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98C" w:rsidRPr="009124FE" w:rsidRDefault="006E2492" w:rsidP="009124FE">
      <w:pPr>
        <w:overflowPunct w:val="0"/>
        <w:spacing w:line="560" w:lineRule="exact"/>
        <w:jc w:val="center"/>
        <w:rPr>
          <w:rFonts w:ascii="Times New Roman" w:eastAsia="方正仿宋_GBK" w:hAnsi="Times New Roman" w:hint="eastAsia"/>
          <w:sz w:val="44"/>
          <w:szCs w:val="44"/>
        </w:rPr>
      </w:pPr>
      <w:r w:rsidRPr="00C913AB">
        <w:rPr>
          <w:rFonts w:ascii="Times New Roman" w:eastAsia="方正小标宋_GBK" w:hAnsi="Times New Roman"/>
          <w:sz w:val="44"/>
          <w:szCs w:val="44"/>
        </w:rPr>
        <w:t>政</w:t>
      </w:r>
      <w:r w:rsidRPr="00C913AB">
        <w:rPr>
          <w:rFonts w:ascii="Times New Roman" w:eastAsia="方正小标宋_GBK" w:hAnsi="Times New Roman"/>
          <w:sz w:val="44"/>
          <w:szCs w:val="44"/>
        </w:rPr>
        <w:t xml:space="preserve"> </w:t>
      </w:r>
      <w:r w:rsidRPr="00C913AB">
        <w:rPr>
          <w:rFonts w:ascii="Times New Roman" w:eastAsia="方正小标宋_GBK" w:hAnsi="Times New Roman"/>
          <w:sz w:val="44"/>
          <w:szCs w:val="44"/>
        </w:rPr>
        <w:t>府</w:t>
      </w:r>
      <w:r w:rsidRPr="00C913AB">
        <w:rPr>
          <w:rFonts w:ascii="Times New Roman" w:eastAsia="方正小标宋_GBK" w:hAnsi="Times New Roman"/>
          <w:sz w:val="44"/>
          <w:szCs w:val="44"/>
        </w:rPr>
        <w:t xml:space="preserve"> </w:t>
      </w:r>
      <w:r w:rsidRPr="00C913AB">
        <w:rPr>
          <w:rFonts w:ascii="Times New Roman" w:eastAsia="方正小标宋_GBK" w:hAnsi="Times New Roman"/>
          <w:sz w:val="44"/>
          <w:szCs w:val="44"/>
        </w:rPr>
        <w:t>工</w:t>
      </w:r>
      <w:r w:rsidRPr="00C913AB">
        <w:rPr>
          <w:rFonts w:ascii="Times New Roman" w:eastAsia="方正小标宋_GBK" w:hAnsi="Times New Roman"/>
          <w:sz w:val="44"/>
          <w:szCs w:val="44"/>
        </w:rPr>
        <w:t xml:space="preserve"> </w:t>
      </w:r>
      <w:r w:rsidRPr="00C913AB">
        <w:rPr>
          <w:rFonts w:ascii="Times New Roman" w:eastAsia="方正小标宋_GBK" w:hAnsi="Times New Roman"/>
          <w:sz w:val="44"/>
          <w:szCs w:val="44"/>
        </w:rPr>
        <w:t>作</w:t>
      </w:r>
      <w:r w:rsidRPr="00C913AB">
        <w:rPr>
          <w:rFonts w:ascii="Times New Roman" w:eastAsia="方正小标宋_GBK" w:hAnsi="Times New Roman"/>
          <w:sz w:val="44"/>
          <w:szCs w:val="44"/>
        </w:rPr>
        <w:t xml:space="preserve"> </w:t>
      </w:r>
      <w:r w:rsidRPr="00C913AB">
        <w:rPr>
          <w:rFonts w:ascii="Times New Roman" w:eastAsia="方正小标宋_GBK" w:hAnsi="Times New Roman"/>
          <w:sz w:val="44"/>
          <w:szCs w:val="44"/>
        </w:rPr>
        <w:t>报</w:t>
      </w:r>
      <w:r w:rsidRPr="00C913AB">
        <w:rPr>
          <w:rFonts w:ascii="Times New Roman" w:eastAsia="方正小标宋_GBK" w:hAnsi="Times New Roman"/>
          <w:sz w:val="44"/>
          <w:szCs w:val="44"/>
        </w:rPr>
        <w:t xml:space="preserve"> </w:t>
      </w:r>
      <w:r w:rsidRPr="00C913AB">
        <w:rPr>
          <w:rFonts w:ascii="Times New Roman" w:eastAsia="方正小标宋_GBK" w:hAnsi="Times New Roman"/>
          <w:sz w:val="44"/>
          <w:szCs w:val="44"/>
        </w:rPr>
        <w:t>告</w:t>
      </w:r>
      <w:bookmarkStart w:id="0" w:name="_GoBack"/>
      <w:bookmarkEnd w:id="0"/>
    </w:p>
    <w:p w:rsidR="00294159" w:rsidRPr="00C913AB" w:rsidRDefault="006E2492" w:rsidP="00396087">
      <w:pPr>
        <w:overflowPunct w:val="0"/>
        <w:adjustRightInd w:val="0"/>
        <w:snapToGrid w:val="0"/>
        <w:spacing w:line="560" w:lineRule="exact"/>
        <w:jc w:val="center"/>
        <w:rPr>
          <w:rFonts w:ascii="Times New Roman" w:eastAsia="方正楷体_GBK" w:hAnsi="Times New Roman"/>
          <w:bCs/>
          <w:sz w:val="32"/>
          <w:szCs w:val="32"/>
        </w:rPr>
      </w:pPr>
      <w:r w:rsidRPr="00C913AB">
        <w:rPr>
          <w:rFonts w:ascii="Times New Roman" w:eastAsia="方正楷体_GBK" w:hAnsi="Times New Roman"/>
          <w:bCs/>
          <w:sz w:val="32"/>
          <w:szCs w:val="32"/>
        </w:rPr>
        <w:t>2021</w:t>
      </w:r>
      <w:r w:rsidRPr="00C913AB">
        <w:rPr>
          <w:rFonts w:ascii="Times New Roman" w:eastAsia="方正楷体_GBK" w:hAnsi="Times New Roman"/>
          <w:bCs/>
          <w:sz w:val="32"/>
          <w:szCs w:val="32"/>
        </w:rPr>
        <w:t>年</w:t>
      </w:r>
      <w:r w:rsidRPr="00C913AB">
        <w:rPr>
          <w:rFonts w:ascii="Times New Roman" w:eastAsia="方正楷体_GBK" w:hAnsi="Times New Roman"/>
          <w:bCs/>
          <w:sz w:val="32"/>
          <w:szCs w:val="32"/>
        </w:rPr>
        <w:t>1</w:t>
      </w:r>
      <w:r w:rsidRPr="00C913AB">
        <w:rPr>
          <w:rFonts w:ascii="Times New Roman" w:eastAsia="方正楷体_GBK" w:hAnsi="Times New Roman"/>
          <w:bCs/>
          <w:sz w:val="32"/>
          <w:szCs w:val="32"/>
        </w:rPr>
        <w:t>月</w:t>
      </w:r>
      <w:r w:rsidR="00403F5F" w:rsidRPr="00C913AB">
        <w:rPr>
          <w:rFonts w:ascii="Times New Roman" w:eastAsia="方正楷体_GBK" w:hAnsi="Times New Roman"/>
          <w:bCs/>
          <w:sz w:val="32"/>
          <w:szCs w:val="32"/>
        </w:rPr>
        <w:t>20</w:t>
      </w:r>
      <w:r w:rsidR="00403F5F" w:rsidRPr="00C913AB">
        <w:rPr>
          <w:rFonts w:ascii="Times New Roman" w:eastAsia="方正楷体_GBK" w:hAnsi="Times New Roman"/>
          <w:bCs/>
          <w:sz w:val="32"/>
          <w:szCs w:val="32"/>
        </w:rPr>
        <w:t>日</w:t>
      </w:r>
    </w:p>
    <w:p w:rsidR="00294159" w:rsidRPr="00C913AB" w:rsidRDefault="00294159" w:rsidP="00396087">
      <w:pPr>
        <w:overflowPunct w:val="0"/>
        <w:spacing w:line="560" w:lineRule="exact"/>
        <w:jc w:val="center"/>
        <w:rPr>
          <w:rFonts w:ascii="Times New Roman" w:eastAsia="方正仿宋_GBK" w:hAnsi="Times New Roman"/>
          <w:sz w:val="32"/>
          <w:szCs w:val="32"/>
        </w:rPr>
      </w:pPr>
    </w:p>
    <w:p w:rsidR="00294159" w:rsidRPr="00C913AB" w:rsidRDefault="006E2492" w:rsidP="00396087">
      <w:pPr>
        <w:overflowPunct w:val="0"/>
        <w:spacing w:line="560" w:lineRule="exact"/>
        <w:rPr>
          <w:rFonts w:ascii="Times New Roman" w:eastAsia="方正仿宋_GBK" w:hAnsi="Times New Roman"/>
          <w:sz w:val="32"/>
          <w:szCs w:val="32"/>
        </w:rPr>
      </w:pPr>
      <w:r w:rsidRPr="00C913AB">
        <w:rPr>
          <w:rFonts w:ascii="Times New Roman" w:eastAsia="方正仿宋_GBK" w:hAnsi="Times New Roman"/>
          <w:sz w:val="32"/>
          <w:szCs w:val="32"/>
        </w:rPr>
        <w:t>各位代表：</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仿宋_GBK" w:hAnsi="Times New Roman"/>
          <w:sz w:val="32"/>
          <w:szCs w:val="32"/>
        </w:rPr>
        <w:t>现在，我代表建邺区人民政府，向大会报告工作，请予审议，并请区政协委员和其他列席人员提出意见。</w:t>
      </w:r>
    </w:p>
    <w:p w:rsidR="00AE7125" w:rsidRPr="00C913AB" w:rsidRDefault="004C27B1" w:rsidP="00491F6C">
      <w:pPr>
        <w:overflowPunct w:val="0"/>
        <w:spacing w:beforeLines="180" w:before="561" w:afterLines="80" w:after="249" w:line="560" w:lineRule="exact"/>
        <w:jc w:val="center"/>
        <w:rPr>
          <w:rFonts w:ascii="Times New Roman" w:eastAsia="方正小标宋_GBK" w:hAnsi="Times New Roman"/>
          <w:sz w:val="36"/>
          <w:szCs w:val="36"/>
        </w:rPr>
      </w:pPr>
      <w:r w:rsidRPr="00C913AB">
        <w:rPr>
          <w:rFonts w:ascii="Times New Roman" w:eastAsia="方正小标宋_GBK" w:hAnsi="Times New Roman"/>
          <w:sz w:val="36"/>
          <w:szCs w:val="36"/>
        </w:rPr>
        <w:t>一、</w:t>
      </w:r>
      <w:r w:rsidR="006E2492" w:rsidRPr="00C913AB">
        <w:rPr>
          <w:rFonts w:ascii="Times New Roman" w:eastAsia="方正小标宋_GBK" w:hAnsi="Times New Roman"/>
          <w:sz w:val="36"/>
          <w:szCs w:val="36"/>
        </w:rPr>
        <w:t>2020</w:t>
      </w:r>
      <w:r w:rsidR="006E2492" w:rsidRPr="00C913AB">
        <w:rPr>
          <w:rFonts w:ascii="Times New Roman" w:eastAsia="方正小标宋_GBK" w:hAnsi="Times New Roman"/>
          <w:sz w:val="36"/>
          <w:szCs w:val="36"/>
        </w:rPr>
        <w:t>年和</w:t>
      </w:r>
      <w:r w:rsidR="006E2492" w:rsidRPr="00C913AB">
        <w:rPr>
          <w:rFonts w:ascii="Times New Roman" w:eastAsia="方正小标宋_GBK" w:hAnsi="Times New Roman"/>
          <w:sz w:val="36"/>
          <w:szCs w:val="36"/>
        </w:rPr>
        <w:t>“</w:t>
      </w:r>
      <w:r w:rsidR="006E2492" w:rsidRPr="00C913AB">
        <w:rPr>
          <w:rFonts w:ascii="Times New Roman" w:eastAsia="方正小标宋_GBK" w:hAnsi="Times New Roman"/>
          <w:sz w:val="36"/>
          <w:szCs w:val="36"/>
        </w:rPr>
        <w:t>十三五</w:t>
      </w:r>
      <w:r w:rsidR="006E2492" w:rsidRPr="00C913AB">
        <w:rPr>
          <w:rFonts w:ascii="Times New Roman" w:eastAsia="方正小标宋_GBK" w:hAnsi="Times New Roman"/>
          <w:sz w:val="36"/>
          <w:szCs w:val="36"/>
        </w:rPr>
        <w:t>”</w:t>
      </w:r>
      <w:r w:rsidR="006E2492" w:rsidRPr="00C913AB">
        <w:rPr>
          <w:rFonts w:ascii="Times New Roman" w:eastAsia="方正小标宋_GBK" w:hAnsi="Times New Roman"/>
          <w:sz w:val="36"/>
          <w:szCs w:val="36"/>
        </w:rPr>
        <w:t>工作回顾</w:t>
      </w:r>
    </w:p>
    <w:p w:rsidR="00622C7C" w:rsidRPr="00C913AB" w:rsidRDefault="00622C7C"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仿宋_GBK" w:hAnsi="Times New Roman"/>
          <w:sz w:val="32"/>
          <w:szCs w:val="32"/>
        </w:rPr>
        <w:t>2020</w:t>
      </w:r>
      <w:r w:rsidRPr="00C913AB">
        <w:rPr>
          <w:rFonts w:ascii="Times New Roman" w:eastAsia="方正仿宋_GBK" w:hAnsi="Times New Roman"/>
          <w:sz w:val="32"/>
          <w:szCs w:val="32"/>
        </w:rPr>
        <w:t>年极不平凡，也极</w:t>
      </w:r>
      <w:r w:rsidR="00B036C3" w:rsidRPr="00C913AB">
        <w:rPr>
          <w:rFonts w:ascii="Times New Roman" w:eastAsia="方正仿宋_GBK" w:hAnsi="Times New Roman"/>
          <w:sz w:val="32"/>
          <w:szCs w:val="32"/>
        </w:rPr>
        <w:t>为</w:t>
      </w:r>
      <w:r w:rsidRPr="00C913AB">
        <w:rPr>
          <w:rFonts w:ascii="Times New Roman" w:eastAsia="方正仿宋_GBK" w:hAnsi="Times New Roman"/>
          <w:sz w:val="32"/>
          <w:szCs w:val="32"/>
        </w:rPr>
        <w:t>不易。面对大战大考，我们始终以习近平新时代中国特色社会主义思想为指导，全面贯彻党的十九大和十九届二中、三中、四中、五中全会精神，认真学习贯彻习近平总书记视察江苏重要讲话指示精神，坚决落实市委、市政府和区委决策部署，践行新发展理念，坚持高质量发展，奋力打赢疫情防控、复工复产、防汛抗洪三场硬仗，较好地完成了全年各项目标任务，实现了</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十三五</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圆满收官。全年实现地区生产总值</w:t>
      </w:r>
      <w:r w:rsidRPr="00C913AB">
        <w:rPr>
          <w:rFonts w:ascii="Times New Roman" w:eastAsia="方正仿宋_GBK" w:hAnsi="Times New Roman"/>
          <w:sz w:val="32"/>
          <w:szCs w:val="32"/>
        </w:rPr>
        <w:t>1100</w:t>
      </w:r>
      <w:r w:rsidRPr="00C913AB">
        <w:rPr>
          <w:rFonts w:ascii="Times New Roman" w:eastAsia="方正仿宋_GBK" w:hAnsi="Times New Roman"/>
          <w:sz w:val="32"/>
          <w:szCs w:val="32"/>
        </w:rPr>
        <w:t>亿元，增长</w:t>
      </w:r>
      <w:r w:rsidR="00543BE1">
        <w:rPr>
          <w:rFonts w:ascii="Times New Roman" w:eastAsia="方正仿宋_GBK" w:hAnsi="Times New Roman" w:hint="eastAsia"/>
          <w:sz w:val="32"/>
          <w:szCs w:val="32"/>
        </w:rPr>
        <w:t>约</w:t>
      </w:r>
      <w:r w:rsidRPr="00C913AB">
        <w:rPr>
          <w:rFonts w:ascii="Times New Roman" w:eastAsia="方正仿宋_GBK" w:hAnsi="Times New Roman"/>
          <w:sz w:val="32"/>
          <w:szCs w:val="32"/>
        </w:rPr>
        <w:t>4%</w:t>
      </w:r>
      <w:r w:rsidRPr="00C913AB">
        <w:rPr>
          <w:rFonts w:ascii="Times New Roman" w:eastAsia="方正仿宋_GBK" w:hAnsi="Times New Roman"/>
          <w:sz w:val="32"/>
          <w:szCs w:val="32"/>
        </w:rPr>
        <w:t>；全区（含烟厂）一般公共预算收入实际完成</w:t>
      </w:r>
      <w:r w:rsidRPr="00C913AB">
        <w:rPr>
          <w:rFonts w:ascii="Times New Roman" w:eastAsia="方正仿宋_GBK" w:hAnsi="Times New Roman"/>
          <w:sz w:val="32"/>
          <w:szCs w:val="32"/>
        </w:rPr>
        <w:t>138</w:t>
      </w:r>
      <w:r w:rsidRPr="00C913AB">
        <w:rPr>
          <w:rFonts w:ascii="Times New Roman" w:eastAsia="方正仿宋_GBK" w:hAnsi="Times New Roman"/>
          <w:sz w:val="32"/>
          <w:szCs w:val="32"/>
        </w:rPr>
        <w:t>亿元</w:t>
      </w:r>
      <w:r w:rsidR="00F22A59" w:rsidRPr="00C913AB">
        <w:rPr>
          <w:rFonts w:ascii="Times New Roman" w:eastAsia="方正仿宋_GBK" w:hAnsi="Times New Roman"/>
          <w:sz w:val="32"/>
          <w:szCs w:val="32"/>
        </w:rPr>
        <w:t>，其中</w:t>
      </w:r>
      <w:r w:rsidRPr="00C913AB">
        <w:rPr>
          <w:rFonts w:ascii="Times New Roman" w:eastAsia="方正仿宋_GBK" w:hAnsi="Times New Roman"/>
          <w:sz w:val="32"/>
          <w:szCs w:val="32"/>
        </w:rPr>
        <w:t>区本级增长</w:t>
      </w:r>
      <w:r w:rsidRPr="00C913AB">
        <w:rPr>
          <w:rFonts w:ascii="Times New Roman" w:eastAsia="方正仿宋_GBK" w:hAnsi="Times New Roman"/>
          <w:sz w:val="32"/>
          <w:szCs w:val="32"/>
        </w:rPr>
        <w:t>2.4%</w:t>
      </w:r>
      <w:r w:rsidRPr="00C913AB">
        <w:rPr>
          <w:rFonts w:ascii="Times New Roman" w:eastAsia="方正仿宋_GBK" w:hAnsi="Times New Roman"/>
          <w:sz w:val="32"/>
          <w:szCs w:val="32"/>
        </w:rPr>
        <w:t>，税占比</w:t>
      </w:r>
      <w:r w:rsidRPr="00C913AB">
        <w:rPr>
          <w:rFonts w:ascii="Times New Roman" w:eastAsia="方正仿宋_GBK" w:hAnsi="Times New Roman"/>
          <w:sz w:val="32"/>
          <w:szCs w:val="32"/>
        </w:rPr>
        <w:t>89.3%</w:t>
      </w:r>
      <w:r w:rsidRPr="00C913AB">
        <w:rPr>
          <w:rFonts w:ascii="Times New Roman" w:eastAsia="方正仿宋_GBK" w:hAnsi="Times New Roman"/>
          <w:sz w:val="32"/>
          <w:szCs w:val="32"/>
        </w:rPr>
        <w:t>；全社会固定资产投资增长</w:t>
      </w:r>
      <w:r w:rsidRPr="00C913AB">
        <w:rPr>
          <w:rFonts w:ascii="Times New Roman" w:eastAsia="方正仿宋_GBK" w:hAnsi="Times New Roman"/>
          <w:sz w:val="32"/>
          <w:szCs w:val="32"/>
        </w:rPr>
        <w:t>7.5%</w:t>
      </w:r>
      <w:r w:rsidRPr="00C913AB">
        <w:rPr>
          <w:rFonts w:ascii="Times New Roman" w:eastAsia="方正仿宋_GBK" w:hAnsi="Times New Roman"/>
          <w:sz w:val="32"/>
          <w:szCs w:val="32"/>
        </w:rPr>
        <w:t>，总量位居主城区第二；社会消费品零售总额增幅位居主城区第二；实际利用外资超</w:t>
      </w:r>
      <w:r w:rsidRPr="00C913AB">
        <w:rPr>
          <w:rFonts w:ascii="Times New Roman" w:eastAsia="方正仿宋_GBK" w:hAnsi="Times New Roman"/>
          <w:sz w:val="32"/>
          <w:szCs w:val="32"/>
        </w:rPr>
        <w:t>3.5</w:t>
      </w:r>
      <w:r w:rsidRPr="00C913AB">
        <w:rPr>
          <w:rFonts w:ascii="Times New Roman" w:eastAsia="方正仿宋_GBK" w:hAnsi="Times New Roman"/>
          <w:sz w:val="32"/>
          <w:szCs w:val="32"/>
        </w:rPr>
        <w:t>亿美元，创历史新高；外贸进出口总额增幅位居主城区第一；城镇居民人均可支配收入</w:t>
      </w:r>
      <w:r w:rsidRPr="00C913AB">
        <w:rPr>
          <w:rFonts w:ascii="Times New Roman" w:eastAsia="方正仿宋_GBK" w:hAnsi="Times New Roman"/>
          <w:sz w:val="32"/>
          <w:szCs w:val="32"/>
        </w:rPr>
        <w:t>65856</w:t>
      </w:r>
      <w:r w:rsidRPr="00C913AB">
        <w:rPr>
          <w:rFonts w:ascii="Times New Roman" w:eastAsia="方正仿宋_GBK" w:hAnsi="Times New Roman"/>
          <w:sz w:val="32"/>
          <w:szCs w:val="32"/>
        </w:rPr>
        <w:t>元，增长</w:t>
      </w:r>
      <w:r w:rsidRPr="00C913AB">
        <w:rPr>
          <w:rFonts w:ascii="Times New Roman" w:eastAsia="方正仿宋_GBK" w:hAnsi="Times New Roman"/>
          <w:sz w:val="32"/>
          <w:szCs w:val="32"/>
        </w:rPr>
        <w:t>5%</w:t>
      </w:r>
      <w:r w:rsidRPr="00C913AB">
        <w:rPr>
          <w:rFonts w:ascii="Times New Roman" w:eastAsia="方正仿宋_GBK" w:hAnsi="Times New Roman"/>
          <w:sz w:val="32"/>
          <w:szCs w:val="32"/>
        </w:rPr>
        <w:t>。</w:t>
      </w:r>
    </w:p>
    <w:p w:rsidR="00294159" w:rsidRPr="00C913AB" w:rsidRDefault="006E2492" w:rsidP="00396087">
      <w:pPr>
        <w:overflowPunct w:val="0"/>
        <w:spacing w:line="560" w:lineRule="exact"/>
        <w:ind w:firstLineChars="200" w:firstLine="640"/>
        <w:rPr>
          <w:rFonts w:ascii="Times New Roman" w:eastAsia="方正黑体_GBK" w:hAnsi="Times New Roman"/>
          <w:sz w:val="32"/>
          <w:szCs w:val="32"/>
        </w:rPr>
      </w:pPr>
      <w:r w:rsidRPr="00C913AB">
        <w:rPr>
          <w:rFonts w:ascii="Times New Roman" w:eastAsia="方正黑体_GBK" w:hAnsi="Times New Roman"/>
          <w:sz w:val="32"/>
          <w:szCs w:val="32"/>
        </w:rPr>
        <w:t>一年来，我们</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应战</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迅速全面、举措精准适度，疫情联防联</w:t>
      </w:r>
      <w:r w:rsidRPr="00C913AB">
        <w:rPr>
          <w:rFonts w:ascii="Times New Roman" w:eastAsia="方正黑体_GBK" w:hAnsi="Times New Roman"/>
          <w:sz w:val="32"/>
          <w:szCs w:val="32"/>
        </w:rPr>
        <w:lastRenderedPageBreak/>
        <w:t>控组织有力</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突出</w:t>
      </w:r>
      <w:r w:rsidRPr="00C913AB">
        <w:rPr>
          <w:rFonts w:ascii="Times New Roman" w:eastAsia="方正楷体_GBK" w:hAnsi="Times New Roman"/>
          <w:sz w:val="32"/>
          <w:szCs w:val="32"/>
        </w:rPr>
        <w:t>“</w:t>
      </w:r>
      <w:r w:rsidRPr="00C913AB">
        <w:rPr>
          <w:rFonts w:ascii="Times New Roman" w:eastAsia="方正楷体_GBK" w:hAnsi="Times New Roman"/>
          <w:sz w:val="32"/>
          <w:szCs w:val="32"/>
        </w:rPr>
        <w:t>四早</w:t>
      </w:r>
      <w:r w:rsidRPr="00C913AB">
        <w:rPr>
          <w:rFonts w:ascii="Times New Roman" w:eastAsia="方正楷体_GBK" w:hAnsi="Times New Roman"/>
          <w:sz w:val="32"/>
          <w:szCs w:val="32"/>
        </w:rPr>
        <w:t>”</w:t>
      </w:r>
      <w:r w:rsidRPr="00C913AB">
        <w:rPr>
          <w:rFonts w:ascii="Times New Roman" w:eastAsia="方正楷体_GBK" w:hAnsi="Times New Roman"/>
          <w:sz w:val="32"/>
          <w:szCs w:val="32"/>
        </w:rPr>
        <w:t>快速响应。</w:t>
      </w:r>
      <w:r w:rsidRPr="00C913AB">
        <w:rPr>
          <w:rFonts w:ascii="Times New Roman" w:eastAsia="方正仿宋_GBK" w:hAnsi="Times New Roman"/>
          <w:sz w:val="32"/>
          <w:szCs w:val="32"/>
        </w:rPr>
        <w:t>第一时间成立区疫情联防联控工作指挥部，</w:t>
      </w:r>
      <w:r w:rsidRPr="00C913AB">
        <w:rPr>
          <w:rFonts w:ascii="Times New Roman" w:eastAsia="方正仿宋_GBK" w:hAnsi="Times New Roman"/>
          <w:bCs/>
          <w:sz w:val="32"/>
          <w:szCs w:val="32"/>
        </w:rPr>
        <w:t>推广</w:t>
      </w:r>
      <w:r w:rsidRPr="00C913AB">
        <w:rPr>
          <w:rFonts w:ascii="Times New Roman" w:eastAsia="方正仿宋_GBK" w:hAnsi="Times New Roman"/>
          <w:bCs/>
          <w:sz w:val="32"/>
          <w:szCs w:val="32"/>
        </w:rPr>
        <w:t>“</w:t>
      </w:r>
      <w:r w:rsidRPr="00C913AB">
        <w:rPr>
          <w:rFonts w:ascii="Times New Roman" w:eastAsia="方正仿宋_GBK" w:hAnsi="Times New Roman"/>
          <w:bCs/>
          <w:sz w:val="32"/>
          <w:szCs w:val="32"/>
        </w:rPr>
        <w:t>大数据</w:t>
      </w:r>
      <w:r w:rsidRPr="00C913AB">
        <w:rPr>
          <w:rFonts w:ascii="Times New Roman" w:eastAsia="方正仿宋_GBK" w:hAnsi="Times New Roman"/>
          <w:bCs/>
          <w:sz w:val="32"/>
          <w:szCs w:val="32"/>
        </w:rPr>
        <w:t>+</w:t>
      </w:r>
      <w:r w:rsidRPr="00C913AB">
        <w:rPr>
          <w:rFonts w:ascii="Times New Roman" w:eastAsia="方正仿宋_GBK" w:hAnsi="Times New Roman"/>
          <w:bCs/>
          <w:sz w:val="32"/>
          <w:szCs w:val="32"/>
        </w:rPr>
        <w:t>网格化</w:t>
      </w:r>
      <w:r w:rsidRPr="00C913AB">
        <w:rPr>
          <w:rFonts w:ascii="Times New Roman" w:eastAsia="方正仿宋_GBK" w:hAnsi="Times New Roman"/>
          <w:bCs/>
          <w:sz w:val="32"/>
          <w:szCs w:val="32"/>
        </w:rPr>
        <w:t>+</w:t>
      </w:r>
      <w:r w:rsidRPr="00C913AB">
        <w:rPr>
          <w:rFonts w:ascii="Times New Roman" w:eastAsia="方正仿宋_GBK" w:hAnsi="Times New Roman"/>
          <w:bCs/>
          <w:sz w:val="32"/>
          <w:szCs w:val="32"/>
        </w:rPr>
        <w:t>铁脚板</w:t>
      </w:r>
      <w:r w:rsidRPr="00C913AB">
        <w:rPr>
          <w:rFonts w:ascii="Times New Roman" w:eastAsia="方正仿宋_GBK" w:hAnsi="Times New Roman"/>
          <w:bCs/>
          <w:sz w:val="32"/>
          <w:szCs w:val="32"/>
        </w:rPr>
        <w:t>”</w:t>
      </w:r>
      <w:r w:rsidRPr="00C913AB">
        <w:rPr>
          <w:rFonts w:ascii="Times New Roman" w:eastAsia="方正仿宋_GBK" w:hAnsi="Times New Roman"/>
          <w:bCs/>
          <w:sz w:val="32"/>
          <w:szCs w:val="32"/>
        </w:rPr>
        <w:t>工作模式，实现联防联控、闭环管理。累计医学观察</w:t>
      </w:r>
      <w:r w:rsidRPr="00C913AB">
        <w:rPr>
          <w:rFonts w:ascii="Times New Roman" w:eastAsia="方正仿宋_GBK" w:hAnsi="Times New Roman"/>
          <w:bCs/>
          <w:sz w:val="32"/>
          <w:szCs w:val="32"/>
        </w:rPr>
        <w:t>12292</w:t>
      </w:r>
      <w:r w:rsidRPr="00C913AB">
        <w:rPr>
          <w:rFonts w:ascii="Times New Roman" w:eastAsia="方正仿宋_GBK" w:hAnsi="Times New Roman"/>
          <w:bCs/>
          <w:sz w:val="32"/>
          <w:szCs w:val="32"/>
        </w:rPr>
        <w:t>人次、转运</w:t>
      </w:r>
      <w:r w:rsidRPr="00C913AB">
        <w:rPr>
          <w:rFonts w:ascii="Times New Roman" w:eastAsia="方正仿宋_GBK" w:hAnsi="Times New Roman"/>
          <w:bCs/>
          <w:sz w:val="32"/>
          <w:szCs w:val="32"/>
        </w:rPr>
        <w:t>4015</w:t>
      </w:r>
      <w:r w:rsidRPr="00C913AB">
        <w:rPr>
          <w:rFonts w:ascii="Times New Roman" w:eastAsia="方正仿宋_GBK" w:hAnsi="Times New Roman"/>
          <w:bCs/>
          <w:sz w:val="32"/>
          <w:szCs w:val="32"/>
        </w:rPr>
        <w:t>人次、摸排超</w:t>
      </w:r>
      <w:r w:rsidRPr="00C913AB">
        <w:rPr>
          <w:rFonts w:ascii="Times New Roman" w:eastAsia="方正仿宋_GBK" w:hAnsi="Times New Roman"/>
          <w:bCs/>
          <w:sz w:val="32"/>
          <w:szCs w:val="32"/>
        </w:rPr>
        <w:t>10</w:t>
      </w:r>
      <w:r w:rsidRPr="00C913AB">
        <w:rPr>
          <w:rFonts w:ascii="Times New Roman" w:eastAsia="方正仿宋_GBK" w:hAnsi="Times New Roman"/>
          <w:bCs/>
          <w:sz w:val="32"/>
          <w:szCs w:val="32"/>
        </w:rPr>
        <w:t>万人次，检测核酸样本超</w:t>
      </w:r>
      <w:r w:rsidRPr="00C913AB">
        <w:rPr>
          <w:rFonts w:ascii="Times New Roman" w:eastAsia="方正仿宋_GBK" w:hAnsi="Times New Roman"/>
          <w:bCs/>
          <w:sz w:val="32"/>
          <w:szCs w:val="32"/>
        </w:rPr>
        <w:t>9</w:t>
      </w:r>
      <w:r w:rsidRPr="00C913AB">
        <w:rPr>
          <w:rFonts w:ascii="Times New Roman" w:eastAsia="方正仿宋_GBK" w:hAnsi="Times New Roman"/>
          <w:bCs/>
          <w:sz w:val="32"/>
          <w:szCs w:val="32"/>
        </w:rPr>
        <w:t>万份，</w:t>
      </w:r>
      <w:r w:rsidR="00F22A59" w:rsidRPr="00C913AB">
        <w:rPr>
          <w:rFonts w:ascii="Times New Roman" w:eastAsia="方正仿宋_GBK" w:hAnsi="Times New Roman"/>
          <w:sz w:val="32"/>
          <w:szCs w:val="32"/>
        </w:rPr>
        <w:t>确诊</w:t>
      </w:r>
      <w:r w:rsidRPr="00C913AB">
        <w:rPr>
          <w:rFonts w:ascii="Times New Roman" w:eastAsia="方正仿宋_GBK" w:hAnsi="Times New Roman"/>
          <w:sz w:val="32"/>
          <w:szCs w:val="32"/>
        </w:rPr>
        <w:t>病例</w:t>
      </w:r>
      <w:r w:rsidRPr="00C913AB">
        <w:rPr>
          <w:rFonts w:ascii="Times New Roman" w:eastAsia="方正仿宋_GBK" w:hAnsi="Times New Roman"/>
          <w:sz w:val="32"/>
          <w:szCs w:val="32"/>
        </w:rPr>
        <w:t>18</w:t>
      </w:r>
      <w:r w:rsidRPr="00C913AB">
        <w:rPr>
          <w:rFonts w:ascii="Times New Roman" w:eastAsia="方正仿宋_GBK" w:hAnsi="Times New Roman"/>
          <w:sz w:val="32"/>
          <w:szCs w:val="32"/>
        </w:rPr>
        <w:t>人全部治愈出院</w:t>
      </w:r>
      <w:r w:rsidRPr="00C913AB">
        <w:rPr>
          <w:rFonts w:ascii="Times New Roman" w:eastAsia="方正仿宋_GBK" w:hAnsi="Times New Roman"/>
          <w:bCs/>
          <w:sz w:val="32"/>
          <w:szCs w:val="32"/>
        </w:rPr>
        <w:t>。</w:t>
      </w:r>
      <w:r w:rsidRPr="00C913AB">
        <w:rPr>
          <w:rFonts w:ascii="Times New Roman" w:eastAsia="方正仿宋_GBK" w:hAnsi="Times New Roman"/>
          <w:sz w:val="32"/>
          <w:szCs w:val="32"/>
        </w:rPr>
        <w:t>创新实施</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网格</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调解</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依法防疫工作模式、返回（入住）养老机构老人集中医学观察并</w:t>
      </w:r>
      <w:r w:rsidR="00F22A59" w:rsidRPr="00C913AB">
        <w:rPr>
          <w:rFonts w:ascii="Times New Roman" w:eastAsia="方正仿宋_GBK" w:hAnsi="Times New Roman"/>
          <w:sz w:val="32"/>
          <w:szCs w:val="32"/>
        </w:rPr>
        <w:t>在</w:t>
      </w:r>
      <w:r w:rsidRPr="00C913AB">
        <w:rPr>
          <w:rFonts w:ascii="Times New Roman" w:eastAsia="方正仿宋_GBK" w:hAnsi="Times New Roman"/>
          <w:sz w:val="32"/>
          <w:szCs w:val="32"/>
        </w:rPr>
        <w:t>全省推广，率先高标准建成全市首批集中医学观察点，率先启用全市首批</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爱心宾馆</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邻里守望</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居家观察</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七步工作法、集中式长租公寓疫情防控</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建邺八法</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、集中医学观察点标准化规范管理体系建设等做法全市推广</w:t>
      </w:r>
      <w:r w:rsidRPr="00C913AB">
        <w:rPr>
          <w:rFonts w:ascii="Times New Roman" w:eastAsia="方正仿宋_GBK" w:hAnsi="Times New Roman"/>
          <w:bCs/>
          <w:sz w:val="32"/>
          <w:szCs w:val="32"/>
        </w:rPr>
        <w:t>，区</w:t>
      </w:r>
      <w:r w:rsidRPr="00C913AB">
        <w:rPr>
          <w:rFonts w:ascii="Times New Roman" w:eastAsia="方正仿宋_GBK" w:hAnsi="Times New Roman"/>
          <w:sz w:val="32"/>
          <w:szCs w:val="32"/>
        </w:rPr>
        <w:t>卫健委获得</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江苏省抗击新冠肺炎疫情先进集体</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称号。</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施策精准举措适度。</w:t>
      </w:r>
      <w:r w:rsidRPr="00C913AB">
        <w:rPr>
          <w:rFonts w:ascii="Times New Roman" w:eastAsia="方正仿宋_GBK" w:hAnsi="Times New Roman"/>
          <w:sz w:val="32"/>
          <w:szCs w:val="32"/>
        </w:rPr>
        <w:t>妥善处置</w:t>
      </w:r>
      <w:r w:rsidRPr="00C913AB">
        <w:rPr>
          <w:rFonts w:ascii="Times New Roman" w:eastAsia="方正仿宋_GBK" w:hAnsi="Times New Roman"/>
          <w:sz w:val="32"/>
          <w:szCs w:val="32"/>
        </w:rPr>
        <w:t>4</w:t>
      </w:r>
      <w:r w:rsidRPr="00C913AB">
        <w:rPr>
          <w:rFonts w:ascii="Times New Roman" w:eastAsia="方正仿宋_GBK" w:hAnsi="Times New Roman"/>
          <w:sz w:val="32"/>
          <w:szCs w:val="32"/>
        </w:rPr>
        <w:t>起家庭聚集性疫情，南苑街道首例处置经验成为全市模板。</w:t>
      </w:r>
      <w:r w:rsidRPr="00C913AB">
        <w:rPr>
          <w:rFonts w:ascii="Times New Roman" w:eastAsia="方正仿宋_GBK" w:hAnsi="Times New Roman"/>
          <w:sz w:val="32"/>
        </w:rPr>
        <w:t>高效</w:t>
      </w:r>
      <w:r w:rsidRPr="00C913AB">
        <w:rPr>
          <w:rFonts w:ascii="Times New Roman" w:eastAsia="方正仿宋_GBK" w:hAnsi="Times New Roman"/>
          <w:sz w:val="32"/>
          <w:szCs w:val="32"/>
        </w:rPr>
        <w:t>处置一起境外输入无症状感染疫情，强化溯源管理，仅</w:t>
      </w:r>
      <w:r w:rsidRPr="00C913AB">
        <w:rPr>
          <w:rFonts w:ascii="Times New Roman" w:eastAsia="方正仿宋_GBK" w:hAnsi="Times New Roman"/>
          <w:sz w:val="32"/>
          <w:szCs w:val="32"/>
        </w:rPr>
        <w:t>8</w:t>
      </w:r>
      <w:r w:rsidRPr="00C913AB">
        <w:rPr>
          <w:rFonts w:ascii="Times New Roman" w:eastAsia="方正仿宋_GBK" w:hAnsi="Times New Roman"/>
          <w:sz w:val="32"/>
          <w:szCs w:val="32"/>
        </w:rPr>
        <w:t>小时还原</w:t>
      </w:r>
      <w:r w:rsidRPr="00C913AB">
        <w:rPr>
          <w:rFonts w:ascii="Times New Roman" w:eastAsia="方正仿宋_GBK" w:hAnsi="Times New Roman"/>
          <w:sz w:val="32"/>
        </w:rPr>
        <w:t>行程史接触史，仅</w:t>
      </w:r>
      <w:r w:rsidRPr="00C913AB">
        <w:rPr>
          <w:rFonts w:ascii="Times New Roman" w:eastAsia="方正仿宋_GBK" w:hAnsi="Times New Roman"/>
          <w:sz w:val="32"/>
        </w:rPr>
        <w:t>3</w:t>
      </w:r>
      <w:r w:rsidRPr="00C913AB">
        <w:rPr>
          <w:rFonts w:ascii="Times New Roman" w:eastAsia="方正仿宋_GBK" w:hAnsi="Times New Roman"/>
          <w:sz w:val="32"/>
        </w:rPr>
        <w:t>天完成</w:t>
      </w:r>
      <w:r w:rsidRPr="00C913AB">
        <w:rPr>
          <w:rFonts w:ascii="Times New Roman" w:eastAsia="方正仿宋_GBK" w:hAnsi="Times New Roman"/>
          <w:sz w:val="32"/>
          <w:szCs w:val="32"/>
        </w:rPr>
        <w:t>流行病学调查</w:t>
      </w:r>
      <w:r w:rsidRPr="00C913AB">
        <w:rPr>
          <w:rFonts w:ascii="Times New Roman" w:eastAsia="方正仿宋_GBK" w:hAnsi="Times New Roman"/>
          <w:sz w:val="32"/>
        </w:rPr>
        <w:t>以及</w:t>
      </w:r>
      <w:r w:rsidRPr="00C913AB">
        <w:rPr>
          <w:rFonts w:ascii="Times New Roman" w:eastAsia="方正仿宋_GBK" w:hAnsi="Times New Roman"/>
          <w:kern w:val="0"/>
          <w:sz w:val="32"/>
          <w:szCs w:val="32"/>
        </w:rPr>
        <w:t>近万份</w:t>
      </w:r>
      <w:r w:rsidRPr="00C913AB">
        <w:rPr>
          <w:rFonts w:ascii="Times New Roman" w:eastAsia="方正仿宋_GBK" w:hAnsi="Times New Roman"/>
          <w:sz w:val="32"/>
        </w:rPr>
        <w:t>样本检测。</w:t>
      </w:r>
      <w:r w:rsidRPr="00C913AB">
        <w:rPr>
          <w:rFonts w:ascii="Times New Roman" w:eastAsia="方正仿宋_GBK" w:hAnsi="Times New Roman"/>
          <w:bCs/>
          <w:sz w:val="32"/>
          <w:szCs w:val="32"/>
        </w:rPr>
        <w:t>统筹经济社会发展，迅速出台抗疫纾困</w:t>
      </w:r>
      <w:r w:rsidRPr="00C913AB">
        <w:rPr>
          <w:rFonts w:ascii="Times New Roman" w:eastAsia="方正仿宋_GBK" w:hAnsi="Times New Roman"/>
          <w:bCs/>
          <w:sz w:val="32"/>
          <w:szCs w:val="32"/>
        </w:rPr>
        <w:t>“</w:t>
      </w:r>
      <w:r w:rsidRPr="00C913AB">
        <w:rPr>
          <w:rFonts w:ascii="Times New Roman" w:eastAsia="方正仿宋_GBK" w:hAnsi="Times New Roman"/>
          <w:bCs/>
          <w:sz w:val="32"/>
          <w:szCs w:val="32"/>
        </w:rPr>
        <w:t>建邺九条</w:t>
      </w:r>
      <w:r w:rsidRPr="00C913AB">
        <w:rPr>
          <w:rFonts w:ascii="Times New Roman" w:eastAsia="方正仿宋_GBK" w:hAnsi="Times New Roman"/>
          <w:bCs/>
          <w:sz w:val="32"/>
          <w:szCs w:val="32"/>
        </w:rPr>
        <w:t>”</w:t>
      </w:r>
      <w:r w:rsidRPr="00C913AB">
        <w:rPr>
          <w:rFonts w:ascii="Times New Roman" w:eastAsia="方正仿宋_GBK" w:hAnsi="Times New Roman"/>
          <w:bCs/>
          <w:sz w:val="32"/>
          <w:szCs w:val="32"/>
        </w:rPr>
        <w:t>，设立专项扶持资金</w:t>
      </w:r>
      <w:r w:rsidRPr="00C913AB">
        <w:rPr>
          <w:rFonts w:ascii="Times New Roman" w:eastAsia="方正仿宋_GBK" w:hAnsi="Times New Roman"/>
          <w:bCs/>
          <w:sz w:val="32"/>
          <w:szCs w:val="32"/>
        </w:rPr>
        <w:t>5000</w:t>
      </w:r>
      <w:r w:rsidRPr="00C913AB">
        <w:rPr>
          <w:rFonts w:ascii="Times New Roman" w:eastAsia="方正仿宋_GBK" w:hAnsi="Times New Roman"/>
          <w:bCs/>
          <w:sz w:val="32"/>
          <w:szCs w:val="32"/>
        </w:rPr>
        <w:t>万元、纾困发展基金</w:t>
      </w:r>
      <w:r w:rsidRPr="00C913AB">
        <w:rPr>
          <w:rFonts w:ascii="Times New Roman" w:eastAsia="方正仿宋_GBK" w:hAnsi="Times New Roman"/>
          <w:bCs/>
          <w:sz w:val="32"/>
          <w:szCs w:val="32"/>
        </w:rPr>
        <w:t>10</w:t>
      </w:r>
      <w:r w:rsidRPr="00C913AB">
        <w:rPr>
          <w:rFonts w:ascii="Times New Roman" w:eastAsia="方正仿宋_GBK" w:hAnsi="Times New Roman"/>
          <w:bCs/>
          <w:sz w:val="32"/>
          <w:szCs w:val="32"/>
        </w:rPr>
        <w:t>亿元，为企业减征社保费用超</w:t>
      </w:r>
      <w:r w:rsidRPr="00C913AB">
        <w:rPr>
          <w:rFonts w:ascii="Times New Roman" w:eastAsia="方正仿宋_GBK" w:hAnsi="Times New Roman"/>
          <w:bCs/>
          <w:sz w:val="32"/>
          <w:szCs w:val="32"/>
        </w:rPr>
        <w:t>16</w:t>
      </w:r>
      <w:r w:rsidRPr="00C913AB">
        <w:rPr>
          <w:rFonts w:ascii="Times New Roman" w:eastAsia="方正仿宋_GBK" w:hAnsi="Times New Roman"/>
          <w:bCs/>
          <w:sz w:val="32"/>
          <w:szCs w:val="32"/>
        </w:rPr>
        <w:t>亿元；</w:t>
      </w:r>
      <w:r w:rsidRPr="00C913AB">
        <w:rPr>
          <w:rFonts w:ascii="Times New Roman" w:eastAsia="方正仿宋_GBK" w:hAnsi="Times New Roman"/>
          <w:sz w:val="32"/>
          <w:szCs w:val="32"/>
        </w:rPr>
        <w:t>搭建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建邺企业联盟</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服务平台，负面清单以外企业</w:t>
      </w:r>
      <w:r w:rsidRPr="00C913AB">
        <w:rPr>
          <w:rFonts w:ascii="Times New Roman" w:eastAsia="方正仿宋_GBK" w:hAnsi="Times New Roman"/>
          <w:sz w:val="32"/>
          <w:szCs w:val="32"/>
        </w:rPr>
        <w:t>4</w:t>
      </w:r>
      <w:r w:rsidRPr="00C913AB">
        <w:rPr>
          <w:rFonts w:ascii="Times New Roman" w:eastAsia="方正仿宋_GBK" w:hAnsi="Times New Roman"/>
          <w:sz w:val="32"/>
          <w:szCs w:val="32"/>
        </w:rPr>
        <w:t>月</w:t>
      </w:r>
      <w:r w:rsidRPr="00C913AB">
        <w:rPr>
          <w:rFonts w:ascii="Times New Roman" w:eastAsia="方正仿宋_GBK" w:hAnsi="Times New Roman"/>
          <w:sz w:val="32"/>
          <w:szCs w:val="32"/>
        </w:rPr>
        <w:t>100%</w:t>
      </w:r>
      <w:r w:rsidRPr="00C913AB">
        <w:rPr>
          <w:rFonts w:ascii="Times New Roman" w:eastAsia="方正仿宋_GBK" w:hAnsi="Times New Roman"/>
          <w:sz w:val="32"/>
          <w:szCs w:val="32"/>
        </w:rPr>
        <w:t>复工。</w:t>
      </w:r>
    </w:p>
    <w:p w:rsidR="00294159" w:rsidRPr="00C913AB" w:rsidRDefault="006E2492" w:rsidP="00396087">
      <w:pPr>
        <w:overflowPunct w:val="0"/>
        <w:spacing w:line="560" w:lineRule="exact"/>
        <w:ind w:firstLineChars="200" w:firstLine="640"/>
        <w:rPr>
          <w:rFonts w:ascii="Times New Roman" w:eastAsia="方正仿宋_GBK" w:hAnsi="Times New Roman"/>
          <w:bCs/>
          <w:sz w:val="32"/>
          <w:szCs w:val="32"/>
        </w:rPr>
      </w:pPr>
      <w:r w:rsidRPr="00C913AB">
        <w:rPr>
          <w:rFonts w:ascii="Times New Roman" w:eastAsia="方正楷体_GBK" w:hAnsi="Times New Roman"/>
          <w:sz w:val="32"/>
          <w:szCs w:val="32"/>
        </w:rPr>
        <w:t>常态防控毫不松懈。</w:t>
      </w:r>
      <w:r w:rsidRPr="00C913AB">
        <w:rPr>
          <w:rFonts w:ascii="Times New Roman" w:eastAsia="方正仿宋_GBK" w:hAnsi="Times New Roman"/>
          <w:bCs/>
          <w:sz w:val="32"/>
          <w:szCs w:val="32"/>
        </w:rPr>
        <w:t>落实</w:t>
      </w:r>
      <w:r w:rsidRPr="00C913AB">
        <w:rPr>
          <w:rFonts w:ascii="Times New Roman" w:eastAsia="方正仿宋_GBK" w:hAnsi="Times New Roman"/>
          <w:bCs/>
          <w:sz w:val="32"/>
          <w:szCs w:val="32"/>
        </w:rPr>
        <w:t>“</w:t>
      </w:r>
      <w:r w:rsidRPr="00C913AB">
        <w:rPr>
          <w:rFonts w:ascii="Times New Roman" w:eastAsia="方正仿宋_GBK" w:hAnsi="Times New Roman"/>
          <w:bCs/>
          <w:sz w:val="32"/>
          <w:szCs w:val="32"/>
        </w:rPr>
        <w:t>外防输入、内防反弹</w:t>
      </w:r>
      <w:r w:rsidRPr="00C913AB">
        <w:rPr>
          <w:rFonts w:ascii="Times New Roman" w:eastAsia="方正仿宋_GBK" w:hAnsi="Times New Roman"/>
          <w:bCs/>
          <w:sz w:val="32"/>
          <w:szCs w:val="32"/>
        </w:rPr>
        <w:t>”</w:t>
      </w:r>
      <w:r w:rsidRPr="00C913AB">
        <w:rPr>
          <w:rFonts w:ascii="Times New Roman" w:eastAsia="方正仿宋_GBK" w:hAnsi="Times New Roman"/>
          <w:bCs/>
          <w:sz w:val="32"/>
          <w:szCs w:val="32"/>
        </w:rPr>
        <w:t>防控策略，优化设立常态化防控指挥部，一办八组驻点集中办公，集中医学观察点规范化体系化运作，</w:t>
      </w:r>
      <w:r w:rsidRPr="00C913AB">
        <w:rPr>
          <w:rFonts w:ascii="Times New Roman" w:eastAsia="方正仿宋_GBK" w:hAnsi="Times New Roman"/>
          <w:bCs/>
          <w:sz w:val="32"/>
          <w:szCs w:val="32"/>
        </w:rPr>
        <w:t>7</w:t>
      </w:r>
      <w:r w:rsidRPr="00C913AB">
        <w:rPr>
          <w:rFonts w:ascii="Times New Roman" w:eastAsia="方正仿宋_GBK" w:hAnsi="Times New Roman"/>
          <w:bCs/>
          <w:sz w:val="32"/>
          <w:szCs w:val="32"/>
        </w:rPr>
        <w:t>支巡查队伍每日巡查</w:t>
      </w:r>
      <w:r w:rsidRPr="00C913AB">
        <w:rPr>
          <w:rFonts w:ascii="Times New Roman" w:eastAsia="方正仿宋_GBK" w:hAnsi="Times New Roman"/>
          <w:bCs/>
          <w:sz w:val="32"/>
          <w:szCs w:val="32"/>
        </w:rPr>
        <w:t>14</w:t>
      </w:r>
      <w:r w:rsidRPr="00C913AB">
        <w:rPr>
          <w:rFonts w:ascii="Times New Roman" w:eastAsia="方正仿宋_GBK" w:hAnsi="Times New Roman"/>
          <w:bCs/>
          <w:sz w:val="32"/>
          <w:szCs w:val="32"/>
        </w:rPr>
        <w:t>类重点场所，压紧压实</w:t>
      </w:r>
      <w:r w:rsidRPr="00C913AB">
        <w:rPr>
          <w:rFonts w:ascii="Times New Roman" w:eastAsia="方正仿宋_GBK" w:hAnsi="Times New Roman"/>
          <w:bCs/>
          <w:sz w:val="32"/>
          <w:szCs w:val="32"/>
        </w:rPr>
        <w:t>“</w:t>
      </w:r>
      <w:r w:rsidRPr="00C913AB">
        <w:rPr>
          <w:rFonts w:ascii="Times New Roman" w:eastAsia="方正仿宋_GBK" w:hAnsi="Times New Roman"/>
          <w:bCs/>
          <w:sz w:val="32"/>
          <w:szCs w:val="32"/>
        </w:rPr>
        <w:t>四方</w:t>
      </w:r>
      <w:r w:rsidRPr="00C913AB">
        <w:rPr>
          <w:rFonts w:ascii="Times New Roman" w:eastAsia="方正仿宋_GBK" w:hAnsi="Times New Roman"/>
          <w:bCs/>
          <w:sz w:val="32"/>
          <w:szCs w:val="32"/>
        </w:rPr>
        <w:t>”</w:t>
      </w:r>
      <w:r w:rsidRPr="00C913AB">
        <w:rPr>
          <w:rFonts w:ascii="Times New Roman" w:eastAsia="方正仿宋_GBK" w:hAnsi="Times New Roman"/>
          <w:bCs/>
          <w:sz w:val="32"/>
          <w:szCs w:val="32"/>
        </w:rPr>
        <w:t>责任。科学有序打好秋冬季疫情防控主动战，启用生物安全二级</w:t>
      </w:r>
      <w:r w:rsidRPr="00C913AB">
        <w:rPr>
          <w:rFonts w:ascii="Times New Roman" w:eastAsia="方正仿宋_GBK" w:hAnsi="Times New Roman"/>
          <w:bCs/>
          <w:sz w:val="32"/>
          <w:szCs w:val="32"/>
        </w:rPr>
        <w:t>PCR</w:t>
      </w:r>
      <w:r w:rsidRPr="00C913AB">
        <w:rPr>
          <w:rFonts w:ascii="Times New Roman" w:eastAsia="方正仿宋_GBK" w:hAnsi="Times New Roman"/>
          <w:bCs/>
          <w:sz w:val="32"/>
          <w:szCs w:val="32"/>
        </w:rPr>
        <w:t>实验室，加强物资储备，扎实做好进口</w:t>
      </w:r>
      <w:r w:rsidRPr="00C913AB">
        <w:rPr>
          <w:rFonts w:ascii="Times New Roman" w:eastAsia="方正仿宋_GBK" w:hAnsi="Times New Roman"/>
          <w:bCs/>
          <w:sz w:val="32"/>
          <w:szCs w:val="32"/>
        </w:rPr>
        <w:lastRenderedPageBreak/>
        <w:t>冷链食品防疫、院感防控、重大活动保障、入境人员闭环管理等重点工作，</w:t>
      </w:r>
      <w:r w:rsidRPr="00C913AB">
        <w:rPr>
          <w:rFonts w:ascii="Times New Roman" w:eastAsia="方正仿宋_GBK" w:hAnsi="Times New Roman"/>
          <w:sz w:val="32"/>
          <w:szCs w:val="32"/>
        </w:rPr>
        <w:t>切实</w:t>
      </w:r>
      <w:r w:rsidR="001A322F" w:rsidRPr="00C913AB">
        <w:rPr>
          <w:rFonts w:ascii="Times New Roman" w:eastAsia="方正仿宋_GBK" w:hAnsi="Times New Roman"/>
          <w:sz w:val="32"/>
          <w:szCs w:val="32"/>
        </w:rPr>
        <w:t>守牢疫情防控安全</w:t>
      </w:r>
      <w:r w:rsidRPr="00C913AB">
        <w:rPr>
          <w:rFonts w:ascii="Times New Roman" w:eastAsia="方正仿宋_GBK" w:hAnsi="Times New Roman"/>
          <w:sz w:val="32"/>
          <w:szCs w:val="32"/>
        </w:rPr>
        <w:t>底线。</w:t>
      </w:r>
    </w:p>
    <w:p w:rsidR="00294159" w:rsidRPr="00C913AB" w:rsidRDefault="006E2492" w:rsidP="00396087">
      <w:pPr>
        <w:overflowPunct w:val="0"/>
        <w:spacing w:line="560" w:lineRule="exact"/>
        <w:ind w:firstLineChars="200" w:firstLine="640"/>
        <w:rPr>
          <w:rFonts w:ascii="Times New Roman" w:eastAsia="方正黑体_GBK" w:hAnsi="Times New Roman"/>
          <w:sz w:val="32"/>
          <w:szCs w:val="32"/>
        </w:rPr>
      </w:pPr>
      <w:r w:rsidRPr="00C913AB">
        <w:rPr>
          <w:rFonts w:ascii="Times New Roman" w:eastAsia="方正黑体_GBK" w:hAnsi="Times New Roman"/>
          <w:sz w:val="32"/>
          <w:szCs w:val="32"/>
        </w:rPr>
        <w:t>一年来，我们注入</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金融活水</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、培育</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科创森林</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，区域创新活力持续释放</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w:t>
      </w:r>
      <w:r w:rsidRPr="00C913AB">
        <w:rPr>
          <w:rFonts w:ascii="Times New Roman" w:eastAsia="方正楷体_GBK" w:hAnsi="Times New Roman"/>
          <w:sz w:val="32"/>
          <w:szCs w:val="32"/>
        </w:rPr>
        <w:t>金融活水</w:t>
      </w:r>
      <w:r w:rsidRPr="00C913AB">
        <w:rPr>
          <w:rFonts w:ascii="Times New Roman" w:eastAsia="方正楷体_GBK" w:hAnsi="Times New Roman"/>
          <w:sz w:val="32"/>
          <w:szCs w:val="32"/>
        </w:rPr>
        <w:t>”</w:t>
      </w:r>
      <w:r w:rsidRPr="00C913AB">
        <w:rPr>
          <w:rFonts w:ascii="Times New Roman" w:eastAsia="方正楷体_GBK" w:hAnsi="Times New Roman"/>
          <w:sz w:val="32"/>
          <w:szCs w:val="32"/>
        </w:rPr>
        <w:t>直达企业。</w:t>
      </w:r>
      <w:r w:rsidRPr="00C913AB">
        <w:rPr>
          <w:rFonts w:ascii="Times New Roman" w:eastAsia="方正仿宋_GBK" w:hAnsi="Times New Roman"/>
          <w:sz w:val="32"/>
          <w:szCs w:val="32"/>
        </w:rPr>
        <w:t>升级推出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建邺高新进园保</w:t>
      </w:r>
      <w:r w:rsidRPr="00C913AB">
        <w:rPr>
          <w:rFonts w:ascii="Times New Roman" w:eastAsia="方正仿宋_GBK" w:hAnsi="Times New Roman"/>
          <w:sz w:val="32"/>
          <w:szCs w:val="32"/>
        </w:rPr>
        <w:t>2.0”</w:t>
      </w:r>
      <w:r w:rsidRPr="00C913AB">
        <w:rPr>
          <w:rFonts w:ascii="Times New Roman" w:eastAsia="方正仿宋_GBK" w:hAnsi="Times New Roman"/>
          <w:sz w:val="32"/>
          <w:szCs w:val="32"/>
        </w:rPr>
        <w:t>版，合作银行选派金融专员挂职服务，新增放款</w:t>
      </w:r>
      <w:r w:rsidRPr="00C913AB">
        <w:rPr>
          <w:rFonts w:ascii="Times New Roman" w:eastAsia="方正仿宋_GBK" w:hAnsi="Times New Roman"/>
          <w:sz w:val="32"/>
          <w:szCs w:val="32"/>
        </w:rPr>
        <w:t>18.7</w:t>
      </w:r>
      <w:r w:rsidRPr="00C913AB">
        <w:rPr>
          <w:rFonts w:ascii="Times New Roman" w:eastAsia="方正仿宋_GBK" w:hAnsi="Times New Roman"/>
          <w:sz w:val="32"/>
          <w:szCs w:val="32"/>
        </w:rPr>
        <w:t>亿元</w:t>
      </w:r>
      <w:r w:rsidR="00F22A59" w:rsidRPr="00C913AB">
        <w:rPr>
          <w:rFonts w:ascii="Times New Roman" w:eastAsia="方正仿宋_GBK" w:hAnsi="Times New Roman"/>
          <w:sz w:val="32"/>
          <w:szCs w:val="32"/>
        </w:rPr>
        <w:t>，</w:t>
      </w:r>
      <w:r w:rsidRPr="00C913AB">
        <w:rPr>
          <w:rFonts w:ascii="Times New Roman" w:eastAsia="方正仿宋_GBK" w:hAnsi="Times New Roman"/>
          <w:sz w:val="32"/>
          <w:szCs w:val="32"/>
        </w:rPr>
        <w:t>为</w:t>
      </w:r>
      <w:r w:rsidRPr="00C913AB">
        <w:rPr>
          <w:rFonts w:ascii="Times New Roman" w:eastAsia="方正仿宋_GBK" w:hAnsi="Times New Roman"/>
          <w:sz w:val="32"/>
          <w:szCs w:val="32"/>
        </w:rPr>
        <w:t>2019</w:t>
      </w:r>
      <w:r w:rsidRPr="00C913AB">
        <w:rPr>
          <w:rFonts w:ascii="Times New Roman" w:eastAsia="方正仿宋_GBK" w:hAnsi="Times New Roman"/>
          <w:sz w:val="32"/>
          <w:szCs w:val="32"/>
        </w:rPr>
        <w:t>年的</w:t>
      </w:r>
      <w:r w:rsidRPr="00C913AB">
        <w:rPr>
          <w:rFonts w:ascii="Times New Roman" w:eastAsia="方正仿宋_GBK" w:hAnsi="Times New Roman"/>
          <w:sz w:val="32"/>
          <w:szCs w:val="32"/>
        </w:rPr>
        <w:t>6.6</w:t>
      </w:r>
      <w:r w:rsidRPr="00C913AB">
        <w:rPr>
          <w:rFonts w:ascii="Times New Roman" w:eastAsia="方正仿宋_GBK" w:hAnsi="Times New Roman"/>
          <w:sz w:val="32"/>
          <w:szCs w:val="32"/>
        </w:rPr>
        <w:t>倍，超九成为纯信用贷款，惠及区内企业超</w:t>
      </w:r>
      <w:r w:rsidRPr="00C913AB">
        <w:rPr>
          <w:rFonts w:ascii="Times New Roman" w:eastAsia="方正仿宋_GBK" w:hAnsi="Times New Roman"/>
          <w:sz w:val="32"/>
          <w:szCs w:val="32"/>
        </w:rPr>
        <w:t>300</w:t>
      </w:r>
      <w:r w:rsidRPr="00C913AB">
        <w:rPr>
          <w:rFonts w:ascii="Times New Roman" w:eastAsia="方正仿宋_GBK" w:hAnsi="Times New Roman"/>
          <w:sz w:val="32"/>
          <w:szCs w:val="32"/>
        </w:rPr>
        <w:t>家。通过配资、直投、跟投等方式撬动社会资本，全区各类基金累计投资全国科创企业近</w:t>
      </w:r>
      <w:r w:rsidRPr="00C913AB">
        <w:rPr>
          <w:rFonts w:ascii="Times New Roman" w:eastAsia="方正仿宋_GBK" w:hAnsi="Times New Roman"/>
          <w:sz w:val="32"/>
          <w:szCs w:val="32"/>
        </w:rPr>
        <w:t>4000</w:t>
      </w:r>
      <w:r w:rsidRPr="00C913AB">
        <w:rPr>
          <w:rFonts w:ascii="Times New Roman" w:eastAsia="方正仿宋_GBK" w:hAnsi="Times New Roman"/>
          <w:sz w:val="32"/>
          <w:szCs w:val="32"/>
        </w:rPr>
        <w:t>家，其中南京企业超</w:t>
      </w:r>
      <w:r w:rsidRPr="00C913AB">
        <w:rPr>
          <w:rFonts w:ascii="Times New Roman" w:eastAsia="方正仿宋_GBK" w:hAnsi="Times New Roman"/>
          <w:sz w:val="32"/>
          <w:szCs w:val="32"/>
        </w:rPr>
        <w:t>1000</w:t>
      </w:r>
      <w:r w:rsidRPr="00C913AB">
        <w:rPr>
          <w:rFonts w:ascii="Times New Roman" w:eastAsia="方正仿宋_GBK" w:hAnsi="Times New Roman"/>
          <w:sz w:val="32"/>
          <w:szCs w:val="32"/>
        </w:rPr>
        <w:t>家。南京金鱼嘴基金街区搭建资本项目对接平台，政企合作举办英诺创新者大会等</w:t>
      </w:r>
      <w:r w:rsidRPr="00C913AB">
        <w:rPr>
          <w:rFonts w:ascii="Times New Roman" w:eastAsia="方正仿宋_GBK" w:hAnsi="Times New Roman"/>
          <w:sz w:val="32"/>
          <w:szCs w:val="32"/>
        </w:rPr>
        <w:t>LP</w:t>
      </w:r>
      <w:r w:rsidRPr="00C913AB">
        <w:rPr>
          <w:rFonts w:ascii="Times New Roman" w:eastAsia="方正仿宋_GBK" w:hAnsi="Times New Roman"/>
          <w:sz w:val="32"/>
          <w:szCs w:val="32"/>
        </w:rPr>
        <w:t>大会以及路演活动</w:t>
      </w:r>
      <w:r w:rsidRPr="00C913AB">
        <w:rPr>
          <w:rFonts w:ascii="Times New Roman" w:eastAsia="方正仿宋_GBK" w:hAnsi="Times New Roman"/>
          <w:kern w:val="0"/>
          <w:sz w:val="32"/>
          <w:szCs w:val="32"/>
        </w:rPr>
        <w:t>超</w:t>
      </w:r>
      <w:r w:rsidRPr="00C913AB">
        <w:rPr>
          <w:rFonts w:ascii="Times New Roman" w:eastAsia="方正仿宋_GBK" w:hAnsi="Times New Roman"/>
          <w:kern w:val="0"/>
          <w:sz w:val="32"/>
          <w:szCs w:val="32"/>
        </w:rPr>
        <w:t>200</w:t>
      </w:r>
      <w:r w:rsidRPr="00C913AB">
        <w:rPr>
          <w:rFonts w:ascii="Times New Roman" w:eastAsia="方正仿宋_GBK" w:hAnsi="Times New Roman"/>
          <w:kern w:val="0"/>
          <w:sz w:val="32"/>
          <w:szCs w:val="32"/>
        </w:rPr>
        <w:t>场，累计对接项目超</w:t>
      </w:r>
      <w:r w:rsidRPr="00C913AB">
        <w:rPr>
          <w:rFonts w:ascii="Times New Roman" w:eastAsia="方正仿宋_GBK" w:hAnsi="Times New Roman"/>
          <w:kern w:val="0"/>
          <w:sz w:val="32"/>
          <w:szCs w:val="32"/>
        </w:rPr>
        <w:t>250</w:t>
      </w:r>
      <w:r w:rsidRPr="00C913AB">
        <w:rPr>
          <w:rFonts w:ascii="Times New Roman" w:eastAsia="方正仿宋_GBK" w:hAnsi="Times New Roman"/>
          <w:kern w:val="0"/>
          <w:sz w:val="32"/>
          <w:szCs w:val="32"/>
        </w:rPr>
        <w:t>个</w:t>
      </w:r>
      <w:r w:rsidRPr="00C913AB">
        <w:rPr>
          <w:rFonts w:ascii="Times New Roman" w:eastAsia="方正仿宋_GBK" w:hAnsi="Times New Roman"/>
          <w:sz w:val="32"/>
          <w:szCs w:val="32"/>
        </w:rPr>
        <w:t>。</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w:t>
      </w:r>
      <w:r w:rsidRPr="00C913AB">
        <w:rPr>
          <w:rFonts w:ascii="Times New Roman" w:eastAsia="方正楷体_GBK" w:hAnsi="Times New Roman"/>
          <w:sz w:val="32"/>
          <w:szCs w:val="32"/>
        </w:rPr>
        <w:t>科创森林</w:t>
      </w:r>
      <w:r w:rsidRPr="00C913AB">
        <w:rPr>
          <w:rFonts w:ascii="Times New Roman" w:eastAsia="方正楷体_GBK" w:hAnsi="Times New Roman"/>
          <w:sz w:val="32"/>
          <w:szCs w:val="32"/>
        </w:rPr>
        <w:t>”</w:t>
      </w:r>
      <w:r w:rsidRPr="00C913AB">
        <w:rPr>
          <w:rFonts w:ascii="Times New Roman" w:eastAsia="方正楷体_GBK" w:hAnsi="Times New Roman"/>
          <w:sz w:val="32"/>
          <w:szCs w:val="32"/>
        </w:rPr>
        <w:t>茁壮成长。</w:t>
      </w:r>
      <w:r w:rsidRPr="00C913AB">
        <w:rPr>
          <w:rFonts w:ascii="Times New Roman" w:eastAsia="方正仿宋_GBK" w:hAnsi="Times New Roman"/>
          <w:sz w:val="32"/>
          <w:szCs w:val="32"/>
        </w:rPr>
        <w:t>整合社会载体和运营商资源，推出</w:t>
      </w:r>
      <w:r w:rsidRPr="00C913AB">
        <w:rPr>
          <w:rFonts w:ascii="Times New Roman" w:eastAsia="方正仿宋_GBK" w:hAnsi="Times New Roman"/>
          <w:sz w:val="32"/>
          <w:szCs w:val="32"/>
        </w:rPr>
        <w:t>0</w:t>
      </w:r>
      <w:r w:rsidRPr="00C913AB">
        <w:rPr>
          <w:rFonts w:ascii="Times New Roman" w:eastAsia="方正仿宋_GBK" w:hAnsi="Times New Roman"/>
          <w:sz w:val="32"/>
          <w:szCs w:val="32"/>
        </w:rPr>
        <w:t>元、</w:t>
      </w:r>
      <w:r w:rsidRPr="00C913AB">
        <w:rPr>
          <w:rFonts w:ascii="Times New Roman" w:eastAsia="方正仿宋_GBK" w:hAnsi="Times New Roman"/>
          <w:sz w:val="32"/>
          <w:szCs w:val="32"/>
        </w:rPr>
        <w:t>1</w:t>
      </w:r>
      <w:r w:rsidRPr="00C913AB">
        <w:rPr>
          <w:rFonts w:ascii="Times New Roman" w:eastAsia="方正仿宋_GBK" w:hAnsi="Times New Roman"/>
          <w:sz w:val="32"/>
          <w:szCs w:val="32"/>
        </w:rPr>
        <w:t>元、</w:t>
      </w:r>
      <w:r w:rsidRPr="00C913AB">
        <w:rPr>
          <w:rFonts w:ascii="Times New Roman" w:eastAsia="方正仿宋_GBK" w:hAnsi="Times New Roman"/>
          <w:sz w:val="32"/>
          <w:szCs w:val="32"/>
        </w:rPr>
        <w:t>2</w:t>
      </w:r>
      <w:r w:rsidRPr="00C913AB">
        <w:rPr>
          <w:rFonts w:ascii="Times New Roman" w:eastAsia="方正仿宋_GBK" w:hAnsi="Times New Roman"/>
          <w:sz w:val="32"/>
          <w:szCs w:val="32"/>
        </w:rPr>
        <w:t>元三梯次优质载体，专班推进、专业运营，</w:t>
      </w:r>
      <w:r w:rsidRPr="00C913AB">
        <w:rPr>
          <w:rFonts w:ascii="Times New Roman" w:eastAsia="方正仿宋_GBK" w:hAnsi="Times New Roman"/>
          <w:sz w:val="32"/>
          <w:szCs w:val="32"/>
        </w:rPr>
        <w:t>“012</w:t>
      </w:r>
      <w:r w:rsidRPr="00C913AB">
        <w:rPr>
          <w:rFonts w:ascii="Times New Roman" w:eastAsia="方正仿宋_GBK" w:hAnsi="Times New Roman"/>
          <w:sz w:val="32"/>
          <w:szCs w:val="32"/>
        </w:rPr>
        <w:t>科创森林成长计划</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落地见效。以韶华工坊、探路者绿洲营地、</w:t>
      </w:r>
      <w:r w:rsidR="00F22A59" w:rsidRPr="00C913AB">
        <w:rPr>
          <w:rFonts w:ascii="Times New Roman" w:eastAsia="方正仿宋_GBK" w:hAnsi="Times New Roman"/>
          <w:sz w:val="32"/>
          <w:szCs w:val="32"/>
        </w:rPr>
        <w:t>悦星球</w:t>
      </w:r>
      <w:r w:rsidRPr="00C913AB">
        <w:rPr>
          <w:rFonts w:ascii="Times New Roman" w:eastAsia="方正仿宋_GBK" w:hAnsi="Times New Roman"/>
          <w:sz w:val="32"/>
          <w:szCs w:val="32"/>
        </w:rPr>
        <w:t>为代表，签约运营</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园中园</w:t>
      </w:r>
      <w:r w:rsidRPr="00C913AB">
        <w:rPr>
          <w:rFonts w:ascii="Times New Roman" w:eastAsia="方正仿宋_GBK" w:hAnsi="Times New Roman"/>
          <w:sz w:val="32"/>
          <w:szCs w:val="32"/>
        </w:rPr>
        <w:t>”26</w:t>
      </w:r>
      <w:r w:rsidRPr="00C913AB">
        <w:rPr>
          <w:rFonts w:ascii="Times New Roman" w:eastAsia="方正仿宋_GBK" w:hAnsi="Times New Roman"/>
          <w:sz w:val="32"/>
          <w:szCs w:val="32"/>
        </w:rPr>
        <w:t>个，盘活社会载体超</w:t>
      </w:r>
      <w:r w:rsidRPr="00C913AB">
        <w:rPr>
          <w:rFonts w:ascii="Times New Roman" w:eastAsia="方正仿宋_GBK" w:hAnsi="Times New Roman"/>
          <w:sz w:val="32"/>
          <w:szCs w:val="32"/>
        </w:rPr>
        <w:t>12</w:t>
      </w:r>
      <w:r w:rsidRPr="00C913AB">
        <w:rPr>
          <w:rFonts w:ascii="Times New Roman" w:eastAsia="方正仿宋_GBK" w:hAnsi="Times New Roman"/>
          <w:sz w:val="32"/>
          <w:szCs w:val="32"/>
        </w:rPr>
        <w:t>万平方米，入驻企业超</w:t>
      </w:r>
      <w:r w:rsidRPr="00C913AB">
        <w:rPr>
          <w:rFonts w:ascii="Times New Roman" w:eastAsia="方正仿宋_GBK" w:hAnsi="Times New Roman"/>
          <w:sz w:val="32"/>
          <w:szCs w:val="32"/>
        </w:rPr>
        <w:t>360</w:t>
      </w:r>
      <w:r w:rsidRPr="00C913AB">
        <w:rPr>
          <w:rFonts w:ascii="Times New Roman" w:eastAsia="方正仿宋_GBK" w:hAnsi="Times New Roman"/>
          <w:sz w:val="32"/>
          <w:szCs w:val="32"/>
        </w:rPr>
        <w:t>家；加快建设软件和信息服务、智能制造装备</w:t>
      </w:r>
      <w:r w:rsidRPr="00C913AB">
        <w:rPr>
          <w:rFonts w:ascii="Times New Roman" w:eastAsia="方正仿宋_GBK" w:hAnsi="Times New Roman"/>
          <w:sz w:val="32"/>
          <w:szCs w:val="32"/>
        </w:rPr>
        <w:t>2</w:t>
      </w:r>
      <w:r w:rsidRPr="00C913AB">
        <w:rPr>
          <w:rFonts w:ascii="Times New Roman" w:eastAsia="方正仿宋_GBK" w:hAnsi="Times New Roman"/>
          <w:sz w:val="32"/>
          <w:szCs w:val="32"/>
        </w:rPr>
        <w:t>个市级产业链重点园区，分头推进证券投资基金、直播电商等区级特色</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园中园</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创新氛围日趋浓厚。</w:t>
      </w:r>
      <w:r w:rsidRPr="00C913AB">
        <w:rPr>
          <w:rFonts w:ascii="Times New Roman" w:eastAsia="方正仿宋_GBK" w:hAnsi="Times New Roman"/>
          <w:sz w:val="32"/>
          <w:szCs w:val="32"/>
        </w:rPr>
        <w:t>高新技术企业新增超</w:t>
      </w:r>
      <w:r w:rsidRPr="00C913AB">
        <w:rPr>
          <w:rFonts w:ascii="Times New Roman" w:eastAsia="方正仿宋_GBK" w:hAnsi="Times New Roman"/>
          <w:sz w:val="32"/>
          <w:szCs w:val="32"/>
        </w:rPr>
        <w:t>100</w:t>
      </w:r>
      <w:r w:rsidRPr="00C913AB">
        <w:rPr>
          <w:rFonts w:ascii="Times New Roman" w:eastAsia="方正仿宋_GBK" w:hAnsi="Times New Roman"/>
          <w:sz w:val="32"/>
          <w:szCs w:val="32"/>
        </w:rPr>
        <w:t>家、总量突破</w:t>
      </w:r>
      <w:r w:rsidRPr="00C913AB">
        <w:rPr>
          <w:rFonts w:ascii="Times New Roman" w:eastAsia="方正仿宋_GBK" w:hAnsi="Times New Roman"/>
          <w:sz w:val="32"/>
          <w:szCs w:val="32"/>
        </w:rPr>
        <w:t>300</w:t>
      </w:r>
      <w:r w:rsidRPr="00C913AB">
        <w:rPr>
          <w:rFonts w:ascii="Times New Roman" w:eastAsia="方正仿宋_GBK" w:hAnsi="Times New Roman"/>
          <w:sz w:val="32"/>
          <w:szCs w:val="32"/>
        </w:rPr>
        <w:t>家；签约、建设新型研发机构</w:t>
      </w:r>
      <w:r w:rsidRPr="00C913AB">
        <w:rPr>
          <w:rFonts w:ascii="Times New Roman" w:eastAsia="方正仿宋_GBK" w:hAnsi="Times New Roman"/>
          <w:sz w:val="32"/>
          <w:szCs w:val="32"/>
        </w:rPr>
        <w:t>23</w:t>
      </w:r>
      <w:r w:rsidRPr="00C913AB">
        <w:rPr>
          <w:rFonts w:ascii="Times New Roman" w:eastAsia="方正仿宋_GBK" w:hAnsi="Times New Roman"/>
          <w:sz w:val="32"/>
          <w:szCs w:val="32"/>
        </w:rPr>
        <w:t>家，市级备案数主城区第一；新增培育独角兽企业</w:t>
      </w:r>
      <w:r w:rsidRPr="00C913AB">
        <w:rPr>
          <w:rFonts w:ascii="Times New Roman" w:eastAsia="方正仿宋_GBK" w:hAnsi="Times New Roman"/>
          <w:sz w:val="32"/>
          <w:szCs w:val="32"/>
        </w:rPr>
        <w:t>2</w:t>
      </w:r>
      <w:r w:rsidRPr="00C913AB">
        <w:rPr>
          <w:rFonts w:ascii="Times New Roman" w:eastAsia="方正仿宋_GBK" w:hAnsi="Times New Roman"/>
          <w:sz w:val="32"/>
          <w:szCs w:val="32"/>
        </w:rPr>
        <w:t>家、瞪羚企业</w:t>
      </w:r>
      <w:r w:rsidRPr="00C913AB">
        <w:rPr>
          <w:rFonts w:ascii="Times New Roman" w:eastAsia="方正仿宋_GBK" w:hAnsi="Times New Roman"/>
          <w:sz w:val="32"/>
          <w:szCs w:val="32"/>
        </w:rPr>
        <w:t>7</w:t>
      </w:r>
      <w:r w:rsidRPr="00C913AB">
        <w:rPr>
          <w:rFonts w:ascii="Times New Roman" w:eastAsia="方正仿宋_GBK" w:hAnsi="Times New Roman"/>
          <w:sz w:val="32"/>
          <w:szCs w:val="32"/>
        </w:rPr>
        <w:t>家；入选国家重点人才工程专家</w:t>
      </w:r>
      <w:r w:rsidRPr="00C913AB">
        <w:rPr>
          <w:rFonts w:ascii="Times New Roman" w:eastAsia="方正仿宋_GBK" w:hAnsi="Times New Roman"/>
          <w:sz w:val="32"/>
          <w:szCs w:val="32"/>
        </w:rPr>
        <w:t>3</w:t>
      </w:r>
      <w:r w:rsidRPr="00C913AB">
        <w:rPr>
          <w:rFonts w:ascii="Times New Roman" w:eastAsia="方正仿宋_GBK" w:hAnsi="Times New Roman"/>
          <w:sz w:val="32"/>
          <w:szCs w:val="32"/>
        </w:rPr>
        <w:t>人、全市第一。获批江苏知识产权强省建设示范区创建单位，被授予</w:t>
      </w:r>
      <w:r w:rsidRPr="00C913AB">
        <w:rPr>
          <w:rFonts w:ascii="Times New Roman" w:eastAsia="方正仿宋_GBK" w:hAnsi="Times New Roman"/>
          <w:sz w:val="32"/>
          <w:szCs w:val="32"/>
        </w:rPr>
        <w:t>2020</w:t>
      </w:r>
      <w:r w:rsidRPr="00C913AB">
        <w:rPr>
          <w:rFonts w:ascii="Times New Roman" w:eastAsia="方正仿宋_GBK" w:hAnsi="Times New Roman"/>
          <w:sz w:val="32"/>
          <w:szCs w:val="32"/>
        </w:rPr>
        <w:t>南京创新周优胜奖。生态科技岛率先挂</w:t>
      </w:r>
      <w:r w:rsidRPr="00C913AB">
        <w:rPr>
          <w:rFonts w:ascii="Times New Roman" w:eastAsia="方正仿宋_GBK" w:hAnsi="Times New Roman"/>
          <w:sz w:val="32"/>
          <w:szCs w:val="32"/>
        </w:rPr>
        <w:lastRenderedPageBreak/>
        <w:t>牌</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中国（江苏）自由贸易试验区南京片区联动创新发展区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，扬子江生态文明创新中心落户，南京首家</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海智湾</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国际人才街区揭牌。修订区创新支持政策，及时兑现政策奖励超</w:t>
      </w:r>
      <w:r w:rsidRPr="00C913AB">
        <w:rPr>
          <w:rFonts w:ascii="Times New Roman" w:eastAsia="方正仿宋_GBK" w:hAnsi="Times New Roman"/>
          <w:sz w:val="32"/>
          <w:szCs w:val="32"/>
        </w:rPr>
        <w:t>8500</w:t>
      </w:r>
      <w:r w:rsidRPr="00C913AB">
        <w:rPr>
          <w:rFonts w:ascii="Times New Roman" w:eastAsia="方正仿宋_GBK" w:hAnsi="Times New Roman"/>
          <w:sz w:val="32"/>
          <w:szCs w:val="32"/>
        </w:rPr>
        <w:t>万元。</w:t>
      </w:r>
    </w:p>
    <w:p w:rsidR="00294159" w:rsidRPr="00C913AB" w:rsidRDefault="006E2492" w:rsidP="00396087">
      <w:pPr>
        <w:overflowPunct w:val="0"/>
        <w:spacing w:line="560" w:lineRule="exact"/>
        <w:ind w:firstLineChars="200" w:firstLine="640"/>
        <w:rPr>
          <w:rFonts w:ascii="Times New Roman" w:eastAsia="方正黑体_GBK" w:hAnsi="Times New Roman"/>
          <w:sz w:val="32"/>
          <w:szCs w:val="32"/>
        </w:rPr>
      </w:pPr>
      <w:r w:rsidRPr="00C913AB">
        <w:rPr>
          <w:rFonts w:ascii="Times New Roman" w:eastAsia="方正黑体_GBK" w:hAnsi="Times New Roman"/>
          <w:sz w:val="32"/>
          <w:szCs w:val="32"/>
        </w:rPr>
        <w:t>一年来，我们优化产业结构、推动市场化转型，经济发展韧性明显增强</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w:t>
      </w:r>
      <w:r w:rsidRPr="00C913AB">
        <w:rPr>
          <w:rFonts w:ascii="Times New Roman" w:eastAsia="方正楷体_GBK" w:hAnsi="Times New Roman"/>
          <w:sz w:val="32"/>
          <w:szCs w:val="32"/>
        </w:rPr>
        <w:t>四新</w:t>
      </w:r>
      <w:r w:rsidRPr="00C913AB">
        <w:rPr>
          <w:rFonts w:ascii="Times New Roman" w:eastAsia="方正楷体_GBK" w:hAnsi="Times New Roman"/>
          <w:sz w:val="32"/>
          <w:szCs w:val="32"/>
        </w:rPr>
        <w:t>”</w:t>
      </w:r>
      <w:r w:rsidRPr="00C913AB">
        <w:rPr>
          <w:rFonts w:ascii="Times New Roman" w:eastAsia="方正楷体_GBK" w:hAnsi="Times New Roman"/>
          <w:sz w:val="32"/>
          <w:szCs w:val="32"/>
        </w:rPr>
        <w:t>行动全速推进。</w:t>
      </w:r>
      <w:r w:rsidRPr="00C913AB">
        <w:rPr>
          <w:rFonts w:ascii="Times New Roman" w:eastAsia="方正仿宋_GBK" w:hAnsi="Times New Roman"/>
          <w:sz w:val="32"/>
          <w:szCs w:val="32"/>
        </w:rPr>
        <w:t>新基建提速完成，新建开通</w:t>
      </w:r>
      <w:r w:rsidRPr="00C913AB">
        <w:rPr>
          <w:rFonts w:ascii="Times New Roman" w:eastAsia="方正仿宋_GBK" w:hAnsi="Times New Roman"/>
          <w:sz w:val="32"/>
          <w:szCs w:val="32"/>
        </w:rPr>
        <w:t>5G</w:t>
      </w:r>
      <w:r w:rsidRPr="00C913AB">
        <w:rPr>
          <w:rFonts w:ascii="Times New Roman" w:eastAsia="方正仿宋_GBK" w:hAnsi="Times New Roman"/>
          <w:sz w:val="32"/>
          <w:szCs w:val="32"/>
        </w:rPr>
        <w:t>基站</w:t>
      </w:r>
      <w:r w:rsidRPr="00C913AB">
        <w:rPr>
          <w:rFonts w:ascii="Times New Roman" w:eastAsia="方正仿宋_GBK" w:hAnsi="Times New Roman"/>
          <w:sz w:val="32"/>
          <w:szCs w:val="32"/>
        </w:rPr>
        <w:t>711</w:t>
      </w:r>
      <w:r w:rsidRPr="00C913AB">
        <w:rPr>
          <w:rFonts w:ascii="Times New Roman" w:eastAsia="方正仿宋_GBK" w:hAnsi="Times New Roman"/>
          <w:sz w:val="32"/>
          <w:szCs w:val="32"/>
        </w:rPr>
        <w:t>个，</w:t>
      </w:r>
      <w:r w:rsidRPr="00C913AB">
        <w:rPr>
          <w:rFonts w:ascii="Times New Roman" w:eastAsia="方正仿宋_GBK" w:hAnsi="Times New Roman"/>
          <w:sz w:val="32"/>
          <w:szCs w:val="32"/>
        </w:rPr>
        <w:t>23</w:t>
      </w:r>
      <w:r w:rsidRPr="00C913AB">
        <w:rPr>
          <w:rFonts w:ascii="Times New Roman" w:eastAsia="方正仿宋_GBK" w:hAnsi="Times New Roman"/>
          <w:sz w:val="32"/>
          <w:szCs w:val="32"/>
        </w:rPr>
        <w:t>个重点项目投资</w:t>
      </w:r>
      <w:r w:rsidRPr="00C913AB">
        <w:rPr>
          <w:rFonts w:ascii="Times New Roman" w:eastAsia="方正仿宋_GBK" w:hAnsi="Times New Roman"/>
          <w:sz w:val="32"/>
          <w:szCs w:val="32"/>
        </w:rPr>
        <w:t>39.3</w:t>
      </w:r>
      <w:r w:rsidRPr="00C913AB">
        <w:rPr>
          <w:rFonts w:ascii="Times New Roman" w:eastAsia="方正仿宋_GBK" w:hAnsi="Times New Roman"/>
          <w:sz w:val="32"/>
          <w:szCs w:val="32"/>
        </w:rPr>
        <w:t>亿元、投资进度</w:t>
      </w:r>
      <w:r w:rsidRPr="00C913AB">
        <w:rPr>
          <w:rFonts w:ascii="Times New Roman" w:eastAsia="方正仿宋_GBK" w:hAnsi="Times New Roman"/>
          <w:sz w:val="32"/>
          <w:szCs w:val="32"/>
        </w:rPr>
        <w:t>125.5%</w:t>
      </w:r>
      <w:r w:rsidRPr="00C913AB">
        <w:rPr>
          <w:rFonts w:ascii="Times New Roman" w:eastAsia="方正仿宋_GBK" w:hAnsi="Times New Roman"/>
          <w:sz w:val="32"/>
          <w:szCs w:val="32"/>
        </w:rPr>
        <w:t>。新消费培育提振，全市首个</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淘宝直播基地</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挂牌，直播电商产业示范基地建成，网络零售额同比增长超</w:t>
      </w:r>
      <w:r w:rsidRPr="00C913AB">
        <w:rPr>
          <w:rFonts w:ascii="Times New Roman" w:eastAsia="方正仿宋_GBK" w:hAnsi="Times New Roman"/>
          <w:sz w:val="32"/>
          <w:szCs w:val="32"/>
        </w:rPr>
        <w:t>60%</w:t>
      </w:r>
      <w:r w:rsidRPr="00C913AB">
        <w:rPr>
          <w:rFonts w:ascii="Times New Roman" w:eastAsia="方正仿宋_GBK" w:hAnsi="Times New Roman"/>
          <w:sz w:val="32"/>
          <w:szCs w:val="32"/>
        </w:rPr>
        <w:t>。新产业发展壮大，</w:t>
      </w:r>
      <w:r w:rsidR="00276249" w:rsidRPr="00C913AB">
        <w:rPr>
          <w:rFonts w:ascii="Times New Roman" w:eastAsia="方正仿宋_GBK" w:hAnsi="Times New Roman"/>
          <w:sz w:val="32"/>
          <w:szCs w:val="32"/>
        </w:rPr>
        <w:t>加快发展以蜂巢互联为代表的工业互联网产业、以中通服为代表的</w:t>
      </w:r>
      <w:r w:rsidR="00276249" w:rsidRPr="00C913AB">
        <w:rPr>
          <w:rFonts w:ascii="Times New Roman" w:eastAsia="方正仿宋_GBK" w:hAnsi="Times New Roman"/>
          <w:sz w:val="32"/>
          <w:szCs w:val="32"/>
        </w:rPr>
        <w:t>5G</w:t>
      </w:r>
      <w:r w:rsidR="00276249" w:rsidRPr="00C913AB">
        <w:rPr>
          <w:rFonts w:ascii="Times New Roman" w:eastAsia="方正仿宋_GBK" w:hAnsi="Times New Roman"/>
          <w:sz w:val="32"/>
          <w:szCs w:val="32"/>
        </w:rPr>
        <w:t>产业、以云快充为代表的软件和信息服务产业、以苏美达为代表的新型都市工业，新产业</w:t>
      </w:r>
      <w:r w:rsidRPr="00C913AB">
        <w:rPr>
          <w:rFonts w:ascii="Times New Roman" w:eastAsia="方正仿宋_GBK" w:hAnsi="Times New Roman"/>
          <w:sz w:val="32"/>
          <w:szCs w:val="32"/>
        </w:rPr>
        <w:t>总规模超</w:t>
      </w:r>
      <w:r w:rsidRPr="00C913AB">
        <w:rPr>
          <w:rFonts w:ascii="Times New Roman" w:eastAsia="方正仿宋_GBK" w:hAnsi="Times New Roman"/>
          <w:sz w:val="32"/>
          <w:szCs w:val="32"/>
        </w:rPr>
        <w:t>190</w:t>
      </w:r>
      <w:r w:rsidRPr="00C913AB">
        <w:rPr>
          <w:rFonts w:ascii="Times New Roman" w:eastAsia="方正仿宋_GBK" w:hAnsi="Times New Roman"/>
          <w:sz w:val="32"/>
          <w:szCs w:val="32"/>
        </w:rPr>
        <w:t>亿元。新都市加快建设，</w:t>
      </w:r>
      <w:r w:rsidRPr="00C913AB">
        <w:rPr>
          <w:rFonts w:ascii="Times New Roman" w:eastAsia="方正仿宋_GBK" w:hAnsi="Times New Roman"/>
          <w:sz w:val="32"/>
          <w:szCs w:val="32"/>
        </w:rPr>
        <w:t>15</w:t>
      </w:r>
      <w:r w:rsidRPr="00C913AB">
        <w:rPr>
          <w:rFonts w:ascii="Times New Roman" w:eastAsia="方正仿宋_GBK" w:hAnsi="Times New Roman"/>
          <w:sz w:val="32"/>
          <w:szCs w:val="32"/>
        </w:rPr>
        <w:t>个重点项目全部完成年度目标，在主城区率先完成</w:t>
      </w:r>
      <w:r w:rsidRPr="00C913AB">
        <w:rPr>
          <w:rFonts w:ascii="Times New Roman" w:eastAsia="方正仿宋_GBK" w:hAnsi="Times New Roman"/>
          <w:sz w:val="32"/>
          <w:szCs w:val="32"/>
        </w:rPr>
        <w:t>16</w:t>
      </w:r>
      <w:r w:rsidRPr="00C913AB">
        <w:rPr>
          <w:rFonts w:ascii="Times New Roman" w:eastAsia="方正仿宋_GBK" w:hAnsi="Times New Roman"/>
          <w:sz w:val="32"/>
          <w:szCs w:val="32"/>
        </w:rPr>
        <w:t>处危房消险任务。</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产业发展质效提升。</w:t>
      </w:r>
      <w:r w:rsidRPr="00C913AB">
        <w:rPr>
          <w:rFonts w:ascii="Times New Roman" w:eastAsia="方正仿宋_GBK" w:hAnsi="Times New Roman"/>
          <w:sz w:val="32"/>
          <w:szCs w:val="32"/>
        </w:rPr>
        <w:t>金融业发展保持强劲势头，新引进金融类机构</w:t>
      </w:r>
      <w:r w:rsidRPr="00C913AB">
        <w:rPr>
          <w:rFonts w:ascii="Times New Roman" w:eastAsia="方正仿宋_GBK" w:hAnsi="Times New Roman"/>
          <w:sz w:val="32"/>
          <w:szCs w:val="32"/>
        </w:rPr>
        <w:t>290</w:t>
      </w:r>
      <w:r w:rsidRPr="00C913AB">
        <w:rPr>
          <w:rFonts w:ascii="Times New Roman" w:eastAsia="方正仿宋_GBK" w:hAnsi="Times New Roman"/>
          <w:sz w:val="32"/>
          <w:szCs w:val="32"/>
        </w:rPr>
        <w:t>家，新增基金规模</w:t>
      </w:r>
      <w:r w:rsidRPr="00C913AB">
        <w:rPr>
          <w:rFonts w:ascii="Times New Roman" w:eastAsia="方正仿宋_GBK" w:hAnsi="Times New Roman"/>
          <w:sz w:val="32"/>
          <w:szCs w:val="32"/>
        </w:rPr>
        <w:t>1637.8</w:t>
      </w:r>
      <w:r w:rsidRPr="00C913AB">
        <w:rPr>
          <w:rFonts w:ascii="Times New Roman" w:eastAsia="方正仿宋_GBK" w:hAnsi="Times New Roman"/>
          <w:sz w:val="32"/>
          <w:szCs w:val="32"/>
        </w:rPr>
        <w:t>亿元，全省仅有的</w:t>
      </w:r>
      <w:r w:rsidRPr="00C913AB">
        <w:rPr>
          <w:rFonts w:ascii="Times New Roman" w:eastAsia="方正仿宋_GBK" w:hAnsi="Times New Roman"/>
          <w:sz w:val="32"/>
          <w:szCs w:val="32"/>
        </w:rPr>
        <w:t>2</w:t>
      </w:r>
      <w:r w:rsidRPr="00C913AB">
        <w:rPr>
          <w:rFonts w:ascii="Times New Roman" w:eastAsia="方正仿宋_GBK" w:hAnsi="Times New Roman"/>
          <w:sz w:val="32"/>
          <w:szCs w:val="32"/>
        </w:rPr>
        <w:t>家银行理财子公司均已</w:t>
      </w:r>
      <w:r w:rsidRPr="00C913AB">
        <w:rPr>
          <w:rFonts w:ascii="Times New Roman" w:eastAsia="方正仿宋_GBK" w:hAnsi="Times New Roman"/>
          <w:kern w:val="0"/>
          <w:sz w:val="32"/>
          <w:szCs w:val="32"/>
        </w:rPr>
        <w:t>落户</w:t>
      </w:r>
      <w:r w:rsidRPr="00C913AB">
        <w:rPr>
          <w:rFonts w:ascii="Times New Roman" w:eastAsia="方正仿宋_GBK" w:hAnsi="Times New Roman"/>
          <w:sz w:val="32"/>
          <w:szCs w:val="32"/>
        </w:rPr>
        <w:t>，南京金鱼嘴基金街区入选清科发布的</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全国热门基金小镇</w:t>
      </w:r>
      <w:r w:rsidRPr="00C913AB">
        <w:rPr>
          <w:rFonts w:ascii="Times New Roman" w:eastAsia="方正仿宋_GBK" w:hAnsi="Times New Roman"/>
          <w:sz w:val="32"/>
          <w:szCs w:val="32"/>
        </w:rPr>
        <w:t>TOP10”</w:t>
      </w:r>
      <w:r w:rsidRPr="00C913AB">
        <w:rPr>
          <w:rFonts w:ascii="Times New Roman" w:eastAsia="方正仿宋_GBK" w:hAnsi="Times New Roman"/>
          <w:sz w:val="32"/>
          <w:szCs w:val="32"/>
        </w:rPr>
        <w:t>名单。</w:t>
      </w:r>
      <w:r w:rsidRPr="00C913AB">
        <w:rPr>
          <w:rFonts w:ascii="Times New Roman" w:eastAsia="方正仿宋_GBK" w:hAnsi="Times New Roman"/>
          <w:snapToGrid w:val="0"/>
          <w:kern w:val="0"/>
          <w:sz w:val="32"/>
          <w:szCs w:val="32"/>
        </w:rPr>
        <w:t>预计金融业增加值</w:t>
      </w:r>
      <w:r w:rsidRPr="00C913AB">
        <w:rPr>
          <w:rFonts w:ascii="Times New Roman" w:eastAsia="方正仿宋_GBK" w:hAnsi="Times New Roman"/>
          <w:snapToGrid w:val="0"/>
          <w:kern w:val="0"/>
          <w:sz w:val="32"/>
          <w:szCs w:val="32"/>
        </w:rPr>
        <w:t>310</w:t>
      </w:r>
      <w:r w:rsidRPr="00C913AB">
        <w:rPr>
          <w:rFonts w:ascii="Times New Roman" w:eastAsia="方正仿宋_GBK" w:hAnsi="Times New Roman"/>
          <w:snapToGrid w:val="0"/>
          <w:kern w:val="0"/>
          <w:sz w:val="32"/>
          <w:szCs w:val="32"/>
        </w:rPr>
        <w:t>亿元、</w:t>
      </w:r>
      <w:r w:rsidRPr="00C913AB">
        <w:rPr>
          <w:rFonts w:ascii="Times New Roman" w:eastAsia="方正仿宋_GBK" w:hAnsi="Times New Roman"/>
          <w:kern w:val="0"/>
          <w:sz w:val="32"/>
          <w:szCs w:val="32"/>
        </w:rPr>
        <w:t>占</w:t>
      </w:r>
      <w:r w:rsidRPr="00C913AB">
        <w:rPr>
          <w:rFonts w:ascii="Times New Roman" w:eastAsia="方正仿宋_GBK" w:hAnsi="Times New Roman"/>
          <w:kern w:val="0"/>
          <w:sz w:val="32"/>
          <w:szCs w:val="32"/>
        </w:rPr>
        <w:t>GDP</w:t>
      </w:r>
      <w:r w:rsidRPr="00C913AB">
        <w:rPr>
          <w:rFonts w:ascii="Times New Roman" w:eastAsia="方正仿宋_GBK" w:hAnsi="Times New Roman"/>
          <w:kern w:val="0"/>
          <w:sz w:val="32"/>
          <w:szCs w:val="32"/>
        </w:rPr>
        <w:t>比重达</w:t>
      </w:r>
      <w:r w:rsidRPr="00C913AB">
        <w:rPr>
          <w:rFonts w:ascii="Times New Roman" w:eastAsia="方正仿宋_GBK" w:hAnsi="Times New Roman"/>
          <w:kern w:val="0"/>
          <w:sz w:val="32"/>
          <w:szCs w:val="32"/>
        </w:rPr>
        <w:t>28.5%</w:t>
      </w:r>
      <w:r w:rsidRPr="00C913AB">
        <w:rPr>
          <w:rFonts w:ascii="Times New Roman" w:eastAsia="方正仿宋_GBK" w:hAnsi="Times New Roman"/>
          <w:kern w:val="0"/>
          <w:sz w:val="32"/>
          <w:szCs w:val="32"/>
        </w:rPr>
        <w:t>，</w:t>
      </w:r>
      <w:r w:rsidRPr="00C913AB">
        <w:rPr>
          <w:rFonts w:ascii="Times New Roman" w:eastAsia="方正仿宋_GBK" w:hAnsi="Times New Roman"/>
          <w:sz w:val="32"/>
          <w:szCs w:val="32"/>
        </w:rPr>
        <w:t>房地产业增加值占</w:t>
      </w:r>
      <w:r w:rsidRPr="00C913AB">
        <w:rPr>
          <w:rFonts w:ascii="Times New Roman" w:eastAsia="方正仿宋_GBK" w:hAnsi="Times New Roman"/>
          <w:sz w:val="32"/>
          <w:szCs w:val="32"/>
        </w:rPr>
        <w:t>GDP</w:t>
      </w:r>
      <w:r w:rsidRPr="00C913AB">
        <w:rPr>
          <w:rFonts w:ascii="Times New Roman" w:eastAsia="方正仿宋_GBK" w:hAnsi="Times New Roman"/>
          <w:sz w:val="32"/>
          <w:szCs w:val="32"/>
        </w:rPr>
        <w:t>比重趋向合理区间，产业</w:t>
      </w:r>
      <w:r w:rsidRPr="00C913AB">
        <w:rPr>
          <w:rFonts w:ascii="Times New Roman" w:eastAsia="方正仿宋_GBK" w:hAnsi="Times New Roman"/>
          <w:snapToGrid w:val="0"/>
          <w:kern w:val="0"/>
          <w:sz w:val="32"/>
          <w:szCs w:val="32"/>
        </w:rPr>
        <w:t>结构进一步调整优化。</w:t>
      </w:r>
      <w:r w:rsidRPr="00C913AB">
        <w:rPr>
          <w:rFonts w:ascii="Times New Roman" w:eastAsia="方正仿宋_GBK" w:hAnsi="Times New Roman"/>
          <w:sz w:val="32"/>
          <w:szCs w:val="32"/>
        </w:rPr>
        <w:t>数字经济总部加速集聚，网易有道华东总部、</w:t>
      </w:r>
      <w:r w:rsidRPr="00C913AB">
        <w:rPr>
          <w:rFonts w:ascii="Times New Roman" w:eastAsia="方正仿宋_GBK" w:hAnsi="Times New Roman"/>
          <w:sz w:val="32"/>
          <w:szCs w:val="32"/>
        </w:rPr>
        <w:t>58</w:t>
      </w:r>
      <w:r w:rsidRPr="00C913AB">
        <w:rPr>
          <w:rFonts w:ascii="Times New Roman" w:eastAsia="方正仿宋_GBK" w:hAnsi="Times New Roman"/>
          <w:sz w:val="32"/>
          <w:szCs w:val="32"/>
        </w:rPr>
        <w:t>集团华东总部、哔哩哔哩等项目签约，全国互联网企业</w:t>
      </w:r>
      <w:r w:rsidRPr="00C913AB">
        <w:rPr>
          <w:rFonts w:ascii="Times New Roman" w:eastAsia="方正仿宋_GBK" w:hAnsi="Times New Roman"/>
          <w:sz w:val="32"/>
          <w:szCs w:val="32"/>
        </w:rPr>
        <w:t>20</w:t>
      </w:r>
      <w:r w:rsidRPr="00C913AB">
        <w:rPr>
          <w:rFonts w:ascii="Times New Roman" w:eastAsia="方正仿宋_GBK" w:hAnsi="Times New Roman"/>
          <w:sz w:val="32"/>
          <w:szCs w:val="32"/>
        </w:rPr>
        <w:t>强中已有</w:t>
      </w:r>
      <w:r w:rsidRPr="00C913AB">
        <w:rPr>
          <w:rFonts w:ascii="Times New Roman" w:eastAsia="方正仿宋_GBK" w:hAnsi="Times New Roman"/>
          <w:sz w:val="32"/>
          <w:szCs w:val="32"/>
        </w:rPr>
        <w:t>13</w:t>
      </w:r>
      <w:r w:rsidRPr="00C913AB">
        <w:rPr>
          <w:rFonts w:ascii="Times New Roman" w:eastAsia="方正仿宋_GBK" w:hAnsi="Times New Roman"/>
          <w:sz w:val="32"/>
          <w:szCs w:val="32"/>
        </w:rPr>
        <w:t>家落户。人工智能产业加快布局，甲骨文（南京）人工智能数字科技人才创新中心项目落地，</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新型公交</w:t>
      </w:r>
      <w:r w:rsidRPr="00C913AB">
        <w:rPr>
          <w:rFonts w:ascii="Times New Roman" w:eastAsia="方正仿宋_GBK" w:hAnsi="Times New Roman"/>
          <w:sz w:val="32"/>
          <w:szCs w:val="32"/>
        </w:rPr>
        <w:lastRenderedPageBreak/>
        <w:t>都市先导区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应用场景发布，江苏智能交通及智能驾驶研究院揭牌，全国首个数字化腾讯云启产业基地开园</w:t>
      </w:r>
      <w:r w:rsidRPr="00C913AB">
        <w:rPr>
          <w:rFonts w:ascii="Times New Roman" w:eastAsia="方正仿宋_GBK" w:hAnsi="Times New Roman"/>
          <w:snapToGrid w:val="0"/>
          <w:kern w:val="0"/>
          <w:sz w:val="32"/>
          <w:szCs w:val="32"/>
        </w:rPr>
        <w:t>。</w:t>
      </w:r>
      <w:r w:rsidRPr="00C913AB">
        <w:rPr>
          <w:rFonts w:ascii="Times New Roman" w:eastAsia="方正仿宋_GBK" w:hAnsi="Times New Roman"/>
          <w:sz w:val="32"/>
          <w:szCs w:val="32"/>
        </w:rPr>
        <w:t>17</w:t>
      </w:r>
      <w:r w:rsidRPr="00C913AB">
        <w:rPr>
          <w:rFonts w:ascii="Times New Roman" w:eastAsia="方正仿宋_GBK" w:hAnsi="Times New Roman"/>
          <w:sz w:val="32"/>
          <w:szCs w:val="32"/>
        </w:rPr>
        <w:t>个省市级、</w:t>
      </w:r>
      <w:r w:rsidRPr="00C913AB">
        <w:rPr>
          <w:rFonts w:ascii="Times New Roman" w:eastAsia="方正仿宋_GBK" w:hAnsi="Times New Roman"/>
          <w:sz w:val="32"/>
          <w:szCs w:val="32"/>
        </w:rPr>
        <w:t>70</w:t>
      </w:r>
      <w:r w:rsidRPr="00C913AB">
        <w:rPr>
          <w:rFonts w:ascii="Times New Roman" w:eastAsia="方正仿宋_GBK" w:hAnsi="Times New Roman"/>
          <w:sz w:val="32"/>
          <w:szCs w:val="32"/>
        </w:rPr>
        <w:t>个区级重大项目均超额完成年度投资</w:t>
      </w:r>
      <w:r w:rsidR="00794B00" w:rsidRPr="00C913AB">
        <w:rPr>
          <w:rFonts w:ascii="Times New Roman" w:eastAsia="方正仿宋_GBK" w:hAnsi="Times New Roman"/>
          <w:sz w:val="32"/>
          <w:szCs w:val="32"/>
        </w:rPr>
        <w:t>；新增市场主体超</w:t>
      </w:r>
      <w:r w:rsidR="00794B00" w:rsidRPr="00C913AB">
        <w:rPr>
          <w:rFonts w:ascii="Times New Roman" w:eastAsia="方正仿宋_GBK" w:hAnsi="Times New Roman"/>
          <w:sz w:val="32"/>
          <w:szCs w:val="32"/>
        </w:rPr>
        <w:t>2.1</w:t>
      </w:r>
      <w:r w:rsidR="00794B00" w:rsidRPr="00C913AB">
        <w:rPr>
          <w:rFonts w:ascii="Times New Roman" w:eastAsia="方正仿宋_GBK" w:hAnsi="Times New Roman"/>
          <w:sz w:val="32"/>
          <w:szCs w:val="32"/>
        </w:rPr>
        <w:t>万户、同比增长</w:t>
      </w:r>
      <w:r w:rsidR="00794B00" w:rsidRPr="00C913AB">
        <w:rPr>
          <w:rFonts w:ascii="Times New Roman" w:eastAsia="方正仿宋_GBK" w:hAnsi="Times New Roman"/>
          <w:sz w:val="32"/>
          <w:szCs w:val="32"/>
        </w:rPr>
        <w:t>25.4%</w:t>
      </w:r>
      <w:r w:rsidR="00794B00" w:rsidRPr="00C913AB">
        <w:rPr>
          <w:rFonts w:ascii="Times New Roman" w:eastAsia="方正仿宋_GBK" w:hAnsi="Times New Roman"/>
          <w:sz w:val="32"/>
          <w:szCs w:val="32"/>
        </w:rPr>
        <w:t>，新增</w:t>
      </w:r>
      <w:r w:rsidR="00794B00" w:rsidRPr="00C913AB">
        <w:rPr>
          <w:rFonts w:ascii="Times New Roman" w:eastAsia="方正仿宋_GBK" w:hAnsi="Times New Roman"/>
          <w:sz w:val="32"/>
          <w:szCs w:val="32"/>
        </w:rPr>
        <w:t>“</w:t>
      </w:r>
      <w:r w:rsidR="00794B00" w:rsidRPr="00C913AB">
        <w:rPr>
          <w:rFonts w:ascii="Times New Roman" w:eastAsia="方正仿宋_GBK" w:hAnsi="Times New Roman"/>
          <w:sz w:val="32"/>
          <w:szCs w:val="32"/>
        </w:rPr>
        <w:t>四上</w:t>
      </w:r>
      <w:r w:rsidR="00794B00" w:rsidRPr="00C913AB">
        <w:rPr>
          <w:rFonts w:ascii="Times New Roman" w:eastAsia="方正仿宋_GBK" w:hAnsi="Times New Roman"/>
          <w:sz w:val="32"/>
          <w:szCs w:val="32"/>
        </w:rPr>
        <w:t>”</w:t>
      </w:r>
      <w:r w:rsidR="00794B00" w:rsidRPr="00C913AB">
        <w:rPr>
          <w:rFonts w:ascii="Times New Roman" w:eastAsia="方正仿宋_GBK" w:hAnsi="Times New Roman"/>
          <w:sz w:val="32"/>
          <w:szCs w:val="32"/>
        </w:rPr>
        <w:t>企业</w:t>
      </w:r>
      <w:r w:rsidR="00794B00" w:rsidRPr="00C913AB">
        <w:rPr>
          <w:rFonts w:ascii="Times New Roman" w:eastAsia="方正仿宋_GBK" w:hAnsi="Times New Roman"/>
          <w:sz w:val="32"/>
          <w:szCs w:val="32"/>
        </w:rPr>
        <w:t>280</w:t>
      </w:r>
      <w:r w:rsidR="00794B00" w:rsidRPr="00C913AB">
        <w:rPr>
          <w:rFonts w:ascii="Times New Roman" w:eastAsia="方正仿宋_GBK" w:hAnsi="Times New Roman"/>
          <w:sz w:val="32"/>
          <w:szCs w:val="32"/>
        </w:rPr>
        <w:t>家</w:t>
      </w:r>
      <w:r w:rsidR="00F22A59" w:rsidRPr="00C913AB">
        <w:rPr>
          <w:rFonts w:ascii="Times New Roman" w:eastAsia="方正仿宋_GBK" w:hAnsi="Times New Roman"/>
          <w:sz w:val="32"/>
          <w:szCs w:val="32"/>
        </w:rPr>
        <w:t>、</w:t>
      </w:r>
      <w:r w:rsidR="00794B00" w:rsidRPr="00C913AB">
        <w:rPr>
          <w:rFonts w:ascii="Times New Roman" w:eastAsia="方正仿宋_GBK" w:hAnsi="Times New Roman"/>
          <w:sz w:val="32"/>
          <w:szCs w:val="32"/>
        </w:rPr>
        <w:t>增量位居主城区第二</w:t>
      </w:r>
      <w:r w:rsidRPr="00C913AB">
        <w:rPr>
          <w:rFonts w:ascii="Times New Roman" w:eastAsia="方正仿宋_GBK" w:hAnsi="Times New Roman"/>
          <w:sz w:val="32"/>
          <w:szCs w:val="32"/>
        </w:rPr>
        <w:t>。</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市场化转型全面加速。</w:t>
      </w:r>
      <w:r w:rsidRPr="00C913AB">
        <w:rPr>
          <w:rFonts w:ascii="Times New Roman" w:eastAsia="方正仿宋_GBK" w:hAnsi="Times New Roman"/>
          <w:sz w:val="32"/>
          <w:szCs w:val="32"/>
        </w:rPr>
        <w:t>招商手段</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市场化延展</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。组建区招商中心，莫愁湖街道、双闸街道试点</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招商部长</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招商专员</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模式，通过产业链、中介机构、海内外社团等延展招商手臂，初步形成投促局管理考核、园区街道主力冲锋、市场化力量获客导流的全体系招商网络，</w:t>
      </w:r>
      <w:r w:rsidRPr="00C913AB">
        <w:rPr>
          <w:rFonts w:ascii="Times New Roman" w:eastAsia="方正仿宋_GBK" w:hAnsi="Times New Roman"/>
          <w:kern w:val="0"/>
          <w:sz w:val="32"/>
          <w:szCs w:val="32"/>
        </w:rPr>
        <w:t>签约亿元以上项目</w:t>
      </w:r>
      <w:r w:rsidRPr="00C913AB">
        <w:rPr>
          <w:rFonts w:ascii="Times New Roman" w:eastAsia="方正仿宋_GBK" w:hAnsi="Times New Roman"/>
          <w:kern w:val="0"/>
          <w:sz w:val="32"/>
          <w:szCs w:val="32"/>
        </w:rPr>
        <w:t>116</w:t>
      </w:r>
      <w:r w:rsidRPr="00C913AB">
        <w:rPr>
          <w:rFonts w:ascii="Times New Roman" w:eastAsia="方正仿宋_GBK" w:hAnsi="Times New Roman"/>
          <w:kern w:val="0"/>
          <w:sz w:val="32"/>
          <w:szCs w:val="32"/>
        </w:rPr>
        <w:t>个，签约项目投资总额</w:t>
      </w:r>
      <w:r w:rsidRPr="00C913AB">
        <w:rPr>
          <w:rFonts w:ascii="Times New Roman" w:eastAsia="方正仿宋_GBK" w:hAnsi="Times New Roman"/>
          <w:kern w:val="0"/>
          <w:sz w:val="32"/>
          <w:szCs w:val="32"/>
        </w:rPr>
        <w:t>600</w:t>
      </w:r>
      <w:r w:rsidRPr="00C913AB">
        <w:rPr>
          <w:rFonts w:ascii="Times New Roman" w:eastAsia="方正仿宋_GBK" w:hAnsi="Times New Roman"/>
          <w:kern w:val="0"/>
          <w:sz w:val="32"/>
          <w:szCs w:val="32"/>
        </w:rPr>
        <w:t>亿元。</w:t>
      </w:r>
      <w:r w:rsidRPr="00C913AB">
        <w:rPr>
          <w:rFonts w:ascii="Times New Roman" w:eastAsia="方正仿宋_GBK" w:hAnsi="Times New Roman"/>
          <w:sz w:val="32"/>
          <w:szCs w:val="32"/>
        </w:rPr>
        <w:t>园区国企</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市场化转型</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。推行</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三自主一剥离</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模式，深化园区去行政化改革，高新区实行全员聘用</w:t>
      </w:r>
      <w:r w:rsidRPr="00C913AB">
        <w:rPr>
          <w:rFonts w:ascii="Times New Roman" w:eastAsia="方正仿宋_GBK" w:hAnsi="Times New Roman"/>
          <w:sz w:val="32"/>
          <w:szCs w:val="32"/>
        </w:rPr>
        <w:t>+KPI</w:t>
      </w:r>
      <w:r w:rsidRPr="00C913AB">
        <w:rPr>
          <w:rFonts w:ascii="Times New Roman" w:eastAsia="方正仿宋_GBK" w:hAnsi="Times New Roman"/>
          <w:sz w:val="32"/>
          <w:szCs w:val="32"/>
        </w:rPr>
        <w:t>考核，高标准创成省级高新区。区属国企集团实行全面预算管理、</w:t>
      </w:r>
      <w:r w:rsidRPr="00C913AB">
        <w:rPr>
          <w:rFonts w:ascii="Times New Roman" w:eastAsia="方正仿宋_GBK" w:hAnsi="Times New Roman"/>
          <w:kern w:val="0"/>
          <w:sz w:val="32"/>
          <w:szCs w:val="32"/>
        </w:rPr>
        <w:t>KPI</w:t>
      </w:r>
      <w:r w:rsidRPr="00C913AB">
        <w:rPr>
          <w:rFonts w:ascii="Times New Roman" w:eastAsia="方正仿宋_GBK" w:hAnsi="Times New Roman"/>
          <w:kern w:val="0"/>
          <w:sz w:val="32"/>
          <w:szCs w:val="32"/>
        </w:rPr>
        <w:t>考核</w:t>
      </w:r>
      <w:r w:rsidRPr="00C913AB">
        <w:rPr>
          <w:rFonts w:ascii="Times New Roman" w:eastAsia="方正仿宋_GBK" w:hAnsi="Times New Roman"/>
          <w:sz w:val="32"/>
          <w:szCs w:val="32"/>
        </w:rPr>
        <w:t>，</w:t>
      </w:r>
      <w:r w:rsidRPr="00C913AB">
        <w:rPr>
          <w:rFonts w:ascii="Times New Roman" w:eastAsia="方正仿宋_GBK" w:hAnsi="Times New Roman"/>
          <w:kern w:val="0"/>
          <w:sz w:val="32"/>
          <w:szCs w:val="32"/>
        </w:rPr>
        <w:t>2</w:t>
      </w:r>
      <w:r w:rsidRPr="00C913AB">
        <w:rPr>
          <w:rFonts w:ascii="Times New Roman" w:eastAsia="方正仿宋_GBK" w:hAnsi="Times New Roman"/>
          <w:kern w:val="0"/>
          <w:sz w:val="32"/>
          <w:szCs w:val="32"/>
        </w:rPr>
        <w:t>家</w:t>
      </w:r>
      <w:r w:rsidRPr="00C913AB">
        <w:rPr>
          <w:rFonts w:ascii="Times New Roman" w:eastAsia="方正仿宋_GBK" w:hAnsi="Times New Roman"/>
          <w:sz w:val="32"/>
          <w:szCs w:val="32"/>
        </w:rPr>
        <w:t>子公司试点</w:t>
      </w:r>
      <w:r w:rsidRPr="00C913AB">
        <w:rPr>
          <w:rFonts w:ascii="Times New Roman" w:eastAsia="方正仿宋_GBK" w:hAnsi="Times New Roman"/>
          <w:bCs/>
          <w:sz w:val="32"/>
          <w:szCs w:val="32"/>
        </w:rPr>
        <w:t>混改，建立</w:t>
      </w:r>
      <w:r w:rsidRPr="00C913AB">
        <w:rPr>
          <w:rFonts w:ascii="Times New Roman" w:eastAsia="方正仿宋_GBK" w:hAnsi="Times New Roman"/>
          <w:sz w:val="32"/>
          <w:szCs w:val="32"/>
        </w:rPr>
        <w:t>职业经理人制度，探索员工项目选择性跟投；上缴利润较</w:t>
      </w:r>
      <w:r w:rsidRPr="00C913AB">
        <w:rPr>
          <w:rFonts w:ascii="Times New Roman" w:eastAsia="方正仿宋_GBK" w:hAnsi="Times New Roman"/>
          <w:sz w:val="32"/>
          <w:szCs w:val="32"/>
        </w:rPr>
        <w:t>2019</w:t>
      </w:r>
      <w:r w:rsidRPr="00C913AB">
        <w:rPr>
          <w:rFonts w:ascii="Times New Roman" w:eastAsia="方正仿宋_GBK" w:hAnsi="Times New Roman"/>
          <w:sz w:val="32"/>
          <w:szCs w:val="32"/>
        </w:rPr>
        <w:t>年增长</w:t>
      </w:r>
      <w:r w:rsidRPr="00C913AB">
        <w:rPr>
          <w:rFonts w:ascii="Times New Roman" w:eastAsia="方正仿宋_GBK" w:hAnsi="Times New Roman"/>
          <w:sz w:val="32"/>
          <w:szCs w:val="32"/>
        </w:rPr>
        <w:t>40</w:t>
      </w:r>
      <w:r w:rsidRPr="00C913AB">
        <w:rPr>
          <w:rFonts w:ascii="Times New Roman" w:eastAsia="方正仿宋_GBK" w:hAnsi="Times New Roman"/>
          <w:sz w:val="32"/>
          <w:szCs w:val="32"/>
        </w:rPr>
        <w:t>倍，整体资产负债率低于全市均值。企业服务</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市场化运作</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。落实</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建邺合伙人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计划，</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小莫</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服务专员提供</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十莫愁</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服务；组建市场化运营的企业服务公司，提供融资对接等专业化服务以及</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四点半课堂</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等生活化服务。</w:t>
      </w:r>
    </w:p>
    <w:p w:rsidR="00294159" w:rsidRPr="00C913AB" w:rsidRDefault="006E2492" w:rsidP="00396087">
      <w:pPr>
        <w:overflowPunct w:val="0"/>
        <w:spacing w:line="560" w:lineRule="exact"/>
        <w:ind w:firstLineChars="200" w:firstLine="640"/>
        <w:rPr>
          <w:rFonts w:ascii="Times New Roman" w:eastAsia="方正黑体_GBK" w:hAnsi="Times New Roman"/>
          <w:sz w:val="32"/>
          <w:szCs w:val="32"/>
        </w:rPr>
      </w:pPr>
      <w:r w:rsidRPr="00C913AB">
        <w:rPr>
          <w:rFonts w:ascii="Times New Roman" w:eastAsia="方正黑体_GBK" w:hAnsi="Times New Roman"/>
          <w:sz w:val="32"/>
          <w:szCs w:val="32"/>
        </w:rPr>
        <w:t>一年来，我们直击痛点难点、打造宜居环境，</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城市客厅</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品质日益提升</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城市环境更加宜居。</w:t>
      </w:r>
      <w:r w:rsidRPr="00C913AB">
        <w:rPr>
          <w:rFonts w:ascii="Times New Roman" w:eastAsia="方正仿宋_GBK" w:hAnsi="Times New Roman"/>
          <w:sz w:val="32"/>
          <w:szCs w:val="32"/>
        </w:rPr>
        <w:t>投入</w:t>
      </w:r>
      <w:r w:rsidRPr="00C913AB">
        <w:rPr>
          <w:rFonts w:ascii="Times New Roman" w:eastAsia="方正仿宋_GBK" w:hAnsi="Times New Roman"/>
          <w:sz w:val="32"/>
          <w:szCs w:val="32"/>
        </w:rPr>
        <w:t>33.3</w:t>
      </w:r>
      <w:r w:rsidRPr="00C913AB">
        <w:rPr>
          <w:rFonts w:ascii="Times New Roman" w:eastAsia="方正仿宋_GBK" w:hAnsi="Times New Roman"/>
          <w:sz w:val="32"/>
          <w:szCs w:val="32"/>
        </w:rPr>
        <w:t>亿元，实施</w:t>
      </w:r>
      <w:r w:rsidRPr="00C913AB">
        <w:rPr>
          <w:rFonts w:ascii="Times New Roman" w:eastAsia="方正仿宋_GBK" w:hAnsi="Times New Roman"/>
          <w:sz w:val="32"/>
          <w:szCs w:val="32"/>
        </w:rPr>
        <w:t>183</w:t>
      </w:r>
      <w:r w:rsidRPr="00C913AB">
        <w:rPr>
          <w:rFonts w:ascii="Times New Roman" w:eastAsia="方正仿宋_GBK" w:hAnsi="Times New Roman"/>
          <w:sz w:val="32"/>
          <w:szCs w:val="32"/>
        </w:rPr>
        <w:t>个城建项目。打通嘉陵江东街等断头路，完成朱二河绿道等工程，</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银杏里</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喵喵街</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成为新晋网红打卡地。全力以赴推进文明城市创建，在各区中唯一获评</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南京市创建文明城市优秀单位</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。完成</w:t>
      </w:r>
      <w:r w:rsidRPr="00C913AB">
        <w:rPr>
          <w:rFonts w:ascii="Times New Roman" w:eastAsia="方正仿宋_GBK" w:hAnsi="Times New Roman"/>
          <w:sz w:val="32"/>
          <w:szCs w:val="32"/>
        </w:rPr>
        <w:t>10</w:t>
      </w:r>
      <w:r w:rsidRPr="00C913AB">
        <w:rPr>
          <w:rFonts w:ascii="Times New Roman" w:eastAsia="方正仿宋_GBK" w:hAnsi="Times New Roman"/>
          <w:sz w:val="32"/>
          <w:szCs w:val="32"/>
        </w:rPr>
        <w:t>条背街</w:t>
      </w:r>
      <w:r w:rsidRPr="00C913AB">
        <w:rPr>
          <w:rFonts w:ascii="Times New Roman" w:eastAsia="方正仿宋_GBK" w:hAnsi="Times New Roman"/>
          <w:sz w:val="32"/>
          <w:szCs w:val="32"/>
        </w:rPr>
        <w:lastRenderedPageBreak/>
        <w:t>小巷、</w:t>
      </w:r>
      <w:r w:rsidRPr="00C913AB">
        <w:rPr>
          <w:rFonts w:ascii="Times New Roman" w:eastAsia="方正仿宋_GBK" w:hAnsi="Times New Roman"/>
          <w:sz w:val="32"/>
          <w:szCs w:val="32"/>
        </w:rPr>
        <w:t>65.9</w:t>
      </w:r>
      <w:r w:rsidRPr="00C913AB">
        <w:rPr>
          <w:rFonts w:ascii="Times New Roman" w:eastAsia="方正仿宋_GBK" w:hAnsi="Times New Roman"/>
          <w:sz w:val="32"/>
          <w:szCs w:val="32"/>
        </w:rPr>
        <w:t>万平方米老旧小区环境整治，道路保洁</w:t>
      </w:r>
      <w:r w:rsidRPr="00C913AB">
        <w:rPr>
          <w:rFonts w:ascii="Times New Roman" w:eastAsia="方正仿宋_GBK" w:hAnsi="Times New Roman"/>
          <w:sz w:val="32"/>
          <w:szCs w:val="32"/>
        </w:rPr>
        <w:t>100%</w:t>
      </w:r>
      <w:r w:rsidRPr="00C913AB">
        <w:rPr>
          <w:rFonts w:ascii="Times New Roman" w:eastAsia="方正仿宋_GBK" w:hAnsi="Times New Roman"/>
          <w:sz w:val="32"/>
          <w:szCs w:val="32"/>
        </w:rPr>
        <w:t>市场化运作，精细化水平显著提高。建成智慧交通平台，道路通行状况进一步优化。沙洲街道金穗花园智慧小区建设成效明显。</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污染防治攻坚推进。</w:t>
      </w:r>
      <w:r w:rsidRPr="00C913AB">
        <w:rPr>
          <w:rFonts w:ascii="Times New Roman" w:eastAsia="方正仿宋_GBK" w:hAnsi="Times New Roman"/>
          <w:sz w:val="32"/>
          <w:szCs w:val="32"/>
        </w:rPr>
        <w:t>启用生态环境保护调度中心，建成</w:t>
      </w:r>
      <w:r w:rsidRPr="00C913AB">
        <w:rPr>
          <w:rFonts w:ascii="Times New Roman" w:eastAsia="方正仿宋_GBK" w:hAnsi="Times New Roman"/>
          <w:sz w:val="32"/>
          <w:szCs w:val="32"/>
        </w:rPr>
        <w:t>“3+6+60”</w:t>
      </w:r>
      <w:r w:rsidRPr="00C913AB">
        <w:rPr>
          <w:rFonts w:ascii="Times New Roman" w:eastAsia="方正仿宋_GBK" w:hAnsi="Times New Roman"/>
          <w:sz w:val="32"/>
          <w:szCs w:val="32"/>
        </w:rPr>
        <w:t>大气污染溯源及网格监测体系，</w:t>
      </w:r>
      <w:r w:rsidRPr="00C913AB">
        <w:rPr>
          <w:rFonts w:ascii="Times New Roman" w:eastAsia="方正仿宋_GBK" w:hAnsi="Times New Roman"/>
          <w:sz w:val="32"/>
          <w:szCs w:val="32"/>
        </w:rPr>
        <w:t>PM</w:t>
      </w:r>
      <w:r w:rsidRPr="00C913AB">
        <w:rPr>
          <w:rFonts w:ascii="Times New Roman" w:eastAsia="方正仿宋_GBK" w:hAnsi="Times New Roman"/>
          <w:sz w:val="32"/>
          <w:szCs w:val="32"/>
          <w:vertAlign w:val="subscript"/>
        </w:rPr>
        <w:t>2.5</w:t>
      </w:r>
      <w:r w:rsidR="00F22A59" w:rsidRPr="00C913AB">
        <w:rPr>
          <w:rFonts w:ascii="Times New Roman" w:eastAsia="方正仿宋_GBK" w:hAnsi="Times New Roman"/>
          <w:sz w:val="32"/>
          <w:szCs w:val="32"/>
        </w:rPr>
        <w:t>平均</w:t>
      </w:r>
      <w:r w:rsidRPr="00C913AB">
        <w:rPr>
          <w:rFonts w:ascii="Times New Roman" w:eastAsia="方正仿宋_GBK" w:hAnsi="Times New Roman"/>
          <w:sz w:val="32"/>
          <w:szCs w:val="32"/>
        </w:rPr>
        <w:t>浓度下降</w:t>
      </w:r>
      <w:r w:rsidRPr="00C913AB">
        <w:rPr>
          <w:rFonts w:ascii="Times New Roman" w:eastAsia="方正仿宋_GBK" w:hAnsi="Times New Roman"/>
          <w:sz w:val="32"/>
          <w:szCs w:val="32"/>
        </w:rPr>
        <w:t>14.1%</w:t>
      </w:r>
      <w:r w:rsidRPr="00C913AB">
        <w:rPr>
          <w:rFonts w:ascii="Times New Roman" w:eastAsia="方正仿宋_GBK" w:hAnsi="Times New Roman"/>
          <w:sz w:val="32"/>
          <w:szCs w:val="32"/>
        </w:rPr>
        <w:t>，环境空气优良率增长</w:t>
      </w:r>
      <w:r w:rsidRPr="00C913AB">
        <w:rPr>
          <w:rFonts w:ascii="Times New Roman" w:eastAsia="方正仿宋_GBK" w:hAnsi="Times New Roman"/>
          <w:sz w:val="32"/>
          <w:szCs w:val="32"/>
        </w:rPr>
        <w:t>13.3%</w:t>
      </w:r>
      <w:r w:rsidRPr="00C913AB">
        <w:rPr>
          <w:rFonts w:ascii="Times New Roman" w:eastAsia="方正仿宋_GBK" w:hAnsi="Times New Roman"/>
          <w:sz w:val="32"/>
          <w:szCs w:val="32"/>
        </w:rPr>
        <w:t>。严格落实河湖长制、断面长制，</w:t>
      </w:r>
      <w:r w:rsidRPr="00C913AB">
        <w:rPr>
          <w:rFonts w:ascii="Times New Roman" w:eastAsia="方正仿宋_GBK" w:hAnsi="Times New Roman"/>
          <w:sz w:val="32"/>
          <w:szCs w:val="32"/>
        </w:rPr>
        <w:t>6</w:t>
      </w:r>
      <w:r w:rsidRPr="00C913AB">
        <w:rPr>
          <w:rFonts w:ascii="Times New Roman" w:eastAsia="方正仿宋_GBK" w:hAnsi="Times New Roman"/>
          <w:sz w:val="32"/>
          <w:szCs w:val="32"/>
        </w:rPr>
        <w:t>个国、省、市考断面全面达标，区域内基本消除劣</w:t>
      </w:r>
      <w:r w:rsidRPr="00C913AB">
        <w:rPr>
          <w:rFonts w:ascii="Times New Roman" w:eastAsia="方正仿宋_GBK" w:hAnsi="Times New Roman"/>
          <w:sz w:val="32"/>
          <w:szCs w:val="32"/>
        </w:rPr>
        <w:t>V</w:t>
      </w:r>
      <w:r w:rsidRPr="00C913AB">
        <w:rPr>
          <w:rFonts w:ascii="Times New Roman" w:eastAsia="方正仿宋_GBK" w:hAnsi="Times New Roman"/>
          <w:sz w:val="32"/>
          <w:szCs w:val="32"/>
        </w:rPr>
        <w:t>类水体，饮用水水源地水质逐月达标率</w:t>
      </w:r>
      <w:r w:rsidRPr="00C913AB">
        <w:rPr>
          <w:rFonts w:ascii="Times New Roman" w:eastAsia="方正仿宋_GBK" w:hAnsi="Times New Roman"/>
          <w:sz w:val="32"/>
          <w:szCs w:val="32"/>
        </w:rPr>
        <w:t>100%</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13</w:t>
      </w:r>
      <w:r w:rsidRPr="00C913AB">
        <w:rPr>
          <w:rFonts w:ascii="Times New Roman" w:eastAsia="方正仿宋_GBK" w:hAnsi="Times New Roman"/>
          <w:sz w:val="32"/>
          <w:szCs w:val="32"/>
        </w:rPr>
        <w:t>项长江岸线清理整治项目顺利销号，长江禁捕退捕工作扎实推进，在全市首推基坑水预处理措施并形成</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建邺经验</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。全面推进生活垃圾分类，</w:t>
      </w:r>
      <w:r w:rsidR="00F22A59" w:rsidRPr="00C913AB">
        <w:rPr>
          <w:rFonts w:ascii="Times New Roman" w:eastAsia="方正仿宋_GBK" w:hAnsi="Times New Roman"/>
          <w:sz w:val="32"/>
          <w:szCs w:val="32"/>
        </w:rPr>
        <w:t>创成</w:t>
      </w:r>
      <w:r w:rsidRPr="00C913AB">
        <w:rPr>
          <w:rFonts w:ascii="Times New Roman" w:eastAsia="方正仿宋_GBK" w:hAnsi="Times New Roman"/>
          <w:sz w:val="32"/>
          <w:szCs w:val="32"/>
        </w:rPr>
        <w:t>26</w:t>
      </w:r>
      <w:r w:rsidRPr="00C913AB">
        <w:rPr>
          <w:rFonts w:ascii="Times New Roman" w:eastAsia="方正仿宋_GBK" w:hAnsi="Times New Roman"/>
          <w:sz w:val="32"/>
          <w:szCs w:val="32"/>
        </w:rPr>
        <w:t>个</w:t>
      </w:r>
      <w:r w:rsidR="00F22A59" w:rsidRPr="00C913AB">
        <w:rPr>
          <w:rFonts w:ascii="Times New Roman" w:eastAsia="方正仿宋_GBK" w:hAnsi="Times New Roman"/>
          <w:sz w:val="32"/>
          <w:szCs w:val="32"/>
        </w:rPr>
        <w:t>省级垃圾分类达标小区</w:t>
      </w:r>
      <w:r w:rsidRPr="00C913AB">
        <w:rPr>
          <w:rFonts w:ascii="Times New Roman" w:eastAsia="方正仿宋_GBK" w:hAnsi="Times New Roman"/>
          <w:sz w:val="32"/>
          <w:szCs w:val="32"/>
        </w:rPr>
        <w:t>，全区</w:t>
      </w:r>
      <w:r w:rsidRPr="00C913AB">
        <w:rPr>
          <w:rFonts w:ascii="Times New Roman" w:eastAsia="方正仿宋_GBK" w:hAnsi="Times New Roman"/>
          <w:sz w:val="32"/>
          <w:szCs w:val="32"/>
        </w:rPr>
        <w:t>368</w:t>
      </w:r>
      <w:r w:rsidRPr="00C913AB">
        <w:rPr>
          <w:rFonts w:ascii="Times New Roman" w:eastAsia="方正仿宋_GBK" w:hAnsi="Times New Roman"/>
          <w:sz w:val="32"/>
          <w:szCs w:val="32"/>
        </w:rPr>
        <w:t>个建成小区</w:t>
      </w:r>
      <w:r w:rsidRPr="00C913AB">
        <w:rPr>
          <w:rFonts w:ascii="Times New Roman" w:eastAsia="方正仿宋_GBK" w:hAnsi="Times New Roman"/>
          <w:sz w:val="32"/>
          <w:szCs w:val="32"/>
        </w:rPr>
        <w:t>100%“</w:t>
      </w:r>
      <w:r w:rsidRPr="00C913AB">
        <w:rPr>
          <w:rFonts w:ascii="Times New Roman" w:eastAsia="方正仿宋_GBK" w:hAnsi="Times New Roman"/>
          <w:sz w:val="32"/>
          <w:szCs w:val="32"/>
        </w:rPr>
        <w:t>撤桶并点</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，江心洲街道探索形成良性闭环工作机制。</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痛点难点问题有效解决。</w:t>
      </w:r>
      <w:r w:rsidRPr="00C913AB">
        <w:rPr>
          <w:rFonts w:ascii="Times New Roman" w:eastAsia="方正仿宋_GBK" w:hAnsi="Times New Roman"/>
          <w:sz w:val="32"/>
          <w:szCs w:val="32"/>
        </w:rPr>
        <w:t>针对</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无物管</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难题，新城房产集团托底接管</w:t>
      </w:r>
      <w:r w:rsidRPr="00C913AB">
        <w:rPr>
          <w:rFonts w:ascii="Times New Roman" w:eastAsia="方正仿宋_GBK" w:hAnsi="Times New Roman"/>
          <w:sz w:val="32"/>
          <w:szCs w:val="32"/>
        </w:rPr>
        <w:t>105</w:t>
      </w:r>
      <w:r w:rsidRPr="00C913AB">
        <w:rPr>
          <w:rFonts w:ascii="Times New Roman" w:eastAsia="方正仿宋_GBK" w:hAnsi="Times New Roman"/>
          <w:sz w:val="32"/>
          <w:szCs w:val="32"/>
        </w:rPr>
        <w:t>个老旧小区，以</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政府奖补</w:t>
      </w:r>
      <w:r w:rsidR="006903E9" w:rsidRPr="00C913AB">
        <w:rPr>
          <w:rFonts w:ascii="Times New Roman" w:eastAsia="方正仿宋_GBK" w:hAnsi="Times New Roman"/>
          <w:sz w:val="32"/>
          <w:szCs w:val="32"/>
        </w:rPr>
        <w:t>+</w:t>
      </w:r>
      <w:r w:rsidRPr="00C913AB">
        <w:rPr>
          <w:rFonts w:ascii="Times New Roman" w:eastAsia="方正仿宋_GBK" w:hAnsi="Times New Roman"/>
          <w:sz w:val="32"/>
          <w:szCs w:val="32"/>
        </w:rPr>
        <w:t>市场化运营</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方式，统筹</w:t>
      </w:r>
      <w:r w:rsidRPr="00C913AB">
        <w:rPr>
          <w:rFonts w:ascii="Times New Roman" w:eastAsia="方正仿宋_GBK" w:hAnsi="Times New Roman"/>
          <w:sz w:val="32"/>
          <w:szCs w:val="32"/>
        </w:rPr>
        <w:t>8000</w:t>
      </w:r>
      <w:r w:rsidRPr="00C913AB">
        <w:rPr>
          <w:rFonts w:ascii="Times New Roman" w:eastAsia="方正仿宋_GBK" w:hAnsi="Times New Roman"/>
          <w:sz w:val="32"/>
          <w:szCs w:val="32"/>
        </w:rPr>
        <w:t>万元用于硬件提升、绩效考核奖补。针对</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停车难</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乱停车</w:t>
      </w:r>
      <w:r w:rsidRPr="00C913AB">
        <w:rPr>
          <w:rFonts w:ascii="Times New Roman" w:eastAsia="方正仿宋_GBK" w:hAnsi="Times New Roman"/>
          <w:sz w:val="32"/>
          <w:szCs w:val="32"/>
        </w:rPr>
        <w:t>”</w:t>
      </w:r>
      <w:r w:rsidR="00F22A59" w:rsidRPr="00C913AB">
        <w:rPr>
          <w:rFonts w:ascii="Times New Roman" w:eastAsia="方正仿宋_GBK" w:hAnsi="Times New Roman"/>
          <w:sz w:val="32"/>
          <w:szCs w:val="32"/>
        </w:rPr>
        <w:t>难题，利用边角地块</w:t>
      </w:r>
      <w:r w:rsidRPr="00C913AB">
        <w:rPr>
          <w:rFonts w:ascii="Times New Roman" w:eastAsia="方正仿宋_GBK" w:hAnsi="Times New Roman"/>
          <w:sz w:val="32"/>
          <w:szCs w:val="32"/>
        </w:rPr>
        <w:t>增加供给，建成江山小学、莫愁湖公园西侧等</w:t>
      </w:r>
      <w:r w:rsidRPr="00C913AB">
        <w:rPr>
          <w:rFonts w:ascii="Times New Roman" w:eastAsia="方正仿宋_GBK" w:hAnsi="Times New Roman"/>
          <w:sz w:val="32"/>
          <w:szCs w:val="32"/>
        </w:rPr>
        <w:t>12</w:t>
      </w:r>
      <w:r w:rsidRPr="00C913AB">
        <w:rPr>
          <w:rFonts w:ascii="Times New Roman" w:eastAsia="方正仿宋_GBK" w:hAnsi="Times New Roman"/>
          <w:sz w:val="32"/>
          <w:szCs w:val="32"/>
        </w:rPr>
        <w:t>个停车场，新增停车泊位</w:t>
      </w:r>
      <w:r w:rsidRPr="00C913AB">
        <w:rPr>
          <w:rFonts w:ascii="Times New Roman" w:eastAsia="方正仿宋_GBK" w:hAnsi="Times New Roman"/>
          <w:sz w:val="32"/>
          <w:szCs w:val="32"/>
        </w:rPr>
        <w:t>4300</w:t>
      </w:r>
      <w:r w:rsidRPr="00C913AB">
        <w:rPr>
          <w:rFonts w:ascii="Times New Roman" w:eastAsia="方正仿宋_GBK" w:hAnsi="Times New Roman"/>
          <w:sz w:val="32"/>
          <w:szCs w:val="32"/>
        </w:rPr>
        <w:t>余个；联合首程控股设立国内首支智慧停车投资基金，在儿童医院河西院区建设</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沉井式</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停车场，并同步实施道路停车泊位智能化改造；城管水务集团控股组建静态交通服务公司，建立</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举报奖励</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督查扣罚</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机制，开展违停执法清拖行动，</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乱停车</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现象明显改善。</w:t>
      </w:r>
    </w:p>
    <w:p w:rsidR="00294159" w:rsidRPr="00C913AB" w:rsidRDefault="006E2492" w:rsidP="00396087">
      <w:pPr>
        <w:overflowPunct w:val="0"/>
        <w:spacing w:line="560" w:lineRule="exact"/>
        <w:ind w:firstLineChars="200" w:firstLine="640"/>
        <w:rPr>
          <w:rFonts w:ascii="Times New Roman" w:eastAsia="方正黑体_GBK" w:hAnsi="Times New Roman"/>
          <w:sz w:val="32"/>
          <w:szCs w:val="32"/>
        </w:rPr>
      </w:pPr>
      <w:r w:rsidRPr="00C913AB">
        <w:rPr>
          <w:rFonts w:ascii="Times New Roman" w:eastAsia="方正黑体_GBK" w:hAnsi="Times New Roman"/>
          <w:sz w:val="32"/>
          <w:szCs w:val="32"/>
        </w:rPr>
        <w:t>一年来，我们</w:t>
      </w:r>
      <w:r w:rsidR="00AE7125" w:rsidRPr="00C913AB">
        <w:rPr>
          <w:rFonts w:ascii="Times New Roman" w:eastAsia="方正黑体_GBK" w:hAnsi="Times New Roman"/>
          <w:sz w:val="32"/>
          <w:szCs w:val="32"/>
        </w:rPr>
        <w:t>持续</w:t>
      </w:r>
      <w:r w:rsidRPr="00C913AB">
        <w:rPr>
          <w:rFonts w:ascii="Times New Roman" w:eastAsia="方正黑体_GBK" w:hAnsi="Times New Roman"/>
          <w:sz w:val="32"/>
          <w:szCs w:val="32"/>
        </w:rPr>
        <w:t>改善民生、优化服务供给，民生保障水平稳步提高</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lastRenderedPageBreak/>
        <w:t>“</w:t>
      </w:r>
      <w:r w:rsidRPr="00C913AB">
        <w:rPr>
          <w:rFonts w:ascii="Times New Roman" w:eastAsia="方正楷体_GBK" w:hAnsi="Times New Roman"/>
          <w:sz w:val="32"/>
          <w:szCs w:val="32"/>
        </w:rPr>
        <w:t>万研聚邺</w:t>
      </w:r>
      <w:r w:rsidRPr="00C913AB">
        <w:rPr>
          <w:rFonts w:ascii="Times New Roman" w:eastAsia="方正楷体_GBK" w:hAnsi="Times New Roman"/>
          <w:sz w:val="32"/>
          <w:szCs w:val="32"/>
        </w:rPr>
        <w:t>”</w:t>
      </w:r>
      <w:r w:rsidRPr="00C913AB">
        <w:rPr>
          <w:rFonts w:ascii="Times New Roman" w:eastAsia="方正楷体_GBK" w:hAnsi="Times New Roman"/>
          <w:sz w:val="32"/>
          <w:szCs w:val="32"/>
        </w:rPr>
        <w:t>促进就业创业。</w:t>
      </w:r>
      <w:r w:rsidRPr="00C913AB">
        <w:rPr>
          <w:rFonts w:ascii="Times New Roman" w:eastAsia="方正仿宋_GBK" w:hAnsi="Times New Roman"/>
          <w:sz w:val="32"/>
          <w:szCs w:val="32"/>
        </w:rPr>
        <w:t>落实</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十万研究生宁聚行动</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，围绕主导产业开发优质见习岗位</w:t>
      </w:r>
      <w:r w:rsidRPr="00C913AB">
        <w:rPr>
          <w:rFonts w:ascii="Times New Roman" w:eastAsia="方正仿宋_GBK" w:hAnsi="Times New Roman"/>
          <w:sz w:val="32"/>
          <w:szCs w:val="32"/>
        </w:rPr>
        <w:t>10264</w:t>
      </w:r>
      <w:r w:rsidRPr="00C913AB">
        <w:rPr>
          <w:rFonts w:ascii="Times New Roman" w:eastAsia="方正仿宋_GBK" w:hAnsi="Times New Roman"/>
          <w:sz w:val="32"/>
          <w:szCs w:val="32"/>
        </w:rPr>
        <w:t>个，推出支持大学生创业政策</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创邺八条</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，创新</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特殊合伙人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创业见习模式，举办</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百校千企万岗</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全国大学生宁聚行动系列活动，组织见习报名</w:t>
      </w:r>
      <w:r w:rsidRPr="00C913AB">
        <w:rPr>
          <w:rFonts w:ascii="Times New Roman" w:eastAsia="方正仿宋_GBK" w:hAnsi="Times New Roman"/>
          <w:sz w:val="32"/>
          <w:szCs w:val="32"/>
        </w:rPr>
        <w:t>9712</w:t>
      </w:r>
      <w:r w:rsidRPr="00C913AB">
        <w:rPr>
          <w:rFonts w:ascii="Times New Roman" w:eastAsia="方正仿宋_GBK" w:hAnsi="Times New Roman"/>
          <w:sz w:val="32"/>
          <w:szCs w:val="32"/>
        </w:rPr>
        <w:t>人，在主城区率先完成市定任务。实施岗位供需对接</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一企一策</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专员化清单式服务，新增城镇就业</w:t>
      </w:r>
      <w:r w:rsidRPr="00C913AB">
        <w:rPr>
          <w:rFonts w:ascii="Times New Roman" w:eastAsia="方正仿宋_GBK" w:hAnsi="Times New Roman"/>
          <w:sz w:val="32"/>
          <w:szCs w:val="32"/>
        </w:rPr>
        <w:t>1.8</w:t>
      </w:r>
      <w:r w:rsidRPr="00C913AB">
        <w:rPr>
          <w:rFonts w:ascii="Times New Roman" w:eastAsia="方正仿宋_GBK" w:hAnsi="Times New Roman"/>
          <w:sz w:val="32"/>
          <w:szCs w:val="32"/>
        </w:rPr>
        <w:t>万人、再就业</w:t>
      </w:r>
      <w:r w:rsidRPr="00C913AB">
        <w:rPr>
          <w:rFonts w:ascii="Times New Roman" w:eastAsia="方正仿宋_GBK" w:hAnsi="Times New Roman"/>
          <w:sz w:val="32"/>
          <w:szCs w:val="32"/>
        </w:rPr>
        <w:t>6300</w:t>
      </w:r>
      <w:r w:rsidRPr="00C913AB">
        <w:rPr>
          <w:rFonts w:ascii="Times New Roman" w:eastAsia="方正仿宋_GBK" w:hAnsi="Times New Roman"/>
          <w:sz w:val="32"/>
          <w:szCs w:val="32"/>
        </w:rPr>
        <w:t>人、自主创业</w:t>
      </w:r>
      <w:r w:rsidRPr="00C913AB">
        <w:rPr>
          <w:rFonts w:ascii="Times New Roman" w:eastAsia="方正仿宋_GBK" w:hAnsi="Times New Roman"/>
          <w:sz w:val="32"/>
          <w:szCs w:val="32"/>
        </w:rPr>
        <w:t>4350</w:t>
      </w:r>
      <w:r w:rsidRPr="00C913AB">
        <w:rPr>
          <w:rFonts w:ascii="Times New Roman" w:eastAsia="方正仿宋_GBK" w:hAnsi="Times New Roman"/>
          <w:sz w:val="32"/>
          <w:szCs w:val="32"/>
        </w:rPr>
        <w:t>人，创业带动就业近</w:t>
      </w:r>
      <w:r w:rsidRPr="00C913AB">
        <w:rPr>
          <w:rFonts w:ascii="Times New Roman" w:eastAsia="方正仿宋_GBK" w:hAnsi="Times New Roman"/>
          <w:sz w:val="32"/>
          <w:szCs w:val="32"/>
        </w:rPr>
        <w:t>2</w:t>
      </w:r>
      <w:r w:rsidRPr="00C913AB">
        <w:rPr>
          <w:rFonts w:ascii="Times New Roman" w:eastAsia="方正仿宋_GBK" w:hAnsi="Times New Roman"/>
          <w:sz w:val="32"/>
          <w:szCs w:val="32"/>
        </w:rPr>
        <w:t>万人，帮扶就业困难人员</w:t>
      </w:r>
      <w:r w:rsidRPr="00C913AB">
        <w:rPr>
          <w:rFonts w:ascii="Times New Roman" w:eastAsia="方正仿宋_GBK" w:hAnsi="Times New Roman"/>
          <w:sz w:val="32"/>
          <w:szCs w:val="32"/>
        </w:rPr>
        <w:t>670</w:t>
      </w:r>
      <w:r w:rsidRPr="00C913AB">
        <w:rPr>
          <w:rFonts w:ascii="Times New Roman" w:eastAsia="方正仿宋_GBK" w:hAnsi="Times New Roman"/>
          <w:sz w:val="32"/>
          <w:szCs w:val="32"/>
        </w:rPr>
        <w:t>人。</w:t>
      </w:r>
    </w:p>
    <w:p w:rsidR="00294159" w:rsidRPr="00C913AB" w:rsidRDefault="006E2492" w:rsidP="00396087">
      <w:pPr>
        <w:overflowPunct w:val="0"/>
        <w:spacing w:line="560" w:lineRule="exact"/>
        <w:ind w:firstLine="660"/>
        <w:rPr>
          <w:rFonts w:ascii="Times New Roman" w:eastAsia="方正仿宋_GBK" w:hAnsi="Times New Roman"/>
          <w:sz w:val="32"/>
          <w:szCs w:val="32"/>
        </w:rPr>
      </w:pPr>
      <w:r w:rsidRPr="00C913AB">
        <w:rPr>
          <w:rFonts w:ascii="Times New Roman" w:eastAsia="方正楷体_GBK" w:hAnsi="Times New Roman"/>
          <w:sz w:val="32"/>
          <w:szCs w:val="32"/>
        </w:rPr>
        <w:t>民生实事落地落实。</w:t>
      </w:r>
      <w:r w:rsidRPr="00C913AB">
        <w:rPr>
          <w:rFonts w:ascii="Times New Roman" w:eastAsia="方正仿宋_GBK" w:hAnsi="Times New Roman"/>
          <w:sz w:val="32"/>
          <w:szCs w:val="32"/>
        </w:rPr>
        <w:t>投入</w:t>
      </w:r>
      <w:r w:rsidRPr="00C913AB">
        <w:rPr>
          <w:rFonts w:ascii="Times New Roman" w:eastAsia="方正仿宋_GBK" w:hAnsi="Times New Roman"/>
          <w:sz w:val="32"/>
          <w:szCs w:val="32"/>
        </w:rPr>
        <w:t>8.4</w:t>
      </w:r>
      <w:r w:rsidRPr="00C913AB">
        <w:rPr>
          <w:rFonts w:ascii="Times New Roman" w:eastAsia="方正仿宋_GBK" w:hAnsi="Times New Roman"/>
          <w:sz w:val="32"/>
          <w:szCs w:val="32"/>
        </w:rPr>
        <w:t>亿元、同比增长</w:t>
      </w:r>
      <w:r w:rsidRPr="00C913AB">
        <w:rPr>
          <w:rFonts w:ascii="Times New Roman" w:eastAsia="方正仿宋_GBK" w:hAnsi="Times New Roman"/>
          <w:sz w:val="32"/>
          <w:szCs w:val="32"/>
        </w:rPr>
        <w:t>9.6%</w:t>
      </w:r>
      <w:r w:rsidRPr="00C913AB">
        <w:rPr>
          <w:rFonts w:ascii="Times New Roman" w:eastAsia="方正仿宋_GBK" w:hAnsi="Times New Roman"/>
          <w:sz w:val="32"/>
          <w:szCs w:val="32"/>
        </w:rPr>
        <w:t>，高标准完成年度十项民生实事。严格落实兜底保障，出台临时救助实施细则，统筹近</w:t>
      </w:r>
      <w:r w:rsidRPr="00C913AB">
        <w:rPr>
          <w:rFonts w:ascii="Times New Roman" w:eastAsia="方正仿宋_GBK" w:hAnsi="Times New Roman"/>
          <w:sz w:val="32"/>
          <w:szCs w:val="32"/>
        </w:rPr>
        <w:t>4400</w:t>
      </w:r>
      <w:r w:rsidRPr="00C913AB">
        <w:rPr>
          <w:rFonts w:ascii="Times New Roman" w:eastAsia="方正仿宋_GBK" w:hAnsi="Times New Roman"/>
          <w:sz w:val="32"/>
          <w:szCs w:val="32"/>
        </w:rPr>
        <w:t>万元投向城乡低保支出、特困供养人员基本生活保障、残疾人两项补贴以及疫情期间一次性基本生活补贴。扎实做好对口支援对口帮扶对口合作工作。常住人口每万人法律援助受援率全市第一，拖欠农民工工资举报投诉案件结案率</w:t>
      </w:r>
      <w:r w:rsidRPr="00C913AB">
        <w:rPr>
          <w:rFonts w:ascii="Times New Roman" w:eastAsia="方正仿宋_GBK" w:hAnsi="Times New Roman"/>
          <w:sz w:val="32"/>
          <w:szCs w:val="32"/>
        </w:rPr>
        <w:t>100%</w:t>
      </w:r>
      <w:r w:rsidRPr="00C913AB">
        <w:rPr>
          <w:rFonts w:ascii="Times New Roman" w:eastAsia="方正仿宋_GBK" w:hAnsi="Times New Roman"/>
          <w:sz w:val="32"/>
          <w:szCs w:val="32"/>
        </w:rPr>
        <w:t>。生态科技岛三期保障房开工建设。</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公共服务持续优化。</w:t>
      </w:r>
      <w:r w:rsidRPr="00C913AB">
        <w:rPr>
          <w:rFonts w:ascii="Times New Roman" w:eastAsia="方正仿宋_GBK" w:hAnsi="Times New Roman"/>
          <w:kern w:val="0"/>
          <w:sz w:val="32"/>
          <w:szCs w:val="32"/>
        </w:rPr>
        <w:t>在教育现代化建设水平监测中排名全省第一，</w:t>
      </w:r>
      <w:r w:rsidRPr="00C913AB">
        <w:rPr>
          <w:rFonts w:ascii="Times New Roman" w:eastAsia="方正仿宋_GBK" w:hAnsi="Times New Roman"/>
          <w:sz w:val="32"/>
          <w:szCs w:val="32"/>
        </w:rPr>
        <w:t>新增公办幼儿园</w:t>
      </w:r>
      <w:r w:rsidRPr="00C913AB">
        <w:rPr>
          <w:rFonts w:ascii="Times New Roman" w:eastAsia="方正仿宋_GBK" w:hAnsi="Times New Roman"/>
          <w:sz w:val="32"/>
          <w:szCs w:val="32"/>
        </w:rPr>
        <w:t>4</w:t>
      </w:r>
      <w:r w:rsidRPr="00C913AB">
        <w:rPr>
          <w:rFonts w:ascii="Times New Roman" w:eastAsia="方正仿宋_GBK" w:hAnsi="Times New Roman"/>
          <w:sz w:val="32"/>
          <w:szCs w:val="32"/>
        </w:rPr>
        <w:t>所、新转公益幼儿园</w:t>
      </w:r>
      <w:r w:rsidRPr="00C913AB">
        <w:rPr>
          <w:rFonts w:ascii="Times New Roman" w:eastAsia="方正仿宋_GBK" w:hAnsi="Times New Roman"/>
          <w:sz w:val="32"/>
          <w:szCs w:val="32"/>
        </w:rPr>
        <w:t>6</w:t>
      </w:r>
      <w:r w:rsidRPr="00C913AB">
        <w:rPr>
          <w:rFonts w:ascii="Times New Roman" w:eastAsia="方正仿宋_GBK" w:hAnsi="Times New Roman"/>
          <w:sz w:val="32"/>
          <w:szCs w:val="32"/>
        </w:rPr>
        <w:t>所，新增普惠学位</w:t>
      </w:r>
      <w:r w:rsidRPr="00C913AB">
        <w:rPr>
          <w:rFonts w:ascii="Times New Roman" w:eastAsia="方正仿宋_GBK" w:hAnsi="Times New Roman"/>
          <w:sz w:val="32"/>
          <w:szCs w:val="32"/>
        </w:rPr>
        <w:t>3600</w:t>
      </w:r>
      <w:r w:rsidRPr="00C913AB">
        <w:rPr>
          <w:rFonts w:ascii="Times New Roman" w:eastAsia="方正仿宋_GBK" w:hAnsi="Times New Roman"/>
          <w:sz w:val="32"/>
          <w:szCs w:val="32"/>
        </w:rPr>
        <w:t>个；新开办公办中小学</w:t>
      </w:r>
      <w:r w:rsidRPr="00C913AB">
        <w:rPr>
          <w:rFonts w:ascii="Times New Roman" w:eastAsia="方正仿宋_GBK" w:hAnsi="Times New Roman"/>
          <w:sz w:val="32"/>
          <w:szCs w:val="32"/>
        </w:rPr>
        <w:t>4</w:t>
      </w:r>
      <w:r w:rsidRPr="00C913AB">
        <w:rPr>
          <w:rFonts w:ascii="Times New Roman" w:eastAsia="方正仿宋_GBK" w:hAnsi="Times New Roman"/>
          <w:sz w:val="32"/>
          <w:szCs w:val="32"/>
        </w:rPr>
        <w:t>所，新增学位</w:t>
      </w:r>
      <w:r w:rsidRPr="00C913AB">
        <w:rPr>
          <w:rFonts w:ascii="Times New Roman" w:eastAsia="方正仿宋_GBK" w:hAnsi="Times New Roman"/>
          <w:sz w:val="32"/>
          <w:szCs w:val="32"/>
        </w:rPr>
        <w:t>6840</w:t>
      </w:r>
      <w:r w:rsidRPr="00C913AB">
        <w:rPr>
          <w:rFonts w:ascii="Times New Roman" w:eastAsia="方正仿宋_GBK" w:hAnsi="Times New Roman"/>
          <w:sz w:val="32"/>
          <w:szCs w:val="32"/>
        </w:rPr>
        <w:t>个。有序推进莫愁湖小学扩建，开工建设金陵中学江心洲校区，南部高中开办为市属高中并与南师附中一体化办学。建设</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全国健康促进区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，组建基层医疗机构区域联盟，加快推进南京国际医院新建、省第二中医院扩建、社区卫生服务中心提档升级等工程。</w:t>
      </w:r>
      <w:r w:rsidRPr="00C913AB">
        <w:rPr>
          <w:rFonts w:ascii="Times New Roman" w:eastAsia="方正仿宋_GBK" w:hAnsi="Times New Roman"/>
          <w:sz w:val="32"/>
          <w:szCs w:val="32"/>
        </w:rPr>
        <w:t>5A</w:t>
      </w:r>
      <w:r w:rsidRPr="00C913AB">
        <w:rPr>
          <w:rFonts w:ascii="Times New Roman" w:eastAsia="方正仿宋_GBK" w:hAnsi="Times New Roman"/>
          <w:sz w:val="32"/>
          <w:szCs w:val="32"/>
        </w:rPr>
        <w:t>级婚姻登记处投入使用。社会福利院启用新址并获评</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全国敬老文明号</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，每千名常住老年人拥有养老床位</w:t>
      </w:r>
      <w:r w:rsidRPr="00C913AB">
        <w:rPr>
          <w:rFonts w:ascii="Times New Roman" w:eastAsia="方正仿宋_GBK" w:hAnsi="Times New Roman"/>
          <w:sz w:val="32"/>
          <w:szCs w:val="32"/>
        </w:rPr>
        <w:t>45</w:t>
      </w:r>
      <w:r w:rsidRPr="00C913AB">
        <w:rPr>
          <w:rFonts w:ascii="Times New Roman" w:eastAsia="方正仿宋_GBK" w:hAnsi="Times New Roman"/>
          <w:sz w:val="32"/>
          <w:szCs w:val="32"/>
        </w:rPr>
        <w:t>张。认真开展第七次</w:t>
      </w:r>
      <w:r w:rsidRPr="00C913AB">
        <w:rPr>
          <w:rFonts w:ascii="Times New Roman" w:eastAsia="方正仿宋_GBK" w:hAnsi="Times New Roman"/>
          <w:sz w:val="32"/>
          <w:szCs w:val="32"/>
        </w:rPr>
        <w:lastRenderedPageBreak/>
        <w:t>全国人口普查。加快建设莫愁湖西路儿童</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家庭友好国际街区，创成兴隆融侨、双闸江湾、南苑泰山路</w:t>
      </w:r>
      <w:r w:rsidRPr="00C913AB">
        <w:rPr>
          <w:rFonts w:ascii="Times New Roman" w:eastAsia="方正仿宋_GBK" w:hAnsi="Times New Roman"/>
          <w:sz w:val="32"/>
          <w:szCs w:val="32"/>
        </w:rPr>
        <w:t>3</w:t>
      </w:r>
      <w:r w:rsidRPr="00C913AB">
        <w:rPr>
          <w:rFonts w:ascii="Times New Roman" w:eastAsia="方正仿宋_GBK" w:hAnsi="Times New Roman"/>
          <w:sz w:val="32"/>
          <w:szCs w:val="32"/>
        </w:rPr>
        <w:t>个国际社区，国际社区数量全市第一。创成省级全域旅游示范区。</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lang w:val="zh-CN"/>
        </w:rPr>
      </w:pPr>
      <w:r w:rsidRPr="00C913AB">
        <w:rPr>
          <w:rFonts w:ascii="Times New Roman" w:eastAsia="方正楷体_GBK" w:hAnsi="Times New Roman"/>
          <w:sz w:val="32"/>
          <w:szCs w:val="32"/>
        </w:rPr>
        <w:t>社会环境安全有序。</w:t>
      </w:r>
      <w:r w:rsidRPr="00C913AB">
        <w:rPr>
          <w:rFonts w:ascii="Times New Roman" w:eastAsia="方正仿宋_GBK" w:hAnsi="Times New Roman"/>
          <w:sz w:val="32"/>
          <w:szCs w:val="32"/>
        </w:rPr>
        <w:t>认真落实国家安全发展示范城市创建工作，常态化开展安全生产专项整治和督导巡查，全年未发生安全生产责任事故。</w:t>
      </w:r>
      <w:r w:rsidR="00912484" w:rsidRPr="00C913AB">
        <w:rPr>
          <w:rFonts w:ascii="Times New Roman" w:eastAsia="方正仿宋_GBK" w:hAnsi="Times New Roman"/>
          <w:sz w:val="32"/>
          <w:szCs w:val="32"/>
        </w:rPr>
        <w:t>迅速启动防汛</w:t>
      </w:r>
      <w:r w:rsidR="00912484" w:rsidRPr="00C913AB">
        <w:rPr>
          <w:rFonts w:ascii="方正仿宋_GBK" w:eastAsia="方正仿宋_GBK" w:hAnsi="宋体" w:cs="宋体" w:hint="eastAsia"/>
          <w:sz w:val="32"/>
          <w:szCs w:val="32"/>
        </w:rPr>
        <w:t>Ⅰ</w:t>
      </w:r>
      <w:r w:rsidR="00912484" w:rsidRPr="00C913AB">
        <w:rPr>
          <w:rFonts w:ascii="Times New Roman" w:eastAsia="方正仿宋_GBK" w:hAnsi="Times New Roman"/>
          <w:sz w:val="32"/>
          <w:szCs w:val="32"/>
        </w:rPr>
        <w:t>级应急响应，</w:t>
      </w:r>
      <w:r w:rsidRPr="00C913AB">
        <w:rPr>
          <w:rFonts w:ascii="Times New Roman" w:eastAsia="方正仿宋_GBK" w:hAnsi="Times New Roman"/>
          <w:sz w:val="32"/>
          <w:szCs w:val="32"/>
        </w:rPr>
        <w:t>指挥部统筹调度、险情点位</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一点一策</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盯守，顺利度过特大汛情。攻坚非法集资陈案，风险企业销号率达</w:t>
      </w:r>
      <w:r w:rsidRPr="00C913AB">
        <w:rPr>
          <w:rFonts w:ascii="Times New Roman" w:eastAsia="方正仿宋_GBK" w:hAnsi="Times New Roman"/>
          <w:sz w:val="32"/>
          <w:szCs w:val="32"/>
        </w:rPr>
        <w:t>99.5%</w:t>
      </w:r>
      <w:r w:rsidRPr="00C913AB">
        <w:rPr>
          <w:rFonts w:ascii="Times New Roman" w:eastAsia="方正仿宋_GBK" w:hAnsi="Times New Roman"/>
          <w:sz w:val="32"/>
          <w:szCs w:val="32"/>
        </w:rPr>
        <w:t>。深化扫黑除恶专项斗争，刑事案件年度发案数主城区最低。扎实开展信访积案化解</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百日攻坚</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行动。创成</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江苏省食品安全示范区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，食品安全工作连续四年全市第一。</w:t>
      </w:r>
      <w:r w:rsidRPr="00C913AB">
        <w:rPr>
          <w:rFonts w:ascii="Times New Roman" w:eastAsia="方正仿宋_GBK" w:hAnsi="Times New Roman"/>
          <w:sz w:val="32"/>
          <w:szCs w:val="32"/>
          <w:lang w:val="zh-CN"/>
        </w:rPr>
        <w:t>积极创建</w:t>
      </w:r>
      <w:r w:rsidRPr="00C913AB">
        <w:rPr>
          <w:rFonts w:ascii="Times New Roman" w:eastAsia="方正仿宋_GBK" w:hAnsi="Times New Roman"/>
          <w:sz w:val="32"/>
          <w:szCs w:val="32"/>
          <w:lang w:val="zh-CN"/>
        </w:rPr>
        <w:t>“</w:t>
      </w:r>
      <w:r w:rsidRPr="00C913AB">
        <w:rPr>
          <w:rFonts w:ascii="Times New Roman" w:eastAsia="方正仿宋_GBK" w:hAnsi="Times New Roman"/>
          <w:sz w:val="32"/>
          <w:szCs w:val="32"/>
          <w:lang w:val="zh-CN"/>
        </w:rPr>
        <w:t>全国民族团结进步示范区</w:t>
      </w:r>
      <w:r w:rsidRPr="00C913AB">
        <w:rPr>
          <w:rFonts w:ascii="Times New Roman" w:eastAsia="方正仿宋_GBK" w:hAnsi="Times New Roman"/>
          <w:sz w:val="32"/>
          <w:szCs w:val="32"/>
          <w:lang w:val="zh-CN"/>
        </w:rPr>
        <w:t>”</w:t>
      </w:r>
      <w:r w:rsidRPr="00C913AB">
        <w:rPr>
          <w:rFonts w:ascii="Times New Roman" w:eastAsia="方正仿宋_GBK" w:hAnsi="Times New Roman"/>
          <w:sz w:val="32"/>
          <w:szCs w:val="32"/>
          <w:lang w:val="zh-CN"/>
        </w:rPr>
        <w:t>。</w:t>
      </w:r>
      <w:r w:rsidRPr="00C913AB">
        <w:rPr>
          <w:rFonts w:ascii="Times New Roman" w:eastAsia="方正仿宋_GBK" w:hAnsi="Times New Roman"/>
          <w:sz w:val="32"/>
          <w:szCs w:val="32"/>
        </w:rPr>
        <w:t>圆满完成年度征兵、民兵编建任务，深入开展双拥优抚工作，积极构建退役军人全周期服务保障体系。</w:t>
      </w:r>
    </w:p>
    <w:p w:rsidR="00294159" w:rsidRPr="00C913AB" w:rsidRDefault="006E2492" w:rsidP="00396087">
      <w:pPr>
        <w:overflowPunct w:val="0"/>
        <w:adjustRightInd w:val="0"/>
        <w:snapToGrid w:val="0"/>
        <w:spacing w:line="560" w:lineRule="exact"/>
        <w:ind w:firstLineChars="200" w:firstLine="640"/>
        <w:rPr>
          <w:rFonts w:ascii="Times New Roman" w:eastAsia="方正黑体_GBK" w:hAnsi="Times New Roman"/>
          <w:sz w:val="32"/>
          <w:szCs w:val="32"/>
        </w:rPr>
      </w:pPr>
      <w:r w:rsidRPr="00C913AB">
        <w:rPr>
          <w:rFonts w:ascii="Times New Roman" w:eastAsia="方正黑体_GBK" w:hAnsi="Times New Roman"/>
          <w:sz w:val="32"/>
          <w:szCs w:val="32"/>
        </w:rPr>
        <w:t>一年来，我们强化作风建设、</w:t>
      </w:r>
      <w:r w:rsidR="00AE7125" w:rsidRPr="00C913AB">
        <w:rPr>
          <w:rFonts w:ascii="Times New Roman" w:eastAsia="方正黑体_GBK" w:hAnsi="Times New Roman"/>
          <w:sz w:val="32"/>
          <w:szCs w:val="32"/>
        </w:rPr>
        <w:t>深化依法行政，政府</w:t>
      </w:r>
      <w:r w:rsidRPr="00C913AB">
        <w:rPr>
          <w:rFonts w:ascii="Times New Roman" w:eastAsia="方正黑体_GBK" w:hAnsi="Times New Roman"/>
          <w:sz w:val="32"/>
          <w:szCs w:val="32"/>
        </w:rPr>
        <w:t>行政效能</w:t>
      </w:r>
      <w:r w:rsidR="00AE7125" w:rsidRPr="00C913AB">
        <w:rPr>
          <w:rFonts w:ascii="Times New Roman" w:eastAsia="方正黑体_GBK" w:hAnsi="Times New Roman"/>
          <w:sz w:val="32"/>
          <w:szCs w:val="32"/>
        </w:rPr>
        <w:t>持续提升</w:t>
      </w: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作风建设抓牢抓实。</w:t>
      </w:r>
      <w:r w:rsidRPr="00C913AB">
        <w:rPr>
          <w:rFonts w:ascii="Times New Roman" w:eastAsia="方正仿宋_GBK" w:hAnsi="Times New Roman"/>
          <w:sz w:val="32"/>
          <w:szCs w:val="32"/>
        </w:rPr>
        <w:t>深入学习党的十九届五中全会和习近平总书记视察江苏重要讲话指示精神，认真履行全面从严治党主体责任，全面落实意识形态责任制，从严从实推进省委巡视建邺反馈意见整改。落实</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先解决问题再说</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机制，会议文件只减不增，跟踪督查持续强化，区委决策部署和区政府各项工作落到实处。</w:t>
      </w:r>
    </w:p>
    <w:p w:rsidR="00294159" w:rsidRPr="00C913AB" w:rsidRDefault="006E2492" w:rsidP="00396087">
      <w:pPr>
        <w:widowControl/>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依法行政全面深化。</w:t>
      </w:r>
      <w:r w:rsidRPr="00C913AB">
        <w:rPr>
          <w:rFonts w:ascii="Times New Roman" w:eastAsia="方正仿宋_GBK" w:hAnsi="Times New Roman"/>
          <w:sz w:val="32"/>
          <w:szCs w:val="32"/>
        </w:rPr>
        <w:t>落实重大事项向区人大及其常委会报告、向区政协通报制度，高质量办理人大代表建议</w:t>
      </w:r>
      <w:r w:rsidRPr="00C913AB">
        <w:rPr>
          <w:rFonts w:ascii="Times New Roman" w:eastAsia="方正仿宋_GBK" w:hAnsi="Times New Roman"/>
          <w:sz w:val="32"/>
          <w:szCs w:val="32"/>
        </w:rPr>
        <w:t>139</w:t>
      </w:r>
      <w:r w:rsidRPr="00C913AB">
        <w:rPr>
          <w:rFonts w:ascii="Times New Roman" w:eastAsia="方正仿宋_GBK" w:hAnsi="Times New Roman"/>
          <w:sz w:val="32"/>
          <w:szCs w:val="32"/>
        </w:rPr>
        <w:t>件、政协提案</w:t>
      </w:r>
      <w:r w:rsidRPr="00C913AB">
        <w:rPr>
          <w:rFonts w:ascii="Times New Roman" w:eastAsia="方正仿宋_GBK" w:hAnsi="Times New Roman"/>
          <w:sz w:val="32"/>
          <w:szCs w:val="32"/>
        </w:rPr>
        <w:t>125</w:t>
      </w:r>
      <w:r w:rsidRPr="00C913AB">
        <w:rPr>
          <w:rFonts w:ascii="Times New Roman" w:eastAsia="方正仿宋_GBK" w:hAnsi="Times New Roman"/>
          <w:sz w:val="32"/>
          <w:szCs w:val="32"/>
        </w:rPr>
        <w:t>件，满意和基本满意率</w:t>
      </w:r>
      <w:r w:rsidRPr="00C913AB">
        <w:rPr>
          <w:rFonts w:ascii="Times New Roman" w:eastAsia="方正仿宋_GBK" w:hAnsi="Times New Roman"/>
          <w:sz w:val="32"/>
          <w:szCs w:val="32"/>
        </w:rPr>
        <w:t>100%</w:t>
      </w:r>
      <w:r w:rsidRPr="00C913AB">
        <w:rPr>
          <w:rFonts w:ascii="Times New Roman" w:eastAsia="方正仿宋_GBK" w:hAnsi="Times New Roman"/>
          <w:sz w:val="32"/>
          <w:szCs w:val="32"/>
        </w:rPr>
        <w:t>。严格执行重点领域合同、</w:t>
      </w:r>
      <w:r w:rsidRPr="00C913AB">
        <w:rPr>
          <w:rFonts w:ascii="Times New Roman" w:eastAsia="方正仿宋_GBK" w:hAnsi="Times New Roman"/>
          <w:sz w:val="32"/>
          <w:szCs w:val="32"/>
        </w:rPr>
        <w:lastRenderedPageBreak/>
        <w:t>规范性文件法制审查，行政复议按时回复率、行政机关负责人出庭应诉率双</w:t>
      </w:r>
      <w:r w:rsidRPr="00C913AB">
        <w:rPr>
          <w:rFonts w:ascii="Times New Roman" w:eastAsia="方正仿宋_GBK" w:hAnsi="Times New Roman"/>
          <w:sz w:val="32"/>
          <w:szCs w:val="32"/>
        </w:rPr>
        <w:t>100%</w:t>
      </w:r>
      <w:r w:rsidRPr="00C913AB">
        <w:rPr>
          <w:rFonts w:ascii="Times New Roman" w:eastAsia="方正仿宋_GBK" w:hAnsi="Times New Roman"/>
          <w:sz w:val="32"/>
          <w:szCs w:val="32"/>
        </w:rPr>
        <w:t>。积极创建全省政务公开创新示范区。</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bCs/>
          <w:sz w:val="32"/>
          <w:szCs w:val="32"/>
        </w:rPr>
        <w:t>行政效能不断提升。</w:t>
      </w:r>
      <w:r w:rsidRPr="00C913AB">
        <w:rPr>
          <w:rFonts w:ascii="Times New Roman" w:eastAsia="方正仿宋_GBK" w:hAnsi="Times New Roman"/>
          <w:sz w:val="32"/>
          <w:szCs w:val="32"/>
        </w:rPr>
        <w:t>推进</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一区通办</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75</w:t>
      </w:r>
      <w:r w:rsidRPr="00C913AB">
        <w:rPr>
          <w:rFonts w:ascii="Times New Roman" w:eastAsia="方正仿宋_GBK" w:hAnsi="Times New Roman"/>
          <w:sz w:val="32"/>
          <w:szCs w:val="32"/>
        </w:rPr>
        <w:t>个事项实现就近跨街道办理</w:t>
      </w:r>
      <w:r w:rsidR="00F22A59" w:rsidRPr="00C913AB">
        <w:rPr>
          <w:rFonts w:ascii="Times New Roman" w:eastAsia="方正仿宋_GBK" w:hAnsi="Times New Roman"/>
          <w:sz w:val="32"/>
          <w:szCs w:val="32"/>
        </w:rPr>
        <w:t>。</w:t>
      </w:r>
      <w:r w:rsidRPr="00C913AB">
        <w:rPr>
          <w:rFonts w:ascii="Times New Roman" w:eastAsia="方正仿宋_GBK" w:hAnsi="Times New Roman"/>
          <w:sz w:val="32"/>
          <w:szCs w:val="32"/>
        </w:rPr>
        <w:t>在全市率先发布个人、企业</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一件事</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服务清单，同比压减材料</w:t>
      </w:r>
      <w:r w:rsidRPr="00C913AB">
        <w:rPr>
          <w:rFonts w:ascii="Times New Roman" w:eastAsia="方正仿宋_GBK" w:hAnsi="Times New Roman"/>
          <w:sz w:val="32"/>
          <w:szCs w:val="32"/>
        </w:rPr>
        <w:t>24%</w:t>
      </w:r>
      <w:r w:rsidRPr="00C913AB">
        <w:rPr>
          <w:rFonts w:ascii="Times New Roman" w:eastAsia="方正仿宋_GBK" w:hAnsi="Times New Roman"/>
          <w:sz w:val="32"/>
          <w:szCs w:val="32"/>
        </w:rPr>
        <w:t>、压缩时间</w:t>
      </w:r>
      <w:r w:rsidRPr="00C913AB">
        <w:rPr>
          <w:rFonts w:ascii="Times New Roman" w:eastAsia="方正仿宋_GBK" w:hAnsi="Times New Roman"/>
          <w:sz w:val="32"/>
          <w:szCs w:val="32"/>
        </w:rPr>
        <w:t>35%</w:t>
      </w:r>
      <w:r w:rsidR="00F22A59" w:rsidRPr="00C913AB">
        <w:rPr>
          <w:rFonts w:ascii="Times New Roman" w:eastAsia="方正仿宋_GBK" w:hAnsi="Times New Roman"/>
          <w:sz w:val="32"/>
          <w:szCs w:val="32"/>
        </w:rPr>
        <w:t>。</w:t>
      </w:r>
      <w:r w:rsidRPr="00C913AB">
        <w:rPr>
          <w:rFonts w:ascii="Times New Roman" w:eastAsia="方正仿宋_GBK" w:hAnsi="Times New Roman"/>
          <w:sz w:val="32"/>
          <w:szCs w:val="32"/>
        </w:rPr>
        <w:t>打造区、街两级审批服务综合执法一体化平台，政务服务向移动端、自助终端延伸，在全省率先实现区、街道、社区三级</w:t>
      </w:r>
      <w:r w:rsidRPr="00C913AB">
        <w:rPr>
          <w:rFonts w:ascii="Times New Roman" w:eastAsia="方正仿宋_GBK" w:hAnsi="Times New Roman"/>
          <w:sz w:val="32"/>
          <w:szCs w:val="32"/>
        </w:rPr>
        <w:t>24</w:t>
      </w:r>
      <w:r w:rsidRPr="00C913AB">
        <w:rPr>
          <w:rFonts w:ascii="Times New Roman" w:eastAsia="方正仿宋_GBK" w:hAnsi="Times New Roman"/>
          <w:sz w:val="32"/>
          <w:szCs w:val="32"/>
        </w:rPr>
        <w:t>小时自助政务服务。</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仿宋_GBK" w:hAnsi="Times New Roman"/>
          <w:sz w:val="32"/>
          <w:szCs w:val="32"/>
        </w:rPr>
        <w:t>各位代表，</w:t>
      </w:r>
      <w:r w:rsidRPr="00C913AB">
        <w:rPr>
          <w:rFonts w:ascii="Times New Roman" w:eastAsia="方正仿宋_GBK" w:hAnsi="Times New Roman"/>
          <w:sz w:val="32"/>
          <w:szCs w:val="32"/>
        </w:rPr>
        <w:t>2020</w:t>
      </w:r>
      <w:r w:rsidRPr="00C913AB">
        <w:rPr>
          <w:rFonts w:ascii="Times New Roman" w:eastAsia="方正仿宋_GBK" w:hAnsi="Times New Roman"/>
          <w:sz w:val="32"/>
          <w:szCs w:val="32"/>
        </w:rPr>
        <w:t>年是</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十三五</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规划的收官之年。五载耕耘、不负重托！这是砥砺奋进的五年，更是成果丰硕的五年！</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w:t>
      </w:r>
      <w:r w:rsidRPr="00C913AB">
        <w:rPr>
          <w:rFonts w:ascii="Times New Roman" w:eastAsia="方正楷体_GBK" w:hAnsi="Times New Roman"/>
          <w:sz w:val="32"/>
          <w:szCs w:val="32"/>
        </w:rPr>
        <w:t>过去五年，建邺紧扣主题主线、接续奋斗前进。</w:t>
      </w:r>
      <w:r w:rsidRPr="00C913AB">
        <w:rPr>
          <w:rFonts w:ascii="Times New Roman" w:eastAsia="方正仿宋_GBK" w:hAnsi="Times New Roman"/>
          <w:sz w:val="32"/>
          <w:szCs w:val="32"/>
        </w:rPr>
        <w:t>我们始终紧扣</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现代化国际性城市中心</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定位，按照区委决策部署，一张蓝图绘到底、一茬接着一茬干，频道不换、目标不变、力度不减，抢两年、抓三年、争五年，一年一个大跨越、一年一个新台阶，</w:t>
      </w:r>
      <w:r w:rsidR="00F22A59" w:rsidRPr="00C913AB">
        <w:rPr>
          <w:rFonts w:ascii="Times New Roman" w:eastAsia="方正仿宋_GBK" w:hAnsi="Times New Roman"/>
          <w:sz w:val="32"/>
          <w:szCs w:val="32"/>
        </w:rPr>
        <w:t>建邺</w:t>
      </w:r>
      <w:r w:rsidRPr="00C913AB">
        <w:rPr>
          <w:rFonts w:ascii="Times New Roman" w:eastAsia="方正仿宋_GBK" w:hAnsi="Times New Roman"/>
          <w:bCs/>
          <w:sz w:val="32"/>
          <w:szCs w:val="32"/>
        </w:rPr>
        <w:t>已经成为最能代表南京现代化、国际化形象的</w:t>
      </w:r>
      <w:r w:rsidRPr="00C913AB">
        <w:rPr>
          <w:rFonts w:ascii="Times New Roman" w:eastAsia="方正仿宋_GBK" w:hAnsi="Times New Roman"/>
          <w:bCs/>
          <w:sz w:val="32"/>
          <w:szCs w:val="32"/>
        </w:rPr>
        <w:t>“</w:t>
      </w:r>
      <w:r w:rsidRPr="00C913AB">
        <w:rPr>
          <w:rFonts w:ascii="Times New Roman" w:eastAsia="方正仿宋_GBK" w:hAnsi="Times New Roman"/>
          <w:bCs/>
          <w:sz w:val="32"/>
          <w:szCs w:val="32"/>
        </w:rPr>
        <w:t>城市客厅</w:t>
      </w:r>
      <w:r w:rsidRPr="00C913AB">
        <w:rPr>
          <w:rFonts w:ascii="Times New Roman" w:eastAsia="方正仿宋_GBK" w:hAnsi="Times New Roman"/>
          <w:bCs/>
          <w:sz w:val="32"/>
          <w:szCs w:val="32"/>
        </w:rPr>
        <w:t>”</w:t>
      </w:r>
      <w:r w:rsidRPr="00C913AB">
        <w:rPr>
          <w:rFonts w:ascii="Times New Roman" w:eastAsia="方正仿宋_GBK" w:hAnsi="Times New Roman"/>
          <w:bCs/>
          <w:sz w:val="32"/>
          <w:szCs w:val="32"/>
        </w:rPr>
        <w:t>。</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w:t>
      </w:r>
      <w:r w:rsidRPr="00C913AB">
        <w:rPr>
          <w:rFonts w:ascii="Times New Roman" w:eastAsia="方正楷体_GBK" w:hAnsi="Times New Roman"/>
          <w:sz w:val="32"/>
          <w:szCs w:val="32"/>
        </w:rPr>
        <w:t>过去五年，建邺经济总量实现历史性突破、产业结构取得实质性优化。</w:t>
      </w:r>
      <w:r w:rsidRPr="00C913AB">
        <w:rPr>
          <w:rFonts w:ascii="Times New Roman" w:eastAsia="方正仿宋_GBK" w:hAnsi="Times New Roman"/>
          <w:sz w:val="32"/>
          <w:szCs w:val="32"/>
        </w:rPr>
        <w:t>地区生产总值翻番，在全市连进</w:t>
      </w:r>
      <w:r w:rsidRPr="00C913AB">
        <w:rPr>
          <w:rFonts w:ascii="Times New Roman" w:eastAsia="方正仿宋_GBK" w:hAnsi="Times New Roman"/>
          <w:sz w:val="32"/>
          <w:szCs w:val="32"/>
        </w:rPr>
        <w:t>5</w:t>
      </w:r>
      <w:r w:rsidRPr="00C913AB">
        <w:rPr>
          <w:rFonts w:ascii="Times New Roman" w:eastAsia="方正仿宋_GBK" w:hAnsi="Times New Roman"/>
          <w:sz w:val="32"/>
          <w:szCs w:val="32"/>
        </w:rPr>
        <w:t>位，</w:t>
      </w:r>
      <w:r w:rsidRPr="00C913AB">
        <w:rPr>
          <w:rFonts w:ascii="Times New Roman" w:eastAsia="方正仿宋_GBK" w:hAnsi="Times New Roman"/>
          <w:sz w:val="32"/>
          <w:szCs w:val="32"/>
        </w:rPr>
        <w:t>2019</w:t>
      </w:r>
      <w:r w:rsidRPr="00C913AB">
        <w:rPr>
          <w:rFonts w:ascii="Times New Roman" w:eastAsia="方正仿宋_GBK" w:hAnsi="Times New Roman"/>
          <w:sz w:val="32"/>
          <w:szCs w:val="32"/>
        </w:rPr>
        <w:t>年首次跨入千亿级行列；区本级一般公共预算收入年均增长</w:t>
      </w:r>
      <w:r w:rsidRPr="00C913AB">
        <w:rPr>
          <w:rFonts w:ascii="Times New Roman" w:eastAsia="方正仿宋_GBK" w:hAnsi="Times New Roman"/>
          <w:sz w:val="32"/>
          <w:szCs w:val="32"/>
        </w:rPr>
        <w:t>12.7%</w:t>
      </w:r>
      <w:r w:rsidRPr="00C913AB">
        <w:rPr>
          <w:rFonts w:ascii="Times New Roman" w:eastAsia="方正仿宋_GBK" w:hAnsi="Times New Roman"/>
          <w:sz w:val="32"/>
          <w:szCs w:val="32"/>
        </w:rPr>
        <w:t>；全社会固定资产投资年均增长</w:t>
      </w:r>
      <w:r w:rsidRPr="00C913AB">
        <w:rPr>
          <w:rFonts w:ascii="Times New Roman" w:eastAsia="方正仿宋_GBK" w:hAnsi="Times New Roman"/>
          <w:sz w:val="32"/>
          <w:szCs w:val="32"/>
        </w:rPr>
        <w:t>12.1%</w:t>
      </w:r>
      <w:r w:rsidRPr="00C913AB">
        <w:rPr>
          <w:rFonts w:ascii="Times New Roman" w:eastAsia="方正仿宋_GBK" w:hAnsi="Times New Roman"/>
          <w:sz w:val="32"/>
          <w:szCs w:val="32"/>
        </w:rPr>
        <w:t>。金融和科技服务业</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人工智能</w:t>
      </w:r>
      <w:r w:rsidRPr="00C913AB">
        <w:rPr>
          <w:rFonts w:ascii="Times New Roman" w:eastAsia="方正仿宋_GBK" w:hAnsi="Times New Roman"/>
          <w:sz w:val="32"/>
          <w:szCs w:val="32"/>
        </w:rPr>
        <w:t>“1+1”</w:t>
      </w:r>
      <w:r w:rsidRPr="00C913AB">
        <w:rPr>
          <w:rFonts w:ascii="Times New Roman" w:eastAsia="方正仿宋_GBK" w:hAnsi="Times New Roman"/>
          <w:sz w:val="32"/>
          <w:szCs w:val="32"/>
        </w:rPr>
        <w:t>主导产业聚焦发展，集聚金融类机构超</w:t>
      </w:r>
      <w:r w:rsidRPr="00C913AB">
        <w:rPr>
          <w:rFonts w:ascii="Times New Roman" w:eastAsia="方正仿宋_GBK" w:hAnsi="Times New Roman"/>
          <w:sz w:val="32"/>
          <w:szCs w:val="32"/>
        </w:rPr>
        <w:t>900</w:t>
      </w:r>
      <w:r w:rsidRPr="00C913AB">
        <w:rPr>
          <w:rFonts w:ascii="Times New Roman" w:eastAsia="方正仿宋_GBK" w:hAnsi="Times New Roman"/>
          <w:sz w:val="32"/>
          <w:szCs w:val="32"/>
        </w:rPr>
        <w:t>家，</w:t>
      </w:r>
      <w:r w:rsidRPr="00C913AB">
        <w:rPr>
          <w:rFonts w:ascii="Times New Roman" w:eastAsia="方正仿宋_GBK" w:hAnsi="Times New Roman"/>
          <w:kern w:val="0"/>
          <w:sz w:val="32"/>
          <w:szCs w:val="32"/>
        </w:rPr>
        <w:t>备案基金管理人数量、管理基金规模全市第一</w:t>
      </w:r>
      <w:r w:rsidRPr="00C913AB">
        <w:rPr>
          <w:rFonts w:ascii="Times New Roman" w:eastAsia="方正仿宋_GBK" w:hAnsi="Times New Roman"/>
          <w:sz w:val="32"/>
          <w:szCs w:val="32"/>
        </w:rPr>
        <w:t>；以阿里巴巴、小米集团为龙头，集聚总部企业</w:t>
      </w:r>
      <w:r w:rsidRPr="00C913AB">
        <w:rPr>
          <w:rFonts w:ascii="Times New Roman" w:eastAsia="方正仿宋_GBK" w:hAnsi="Times New Roman"/>
          <w:sz w:val="32"/>
          <w:szCs w:val="32"/>
        </w:rPr>
        <w:t>72</w:t>
      </w:r>
      <w:r w:rsidRPr="00C913AB">
        <w:rPr>
          <w:rFonts w:ascii="Times New Roman" w:eastAsia="方正仿宋_GBK" w:hAnsi="Times New Roman"/>
          <w:sz w:val="32"/>
          <w:szCs w:val="32"/>
        </w:rPr>
        <w:t>家、全市第一，初步形成具有全国影响力的数字经济总部集聚区；全国首家法律服务产业园挂牌。</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w:t>
      </w:r>
      <w:r w:rsidRPr="00C913AB">
        <w:rPr>
          <w:rFonts w:ascii="Times New Roman" w:eastAsia="方正楷体_GBK" w:hAnsi="Times New Roman"/>
          <w:sz w:val="32"/>
          <w:szCs w:val="32"/>
        </w:rPr>
        <w:t>过去五年，建邺城市品质不断提升、生态环境持续改善。</w:t>
      </w:r>
      <w:r w:rsidRPr="00C913AB">
        <w:rPr>
          <w:rFonts w:ascii="Times New Roman" w:eastAsia="方正仿宋_GBK" w:hAnsi="Times New Roman"/>
          <w:sz w:val="32"/>
          <w:szCs w:val="32"/>
        </w:rPr>
        <w:lastRenderedPageBreak/>
        <w:t>累计投入城建资金</w:t>
      </w:r>
      <w:r w:rsidRPr="00C913AB">
        <w:rPr>
          <w:rFonts w:ascii="Times New Roman" w:eastAsia="方正仿宋_GBK" w:hAnsi="Times New Roman"/>
          <w:sz w:val="32"/>
          <w:szCs w:val="32"/>
        </w:rPr>
        <w:t>365</w:t>
      </w:r>
      <w:r w:rsidRPr="00C913AB">
        <w:rPr>
          <w:rFonts w:ascii="Times New Roman" w:eastAsia="方正仿宋_GBK" w:hAnsi="Times New Roman"/>
          <w:sz w:val="32"/>
          <w:szCs w:val="32"/>
        </w:rPr>
        <w:t>亿元，提前完成雨污分流</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三年攻坚</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、棚户区改造等任务，整治提升</w:t>
      </w:r>
      <w:r w:rsidRPr="00C913AB">
        <w:rPr>
          <w:rFonts w:ascii="Times New Roman" w:eastAsia="方正仿宋_GBK" w:hAnsi="Times New Roman"/>
          <w:sz w:val="32"/>
          <w:szCs w:val="32"/>
        </w:rPr>
        <w:t>36</w:t>
      </w:r>
      <w:r w:rsidRPr="00C913AB">
        <w:rPr>
          <w:rFonts w:ascii="Times New Roman" w:eastAsia="方正仿宋_GBK" w:hAnsi="Times New Roman"/>
          <w:sz w:val="32"/>
          <w:szCs w:val="32"/>
        </w:rPr>
        <w:t>个老旧小区、</w:t>
      </w:r>
      <w:r w:rsidRPr="00C913AB">
        <w:rPr>
          <w:rFonts w:ascii="Times New Roman" w:eastAsia="方正仿宋_GBK" w:hAnsi="Times New Roman"/>
          <w:sz w:val="32"/>
          <w:szCs w:val="32"/>
        </w:rPr>
        <w:t>90</w:t>
      </w:r>
      <w:r w:rsidR="00F22A59" w:rsidRPr="00C913AB">
        <w:rPr>
          <w:rFonts w:ascii="Times New Roman" w:eastAsia="方正仿宋_GBK" w:hAnsi="Times New Roman"/>
          <w:sz w:val="32"/>
          <w:szCs w:val="32"/>
        </w:rPr>
        <w:t>条背街小巷</w:t>
      </w:r>
      <w:r w:rsidRPr="00C913AB">
        <w:rPr>
          <w:rFonts w:ascii="Times New Roman" w:eastAsia="方正仿宋_GBK" w:hAnsi="Times New Roman"/>
          <w:sz w:val="32"/>
          <w:szCs w:val="32"/>
        </w:rPr>
        <w:t>，试点</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无尘街区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，生活垃圾无害化处理率</w:t>
      </w:r>
      <w:r w:rsidRPr="00C913AB">
        <w:rPr>
          <w:rFonts w:ascii="Times New Roman" w:eastAsia="方正仿宋_GBK" w:hAnsi="Times New Roman"/>
          <w:sz w:val="32"/>
          <w:szCs w:val="32"/>
        </w:rPr>
        <w:t>100%</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PM</w:t>
      </w:r>
      <w:r w:rsidRPr="00C913AB">
        <w:rPr>
          <w:rFonts w:ascii="Times New Roman" w:eastAsia="方正仿宋_GBK" w:hAnsi="Times New Roman"/>
          <w:sz w:val="32"/>
          <w:szCs w:val="32"/>
          <w:vertAlign w:val="subscript"/>
        </w:rPr>
        <w:t>2.5</w:t>
      </w:r>
      <w:r w:rsidRPr="00C913AB">
        <w:rPr>
          <w:rFonts w:ascii="Times New Roman" w:eastAsia="方正仿宋_GBK" w:hAnsi="Times New Roman"/>
          <w:sz w:val="32"/>
          <w:szCs w:val="32"/>
        </w:rPr>
        <w:t>浓度年均值下降</w:t>
      </w:r>
      <w:r w:rsidRPr="00C913AB">
        <w:rPr>
          <w:rFonts w:ascii="Times New Roman" w:eastAsia="方正仿宋_GBK" w:hAnsi="Times New Roman"/>
          <w:sz w:val="32"/>
          <w:szCs w:val="32"/>
        </w:rPr>
        <w:t>45.2%</w:t>
      </w:r>
      <w:r w:rsidRPr="00C913AB">
        <w:rPr>
          <w:rFonts w:ascii="Times New Roman" w:eastAsia="方正仿宋_GBK" w:hAnsi="Times New Roman"/>
          <w:sz w:val="32"/>
          <w:szCs w:val="32"/>
        </w:rPr>
        <w:t>，黑臭水体整治达标率稳定</w:t>
      </w:r>
      <w:r w:rsidR="00F22A59" w:rsidRPr="00C913AB">
        <w:rPr>
          <w:rFonts w:ascii="Times New Roman" w:eastAsia="方正仿宋_GBK" w:hAnsi="Times New Roman"/>
          <w:sz w:val="32"/>
          <w:szCs w:val="32"/>
        </w:rPr>
        <w:t>在</w:t>
      </w:r>
      <w:r w:rsidRPr="00C913AB">
        <w:rPr>
          <w:rFonts w:ascii="Times New Roman" w:eastAsia="方正仿宋_GBK" w:hAnsi="Times New Roman"/>
          <w:sz w:val="32"/>
          <w:szCs w:val="32"/>
        </w:rPr>
        <w:t>100%</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7</w:t>
      </w:r>
      <w:r w:rsidRPr="00C913AB">
        <w:rPr>
          <w:rFonts w:ascii="Times New Roman" w:eastAsia="方正仿宋_GBK" w:hAnsi="Times New Roman"/>
          <w:sz w:val="32"/>
          <w:szCs w:val="32"/>
        </w:rPr>
        <w:t>条国、省、市考河道实现长治久清。公园绿地服务半径覆盖率达</w:t>
      </w:r>
      <w:r w:rsidRPr="00C913AB">
        <w:rPr>
          <w:rFonts w:ascii="Times New Roman" w:eastAsia="方正仿宋_GBK" w:hAnsi="Times New Roman"/>
          <w:sz w:val="32"/>
          <w:szCs w:val="32"/>
        </w:rPr>
        <w:t>90%</w:t>
      </w:r>
      <w:r w:rsidRPr="00C913AB">
        <w:rPr>
          <w:rFonts w:ascii="Times New Roman" w:eastAsia="方正仿宋_GBK" w:hAnsi="Times New Roman"/>
          <w:sz w:val="32"/>
          <w:szCs w:val="32"/>
        </w:rPr>
        <w:t>，获评</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国家绿色生态示范城区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w:t>
      </w:r>
      <w:r w:rsidRPr="00C913AB">
        <w:rPr>
          <w:rFonts w:ascii="Times New Roman" w:eastAsia="方正仿宋_GBK" w:hAnsi="Times New Roman"/>
          <w:kern w:val="0"/>
          <w:sz w:val="32"/>
          <w:szCs w:val="32"/>
        </w:rPr>
        <w:t>圆满保障国家公祭仪式、南京国际马拉松赛等要事大赛，</w:t>
      </w:r>
      <w:r w:rsidRPr="00C913AB">
        <w:rPr>
          <w:rFonts w:ascii="Times New Roman" w:eastAsia="方正仿宋_GBK" w:hAnsi="Times New Roman"/>
          <w:kern w:val="0"/>
          <w:sz w:val="32"/>
          <w:szCs w:val="32"/>
        </w:rPr>
        <w:t>“</w:t>
      </w:r>
      <w:r w:rsidRPr="00C913AB">
        <w:rPr>
          <w:rFonts w:ascii="Times New Roman" w:eastAsia="方正仿宋_GBK" w:hAnsi="Times New Roman"/>
          <w:kern w:val="0"/>
          <w:sz w:val="32"/>
          <w:szCs w:val="32"/>
        </w:rPr>
        <w:t>城市客厅</w:t>
      </w:r>
      <w:r w:rsidRPr="00C913AB">
        <w:rPr>
          <w:rFonts w:ascii="Times New Roman" w:eastAsia="方正仿宋_GBK" w:hAnsi="Times New Roman"/>
          <w:kern w:val="0"/>
          <w:sz w:val="32"/>
          <w:szCs w:val="32"/>
        </w:rPr>
        <w:t>”</w:t>
      </w:r>
      <w:r w:rsidRPr="00C913AB">
        <w:rPr>
          <w:rFonts w:ascii="Times New Roman" w:eastAsia="方正仿宋_GBK" w:hAnsi="Times New Roman"/>
          <w:kern w:val="0"/>
          <w:sz w:val="32"/>
          <w:szCs w:val="32"/>
        </w:rPr>
        <w:t>美誉度持续快速提升。</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w:t>
      </w:r>
      <w:r w:rsidRPr="00C913AB">
        <w:rPr>
          <w:rFonts w:ascii="Times New Roman" w:eastAsia="方正楷体_GBK" w:hAnsi="Times New Roman"/>
          <w:sz w:val="32"/>
          <w:szCs w:val="32"/>
        </w:rPr>
        <w:t>过去五年，建邺社会事业全面进步、民生福祉显著增进。</w:t>
      </w:r>
      <w:r w:rsidRPr="00C913AB">
        <w:rPr>
          <w:rFonts w:ascii="Times New Roman" w:eastAsia="方正仿宋_GBK" w:hAnsi="Times New Roman"/>
          <w:sz w:val="32"/>
          <w:szCs w:val="32"/>
        </w:rPr>
        <w:t>区域基本公共服务水平指数保持全市前列</w:t>
      </w:r>
      <w:r w:rsidR="00506173" w:rsidRPr="00C913AB">
        <w:rPr>
          <w:rFonts w:ascii="Times New Roman" w:eastAsia="方正仿宋_GBK" w:hAnsi="Times New Roman" w:hint="eastAsia"/>
          <w:sz w:val="32"/>
          <w:szCs w:val="32"/>
        </w:rPr>
        <w:t>。</w:t>
      </w:r>
      <w:r w:rsidRPr="00C913AB">
        <w:rPr>
          <w:rFonts w:ascii="Times New Roman" w:eastAsia="方正仿宋_GBK" w:hAnsi="Times New Roman"/>
          <w:sz w:val="32"/>
          <w:szCs w:val="32"/>
        </w:rPr>
        <w:t>新开办学校</w:t>
      </w:r>
      <w:r w:rsidRPr="00C913AB">
        <w:rPr>
          <w:rFonts w:ascii="Times New Roman" w:eastAsia="方正仿宋_GBK" w:hAnsi="Times New Roman"/>
          <w:sz w:val="32"/>
          <w:szCs w:val="32"/>
        </w:rPr>
        <w:t>37</w:t>
      </w:r>
      <w:r w:rsidRPr="00C913AB">
        <w:rPr>
          <w:rFonts w:ascii="Times New Roman" w:eastAsia="方正仿宋_GBK" w:hAnsi="Times New Roman"/>
          <w:sz w:val="32"/>
          <w:szCs w:val="32"/>
        </w:rPr>
        <w:t>所，</w:t>
      </w:r>
      <w:r w:rsidRPr="00C913AB">
        <w:rPr>
          <w:rFonts w:ascii="Times New Roman" w:eastAsia="方正仿宋_GBK" w:hAnsi="Times New Roman"/>
          <w:kern w:val="0"/>
          <w:sz w:val="32"/>
          <w:szCs w:val="32"/>
        </w:rPr>
        <w:t>在全省教育现代化建设水平监测中连续五年全市第一，首批获评</w:t>
      </w:r>
      <w:r w:rsidRPr="00C913AB">
        <w:rPr>
          <w:rFonts w:ascii="Times New Roman" w:eastAsia="方正仿宋_GBK" w:hAnsi="Times New Roman"/>
          <w:kern w:val="0"/>
          <w:sz w:val="32"/>
          <w:szCs w:val="32"/>
        </w:rPr>
        <w:t>“</w:t>
      </w:r>
      <w:r w:rsidRPr="00C913AB">
        <w:rPr>
          <w:rFonts w:ascii="Times New Roman" w:eastAsia="方正仿宋_GBK" w:hAnsi="Times New Roman"/>
          <w:kern w:val="0"/>
          <w:sz w:val="32"/>
          <w:szCs w:val="32"/>
        </w:rPr>
        <w:t>江苏省义务教育优质均衡发展区</w:t>
      </w:r>
      <w:r w:rsidRPr="00C913AB">
        <w:rPr>
          <w:rFonts w:ascii="Times New Roman" w:eastAsia="方正仿宋_GBK" w:hAnsi="Times New Roman"/>
          <w:kern w:val="0"/>
          <w:sz w:val="32"/>
          <w:szCs w:val="32"/>
        </w:rPr>
        <w:t>”“</w:t>
      </w:r>
      <w:r w:rsidRPr="00C913AB">
        <w:rPr>
          <w:rFonts w:ascii="Times New Roman" w:eastAsia="方正仿宋_GBK" w:hAnsi="Times New Roman"/>
          <w:kern w:val="0"/>
          <w:sz w:val="32"/>
          <w:szCs w:val="32"/>
        </w:rPr>
        <w:t>江苏省学前教育普及普惠区</w:t>
      </w:r>
      <w:r w:rsidRPr="00C913AB">
        <w:rPr>
          <w:rFonts w:ascii="Times New Roman" w:eastAsia="方正仿宋_GBK" w:hAnsi="Times New Roman"/>
          <w:kern w:val="0"/>
          <w:sz w:val="32"/>
          <w:szCs w:val="32"/>
        </w:rPr>
        <w:t>”</w:t>
      </w:r>
      <w:r w:rsidR="00506173" w:rsidRPr="00C913AB">
        <w:rPr>
          <w:rFonts w:ascii="Times New Roman" w:eastAsia="方正仿宋_GBK" w:hAnsi="Times New Roman" w:hint="eastAsia"/>
          <w:kern w:val="0"/>
          <w:sz w:val="32"/>
          <w:szCs w:val="32"/>
        </w:rPr>
        <w:t>。</w:t>
      </w:r>
      <w:r w:rsidRPr="00C913AB">
        <w:rPr>
          <w:rFonts w:ascii="Times New Roman" w:eastAsia="方正仿宋_GBK" w:hAnsi="Times New Roman"/>
          <w:kern w:val="0"/>
          <w:sz w:val="32"/>
          <w:szCs w:val="32"/>
        </w:rPr>
        <w:t>创成</w:t>
      </w:r>
      <w:r w:rsidRPr="00C913AB">
        <w:rPr>
          <w:rFonts w:ascii="Times New Roman" w:eastAsia="方正仿宋_GBK" w:hAnsi="Times New Roman"/>
          <w:kern w:val="0"/>
          <w:sz w:val="32"/>
          <w:szCs w:val="32"/>
        </w:rPr>
        <w:t>“</w:t>
      </w:r>
      <w:r w:rsidRPr="00C913AB">
        <w:rPr>
          <w:rFonts w:ascii="Times New Roman" w:eastAsia="方正仿宋_GBK" w:hAnsi="Times New Roman"/>
          <w:kern w:val="0"/>
          <w:sz w:val="32"/>
          <w:szCs w:val="32"/>
        </w:rPr>
        <w:t>国家慢性非传染性疾病综合防控示范区</w:t>
      </w:r>
      <w:r w:rsidRPr="00C913AB">
        <w:rPr>
          <w:rFonts w:ascii="Times New Roman" w:eastAsia="方正仿宋_GBK" w:hAnsi="Times New Roman"/>
          <w:kern w:val="0"/>
          <w:sz w:val="32"/>
          <w:szCs w:val="32"/>
        </w:rPr>
        <w:t>”</w:t>
      </w:r>
      <w:r w:rsidRPr="00C913AB">
        <w:rPr>
          <w:rFonts w:ascii="Times New Roman" w:eastAsia="方正仿宋_GBK" w:hAnsi="Times New Roman"/>
          <w:kern w:val="0"/>
          <w:sz w:val="32"/>
          <w:szCs w:val="32"/>
        </w:rPr>
        <w:t>，社区卫生服务网络</w:t>
      </w:r>
      <w:r w:rsidRPr="00C913AB">
        <w:rPr>
          <w:rFonts w:ascii="Times New Roman" w:eastAsia="方正仿宋_GBK" w:hAnsi="Times New Roman"/>
          <w:kern w:val="0"/>
          <w:sz w:val="32"/>
          <w:szCs w:val="32"/>
        </w:rPr>
        <w:t>100%</w:t>
      </w:r>
      <w:r w:rsidRPr="00C913AB">
        <w:rPr>
          <w:rFonts w:ascii="Times New Roman" w:eastAsia="方正仿宋_GBK" w:hAnsi="Times New Roman"/>
          <w:kern w:val="0"/>
          <w:sz w:val="32"/>
          <w:szCs w:val="32"/>
        </w:rPr>
        <w:t>覆盖</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“15</w:t>
      </w:r>
      <w:r w:rsidRPr="00C913AB">
        <w:rPr>
          <w:rFonts w:ascii="Times New Roman" w:eastAsia="方正仿宋_GBK" w:hAnsi="Times New Roman"/>
          <w:sz w:val="32"/>
          <w:szCs w:val="32"/>
        </w:rPr>
        <w:t>分钟健康服务圈</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初步形成。实施妇女儿童</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两个规划</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，妇儿生存发展环境持续优化。连续十年获评</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中国十佳会展名区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，青奥艺术灯会、城市生活季、音乐之夏、国际青年周四大文旅品牌成功打响。</w:t>
      </w:r>
    </w:p>
    <w:p w:rsidR="00294159" w:rsidRPr="00C913AB" w:rsidRDefault="00A055D5"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仿宋_GBK" w:hAnsi="Times New Roman"/>
          <w:sz w:val="32"/>
          <w:szCs w:val="32"/>
        </w:rPr>
        <w:t>看似寻常最奇崛，成如容易却艰辛。</w:t>
      </w:r>
      <w:r w:rsidR="006E2492" w:rsidRPr="00C913AB">
        <w:rPr>
          <w:rFonts w:ascii="Times New Roman" w:eastAsia="方正仿宋_GBK" w:hAnsi="Times New Roman"/>
          <w:sz w:val="32"/>
          <w:szCs w:val="32"/>
        </w:rPr>
        <w:t>过去</w:t>
      </w:r>
      <w:r w:rsidR="00D76921" w:rsidRPr="00C913AB">
        <w:rPr>
          <w:rFonts w:ascii="Times New Roman" w:eastAsia="方正仿宋_GBK" w:hAnsi="Times New Roman" w:hint="eastAsia"/>
          <w:sz w:val="32"/>
          <w:szCs w:val="32"/>
        </w:rPr>
        <w:t>这</w:t>
      </w:r>
      <w:r w:rsidR="006E2492" w:rsidRPr="00C913AB">
        <w:rPr>
          <w:rFonts w:ascii="Times New Roman" w:eastAsia="方正仿宋_GBK" w:hAnsi="Times New Roman"/>
          <w:sz w:val="32"/>
          <w:szCs w:val="32"/>
        </w:rPr>
        <w:t>五年，我们遇到的困难比预料中大，取得的成绩比预想中好！</w:t>
      </w:r>
      <w:r w:rsidR="00506173" w:rsidRPr="00C913AB">
        <w:rPr>
          <w:rFonts w:ascii="Times New Roman" w:eastAsia="方正仿宋_GBK" w:hAnsi="Times New Roman" w:hint="eastAsia"/>
          <w:sz w:val="32"/>
          <w:szCs w:val="32"/>
        </w:rPr>
        <w:t>成绩的</w:t>
      </w:r>
      <w:r w:rsidR="00506173" w:rsidRPr="00C913AB">
        <w:rPr>
          <w:rFonts w:ascii="Times New Roman" w:eastAsia="方正仿宋_GBK" w:hAnsi="Times New Roman"/>
          <w:sz w:val="32"/>
          <w:szCs w:val="32"/>
        </w:rPr>
        <w:t>取得，离不开</w:t>
      </w:r>
      <w:r w:rsidR="00506173" w:rsidRPr="00C913AB">
        <w:rPr>
          <w:rFonts w:ascii="Times New Roman" w:eastAsia="方正仿宋_GBK" w:hAnsi="Times New Roman" w:hint="eastAsia"/>
          <w:sz w:val="32"/>
          <w:szCs w:val="32"/>
        </w:rPr>
        <w:t>市</w:t>
      </w:r>
      <w:r w:rsidR="00506173" w:rsidRPr="00C913AB">
        <w:rPr>
          <w:rFonts w:ascii="Times New Roman" w:eastAsia="方正仿宋_GBK" w:hAnsi="Times New Roman"/>
          <w:sz w:val="32"/>
          <w:szCs w:val="32"/>
        </w:rPr>
        <w:t>委、</w:t>
      </w:r>
      <w:r w:rsidR="00506173" w:rsidRPr="00C913AB">
        <w:rPr>
          <w:rFonts w:ascii="Times New Roman" w:eastAsia="方正仿宋_GBK" w:hAnsi="Times New Roman" w:hint="eastAsia"/>
          <w:sz w:val="32"/>
          <w:szCs w:val="32"/>
        </w:rPr>
        <w:t>市</w:t>
      </w:r>
      <w:r w:rsidR="00506173" w:rsidRPr="00C913AB">
        <w:rPr>
          <w:rFonts w:ascii="Times New Roman" w:eastAsia="方正仿宋_GBK" w:hAnsi="Times New Roman"/>
          <w:sz w:val="32"/>
          <w:szCs w:val="32"/>
        </w:rPr>
        <w:t>政府和</w:t>
      </w:r>
      <w:r w:rsidR="00506173" w:rsidRPr="00C913AB">
        <w:rPr>
          <w:rFonts w:ascii="Times New Roman" w:eastAsia="方正仿宋_GBK" w:hAnsi="Times New Roman" w:hint="eastAsia"/>
          <w:sz w:val="32"/>
          <w:szCs w:val="32"/>
        </w:rPr>
        <w:t>区</w:t>
      </w:r>
      <w:r w:rsidR="00506173" w:rsidRPr="00C913AB">
        <w:rPr>
          <w:rFonts w:ascii="Times New Roman" w:eastAsia="方正仿宋_GBK" w:hAnsi="Times New Roman"/>
          <w:sz w:val="32"/>
          <w:szCs w:val="32"/>
        </w:rPr>
        <w:t>委的坚强领导，是全</w:t>
      </w:r>
      <w:r w:rsidR="00506173" w:rsidRPr="00C913AB">
        <w:rPr>
          <w:rFonts w:ascii="Times New Roman" w:eastAsia="方正仿宋_GBK" w:hAnsi="Times New Roman" w:hint="eastAsia"/>
          <w:sz w:val="32"/>
          <w:szCs w:val="32"/>
        </w:rPr>
        <w:t>区</w:t>
      </w:r>
      <w:r w:rsidR="00506173" w:rsidRPr="00C913AB">
        <w:rPr>
          <w:rFonts w:ascii="Times New Roman" w:eastAsia="方正仿宋_GBK" w:hAnsi="Times New Roman"/>
          <w:sz w:val="32"/>
          <w:szCs w:val="32"/>
        </w:rPr>
        <w:t>人民一起干、一起拼，艰苦奋斗出来的。回首</w:t>
      </w:r>
      <w:r w:rsidR="00506173" w:rsidRPr="00C913AB">
        <w:rPr>
          <w:rFonts w:ascii="Times New Roman" w:eastAsia="方正仿宋_GBK" w:hAnsi="Times New Roman"/>
          <w:sz w:val="32"/>
          <w:szCs w:val="32"/>
        </w:rPr>
        <w:t>“</w:t>
      </w:r>
      <w:r w:rsidR="00506173" w:rsidRPr="00C913AB">
        <w:rPr>
          <w:rFonts w:ascii="Times New Roman" w:eastAsia="方正仿宋_GBK" w:hAnsi="Times New Roman"/>
          <w:sz w:val="32"/>
          <w:szCs w:val="32"/>
        </w:rPr>
        <w:t>十三五</w:t>
      </w:r>
      <w:r w:rsidR="00506173" w:rsidRPr="00C913AB">
        <w:rPr>
          <w:rFonts w:ascii="Times New Roman" w:eastAsia="方正仿宋_GBK" w:hAnsi="Times New Roman"/>
          <w:sz w:val="32"/>
          <w:szCs w:val="32"/>
        </w:rPr>
        <w:t>”</w:t>
      </w:r>
      <w:r w:rsidR="00506173" w:rsidRPr="00C913AB">
        <w:rPr>
          <w:rFonts w:ascii="Times New Roman" w:eastAsia="方正仿宋_GBK" w:hAnsi="Times New Roman" w:hint="eastAsia"/>
          <w:sz w:val="32"/>
          <w:szCs w:val="32"/>
        </w:rPr>
        <w:t>，</w:t>
      </w:r>
      <w:r w:rsidR="00506173" w:rsidRPr="00C913AB">
        <w:rPr>
          <w:rFonts w:ascii="Times New Roman" w:eastAsia="方正仿宋_GBK" w:hAnsi="Times New Roman"/>
          <w:sz w:val="32"/>
          <w:szCs w:val="32"/>
        </w:rPr>
        <w:t>特别是</w:t>
      </w:r>
      <w:r w:rsidR="00506173" w:rsidRPr="00C913AB">
        <w:rPr>
          <w:rFonts w:ascii="Times New Roman" w:eastAsia="方正仿宋_GBK" w:hAnsi="Times New Roman"/>
          <w:sz w:val="32"/>
          <w:szCs w:val="32"/>
        </w:rPr>
        <w:t>2020</w:t>
      </w:r>
      <w:r w:rsidR="00506173" w:rsidRPr="00C913AB">
        <w:rPr>
          <w:rFonts w:ascii="Times New Roman" w:eastAsia="方正仿宋_GBK" w:hAnsi="Times New Roman"/>
          <w:sz w:val="32"/>
          <w:szCs w:val="32"/>
        </w:rPr>
        <w:t>年，我们不会忘记，</w:t>
      </w:r>
      <w:r w:rsidR="006E2492" w:rsidRPr="00C913AB">
        <w:rPr>
          <w:rFonts w:ascii="Times New Roman" w:eastAsia="方正仿宋_GBK" w:hAnsi="Times New Roman"/>
          <w:sz w:val="32"/>
          <w:szCs w:val="32"/>
        </w:rPr>
        <w:t>全区</w:t>
      </w:r>
      <w:r w:rsidR="006E2492" w:rsidRPr="00C913AB">
        <w:rPr>
          <w:rFonts w:ascii="Times New Roman" w:eastAsia="方正仿宋_GBK" w:hAnsi="Times New Roman"/>
          <w:bCs/>
          <w:sz w:val="32"/>
          <w:szCs w:val="32"/>
        </w:rPr>
        <w:t>广大区街干部、医务工作者、公安干警、社区工作者、民兵和志愿者</w:t>
      </w:r>
      <w:r w:rsidR="006E2492" w:rsidRPr="00C913AB">
        <w:rPr>
          <w:rFonts w:ascii="Times New Roman" w:eastAsia="方正仿宋_GBK" w:hAnsi="Times New Roman"/>
          <w:sz w:val="32"/>
          <w:szCs w:val="32"/>
        </w:rPr>
        <w:t>，同时间赛跑、与病毒较量，共同构筑了疫情防控的坚强堤坝；招商引资、企业服务等经济战线的同志们，保障企</w:t>
      </w:r>
      <w:r w:rsidR="006E2492" w:rsidRPr="00C913AB">
        <w:rPr>
          <w:rFonts w:ascii="Times New Roman" w:eastAsia="方正仿宋_GBK" w:hAnsi="Times New Roman"/>
          <w:sz w:val="32"/>
          <w:szCs w:val="32"/>
        </w:rPr>
        <w:lastRenderedPageBreak/>
        <w:t>业复工、线上线下招商、</w:t>
      </w:r>
      <w:r w:rsidR="00D76921" w:rsidRPr="00C913AB">
        <w:rPr>
          <w:rFonts w:ascii="Times New Roman" w:eastAsia="方正仿宋_GBK" w:hAnsi="Times New Roman" w:hint="eastAsia"/>
          <w:sz w:val="32"/>
          <w:szCs w:val="32"/>
        </w:rPr>
        <w:t>促进</w:t>
      </w:r>
      <w:r w:rsidR="006E2492" w:rsidRPr="00C913AB">
        <w:rPr>
          <w:rFonts w:ascii="Times New Roman" w:eastAsia="方正仿宋_GBK" w:hAnsi="Times New Roman"/>
          <w:sz w:val="32"/>
          <w:szCs w:val="32"/>
        </w:rPr>
        <w:t>投资消费，共同推动了区域经济</w:t>
      </w:r>
      <w:r w:rsidR="00506173" w:rsidRPr="00C913AB">
        <w:rPr>
          <w:rFonts w:ascii="Times New Roman" w:eastAsia="方正仿宋_GBK" w:hAnsi="Times New Roman" w:hint="eastAsia"/>
          <w:sz w:val="32"/>
          <w:szCs w:val="32"/>
        </w:rPr>
        <w:t>的</w:t>
      </w:r>
      <w:r w:rsidR="006E2492" w:rsidRPr="00C913AB">
        <w:rPr>
          <w:rFonts w:ascii="Times New Roman" w:eastAsia="方正仿宋_GBK" w:hAnsi="Times New Roman"/>
          <w:sz w:val="32"/>
          <w:szCs w:val="32"/>
        </w:rPr>
        <w:t>负重转</w:t>
      </w:r>
      <w:r w:rsidR="00506173" w:rsidRPr="00C913AB">
        <w:rPr>
          <w:rFonts w:ascii="Times New Roman" w:eastAsia="方正仿宋_GBK" w:hAnsi="Times New Roman" w:hint="eastAsia"/>
          <w:sz w:val="32"/>
          <w:szCs w:val="32"/>
        </w:rPr>
        <w:t>正</w:t>
      </w:r>
      <w:r w:rsidR="006E2492" w:rsidRPr="00C913AB">
        <w:rPr>
          <w:rFonts w:ascii="Times New Roman" w:eastAsia="方正仿宋_GBK" w:hAnsi="Times New Roman"/>
          <w:sz w:val="32"/>
          <w:szCs w:val="32"/>
        </w:rPr>
        <w:t>；民生保障、城市建管等条线以及街道社区的同志们，奔波在防汛</w:t>
      </w:r>
      <w:r w:rsidR="00B9209D">
        <w:rPr>
          <w:rFonts w:ascii="Times New Roman" w:eastAsia="方正仿宋_GBK" w:hAnsi="Times New Roman" w:hint="eastAsia"/>
          <w:sz w:val="32"/>
          <w:szCs w:val="32"/>
        </w:rPr>
        <w:t>抗洪</w:t>
      </w:r>
      <w:r w:rsidR="006E2492" w:rsidRPr="00C913AB">
        <w:rPr>
          <w:rFonts w:ascii="Times New Roman" w:eastAsia="方正仿宋_GBK" w:hAnsi="Times New Roman"/>
          <w:sz w:val="32"/>
          <w:szCs w:val="32"/>
        </w:rPr>
        <w:t>、文明创建、人口普查、民生服务一线，共同</w:t>
      </w:r>
      <w:r w:rsidR="00506173" w:rsidRPr="00C913AB">
        <w:rPr>
          <w:rFonts w:ascii="Times New Roman" w:eastAsia="方正仿宋_GBK" w:hAnsi="Times New Roman" w:hint="eastAsia"/>
          <w:sz w:val="32"/>
          <w:szCs w:val="32"/>
        </w:rPr>
        <w:t>谱写了建邺人</w:t>
      </w:r>
      <w:r w:rsidR="00506173" w:rsidRPr="00C913AB">
        <w:rPr>
          <w:rFonts w:ascii="Times New Roman" w:eastAsia="方正仿宋_GBK" w:hAnsi="Times New Roman"/>
          <w:sz w:val="32"/>
          <w:szCs w:val="32"/>
        </w:rPr>
        <w:t>的奋斗篇章</w:t>
      </w:r>
      <w:r w:rsidR="00F22A59" w:rsidRPr="00C913AB">
        <w:rPr>
          <w:rFonts w:ascii="Times New Roman" w:eastAsia="方正仿宋_GBK" w:hAnsi="Times New Roman"/>
          <w:sz w:val="32"/>
          <w:szCs w:val="32"/>
        </w:rPr>
        <w:t>。全区</w:t>
      </w:r>
      <w:r w:rsidRPr="00C913AB">
        <w:rPr>
          <w:rFonts w:ascii="Times New Roman" w:eastAsia="方正仿宋_GBK" w:hAnsi="Times New Roman"/>
          <w:sz w:val="32"/>
          <w:szCs w:val="32"/>
        </w:rPr>
        <w:t>人大代表、政协委员以及各民主党派、工商联、无党派人士、各人民团体和社会各界人士，在抗疫斗争中</w:t>
      </w:r>
      <w:r w:rsidR="00F22A59" w:rsidRPr="00C913AB">
        <w:rPr>
          <w:rFonts w:ascii="Times New Roman" w:eastAsia="方正仿宋_GBK" w:hAnsi="Times New Roman"/>
          <w:sz w:val="32"/>
          <w:szCs w:val="32"/>
        </w:rPr>
        <w:t>积极参与、出资出力</w:t>
      </w:r>
      <w:r w:rsidRPr="00C913AB">
        <w:rPr>
          <w:rFonts w:ascii="Times New Roman" w:eastAsia="方正仿宋_GBK" w:hAnsi="Times New Roman"/>
          <w:sz w:val="32"/>
          <w:szCs w:val="32"/>
        </w:rPr>
        <w:t>，</w:t>
      </w:r>
      <w:r w:rsidR="006E2492" w:rsidRPr="00C913AB">
        <w:rPr>
          <w:rFonts w:ascii="Times New Roman" w:eastAsia="方正仿宋_GBK" w:hAnsi="Times New Roman"/>
          <w:sz w:val="32"/>
          <w:szCs w:val="32"/>
        </w:rPr>
        <w:t>在区域发展上建言献策</w:t>
      </w:r>
      <w:r w:rsidR="00506173" w:rsidRPr="00C913AB">
        <w:rPr>
          <w:rFonts w:ascii="Times New Roman" w:eastAsia="方正仿宋_GBK" w:hAnsi="Times New Roman" w:hint="eastAsia"/>
          <w:sz w:val="32"/>
          <w:szCs w:val="32"/>
        </w:rPr>
        <w:t>、</w:t>
      </w:r>
      <w:r w:rsidR="00506173" w:rsidRPr="00C913AB">
        <w:rPr>
          <w:rFonts w:ascii="Times New Roman" w:eastAsia="方正仿宋_GBK" w:hAnsi="Times New Roman"/>
          <w:sz w:val="32"/>
          <w:szCs w:val="32"/>
        </w:rPr>
        <w:t>关心支持</w:t>
      </w:r>
      <w:r w:rsidR="006E2492" w:rsidRPr="00C913AB">
        <w:rPr>
          <w:rFonts w:ascii="Times New Roman" w:eastAsia="方正仿宋_GBK" w:hAnsi="Times New Roman"/>
          <w:sz w:val="32"/>
          <w:szCs w:val="32"/>
        </w:rPr>
        <w:t>，为建邺夺取</w:t>
      </w:r>
      <w:r w:rsidR="006E2492" w:rsidRPr="00C913AB">
        <w:rPr>
          <w:rFonts w:ascii="Times New Roman" w:eastAsia="方正仿宋_GBK" w:hAnsi="Times New Roman"/>
          <w:sz w:val="32"/>
          <w:szCs w:val="32"/>
        </w:rPr>
        <w:t>“</w:t>
      </w:r>
      <w:r w:rsidR="006E2492" w:rsidRPr="00C913AB">
        <w:rPr>
          <w:rFonts w:ascii="Times New Roman" w:eastAsia="方正仿宋_GBK" w:hAnsi="Times New Roman"/>
          <w:sz w:val="32"/>
          <w:szCs w:val="32"/>
        </w:rPr>
        <w:t>两个战场</w:t>
      </w:r>
      <w:r w:rsidR="006E2492" w:rsidRPr="00C913AB">
        <w:rPr>
          <w:rFonts w:ascii="Times New Roman" w:eastAsia="方正仿宋_GBK" w:hAnsi="Times New Roman"/>
          <w:sz w:val="32"/>
          <w:szCs w:val="32"/>
        </w:rPr>
        <w:t>”</w:t>
      </w:r>
      <w:r w:rsidRPr="00C913AB">
        <w:rPr>
          <w:rFonts w:ascii="Times New Roman" w:eastAsia="方正仿宋_GBK" w:hAnsi="Times New Roman"/>
          <w:sz w:val="32"/>
          <w:szCs w:val="32"/>
        </w:rPr>
        <w:t>的双胜利作出了积极贡献！在此，我代表区人民政府，向大家</w:t>
      </w:r>
      <w:r w:rsidR="00D76921" w:rsidRPr="00C913AB">
        <w:rPr>
          <w:rFonts w:ascii="Times New Roman" w:eastAsia="方正仿宋_GBK" w:hAnsi="Times New Roman" w:hint="eastAsia"/>
          <w:sz w:val="32"/>
          <w:szCs w:val="32"/>
        </w:rPr>
        <w:t>致以</w:t>
      </w:r>
      <w:r w:rsidRPr="00C913AB">
        <w:rPr>
          <w:rFonts w:ascii="Times New Roman" w:eastAsia="方正仿宋_GBK" w:hAnsi="Times New Roman"/>
          <w:sz w:val="32"/>
          <w:szCs w:val="32"/>
        </w:rPr>
        <w:t>崇高的敬意和</w:t>
      </w:r>
      <w:r w:rsidR="006E2492" w:rsidRPr="00C913AB">
        <w:rPr>
          <w:rFonts w:ascii="Times New Roman" w:eastAsia="方正仿宋_GBK" w:hAnsi="Times New Roman"/>
          <w:sz w:val="32"/>
          <w:szCs w:val="32"/>
        </w:rPr>
        <w:t>衷心的感谢！</w:t>
      </w:r>
    </w:p>
    <w:p w:rsidR="00294159" w:rsidRPr="00C913AB" w:rsidRDefault="006E2492" w:rsidP="00396087">
      <w:pPr>
        <w:overflowPunct w:val="0"/>
        <w:spacing w:line="560" w:lineRule="exact"/>
        <w:ind w:firstLineChars="200" w:firstLine="640"/>
        <w:rPr>
          <w:rFonts w:ascii="Times New Roman" w:eastAsia="方正黑体_GBK" w:hAnsi="Times New Roman"/>
          <w:sz w:val="32"/>
          <w:szCs w:val="32"/>
        </w:rPr>
      </w:pPr>
      <w:r w:rsidRPr="00C913AB">
        <w:rPr>
          <w:rFonts w:ascii="Times New Roman" w:eastAsia="方正仿宋_GBK" w:hAnsi="Times New Roman"/>
          <w:sz w:val="32"/>
          <w:szCs w:val="32"/>
        </w:rPr>
        <w:t>在肯定成绩的同时，我们也清醒地看到经济社会发展中存在的困难和问题：</w:t>
      </w:r>
      <w:r w:rsidR="00C61819" w:rsidRPr="00C913AB">
        <w:rPr>
          <w:rFonts w:ascii="Times New Roman" w:eastAsia="方正仿宋_GBK" w:hAnsi="Times New Roman"/>
          <w:sz w:val="32"/>
          <w:szCs w:val="32"/>
        </w:rPr>
        <w:t>主导产业集聚度不</w:t>
      </w:r>
      <w:r w:rsidRPr="00C913AB">
        <w:rPr>
          <w:rFonts w:ascii="Times New Roman" w:eastAsia="方正仿宋_GBK" w:hAnsi="Times New Roman"/>
          <w:sz w:val="32"/>
          <w:szCs w:val="32"/>
        </w:rPr>
        <w:t>高，市场主体特别是高新技术企业偏少；城市精细化管理不够，考核机制有待进一步完善；社会事业发展</w:t>
      </w:r>
      <w:r w:rsidR="00F22A59" w:rsidRPr="00C913AB">
        <w:rPr>
          <w:rFonts w:ascii="Times New Roman" w:eastAsia="方正仿宋_GBK" w:hAnsi="Times New Roman"/>
          <w:sz w:val="32"/>
          <w:szCs w:val="32"/>
        </w:rPr>
        <w:t>不够优质均衡</w:t>
      </w:r>
      <w:r w:rsidRPr="00C913AB">
        <w:rPr>
          <w:rFonts w:ascii="Times New Roman" w:eastAsia="方正仿宋_GBK" w:hAnsi="Times New Roman"/>
          <w:sz w:val="32"/>
          <w:szCs w:val="32"/>
        </w:rPr>
        <w:t>，公共服务仍需进一步优化。对此，我们将坚持问题导向、拿出更实举措、全力攻坚突破。</w:t>
      </w:r>
    </w:p>
    <w:p w:rsidR="00294159" w:rsidRPr="00C913AB" w:rsidRDefault="009B25C6" w:rsidP="00491F6C">
      <w:pPr>
        <w:overflowPunct w:val="0"/>
        <w:spacing w:beforeLines="180" w:before="561" w:afterLines="80" w:after="249" w:line="560" w:lineRule="exact"/>
        <w:jc w:val="center"/>
        <w:rPr>
          <w:rFonts w:ascii="Times New Roman" w:eastAsia="方正小标宋_GBK" w:hAnsi="Times New Roman"/>
          <w:sz w:val="36"/>
          <w:szCs w:val="36"/>
        </w:rPr>
      </w:pPr>
      <w:r w:rsidRPr="00C913AB">
        <w:rPr>
          <w:rFonts w:ascii="Times New Roman" w:eastAsia="方正小标宋_GBK" w:hAnsi="Times New Roman"/>
          <w:sz w:val="36"/>
          <w:szCs w:val="36"/>
        </w:rPr>
        <w:t>二、</w:t>
      </w:r>
      <w:r w:rsidR="006E2492" w:rsidRPr="00C913AB">
        <w:rPr>
          <w:rFonts w:ascii="Times New Roman" w:eastAsia="方正小标宋_GBK" w:hAnsi="Times New Roman"/>
          <w:sz w:val="36"/>
          <w:szCs w:val="36"/>
        </w:rPr>
        <w:t>“</w:t>
      </w:r>
      <w:r w:rsidR="006E2492" w:rsidRPr="00C913AB">
        <w:rPr>
          <w:rFonts w:ascii="Times New Roman" w:eastAsia="方正小标宋_GBK" w:hAnsi="Times New Roman"/>
          <w:sz w:val="36"/>
          <w:szCs w:val="36"/>
        </w:rPr>
        <w:t>十四五</w:t>
      </w:r>
      <w:r w:rsidR="006E2492" w:rsidRPr="00C913AB">
        <w:rPr>
          <w:rFonts w:ascii="Times New Roman" w:eastAsia="方正小标宋_GBK" w:hAnsi="Times New Roman"/>
          <w:sz w:val="36"/>
          <w:szCs w:val="36"/>
        </w:rPr>
        <w:t>”</w:t>
      </w:r>
      <w:r w:rsidR="006E2492" w:rsidRPr="00C913AB">
        <w:rPr>
          <w:rFonts w:ascii="Times New Roman" w:eastAsia="方正小标宋_GBK" w:hAnsi="Times New Roman"/>
          <w:sz w:val="36"/>
          <w:szCs w:val="36"/>
        </w:rPr>
        <w:t>发展总体思路和目标任务</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仿宋_GBK" w:hAnsi="Times New Roman"/>
          <w:sz w:val="32"/>
          <w:szCs w:val="32"/>
        </w:rPr>
        <w:t>根据《中共</w:t>
      </w:r>
      <w:r w:rsidR="00390505" w:rsidRPr="00C913AB">
        <w:rPr>
          <w:rFonts w:ascii="Times New Roman" w:eastAsia="方正仿宋_GBK" w:hAnsi="Times New Roman"/>
          <w:sz w:val="32"/>
          <w:szCs w:val="32"/>
        </w:rPr>
        <w:t>南京市</w:t>
      </w:r>
      <w:r w:rsidRPr="00C913AB">
        <w:rPr>
          <w:rFonts w:ascii="Times New Roman" w:eastAsia="方正仿宋_GBK" w:hAnsi="Times New Roman"/>
          <w:sz w:val="32"/>
          <w:szCs w:val="32"/>
        </w:rPr>
        <w:t>建邺区委关于制定</w:t>
      </w:r>
      <w:r w:rsidR="00390505" w:rsidRPr="00C913AB">
        <w:rPr>
          <w:rFonts w:ascii="Times New Roman" w:eastAsia="方正仿宋_GBK" w:hAnsi="Times New Roman"/>
          <w:sz w:val="32"/>
          <w:szCs w:val="32"/>
        </w:rPr>
        <w:t>建邺区</w:t>
      </w:r>
      <w:r w:rsidRPr="00C913AB">
        <w:rPr>
          <w:rFonts w:ascii="Times New Roman" w:eastAsia="方正仿宋_GBK" w:hAnsi="Times New Roman"/>
          <w:sz w:val="32"/>
          <w:szCs w:val="32"/>
        </w:rPr>
        <w:t>国民经济和</w:t>
      </w:r>
      <w:r w:rsidR="00390505" w:rsidRPr="00C913AB">
        <w:rPr>
          <w:rFonts w:ascii="Times New Roman" w:eastAsia="方正仿宋_GBK" w:hAnsi="Times New Roman"/>
          <w:sz w:val="32"/>
          <w:szCs w:val="32"/>
        </w:rPr>
        <w:t>社会发展第十四个五年规划和二〇三五年远景目标的建议》，区政府</w:t>
      </w:r>
      <w:r w:rsidRPr="00C913AB">
        <w:rPr>
          <w:rFonts w:ascii="Times New Roman" w:eastAsia="方正仿宋_GBK" w:hAnsi="Times New Roman"/>
          <w:sz w:val="32"/>
          <w:szCs w:val="32"/>
        </w:rPr>
        <w:t>编制了《建邺区国民经济和社会发展第十四个五年规划和二〇三五年远景目标纲要</w:t>
      </w:r>
      <w:r w:rsidR="00390505" w:rsidRPr="00C913AB">
        <w:rPr>
          <w:rFonts w:ascii="Times New Roman" w:eastAsia="方正仿宋_GBK" w:hAnsi="Times New Roman"/>
          <w:sz w:val="32"/>
          <w:szCs w:val="32"/>
        </w:rPr>
        <w:t>（草案）</w:t>
      </w:r>
      <w:r w:rsidRPr="00C913AB">
        <w:rPr>
          <w:rFonts w:ascii="Times New Roman" w:eastAsia="方正仿宋_GBK" w:hAnsi="Times New Roman"/>
          <w:sz w:val="32"/>
          <w:szCs w:val="32"/>
        </w:rPr>
        <w:t>》，提请大会审议。</w:t>
      </w:r>
    </w:p>
    <w:p w:rsidR="00C5139A" w:rsidRPr="00C913AB" w:rsidRDefault="00C5139A"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仿宋_GBK" w:hAnsi="Times New Roman"/>
          <w:sz w:val="32"/>
          <w:szCs w:val="32"/>
        </w:rPr>
        <w:t>“</w:t>
      </w:r>
      <w:r w:rsidRPr="00C913AB">
        <w:rPr>
          <w:rFonts w:ascii="Times New Roman" w:eastAsia="方正仿宋_GBK" w:hAnsi="Times New Roman"/>
          <w:sz w:val="32"/>
          <w:szCs w:val="32"/>
        </w:rPr>
        <w:t>十四五</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时期建邺经济社会发展的</w:t>
      </w:r>
      <w:r w:rsidRPr="00C913AB">
        <w:rPr>
          <w:rFonts w:ascii="方正黑体_GBK" w:eastAsia="方正黑体_GBK" w:hAnsi="Times New Roman" w:hint="eastAsia"/>
          <w:sz w:val="32"/>
          <w:szCs w:val="32"/>
        </w:rPr>
        <w:t>指导思想</w:t>
      </w:r>
      <w:r w:rsidRPr="00C913AB">
        <w:rPr>
          <w:rFonts w:ascii="Times New Roman" w:eastAsia="方正仿宋_GBK" w:hAnsi="Times New Roman"/>
          <w:sz w:val="32"/>
          <w:szCs w:val="32"/>
        </w:rPr>
        <w:t>是：坚持以习近平新时代中国特色社会主义思想为指导，全面贯彻党的十九大和十九届二中、三中、四中、五中全会精神，深入落实习近平总书</w:t>
      </w:r>
      <w:r w:rsidRPr="00C913AB">
        <w:rPr>
          <w:rFonts w:ascii="Times New Roman" w:eastAsia="方正仿宋_GBK" w:hAnsi="Times New Roman"/>
          <w:sz w:val="32"/>
          <w:szCs w:val="32"/>
        </w:rPr>
        <w:lastRenderedPageBreak/>
        <w:t>记对江苏工作重要讲话指示精神，增强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四个意识</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、坚定</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四个自信</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、坚决做到</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两个维护</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，统筹推进</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五位一体</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总体布局，协调推进</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四个全面</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战略布局，坚定不移贯彻新发展理念，坚持稳中求进工作总基调，围绕南京市</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创新名城、美丽古都</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总体部署，以推动高质量</w:t>
      </w:r>
      <w:r w:rsidR="00C61819" w:rsidRPr="00C913AB">
        <w:rPr>
          <w:rFonts w:ascii="Times New Roman" w:eastAsia="方正仿宋_GBK" w:hAnsi="Times New Roman"/>
          <w:sz w:val="32"/>
          <w:szCs w:val="32"/>
        </w:rPr>
        <w:t>发展</w:t>
      </w:r>
      <w:r w:rsidRPr="00C913AB">
        <w:rPr>
          <w:rFonts w:ascii="Times New Roman" w:eastAsia="方正仿宋_GBK" w:hAnsi="Times New Roman"/>
          <w:sz w:val="32"/>
          <w:szCs w:val="32"/>
        </w:rPr>
        <w:t>为主题，以深化供给侧结构性改革为主线，以改革创新为根本动力，统筹安全与发展，努力建设高质量发展、高品质生活、高起点创新、高水平开放、高效能治理的更高水平现代化国际性城市中心，谱写</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强富美高</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新建邺新篇章，在践行</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争当表率、争做示范、走在前列</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新使命中展现更大作为。</w:t>
      </w:r>
    </w:p>
    <w:p w:rsidR="00C5139A" w:rsidRPr="00C913AB" w:rsidRDefault="00C5139A"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仿宋_GBK" w:hAnsi="Times New Roman"/>
          <w:sz w:val="32"/>
          <w:szCs w:val="32"/>
        </w:rPr>
        <w:t>“</w:t>
      </w:r>
      <w:r w:rsidRPr="00C913AB">
        <w:rPr>
          <w:rFonts w:ascii="Times New Roman" w:eastAsia="方正仿宋_GBK" w:hAnsi="Times New Roman"/>
          <w:sz w:val="32"/>
          <w:szCs w:val="32"/>
        </w:rPr>
        <w:t>十四五</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时期建邺经济社会发展的</w:t>
      </w:r>
      <w:r w:rsidRPr="00C913AB">
        <w:rPr>
          <w:rFonts w:ascii="方正黑体_GBK" w:eastAsia="方正黑体_GBK" w:hAnsi="Times New Roman" w:hint="eastAsia"/>
          <w:sz w:val="32"/>
          <w:szCs w:val="32"/>
        </w:rPr>
        <w:t>目标任务</w:t>
      </w:r>
      <w:r w:rsidRPr="00C913AB">
        <w:rPr>
          <w:rFonts w:ascii="Times New Roman" w:eastAsia="方正仿宋_GBK" w:hAnsi="Times New Roman"/>
          <w:sz w:val="32"/>
          <w:szCs w:val="32"/>
        </w:rPr>
        <w:t>是：围绕</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五高</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加快建设更高水平现代化国际性城市中心</w:t>
      </w:r>
      <w:r w:rsidR="00893619" w:rsidRPr="00C913AB">
        <w:rPr>
          <w:rFonts w:ascii="Times New Roman" w:eastAsia="方正仿宋_GBK" w:hAnsi="Times New Roman"/>
          <w:sz w:val="32"/>
          <w:szCs w:val="32"/>
        </w:rPr>
        <w:t>。</w:t>
      </w:r>
      <w:r w:rsidR="00893619" w:rsidRPr="00C913AB">
        <w:rPr>
          <w:rFonts w:ascii="方正黑体_GBK" w:eastAsia="方正黑体_GBK" w:hAnsi="Times New Roman" w:hint="eastAsia"/>
          <w:sz w:val="32"/>
          <w:szCs w:val="32"/>
        </w:rPr>
        <w:t>主要经济指标：</w:t>
      </w:r>
      <w:r w:rsidR="00893619" w:rsidRPr="00C913AB">
        <w:rPr>
          <w:rFonts w:ascii="Times New Roman" w:eastAsia="方正仿宋_GBK" w:hAnsi="Times New Roman"/>
          <w:sz w:val="32"/>
          <w:szCs w:val="32"/>
        </w:rPr>
        <w:t>全区地区生产总值年均增长</w:t>
      </w:r>
      <w:r w:rsidR="00893619" w:rsidRPr="00C913AB">
        <w:rPr>
          <w:rFonts w:ascii="Times New Roman" w:eastAsia="方正仿宋_GBK" w:hAnsi="Times New Roman"/>
          <w:sz w:val="32"/>
          <w:szCs w:val="32"/>
        </w:rPr>
        <w:t>7%</w:t>
      </w:r>
      <w:r w:rsidR="00893619" w:rsidRPr="00C913AB">
        <w:rPr>
          <w:rFonts w:ascii="Times New Roman" w:eastAsia="方正仿宋_GBK" w:hAnsi="Times New Roman"/>
          <w:sz w:val="32"/>
          <w:szCs w:val="32"/>
        </w:rPr>
        <w:t>；区本级一般公共预算收入年均增长</w:t>
      </w:r>
      <w:r w:rsidR="00893619" w:rsidRPr="00C913AB">
        <w:rPr>
          <w:rFonts w:ascii="Times New Roman" w:eastAsia="方正仿宋_GBK" w:hAnsi="Times New Roman"/>
          <w:sz w:val="32"/>
          <w:szCs w:val="32"/>
        </w:rPr>
        <w:t>6.8%</w:t>
      </w:r>
      <w:r w:rsidR="00893619" w:rsidRPr="00C913AB">
        <w:rPr>
          <w:rFonts w:ascii="Times New Roman" w:eastAsia="方正仿宋_GBK" w:hAnsi="Times New Roman"/>
          <w:sz w:val="32"/>
          <w:szCs w:val="32"/>
        </w:rPr>
        <w:t>；全社会固定资产投资总额累计达</w:t>
      </w:r>
      <w:r w:rsidR="00893619" w:rsidRPr="00C913AB">
        <w:rPr>
          <w:rFonts w:ascii="Times New Roman" w:eastAsia="方正仿宋_GBK" w:hAnsi="Times New Roman"/>
          <w:sz w:val="32"/>
          <w:szCs w:val="32"/>
        </w:rPr>
        <w:t>2500</w:t>
      </w:r>
      <w:r w:rsidR="00893619" w:rsidRPr="00C913AB">
        <w:rPr>
          <w:rFonts w:ascii="Times New Roman" w:eastAsia="方正仿宋_GBK" w:hAnsi="Times New Roman"/>
          <w:sz w:val="32"/>
          <w:szCs w:val="32"/>
        </w:rPr>
        <w:t>亿元；社会消费品零售总额年均增长</w:t>
      </w:r>
      <w:r w:rsidR="00893619" w:rsidRPr="00C913AB">
        <w:rPr>
          <w:rFonts w:ascii="Times New Roman" w:eastAsia="方正仿宋_GBK" w:hAnsi="Times New Roman"/>
          <w:sz w:val="32"/>
          <w:szCs w:val="32"/>
        </w:rPr>
        <w:t>7%</w:t>
      </w:r>
      <w:r w:rsidR="00893619" w:rsidRPr="00C913AB">
        <w:rPr>
          <w:rFonts w:ascii="Times New Roman" w:eastAsia="方正仿宋_GBK" w:hAnsi="Times New Roman"/>
          <w:sz w:val="32"/>
          <w:szCs w:val="32"/>
        </w:rPr>
        <w:t>；城镇居民人均可支配收入年均增长</w:t>
      </w:r>
      <w:r w:rsidR="00893619" w:rsidRPr="00C913AB">
        <w:rPr>
          <w:rFonts w:ascii="Times New Roman" w:eastAsia="方正仿宋_GBK" w:hAnsi="Times New Roman"/>
          <w:sz w:val="32"/>
          <w:szCs w:val="32"/>
        </w:rPr>
        <w:t>7%</w:t>
      </w:r>
      <w:r w:rsidR="00893619" w:rsidRPr="00C913AB">
        <w:rPr>
          <w:rFonts w:ascii="Times New Roman" w:eastAsia="方正仿宋_GBK" w:hAnsi="Times New Roman"/>
          <w:sz w:val="32"/>
          <w:szCs w:val="32"/>
        </w:rPr>
        <w:t>。</w:t>
      </w:r>
    </w:p>
    <w:p w:rsidR="00294159" w:rsidRPr="00C913AB" w:rsidRDefault="00C5139A"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仿宋_GBK" w:hAnsi="Times New Roman"/>
          <w:sz w:val="32"/>
          <w:szCs w:val="32"/>
        </w:rPr>
        <w:t>围绕实现上述目标，我们将突出抓好以下五个方面工作</w:t>
      </w:r>
      <w:r w:rsidR="00893619" w:rsidRPr="00C913AB">
        <w:rPr>
          <w:rFonts w:ascii="Times New Roman" w:eastAsia="方正仿宋_GBK" w:hAnsi="Times New Roman"/>
          <w:sz w:val="32"/>
          <w:szCs w:val="32"/>
        </w:rPr>
        <w:t>。</w:t>
      </w:r>
    </w:p>
    <w:p w:rsidR="00F033F7" w:rsidRPr="00C913AB" w:rsidRDefault="005E691C"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（一）</w:t>
      </w:r>
      <w:r w:rsidR="00F033F7" w:rsidRPr="00C913AB">
        <w:rPr>
          <w:rFonts w:ascii="Times New Roman" w:eastAsia="方正黑体_GBK" w:hAnsi="Times New Roman"/>
          <w:sz w:val="32"/>
          <w:szCs w:val="32"/>
        </w:rPr>
        <w:t>优化发展格局。</w:t>
      </w:r>
      <w:r w:rsidR="00F033F7" w:rsidRPr="00C913AB">
        <w:rPr>
          <w:rFonts w:ascii="Times New Roman" w:eastAsia="方正仿宋_GBK" w:hAnsi="Times New Roman"/>
          <w:sz w:val="32"/>
          <w:szCs w:val="32"/>
        </w:rPr>
        <w:t>生态科技岛</w:t>
      </w:r>
      <w:r w:rsidR="00F033F7" w:rsidRPr="00C913AB">
        <w:rPr>
          <w:rFonts w:ascii="Times New Roman" w:eastAsia="方正仿宋_GBK" w:hAnsi="Times New Roman"/>
          <w:sz w:val="32"/>
          <w:szCs w:val="32"/>
        </w:rPr>
        <w:t>“</w:t>
      </w:r>
      <w:r w:rsidR="00F033F7" w:rsidRPr="00C913AB">
        <w:rPr>
          <w:rFonts w:ascii="Times New Roman" w:eastAsia="方正仿宋_GBK" w:hAnsi="Times New Roman"/>
          <w:sz w:val="32"/>
          <w:szCs w:val="32"/>
        </w:rPr>
        <w:t>安全区</w:t>
      </w:r>
      <w:r w:rsidR="00F033F7" w:rsidRPr="00C913AB">
        <w:rPr>
          <w:rFonts w:ascii="Times New Roman" w:eastAsia="方正仿宋_GBK" w:hAnsi="Times New Roman"/>
          <w:sz w:val="32"/>
          <w:szCs w:val="32"/>
        </w:rPr>
        <w:t>”</w:t>
      </w:r>
      <w:r w:rsidR="00F033F7" w:rsidRPr="00C913AB">
        <w:rPr>
          <w:rFonts w:ascii="Times New Roman" w:eastAsia="方正仿宋_GBK" w:hAnsi="Times New Roman"/>
          <w:sz w:val="32"/>
          <w:szCs w:val="32"/>
        </w:rPr>
        <w:t>问题有效解决，岛城协同发展迎来新机遇。按照</w:t>
      </w:r>
      <w:r w:rsidR="00F033F7" w:rsidRPr="00C913AB">
        <w:rPr>
          <w:rFonts w:ascii="Times New Roman" w:eastAsia="方正仿宋_GBK" w:hAnsi="Times New Roman"/>
          <w:sz w:val="32"/>
          <w:szCs w:val="32"/>
        </w:rPr>
        <w:t>“</w:t>
      </w:r>
      <w:r w:rsidR="00F033F7" w:rsidRPr="00C913AB">
        <w:rPr>
          <w:rFonts w:ascii="Times New Roman" w:eastAsia="方正仿宋_GBK" w:hAnsi="Times New Roman"/>
          <w:sz w:val="32"/>
          <w:szCs w:val="32"/>
        </w:rPr>
        <w:t>更新北中、运营南岛、岛城协同</w:t>
      </w:r>
      <w:r w:rsidR="00F033F7" w:rsidRPr="00C913AB">
        <w:rPr>
          <w:rFonts w:ascii="Times New Roman" w:eastAsia="方正仿宋_GBK" w:hAnsi="Times New Roman"/>
          <w:sz w:val="32"/>
          <w:szCs w:val="32"/>
        </w:rPr>
        <w:t>”</w:t>
      </w:r>
      <w:r w:rsidR="00F033F7" w:rsidRPr="00C913AB">
        <w:rPr>
          <w:rFonts w:ascii="Times New Roman" w:eastAsia="方正仿宋_GBK" w:hAnsi="Times New Roman"/>
          <w:sz w:val="32"/>
          <w:szCs w:val="32"/>
        </w:rPr>
        <w:t>总体思路，推进</w:t>
      </w:r>
      <w:r w:rsidR="00F033F7" w:rsidRPr="00C913AB">
        <w:rPr>
          <w:rFonts w:ascii="Times New Roman" w:eastAsia="方正仿宋_GBK" w:hAnsi="Times New Roman"/>
          <w:sz w:val="32"/>
          <w:szCs w:val="32"/>
        </w:rPr>
        <w:t>“</w:t>
      </w:r>
      <w:r w:rsidR="00F033F7" w:rsidRPr="00C913AB">
        <w:rPr>
          <w:rFonts w:ascii="Times New Roman" w:eastAsia="方正仿宋_GBK" w:hAnsi="Times New Roman"/>
          <w:sz w:val="32"/>
          <w:szCs w:val="32"/>
        </w:rPr>
        <w:t>三区一岛</w:t>
      </w:r>
      <w:r w:rsidR="00F033F7" w:rsidRPr="00C913AB">
        <w:rPr>
          <w:rFonts w:ascii="Times New Roman" w:eastAsia="方正仿宋_GBK" w:hAnsi="Times New Roman"/>
          <w:sz w:val="32"/>
          <w:szCs w:val="32"/>
        </w:rPr>
        <w:t>”</w:t>
      </w:r>
      <w:r w:rsidR="00F033F7" w:rsidRPr="00C913AB">
        <w:rPr>
          <w:rFonts w:ascii="Times New Roman" w:eastAsia="方正仿宋_GBK" w:hAnsi="Times New Roman"/>
          <w:sz w:val="32"/>
          <w:szCs w:val="32"/>
        </w:rPr>
        <w:t>协同发展。北部老城区突出环境品质提升，补齐基础设施和公共配套短板；中部建成区突出产业品质提升，商住混合载体</w:t>
      </w:r>
      <w:r w:rsidR="00F033F7" w:rsidRPr="00C913AB">
        <w:rPr>
          <w:rFonts w:ascii="Times New Roman" w:eastAsia="方正仿宋_GBK" w:hAnsi="Times New Roman"/>
          <w:sz w:val="32"/>
          <w:szCs w:val="32"/>
        </w:rPr>
        <w:t>“</w:t>
      </w:r>
      <w:r w:rsidR="00F033F7" w:rsidRPr="00C913AB">
        <w:rPr>
          <w:rFonts w:ascii="Times New Roman" w:eastAsia="方正仿宋_GBK" w:hAnsi="Times New Roman"/>
          <w:sz w:val="32"/>
          <w:szCs w:val="32"/>
        </w:rPr>
        <w:t>腾笼换鸟</w:t>
      </w:r>
      <w:r w:rsidR="00F033F7" w:rsidRPr="00C913AB">
        <w:rPr>
          <w:rFonts w:ascii="Times New Roman" w:eastAsia="方正仿宋_GBK" w:hAnsi="Times New Roman"/>
          <w:sz w:val="32"/>
          <w:szCs w:val="32"/>
        </w:rPr>
        <w:t>”</w:t>
      </w:r>
      <w:r w:rsidR="00F033F7" w:rsidRPr="00C913AB">
        <w:rPr>
          <w:rFonts w:ascii="Times New Roman" w:eastAsia="方正仿宋_GBK" w:hAnsi="Times New Roman"/>
          <w:sz w:val="32"/>
          <w:szCs w:val="32"/>
        </w:rPr>
        <w:t>、存量挖潜；南部潜力区突出产城融合，全力打造</w:t>
      </w:r>
      <w:r w:rsidR="00F033F7" w:rsidRPr="00C913AB">
        <w:rPr>
          <w:rFonts w:ascii="Times New Roman" w:eastAsia="方正仿宋_GBK" w:hAnsi="Times New Roman"/>
          <w:sz w:val="32"/>
          <w:szCs w:val="32"/>
        </w:rPr>
        <w:t>“</w:t>
      </w:r>
      <w:r w:rsidR="00F033F7" w:rsidRPr="00C913AB">
        <w:rPr>
          <w:rFonts w:ascii="Times New Roman" w:eastAsia="方正仿宋_GBK" w:hAnsi="Times New Roman"/>
          <w:sz w:val="32"/>
          <w:szCs w:val="32"/>
        </w:rPr>
        <w:t>产城融合升级版</w:t>
      </w:r>
      <w:r w:rsidR="00F033F7" w:rsidRPr="00C913AB">
        <w:rPr>
          <w:rFonts w:ascii="Times New Roman" w:eastAsia="方正仿宋_GBK" w:hAnsi="Times New Roman"/>
          <w:sz w:val="32"/>
          <w:szCs w:val="32"/>
        </w:rPr>
        <w:t>”</w:t>
      </w:r>
      <w:r w:rsidR="00F033F7" w:rsidRPr="00C913AB">
        <w:rPr>
          <w:rFonts w:ascii="Times New Roman" w:eastAsia="方正仿宋_GBK" w:hAnsi="Times New Roman"/>
          <w:sz w:val="32"/>
          <w:szCs w:val="32"/>
        </w:rPr>
        <w:t>；生态科技岛精心谋划布局全岛产业发展和公共配套，加快建设</w:t>
      </w:r>
      <w:r w:rsidR="00F033F7" w:rsidRPr="00C913AB">
        <w:rPr>
          <w:rFonts w:ascii="Times New Roman" w:eastAsia="方正仿宋_GBK" w:hAnsi="Times New Roman"/>
          <w:sz w:val="32"/>
          <w:szCs w:val="32"/>
        </w:rPr>
        <w:t>“</w:t>
      </w:r>
      <w:r w:rsidR="00F033F7" w:rsidRPr="00C913AB">
        <w:rPr>
          <w:rFonts w:ascii="Times New Roman" w:eastAsia="方正仿宋_GBK" w:hAnsi="Times New Roman"/>
          <w:sz w:val="32"/>
          <w:szCs w:val="32"/>
        </w:rPr>
        <w:t>未来出行智慧岛</w:t>
      </w:r>
      <w:r w:rsidR="00F033F7" w:rsidRPr="00C913AB">
        <w:rPr>
          <w:rFonts w:ascii="Times New Roman" w:eastAsia="方正仿宋_GBK" w:hAnsi="Times New Roman"/>
          <w:sz w:val="32"/>
          <w:szCs w:val="32"/>
        </w:rPr>
        <w:t>”</w:t>
      </w:r>
      <w:r w:rsidR="00F033F7" w:rsidRPr="00C913AB">
        <w:rPr>
          <w:rFonts w:ascii="Times New Roman" w:eastAsia="方正仿宋_GBK" w:hAnsi="Times New Roman"/>
          <w:sz w:val="32"/>
          <w:szCs w:val="32"/>
        </w:rPr>
        <w:t>。</w:t>
      </w:r>
    </w:p>
    <w:p w:rsidR="00294159" w:rsidRPr="00C913AB" w:rsidRDefault="005E691C"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（二）</w:t>
      </w:r>
      <w:r w:rsidR="006E2492" w:rsidRPr="00C913AB">
        <w:rPr>
          <w:rFonts w:ascii="Times New Roman" w:eastAsia="方正黑体_GBK" w:hAnsi="Times New Roman"/>
          <w:sz w:val="32"/>
          <w:szCs w:val="32"/>
        </w:rPr>
        <w:t>增强发展</w:t>
      </w:r>
      <w:r w:rsidR="005755CB" w:rsidRPr="00C913AB">
        <w:rPr>
          <w:rFonts w:ascii="Times New Roman" w:eastAsia="方正黑体_GBK" w:hAnsi="Times New Roman"/>
          <w:sz w:val="32"/>
          <w:szCs w:val="32"/>
        </w:rPr>
        <w:t>动能</w:t>
      </w:r>
      <w:r w:rsidR="006E2492" w:rsidRPr="00C913AB">
        <w:rPr>
          <w:rFonts w:ascii="Times New Roman" w:eastAsia="方正黑体_GBK" w:hAnsi="Times New Roman"/>
          <w:sz w:val="32"/>
          <w:szCs w:val="32"/>
        </w:rPr>
        <w:t>。</w:t>
      </w:r>
      <w:r w:rsidR="006E2492" w:rsidRPr="00C913AB">
        <w:rPr>
          <w:rFonts w:ascii="Times New Roman" w:eastAsia="方正仿宋_GBK" w:hAnsi="Times New Roman"/>
          <w:sz w:val="32"/>
          <w:szCs w:val="32"/>
        </w:rPr>
        <w:t>充分发挥新兴产业、头部企业、宜居</w:t>
      </w:r>
      <w:r w:rsidR="006E2492" w:rsidRPr="00C913AB">
        <w:rPr>
          <w:rFonts w:ascii="Times New Roman" w:eastAsia="方正仿宋_GBK" w:hAnsi="Times New Roman"/>
          <w:sz w:val="32"/>
          <w:szCs w:val="32"/>
        </w:rPr>
        <w:lastRenderedPageBreak/>
        <w:t>环境的导流作用，吸引更多年轻高净值人群流入，力争年均净增</w:t>
      </w:r>
      <w:r w:rsidR="006E2492" w:rsidRPr="00C913AB">
        <w:rPr>
          <w:rFonts w:ascii="Times New Roman" w:eastAsia="方正仿宋_GBK" w:hAnsi="Times New Roman"/>
          <w:sz w:val="32"/>
          <w:szCs w:val="32"/>
        </w:rPr>
        <w:t>1.4</w:t>
      </w:r>
      <w:r w:rsidR="006E2492" w:rsidRPr="00C913AB">
        <w:rPr>
          <w:rFonts w:ascii="Times New Roman" w:eastAsia="方正仿宋_GBK" w:hAnsi="Times New Roman"/>
          <w:sz w:val="32"/>
          <w:szCs w:val="32"/>
        </w:rPr>
        <w:t>万人、常住人口达</w:t>
      </w:r>
      <w:r w:rsidR="006E2492" w:rsidRPr="00C913AB">
        <w:rPr>
          <w:rFonts w:ascii="Times New Roman" w:eastAsia="方正仿宋_GBK" w:hAnsi="Times New Roman"/>
          <w:sz w:val="32"/>
          <w:szCs w:val="32"/>
        </w:rPr>
        <w:t>60</w:t>
      </w:r>
      <w:r w:rsidR="006E2492" w:rsidRPr="00C913AB">
        <w:rPr>
          <w:rFonts w:ascii="Times New Roman" w:eastAsia="方正仿宋_GBK" w:hAnsi="Times New Roman"/>
          <w:sz w:val="32"/>
          <w:szCs w:val="32"/>
        </w:rPr>
        <w:t>万。进一步健全全体系招商网络、推广</w:t>
      </w:r>
      <w:r w:rsidR="006E2492" w:rsidRPr="00C913AB">
        <w:rPr>
          <w:rFonts w:ascii="Times New Roman" w:eastAsia="方正仿宋_GBK" w:hAnsi="Times New Roman"/>
          <w:sz w:val="32"/>
          <w:szCs w:val="32"/>
        </w:rPr>
        <w:t>“</w:t>
      </w:r>
      <w:r w:rsidR="006E2492" w:rsidRPr="00C913AB">
        <w:rPr>
          <w:rFonts w:ascii="Times New Roman" w:eastAsia="方正仿宋_GBK" w:hAnsi="Times New Roman"/>
          <w:sz w:val="32"/>
          <w:szCs w:val="32"/>
        </w:rPr>
        <w:t>园中园</w:t>
      </w:r>
      <w:r w:rsidR="006E2492" w:rsidRPr="00C913AB">
        <w:rPr>
          <w:rFonts w:ascii="Times New Roman" w:eastAsia="方正仿宋_GBK" w:hAnsi="Times New Roman"/>
          <w:sz w:val="32"/>
          <w:szCs w:val="32"/>
        </w:rPr>
        <w:t>”</w:t>
      </w:r>
      <w:r w:rsidR="006E2492" w:rsidRPr="00C913AB">
        <w:rPr>
          <w:rFonts w:ascii="Times New Roman" w:eastAsia="方正仿宋_GBK" w:hAnsi="Times New Roman"/>
          <w:sz w:val="32"/>
          <w:szCs w:val="32"/>
        </w:rPr>
        <w:t>模式、强化金融赋能，不断加大引进培育力度，力争市场主体总量达</w:t>
      </w:r>
      <w:r w:rsidR="006E2492" w:rsidRPr="00C913AB">
        <w:rPr>
          <w:rFonts w:ascii="Times New Roman" w:eastAsia="方正仿宋_GBK" w:hAnsi="Times New Roman"/>
          <w:sz w:val="32"/>
          <w:szCs w:val="32"/>
        </w:rPr>
        <w:t>30</w:t>
      </w:r>
      <w:r w:rsidR="006E2492" w:rsidRPr="00C913AB">
        <w:rPr>
          <w:rFonts w:ascii="Times New Roman" w:eastAsia="方正仿宋_GBK" w:hAnsi="Times New Roman"/>
          <w:sz w:val="32"/>
          <w:szCs w:val="32"/>
        </w:rPr>
        <w:t>万户、全市占比达</w:t>
      </w:r>
      <w:r w:rsidR="006E2492" w:rsidRPr="00C913AB">
        <w:rPr>
          <w:rFonts w:ascii="Times New Roman" w:eastAsia="方正仿宋_GBK" w:hAnsi="Times New Roman"/>
          <w:sz w:val="32"/>
          <w:szCs w:val="32"/>
        </w:rPr>
        <w:t>10%</w:t>
      </w:r>
      <w:r w:rsidR="006E2492" w:rsidRPr="00C913AB">
        <w:rPr>
          <w:rFonts w:ascii="Times New Roman" w:eastAsia="方正仿宋_GBK" w:hAnsi="Times New Roman"/>
          <w:sz w:val="32"/>
          <w:szCs w:val="32"/>
        </w:rPr>
        <w:t>。努力打造长三角地区有影响力的创新名城展示区，持续推进</w:t>
      </w:r>
      <w:r w:rsidR="006E2492" w:rsidRPr="00C913AB">
        <w:rPr>
          <w:rFonts w:ascii="Times New Roman" w:eastAsia="方正仿宋_GBK" w:hAnsi="Times New Roman"/>
          <w:sz w:val="32"/>
          <w:szCs w:val="32"/>
        </w:rPr>
        <w:t>“012</w:t>
      </w:r>
      <w:r w:rsidR="006E2492" w:rsidRPr="00C913AB">
        <w:rPr>
          <w:rFonts w:ascii="Times New Roman" w:eastAsia="方正仿宋_GBK" w:hAnsi="Times New Roman"/>
          <w:sz w:val="32"/>
          <w:szCs w:val="32"/>
        </w:rPr>
        <w:t>科创森林成长计划</w:t>
      </w:r>
      <w:r w:rsidR="006E2492" w:rsidRPr="00C913AB">
        <w:rPr>
          <w:rFonts w:ascii="Times New Roman" w:eastAsia="方正仿宋_GBK" w:hAnsi="Times New Roman"/>
          <w:sz w:val="32"/>
          <w:szCs w:val="32"/>
        </w:rPr>
        <w:t>”</w:t>
      </w:r>
      <w:r w:rsidR="006E2492" w:rsidRPr="00C913AB">
        <w:rPr>
          <w:rFonts w:ascii="Times New Roman" w:eastAsia="方正仿宋_GBK" w:hAnsi="Times New Roman"/>
          <w:sz w:val="32"/>
          <w:szCs w:val="32"/>
        </w:rPr>
        <w:t>，力争高新技术企业年均增长</w:t>
      </w:r>
      <w:r w:rsidR="006E2492" w:rsidRPr="00C913AB">
        <w:rPr>
          <w:rFonts w:ascii="Times New Roman" w:eastAsia="方正仿宋_GBK" w:hAnsi="Times New Roman"/>
          <w:sz w:val="32"/>
          <w:szCs w:val="32"/>
        </w:rPr>
        <w:t>38%</w:t>
      </w:r>
      <w:r w:rsidR="006E2492" w:rsidRPr="00C913AB">
        <w:rPr>
          <w:rFonts w:ascii="Times New Roman" w:eastAsia="方正仿宋_GBK" w:hAnsi="Times New Roman"/>
          <w:sz w:val="32"/>
          <w:szCs w:val="32"/>
        </w:rPr>
        <w:t>、总量达</w:t>
      </w:r>
      <w:r w:rsidR="006E2492" w:rsidRPr="00C913AB">
        <w:rPr>
          <w:rFonts w:ascii="Times New Roman" w:eastAsia="方正仿宋_GBK" w:hAnsi="Times New Roman"/>
          <w:sz w:val="32"/>
          <w:szCs w:val="32"/>
        </w:rPr>
        <w:t>1500</w:t>
      </w:r>
      <w:r w:rsidR="006E2492" w:rsidRPr="00C913AB">
        <w:rPr>
          <w:rFonts w:ascii="Times New Roman" w:eastAsia="方正仿宋_GBK" w:hAnsi="Times New Roman"/>
          <w:sz w:val="32"/>
          <w:szCs w:val="32"/>
        </w:rPr>
        <w:t>家。</w:t>
      </w:r>
    </w:p>
    <w:p w:rsidR="00294159" w:rsidRPr="00C913AB" w:rsidRDefault="005E691C"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（三）</w:t>
      </w:r>
      <w:r w:rsidR="006E2492" w:rsidRPr="00C913AB">
        <w:rPr>
          <w:rFonts w:ascii="Times New Roman" w:eastAsia="方正黑体_GBK" w:hAnsi="Times New Roman"/>
          <w:sz w:val="32"/>
          <w:szCs w:val="32"/>
        </w:rPr>
        <w:t>提升发展质效。</w:t>
      </w:r>
      <w:r w:rsidR="006E2492" w:rsidRPr="00C913AB">
        <w:rPr>
          <w:rFonts w:ascii="Times New Roman" w:eastAsia="方正仿宋_GBK" w:hAnsi="Times New Roman"/>
          <w:sz w:val="32"/>
          <w:szCs w:val="32"/>
        </w:rPr>
        <w:t>积极构建</w:t>
      </w:r>
      <w:r w:rsidR="006E2492" w:rsidRPr="00C913AB">
        <w:rPr>
          <w:rFonts w:ascii="Times New Roman" w:eastAsia="方正仿宋_GBK" w:hAnsi="Times New Roman"/>
          <w:sz w:val="32"/>
          <w:szCs w:val="32"/>
        </w:rPr>
        <w:t>“</w:t>
      </w:r>
      <w:r w:rsidR="006E2492" w:rsidRPr="00C913AB">
        <w:rPr>
          <w:rFonts w:ascii="Times New Roman" w:eastAsia="方正仿宋_GBK" w:hAnsi="Times New Roman"/>
          <w:sz w:val="32"/>
          <w:szCs w:val="32"/>
        </w:rPr>
        <w:t>三区两中心一港湾</w:t>
      </w:r>
      <w:r w:rsidR="006E2492" w:rsidRPr="00C913AB">
        <w:rPr>
          <w:rFonts w:ascii="Times New Roman" w:eastAsia="方正仿宋_GBK" w:hAnsi="Times New Roman"/>
          <w:sz w:val="32"/>
          <w:szCs w:val="32"/>
        </w:rPr>
        <w:t>”</w:t>
      </w:r>
      <w:r w:rsidR="006E2492" w:rsidRPr="00C913AB">
        <w:rPr>
          <w:rFonts w:ascii="Times New Roman" w:eastAsia="方正仿宋_GBK" w:hAnsi="Times New Roman"/>
          <w:sz w:val="32"/>
          <w:szCs w:val="32"/>
        </w:rPr>
        <w:t>产业布局，尤其是抢抓</w:t>
      </w:r>
      <w:r w:rsidR="006E2492" w:rsidRPr="00C913AB">
        <w:rPr>
          <w:rFonts w:ascii="Times New Roman" w:eastAsia="方正仿宋_GBK" w:hAnsi="Times New Roman"/>
          <w:sz w:val="32"/>
          <w:szCs w:val="32"/>
        </w:rPr>
        <w:t>“</w:t>
      </w:r>
      <w:r w:rsidR="006E2492" w:rsidRPr="00C913AB">
        <w:rPr>
          <w:rFonts w:ascii="Times New Roman" w:eastAsia="方正仿宋_GBK" w:hAnsi="Times New Roman"/>
          <w:sz w:val="32"/>
          <w:szCs w:val="32"/>
        </w:rPr>
        <w:t>建设东部重要金融中心</w:t>
      </w:r>
      <w:r w:rsidR="006E2492" w:rsidRPr="00C913AB">
        <w:rPr>
          <w:rFonts w:ascii="Times New Roman" w:eastAsia="方正仿宋_GBK" w:hAnsi="Times New Roman"/>
          <w:sz w:val="32"/>
          <w:szCs w:val="32"/>
        </w:rPr>
        <w:t>”</w:t>
      </w:r>
      <w:r w:rsidR="006E2492" w:rsidRPr="00C913AB">
        <w:rPr>
          <w:rFonts w:ascii="Times New Roman" w:eastAsia="方正仿宋_GBK" w:hAnsi="Times New Roman"/>
          <w:sz w:val="32"/>
          <w:szCs w:val="32"/>
        </w:rPr>
        <w:t>重大机遇，围绕金融业高质量发展配置要素、集聚人才、优化生态，建设国内一流的金融城，国际知名的中央活力区、国内领先的金融监管模范区、东部卓越的金融创新先行区，以及国内顶尖的产业金融中心、科创金融中心、可持续金融中心、新兴金融中心，金融类机构突破</w:t>
      </w:r>
      <w:r w:rsidR="006E2492" w:rsidRPr="00C913AB">
        <w:rPr>
          <w:rFonts w:ascii="Times New Roman" w:eastAsia="方正仿宋_GBK" w:hAnsi="Times New Roman"/>
          <w:sz w:val="32"/>
          <w:szCs w:val="32"/>
        </w:rPr>
        <w:t>2000</w:t>
      </w:r>
      <w:r w:rsidR="006E2492" w:rsidRPr="00C913AB">
        <w:rPr>
          <w:rFonts w:ascii="Times New Roman" w:eastAsia="方正仿宋_GBK" w:hAnsi="Times New Roman"/>
          <w:sz w:val="32"/>
          <w:szCs w:val="32"/>
        </w:rPr>
        <w:t>家，力争金融业增加值占全市比重</w:t>
      </w:r>
      <w:r w:rsidR="006E2492" w:rsidRPr="00C913AB">
        <w:rPr>
          <w:rFonts w:ascii="Times New Roman" w:eastAsia="方正仿宋_GBK" w:hAnsi="Times New Roman"/>
          <w:sz w:val="32"/>
          <w:szCs w:val="32"/>
        </w:rPr>
        <w:t>50%</w:t>
      </w:r>
      <w:r w:rsidR="006E2492" w:rsidRPr="00C913AB">
        <w:rPr>
          <w:rFonts w:ascii="Times New Roman" w:eastAsia="方正仿宋_GBK" w:hAnsi="Times New Roman"/>
          <w:sz w:val="32"/>
          <w:szCs w:val="32"/>
        </w:rPr>
        <w:t>左右。</w:t>
      </w:r>
    </w:p>
    <w:p w:rsidR="00294159" w:rsidRPr="00C913AB" w:rsidRDefault="005E691C"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（四）</w:t>
      </w:r>
      <w:r w:rsidR="006E2492" w:rsidRPr="00C913AB">
        <w:rPr>
          <w:rFonts w:ascii="Times New Roman" w:eastAsia="方正黑体_GBK" w:hAnsi="Times New Roman"/>
          <w:sz w:val="32"/>
          <w:szCs w:val="32"/>
        </w:rPr>
        <w:t>擦亮发展底色。</w:t>
      </w:r>
      <w:r w:rsidR="006E2492" w:rsidRPr="00C913AB">
        <w:rPr>
          <w:rFonts w:ascii="Times New Roman" w:eastAsia="方正仿宋_GBK" w:hAnsi="Times New Roman"/>
          <w:sz w:val="32"/>
          <w:szCs w:val="32"/>
        </w:rPr>
        <w:t>高标准推进水、气、</w:t>
      </w:r>
      <w:r w:rsidR="005755CB" w:rsidRPr="00C913AB">
        <w:rPr>
          <w:rFonts w:ascii="Times New Roman" w:eastAsia="方正仿宋_GBK" w:hAnsi="Times New Roman"/>
          <w:sz w:val="32"/>
          <w:szCs w:val="32"/>
        </w:rPr>
        <w:t>土壤</w:t>
      </w:r>
      <w:r w:rsidR="006E2492" w:rsidRPr="00C913AB">
        <w:rPr>
          <w:rFonts w:ascii="Times New Roman" w:eastAsia="方正仿宋_GBK" w:hAnsi="Times New Roman"/>
          <w:sz w:val="32"/>
          <w:szCs w:val="32"/>
        </w:rPr>
        <w:t>等重点领域污染防治，</w:t>
      </w:r>
      <w:r w:rsidR="005755CB" w:rsidRPr="00C913AB">
        <w:rPr>
          <w:rFonts w:ascii="Times New Roman" w:eastAsia="方正仿宋_GBK" w:hAnsi="Times New Roman"/>
          <w:sz w:val="32"/>
          <w:szCs w:val="32"/>
        </w:rPr>
        <w:t>区域内水体</w:t>
      </w:r>
      <w:r w:rsidR="00506173" w:rsidRPr="00C913AB">
        <w:rPr>
          <w:rFonts w:ascii="Times New Roman" w:eastAsia="方正仿宋_GBK" w:hAnsi="Times New Roman" w:hint="eastAsia"/>
          <w:sz w:val="32"/>
          <w:szCs w:val="32"/>
        </w:rPr>
        <w:t>稳定</w:t>
      </w:r>
      <w:r w:rsidR="006E2492" w:rsidRPr="00C913AB">
        <w:rPr>
          <w:rFonts w:ascii="Times New Roman" w:eastAsia="方正仿宋_GBK" w:hAnsi="Times New Roman"/>
          <w:sz w:val="32"/>
          <w:szCs w:val="32"/>
        </w:rPr>
        <w:t>消除劣</w:t>
      </w:r>
      <w:r w:rsidR="00522A17" w:rsidRPr="00C913AB">
        <w:rPr>
          <w:rFonts w:ascii="Times New Roman" w:eastAsia="方正仿宋_GBK" w:hAnsi="Times New Roman"/>
          <w:sz w:val="32"/>
          <w:szCs w:val="32"/>
        </w:rPr>
        <w:t>V</w:t>
      </w:r>
      <w:r w:rsidR="006E2492" w:rsidRPr="00C913AB">
        <w:rPr>
          <w:rFonts w:ascii="Times New Roman" w:eastAsia="方正仿宋_GBK" w:hAnsi="Times New Roman"/>
          <w:sz w:val="32"/>
          <w:szCs w:val="32"/>
        </w:rPr>
        <w:t>类</w:t>
      </w:r>
      <w:r w:rsidR="00506173" w:rsidRPr="00C913AB">
        <w:rPr>
          <w:rFonts w:ascii="Times New Roman" w:eastAsia="方正仿宋_GBK" w:hAnsi="Times New Roman" w:hint="eastAsia"/>
          <w:sz w:val="32"/>
          <w:szCs w:val="32"/>
        </w:rPr>
        <w:t>、并</w:t>
      </w:r>
      <w:r w:rsidR="005755CB" w:rsidRPr="00C913AB">
        <w:rPr>
          <w:rFonts w:ascii="Times New Roman" w:eastAsia="方正仿宋_GBK" w:hAnsi="Times New Roman"/>
          <w:sz w:val="32"/>
          <w:szCs w:val="32"/>
        </w:rPr>
        <w:t>向</w:t>
      </w:r>
      <w:r w:rsidR="005755CB" w:rsidRPr="00C913AB">
        <w:rPr>
          <w:rFonts w:ascii="方正仿宋_GBK" w:eastAsia="方正仿宋_GBK" w:hAnsi="宋体" w:cs="宋体" w:hint="eastAsia"/>
          <w:sz w:val="32"/>
          <w:szCs w:val="32"/>
        </w:rPr>
        <w:t>Ⅳ</w:t>
      </w:r>
      <w:r w:rsidR="005755CB" w:rsidRPr="00C913AB">
        <w:rPr>
          <w:rFonts w:ascii="Times New Roman" w:eastAsia="方正仿宋_GBK" w:hAnsi="Times New Roman"/>
          <w:sz w:val="32"/>
          <w:szCs w:val="32"/>
        </w:rPr>
        <w:t>类以上迈进，</w:t>
      </w:r>
      <w:r w:rsidR="006E2492" w:rsidRPr="00C913AB">
        <w:rPr>
          <w:rFonts w:ascii="Times New Roman" w:eastAsia="方正仿宋_GBK" w:hAnsi="Times New Roman"/>
          <w:sz w:val="32"/>
          <w:szCs w:val="32"/>
        </w:rPr>
        <w:t>PM</w:t>
      </w:r>
      <w:r w:rsidR="006E2492" w:rsidRPr="00C913AB">
        <w:rPr>
          <w:rFonts w:ascii="Times New Roman" w:eastAsia="方正仿宋_GBK" w:hAnsi="Times New Roman"/>
          <w:sz w:val="32"/>
          <w:szCs w:val="32"/>
          <w:vertAlign w:val="subscript"/>
        </w:rPr>
        <w:t>2.5</w:t>
      </w:r>
      <w:r w:rsidR="006E2492" w:rsidRPr="00C913AB">
        <w:rPr>
          <w:rFonts w:ascii="Times New Roman" w:eastAsia="方正仿宋_GBK" w:hAnsi="Times New Roman"/>
          <w:sz w:val="32"/>
          <w:szCs w:val="32"/>
        </w:rPr>
        <w:t>浓度年均值稳定在国家优良标准，环境空气优良率达</w:t>
      </w:r>
      <w:r w:rsidR="006E2492" w:rsidRPr="00C913AB">
        <w:rPr>
          <w:rFonts w:ascii="Times New Roman" w:eastAsia="方正仿宋_GBK" w:hAnsi="Times New Roman"/>
          <w:sz w:val="32"/>
          <w:szCs w:val="32"/>
        </w:rPr>
        <w:t>80%</w:t>
      </w:r>
      <w:r w:rsidR="006E2492" w:rsidRPr="00C913AB">
        <w:rPr>
          <w:rFonts w:ascii="Times New Roman" w:eastAsia="方正仿宋_GBK" w:hAnsi="Times New Roman"/>
          <w:sz w:val="32"/>
          <w:szCs w:val="32"/>
        </w:rPr>
        <w:t>。</w:t>
      </w:r>
      <w:r w:rsidR="005755CB" w:rsidRPr="00C913AB">
        <w:rPr>
          <w:rFonts w:ascii="Times New Roman" w:eastAsia="方正仿宋_GBK" w:hAnsi="Times New Roman"/>
          <w:sz w:val="32"/>
          <w:szCs w:val="32"/>
        </w:rPr>
        <w:t>坚决贯彻长江</w:t>
      </w:r>
      <w:r w:rsidR="005755CB" w:rsidRPr="00C913AB">
        <w:rPr>
          <w:rFonts w:ascii="Times New Roman" w:eastAsia="方正仿宋_GBK" w:hAnsi="Times New Roman"/>
          <w:sz w:val="32"/>
          <w:szCs w:val="32"/>
        </w:rPr>
        <w:t>“</w:t>
      </w:r>
      <w:r w:rsidR="005755CB" w:rsidRPr="00C913AB">
        <w:rPr>
          <w:rFonts w:ascii="Times New Roman" w:eastAsia="方正仿宋_GBK" w:hAnsi="Times New Roman"/>
          <w:sz w:val="32"/>
          <w:szCs w:val="32"/>
        </w:rPr>
        <w:t>十年禁渔</w:t>
      </w:r>
      <w:r w:rsidR="005755CB" w:rsidRPr="00C913AB">
        <w:rPr>
          <w:rFonts w:ascii="Times New Roman" w:eastAsia="方正仿宋_GBK" w:hAnsi="Times New Roman"/>
          <w:sz w:val="32"/>
          <w:szCs w:val="32"/>
        </w:rPr>
        <w:t>”</w:t>
      </w:r>
      <w:r w:rsidR="005755CB" w:rsidRPr="00C913AB">
        <w:rPr>
          <w:rFonts w:ascii="Times New Roman" w:eastAsia="方正仿宋_GBK" w:hAnsi="Times New Roman"/>
          <w:sz w:val="32"/>
          <w:szCs w:val="32"/>
        </w:rPr>
        <w:t>部署，</w:t>
      </w:r>
      <w:r w:rsidR="006E2492" w:rsidRPr="00C913AB">
        <w:rPr>
          <w:rFonts w:ascii="Times New Roman" w:eastAsia="方正仿宋_GBK" w:hAnsi="Times New Roman"/>
          <w:sz w:val="32"/>
          <w:szCs w:val="32"/>
        </w:rPr>
        <w:t>持续推进长江岸线保护、滨江景观提升，打造生态科技岛</w:t>
      </w:r>
      <w:r w:rsidR="006E2492" w:rsidRPr="00C913AB">
        <w:rPr>
          <w:rFonts w:ascii="Times New Roman" w:eastAsia="方正仿宋_GBK" w:hAnsi="Times New Roman"/>
          <w:sz w:val="32"/>
          <w:szCs w:val="32"/>
        </w:rPr>
        <w:t>“</w:t>
      </w:r>
      <w:r w:rsidR="006E2492" w:rsidRPr="00C913AB">
        <w:rPr>
          <w:rFonts w:ascii="Times New Roman" w:eastAsia="方正仿宋_GBK" w:hAnsi="Times New Roman"/>
          <w:sz w:val="32"/>
          <w:szCs w:val="32"/>
        </w:rPr>
        <w:t>零碳未来城</w:t>
      </w:r>
      <w:r w:rsidR="006E2492" w:rsidRPr="00C913AB">
        <w:rPr>
          <w:rFonts w:ascii="Times New Roman" w:eastAsia="方正仿宋_GBK" w:hAnsi="Times New Roman"/>
          <w:sz w:val="32"/>
          <w:szCs w:val="32"/>
        </w:rPr>
        <w:t>”</w:t>
      </w:r>
      <w:r w:rsidR="006E2492" w:rsidRPr="00C913AB">
        <w:rPr>
          <w:rFonts w:ascii="Times New Roman" w:eastAsia="方正仿宋_GBK" w:hAnsi="Times New Roman"/>
          <w:sz w:val="32"/>
          <w:szCs w:val="32"/>
        </w:rPr>
        <w:t>。加快建设</w:t>
      </w:r>
      <w:r w:rsidR="006E2492" w:rsidRPr="00C913AB">
        <w:rPr>
          <w:rFonts w:ascii="Times New Roman" w:eastAsia="方正仿宋_GBK" w:hAnsi="Times New Roman"/>
          <w:sz w:val="32"/>
          <w:szCs w:val="32"/>
        </w:rPr>
        <w:t>“</w:t>
      </w:r>
      <w:r w:rsidR="006E2492" w:rsidRPr="00C913AB">
        <w:rPr>
          <w:rFonts w:ascii="Times New Roman" w:eastAsia="方正仿宋_GBK" w:hAnsi="Times New Roman"/>
          <w:sz w:val="32"/>
          <w:szCs w:val="32"/>
        </w:rPr>
        <w:t>四个客厅</w:t>
      </w:r>
      <w:r w:rsidR="006E2492" w:rsidRPr="00C913AB">
        <w:rPr>
          <w:rFonts w:ascii="Times New Roman" w:eastAsia="方正仿宋_GBK" w:hAnsi="Times New Roman"/>
          <w:sz w:val="32"/>
          <w:szCs w:val="32"/>
        </w:rPr>
        <w:t>”</w:t>
      </w:r>
      <w:r w:rsidR="006E2492" w:rsidRPr="00C913AB">
        <w:rPr>
          <w:rFonts w:ascii="Times New Roman" w:eastAsia="方正仿宋_GBK" w:hAnsi="Times New Roman"/>
          <w:sz w:val="32"/>
          <w:szCs w:val="32"/>
        </w:rPr>
        <w:t>，主题化提升梦都大街等功能廊道，新增特色主题街巷</w:t>
      </w:r>
      <w:r w:rsidR="006E2492" w:rsidRPr="00C913AB">
        <w:rPr>
          <w:rFonts w:ascii="Times New Roman" w:eastAsia="方正仿宋_GBK" w:hAnsi="Times New Roman"/>
          <w:sz w:val="32"/>
          <w:szCs w:val="32"/>
        </w:rPr>
        <w:t>5</w:t>
      </w:r>
      <w:r w:rsidR="006E2492" w:rsidRPr="00C913AB">
        <w:rPr>
          <w:rFonts w:ascii="Times New Roman" w:eastAsia="方正仿宋_GBK" w:hAnsi="Times New Roman"/>
          <w:sz w:val="32"/>
          <w:szCs w:val="32"/>
        </w:rPr>
        <w:t>个以上；建成区绿化覆盖率达</w:t>
      </w:r>
      <w:r w:rsidR="006E2492" w:rsidRPr="00C913AB">
        <w:rPr>
          <w:rFonts w:ascii="Times New Roman" w:eastAsia="方正仿宋_GBK" w:hAnsi="Times New Roman"/>
          <w:sz w:val="32"/>
          <w:szCs w:val="32"/>
        </w:rPr>
        <w:t>50%</w:t>
      </w:r>
      <w:r w:rsidR="006E2492" w:rsidRPr="00C913AB">
        <w:rPr>
          <w:rFonts w:ascii="Times New Roman" w:eastAsia="方正仿宋_GBK" w:hAnsi="Times New Roman"/>
          <w:sz w:val="32"/>
          <w:szCs w:val="32"/>
        </w:rPr>
        <w:t>；打造城市智慧大脑、数字孪生城市；实施城市功能、形象国际化专项行动。</w:t>
      </w:r>
    </w:p>
    <w:p w:rsidR="00294159" w:rsidRPr="00C913AB" w:rsidRDefault="005E691C"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（五）</w:t>
      </w:r>
      <w:r w:rsidR="006E2492" w:rsidRPr="00C913AB">
        <w:rPr>
          <w:rFonts w:ascii="Times New Roman" w:eastAsia="方正黑体_GBK" w:hAnsi="Times New Roman"/>
          <w:sz w:val="32"/>
          <w:szCs w:val="32"/>
        </w:rPr>
        <w:t>共享发展成果。</w:t>
      </w:r>
      <w:r w:rsidR="006E2492" w:rsidRPr="00C913AB">
        <w:rPr>
          <w:rFonts w:ascii="Times New Roman" w:eastAsia="方正仿宋_GBK" w:hAnsi="Times New Roman"/>
          <w:sz w:val="32"/>
          <w:szCs w:val="32"/>
        </w:rPr>
        <w:t>提速完成全域中小学、幼儿园配套建设，拓展高位均衡布局，培育内涵发展品牌，打造全国前列、全</w:t>
      </w:r>
      <w:r w:rsidR="006E2492" w:rsidRPr="00C913AB">
        <w:rPr>
          <w:rFonts w:ascii="Times New Roman" w:eastAsia="方正仿宋_GBK" w:hAnsi="Times New Roman"/>
          <w:sz w:val="32"/>
          <w:szCs w:val="32"/>
        </w:rPr>
        <w:lastRenderedPageBreak/>
        <w:t>省首位的现代化教育名区。加快建设医联体，提高医疗资源供给能力，推动公共卫生服务与医疗服务高效协同、无缝衔接，完善公共卫生重大风险研判、评估、决策、防控协同机制。实施就业优先战略、富民惠民工程，推动居民收入增长与经济增长同步。推进文化事业与文化产业繁荣发展，打造建邺整体文化形象，不断丰富群众文化体验。健全网格化服务管理体系，建设</w:t>
      </w:r>
      <w:r w:rsidR="006E2492" w:rsidRPr="00C913AB">
        <w:rPr>
          <w:rFonts w:ascii="Times New Roman" w:eastAsia="方正仿宋_GBK" w:hAnsi="Times New Roman"/>
          <w:sz w:val="32"/>
          <w:szCs w:val="32"/>
        </w:rPr>
        <w:t>“</w:t>
      </w:r>
      <w:r w:rsidR="006E2492" w:rsidRPr="00C913AB">
        <w:rPr>
          <w:rFonts w:ascii="Times New Roman" w:eastAsia="方正仿宋_GBK" w:hAnsi="Times New Roman"/>
          <w:sz w:val="32"/>
          <w:szCs w:val="32"/>
        </w:rPr>
        <w:t>全国社区治理和服务创新实验区</w:t>
      </w:r>
      <w:r w:rsidR="006E2492" w:rsidRPr="00C913AB">
        <w:rPr>
          <w:rFonts w:ascii="Times New Roman" w:eastAsia="方正仿宋_GBK" w:hAnsi="Times New Roman"/>
          <w:sz w:val="32"/>
          <w:szCs w:val="32"/>
        </w:rPr>
        <w:t>”</w:t>
      </w:r>
      <w:r w:rsidR="006E2492" w:rsidRPr="00C913AB">
        <w:rPr>
          <w:rFonts w:ascii="Times New Roman" w:eastAsia="方正仿宋_GBK" w:hAnsi="Times New Roman"/>
          <w:sz w:val="32"/>
          <w:szCs w:val="32"/>
        </w:rPr>
        <w:t>。完善安全生产和应急管理体制机制，持续开展安全生产专项整治行动，不断提升城市本质安全水平。</w:t>
      </w:r>
    </w:p>
    <w:p w:rsidR="00294159" w:rsidRPr="00C913AB" w:rsidRDefault="005E691C" w:rsidP="00491F6C">
      <w:pPr>
        <w:overflowPunct w:val="0"/>
        <w:spacing w:beforeLines="180" w:before="561" w:afterLines="80" w:after="249" w:line="560" w:lineRule="exact"/>
        <w:jc w:val="center"/>
        <w:rPr>
          <w:rFonts w:ascii="Times New Roman" w:eastAsia="方正小标宋_GBK" w:hAnsi="Times New Roman"/>
          <w:sz w:val="36"/>
          <w:szCs w:val="36"/>
        </w:rPr>
      </w:pPr>
      <w:r w:rsidRPr="00C913AB">
        <w:rPr>
          <w:rFonts w:ascii="Times New Roman" w:eastAsia="方正小标宋_GBK" w:hAnsi="Times New Roman"/>
          <w:sz w:val="36"/>
          <w:szCs w:val="36"/>
        </w:rPr>
        <w:t>三、</w:t>
      </w:r>
      <w:r w:rsidR="006E2492" w:rsidRPr="00C913AB">
        <w:rPr>
          <w:rFonts w:ascii="Times New Roman" w:eastAsia="方正小标宋_GBK" w:hAnsi="Times New Roman"/>
          <w:sz w:val="36"/>
          <w:szCs w:val="36"/>
        </w:rPr>
        <w:t>2021</w:t>
      </w:r>
      <w:r w:rsidR="006E2492" w:rsidRPr="00C913AB">
        <w:rPr>
          <w:rFonts w:ascii="Times New Roman" w:eastAsia="方正小标宋_GBK" w:hAnsi="Times New Roman"/>
          <w:sz w:val="36"/>
          <w:szCs w:val="36"/>
        </w:rPr>
        <w:t>年主要工作安排</w:t>
      </w: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仿宋_GBK" w:hAnsi="Times New Roman"/>
          <w:sz w:val="32"/>
          <w:szCs w:val="32"/>
        </w:rPr>
        <w:t>开局关系全局，起步决定后势。</w:t>
      </w:r>
      <w:r w:rsidRPr="00C913AB">
        <w:rPr>
          <w:rFonts w:ascii="Times New Roman" w:eastAsia="方正仿宋_GBK" w:hAnsi="Times New Roman"/>
          <w:sz w:val="32"/>
          <w:szCs w:val="32"/>
        </w:rPr>
        <w:t>2021</w:t>
      </w:r>
      <w:r w:rsidRPr="00C913AB">
        <w:rPr>
          <w:rFonts w:ascii="Times New Roman" w:eastAsia="方正仿宋_GBK" w:hAnsi="Times New Roman"/>
          <w:sz w:val="32"/>
          <w:szCs w:val="32"/>
        </w:rPr>
        <w:t>年，我们将按照中央经济工作会议和省委、市委全会部署要求，紧紧围绕</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五高</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城市中心目标，精准发力区委全会明确的</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四个聚焦</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，更好统筹疫情防控和经济社会发展，落实联防联控、</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防疫</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工作机制，狠抓创新驱动、产业培育、城市建管、民生改善、政府自身建设，培育创新发展新动能、构筑经济发展新高地、展示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城市客厅</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新面貌、顺应美好生活新期盼、展现政府工作新作为，努力推动建邺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十四五</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开好局、起好步。</w:t>
      </w:r>
      <w:r w:rsidRPr="00C913AB">
        <w:rPr>
          <w:rFonts w:ascii="Times New Roman" w:eastAsia="方正黑体_GBK" w:hAnsi="Times New Roman"/>
          <w:sz w:val="32"/>
          <w:szCs w:val="32"/>
        </w:rPr>
        <w:t>今年全区经济社会发展的主要预期目标是：</w:t>
      </w:r>
      <w:r w:rsidRPr="00C913AB">
        <w:rPr>
          <w:rFonts w:ascii="Times New Roman" w:eastAsia="方正仿宋_GBK" w:hAnsi="Times New Roman"/>
          <w:sz w:val="32"/>
          <w:szCs w:val="32"/>
        </w:rPr>
        <w:t>地区生产总值增长</w:t>
      </w:r>
      <w:r w:rsidRPr="00C913AB">
        <w:rPr>
          <w:rFonts w:ascii="Times New Roman" w:eastAsia="方正仿宋_GBK" w:hAnsi="Times New Roman"/>
          <w:sz w:val="32"/>
          <w:szCs w:val="32"/>
        </w:rPr>
        <w:t>7.5%</w:t>
      </w:r>
      <w:r w:rsidRPr="00C913AB">
        <w:rPr>
          <w:rFonts w:ascii="Times New Roman" w:eastAsia="方正仿宋_GBK" w:hAnsi="Times New Roman"/>
          <w:sz w:val="32"/>
          <w:szCs w:val="32"/>
        </w:rPr>
        <w:t>；服务业增加值增长</w:t>
      </w:r>
      <w:r w:rsidRPr="00C913AB">
        <w:rPr>
          <w:rFonts w:ascii="Times New Roman" w:eastAsia="方正仿宋_GBK" w:hAnsi="Times New Roman"/>
          <w:sz w:val="32"/>
          <w:szCs w:val="32"/>
        </w:rPr>
        <w:t>8%</w:t>
      </w:r>
      <w:r w:rsidRPr="00C913AB">
        <w:rPr>
          <w:rFonts w:ascii="Times New Roman" w:eastAsia="方正仿宋_GBK" w:hAnsi="Times New Roman"/>
          <w:sz w:val="32"/>
          <w:szCs w:val="32"/>
        </w:rPr>
        <w:t>；金融业增加值占</w:t>
      </w:r>
      <w:r w:rsidRPr="00C913AB">
        <w:rPr>
          <w:rFonts w:ascii="Times New Roman" w:eastAsia="方正仿宋_GBK" w:hAnsi="Times New Roman"/>
          <w:sz w:val="32"/>
          <w:szCs w:val="32"/>
        </w:rPr>
        <w:t>GDP</w:t>
      </w:r>
      <w:r w:rsidRPr="00C913AB">
        <w:rPr>
          <w:rFonts w:ascii="Times New Roman" w:eastAsia="方正仿宋_GBK" w:hAnsi="Times New Roman"/>
          <w:sz w:val="32"/>
          <w:szCs w:val="32"/>
        </w:rPr>
        <w:t>比重达</w:t>
      </w:r>
      <w:r w:rsidRPr="00C913AB">
        <w:rPr>
          <w:rFonts w:ascii="Times New Roman" w:eastAsia="方正仿宋_GBK" w:hAnsi="Times New Roman"/>
          <w:sz w:val="32"/>
          <w:szCs w:val="32"/>
        </w:rPr>
        <w:t>30%</w:t>
      </w:r>
      <w:r w:rsidRPr="00C913AB">
        <w:rPr>
          <w:rFonts w:ascii="Times New Roman" w:eastAsia="方正仿宋_GBK" w:hAnsi="Times New Roman"/>
          <w:sz w:val="32"/>
          <w:szCs w:val="32"/>
        </w:rPr>
        <w:t>；区本级一般公共预算收入增长</w:t>
      </w:r>
      <w:r w:rsidRPr="00C913AB">
        <w:rPr>
          <w:rFonts w:ascii="Times New Roman" w:eastAsia="方正仿宋_GBK" w:hAnsi="Times New Roman"/>
          <w:sz w:val="32"/>
          <w:szCs w:val="32"/>
        </w:rPr>
        <w:t>5.5%</w:t>
      </w:r>
      <w:r w:rsidRPr="00C913AB">
        <w:rPr>
          <w:rFonts w:ascii="Times New Roman" w:eastAsia="方正仿宋_GBK" w:hAnsi="Times New Roman"/>
          <w:sz w:val="32"/>
          <w:szCs w:val="32"/>
        </w:rPr>
        <w:t>；全社会固定资产投资增长</w:t>
      </w:r>
      <w:r w:rsidRPr="00C913AB">
        <w:rPr>
          <w:rFonts w:ascii="Times New Roman" w:eastAsia="方正仿宋_GBK" w:hAnsi="Times New Roman"/>
          <w:sz w:val="32"/>
          <w:szCs w:val="32"/>
        </w:rPr>
        <w:t>7.5%</w:t>
      </w:r>
      <w:r w:rsidRPr="00C913AB">
        <w:rPr>
          <w:rFonts w:ascii="Times New Roman" w:eastAsia="方正仿宋_GBK" w:hAnsi="Times New Roman"/>
          <w:sz w:val="32"/>
          <w:szCs w:val="32"/>
        </w:rPr>
        <w:t>；社会消费品零售总额增长</w:t>
      </w:r>
      <w:r w:rsidRPr="00C913AB">
        <w:rPr>
          <w:rFonts w:ascii="Times New Roman" w:eastAsia="方正仿宋_GBK" w:hAnsi="Times New Roman"/>
          <w:sz w:val="32"/>
          <w:szCs w:val="32"/>
        </w:rPr>
        <w:t>8%</w:t>
      </w:r>
      <w:r w:rsidRPr="00C913AB">
        <w:rPr>
          <w:rFonts w:ascii="Times New Roman" w:eastAsia="方正仿宋_GBK" w:hAnsi="Times New Roman"/>
          <w:sz w:val="32"/>
          <w:szCs w:val="32"/>
        </w:rPr>
        <w:t>；实际利用外资</w:t>
      </w:r>
      <w:r w:rsidRPr="00C913AB">
        <w:rPr>
          <w:rFonts w:ascii="Times New Roman" w:eastAsia="方正仿宋_GBK" w:hAnsi="Times New Roman"/>
          <w:sz w:val="32"/>
          <w:szCs w:val="32"/>
        </w:rPr>
        <w:t>3.5</w:t>
      </w:r>
      <w:r w:rsidRPr="00C913AB">
        <w:rPr>
          <w:rFonts w:ascii="Times New Roman" w:eastAsia="方正仿宋_GBK" w:hAnsi="Times New Roman"/>
          <w:sz w:val="32"/>
          <w:szCs w:val="32"/>
        </w:rPr>
        <w:t>亿美元；外贸进出口总额增长</w:t>
      </w:r>
      <w:r w:rsidRPr="00C913AB">
        <w:rPr>
          <w:rFonts w:ascii="Times New Roman" w:eastAsia="方正仿宋_GBK" w:hAnsi="Times New Roman"/>
          <w:sz w:val="32"/>
          <w:szCs w:val="32"/>
        </w:rPr>
        <w:t>8%</w:t>
      </w:r>
      <w:r w:rsidRPr="00C913AB">
        <w:rPr>
          <w:rFonts w:ascii="Times New Roman" w:eastAsia="方正仿宋_GBK" w:hAnsi="Times New Roman"/>
          <w:sz w:val="32"/>
          <w:szCs w:val="32"/>
        </w:rPr>
        <w:t>；城镇居民</w:t>
      </w:r>
      <w:r w:rsidRPr="00C913AB">
        <w:rPr>
          <w:rFonts w:ascii="Times New Roman" w:eastAsia="方正仿宋_GBK" w:hAnsi="Times New Roman"/>
          <w:sz w:val="32"/>
          <w:szCs w:val="32"/>
        </w:rPr>
        <w:lastRenderedPageBreak/>
        <w:t>人均可支配收入稳步增长；生态环境等约束性指标确保完成上级下达的目标任务。</w:t>
      </w:r>
    </w:p>
    <w:p w:rsidR="00294159" w:rsidRPr="00C913AB" w:rsidRDefault="005755CB"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仿宋_GBK" w:hAnsi="Times New Roman"/>
          <w:sz w:val="32"/>
          <w:szCs w:val="32"/>
        </w:rPr>
        <w:t>推动经济社会发展，</w:t>
      </w:r>
      <w:r w:rsidR="006E2492" w:rsidRPr="00C913AB">
        <w:rPr>
          <w:rFonts w:ascii="Times New Roman" w:eastAsia="方正仿宋_GBK" w:hAnsi="Times New Roman"/>
          <w:sz w:val="32"/>
          <w:szCs w:val="32"/>
        </w:rPr>
        <w:t>重点做好五</w:t>
      </w:r>
      <w:r w:rsidRPr="00C913AB">
        <w:rPr>
          <w:rFonts w:ascii="Times New Roman" w:eastAsia="方正仿宋_GBK" w:hAnsi="Times New Roman"/>
          <w:sz w:val="32"/>
          <w:szCs w:val="32"/>
        </w:rPr>
        <w:t>个</w:t>
      </w:r>
      <w:r w:rsidR="006E2492" w:rsidRPr="00C913AB">
        <w:rPr>
          <w:rFonts w:ascii="Times New Roman" w:eastAsia="方正仿宋_GBK" w:hAnsi="Times New Roman"/>
          <w:sz w:val="32"/>
          <w:szCs w:val="32"/>
        </w:rPr>
        <w:t>方面工作：</w:t>
      </w:r>
    </w:p>
    <w:p w:rsidR="00294159" w:rsidRPr="00C913AB" w:rsidRDefault="00622C7C" w:rsidP="00396087">
      <w:pPr>
        <w:overflowPunct w:val="0"/>
        <w:spacing w:line="560" w:lineRule="exact"/>
        <w:ind w:firstLineChars="200" w:firstLine="640"/>
        <w:rPr>
          <w:rFonts w:ascii="Times New Roman" w:eastAsia="方正黑体_GBK" w:hAnsi="Times New Roman"/>
          <w:sz w:val="32"/>
          <w:szCs w:val="32"/>
        </w:rPr>
      </w:pPr>
      <w:r w:rsidRPr="00C913AB">
        <w:rPr>
          <w:rFonts w:ascii="Times New Roman" w:eastAsia="方正黑体_GBK" w:hAnsi="Times New Roman"/>
          <w:sz w:val="32"/>
          <w:szCs w:val="32"/>
        </w:rPr>
        <w:t>（一）</w:t>
      </w:r>
      <w:r w:rsidR="006E2492" w:rsidRPr="00C913AB">
        <w:rPr>
          <w:rFonts w:ascii="Times New Roman" w:eastAsia="方正黑体_GBK" w:hAnsi="Times New Roman"/>
          <w:sz w:val="32"/>
          <w:szCs w:val="32"/>
        </w:rPr>
        <w:t>加快打造创新名城展示区，培育创新发展新动能</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仿宋_GBK" w:hAnsi="Times New Roman"/>
          <w:sz w:val="32"/>
          <w:szCs w:val="32"/>
        </w:rPr>
        <w:t>高水平打造创新平台、高效能集聚创新要素、高标准优化创新生态，以高密度创新强有力支撑建邺高质量发展。</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高水平打造创新平台。</w:t>
      </w:r>
      <w:r w:rsidRPr="00C913AB">
        <w:rPr>
          <w:rFonts w:ascii="Times New Roman" w:eastAsia="方正仿宋_GBK" w:hAnsi="Times New Roman"/>
          <w:sz w:val="32"/>
          <w:szCs w:val="32"/>
        </w:rPr>
        <w:t>深化</w:t>
      </w:r>
      <w:r w:rsidRPr="00C913AB">
        <w:rPr>
          <w:rFonts w:ascii="Times New Roman" w:eastAsia="方正仿宋_GBK" w:hAnsi="Times New Roman"/>
          <w:snapToGrid w:val="0"/>
          <w:kern w:val="0"/>
          <w:sz w:val="32"/>
          <w:szCs w:val="32"/>
        </w:rPr>
        <w:t>自贸试验区</w:t>
      </w:r>
      <w:r w:rsidRPr="00C913AB">
        <w:rPr>
          <w:rFonts w:ascii="Times New Roman" w:eastAsia="方正仿宋_GBK" w:hAnsi="Times New Roman"/>
          <w:sz w:val="32"/>
          <w:szCs w:val="32"/>
        </w:rPr>
        <w:t>联动创新发展区建设，探索</w:t>
      </w:r>
      <w:r w:rsidRPr="00C913AB">
        <w:rPr>
          <w:rFonts w:ascii="Times New Roman" w:eastAsia="方正仿宋_GBK" w:hAnsi="Times New Roman"/>
          <w:sz w:val="32"/>
          <w:szCs w:val="32"/>
        </w:rPr>
        <w:t>QFLP</w:t>
      </w:r>
      <w:r w:rsidRPr="00C913AB">
        <w:rPr>
          <w:rFonts w:ascii="Times New Roman" w:eastAsia="方正仿宋_GBK" w:hAnsi="Times New Roman"/>
          <w:sz w:val="32"/>
          <w:szCs w:val="32"/>
        </w:rPr>
        <w:t>试点，</w:t>
      </w:r>
      <w:r w:rsidRPr="00C913AB">
        <w:rPr>
          <w:rFonts w:ascii="Times New Roman" w:eastAsia="方正仿宋_GBK" w:hAnsi="Times New Roman"/>
          <w:snapToGrid w:val="0"/>
          <w:kern w:val="0"/>
          <w:sz w:val="32"/>
          <w:szCs w:val="32"/>
        </w:rPr>
        <w:t>促进政策、机制、资源深度联动</w:t>
      </w:r>
      <w:r w:rsidRPr="00C913AB">
        <w:rPr>
          <w:rFonts w:ascii="Times New Roman" w:eastAsia="方正仿宋_GBK" w:hAnsi="Times New Roman"/>
          <w:sz w:val="32"/>
          <w:szCs w:val="32"/>
        </w:rPr>
        <w:t>。依托扬子江生态文明创新中心，加快打造国内领先的生态环保公共技术平台，争创国家技术创新中心。汇聚国内外高端研发资源，聚焦数字经济、人工智能等领域建设一批创新中心。深化</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生根计划</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，与创新大国、关键小国加强联系，打造中欧技术转移中心、海外协同创新中心、海外离岸孵化器等国际合作平台，促进技术成果在区内转移转化。</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高效能集聚创新要素。</w:t>
      </w:r>
      <w:r w:rsidRPr="00C913AB">
        <w:rPr>
          <w:rFonts w:ascii="Times New Roman" w:eastAsia="方正仿宋_GBK" w:hAnsi="Times New Roman"/>
          <w:sz w:val="32"/>
          <w:szCs w:val="32"/>
        </w:rPr>
        <w:t>落实新型研发机构提质增效行动，做优存量、做强平台、提升绩效，打造国际一流的新型研发机构。深入实施</w:t>
      </w:r>
      <w:r w:rsidRPr="00C913AB">
        <w:rPr>
          <w:rFonts w:ascii="Times New Roman" w:eastAsia="方正仿宋_GBK" w:hAnsi="Times New Roman"/>
          <w:sz w:val="32"/>
          <w:szCs w:val="32"/>
        </w:rPr>
        <w:t>“012</w:t>
      </w:r>
      <w:r w:rsidRPr="00C913AB">
        <w:rPr>
          <w:rFonts w:ascii="Times New Roman" w:eastAsia="方正仿宋_GBK" w:hAnsi="Times New Roman"/>
          <w:sz w:val="32"/>
          <w:szCs w:val="32"/>
        </w:rPr>
        <w:t>科创森林成长计划</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，力争高新技术企业总量突破</w:t>
      </w:r>
      <w:r w:rsidRPr="00C913AB">
        <w:rPr>
          <w:rFonts w:ascii="Times New Roman" w:eastAsia="方正仿宋_GBK" w:hAnsi="Times New Roman"/>
          <w:sz w:val="32"/>
          <w:szCs w:val="32"/>
        </w:rPr>
        <w:t>500</w:t>
      </w:r>
      <w:r w:rsidRPr="00C913AB">
        <w:rPr>
          <w:rFonts w:ascii="Times New Roman" w:eastAsia="方正仿宋_GBK" w:hAnsi="Times New Roman"/>
          <w:sz w:val="32"/>
          <w:szCs w:val="32"/>
        </w:rPr>
        <w:t>家，努力实现高企总量和增速在全市主城区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双进位</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。建立创新型领军企业培育库，支持领军企业组建创新联合体。加快建设</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海智湾</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国际人才街区，落实攻关任务</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揭榜挂帅</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等机制，发现培养集聚青年科技人才，力争集聚顶尖人才（团队）</w:t>
      </w:r>
      <w:r w:rsidRPr="00C913AB">
        <w:rPr>
          <w:rFonts w:ascii="Times New Roman" w:eastAsia="方正仿宋_GBK" w:hAnsi="Times New Roman"/>
          <w:sz w:val="32"/>
          <w:szCs w:val="32"/>
        </w:rPr>
        <w:t>1</w:t>
      </w:r>
      <w:r w:rsidRPr="00C913AB">
        <w:rPr>
          <w:rFonts w:ascii="Times New Roman" w:eastAsia="方正仿宋_GBK" w:hAnsi="Times New Roman"/>
          <w:sz w:val="32"/>
          <w:szCs w:val="32"/>
        </w:rPr>
        <w:t>个，新引进高层次创新创业人才</w:t>
      </w:r>
      <w:r w:rsidRPr="00C913AB">
        <w:rPr>
          <w:rFonts w:ascii="Times New Roman" w:eastAsia="方正仿宋_GBK" w:hAnsi="Times New Roman"/>
          <w:sz w:val="32"/>
          <w:szCs w:val="32"/>
        </w:rPr>
        <w:t>12</w:t>
      </w:r>
      <w:r w:rsidRPr="00C913AB">
        <w:rPr>
          <w:rFonts w:ascii="Times New Roman" w:eastAsia="方正仿宋_GBK" w:hAnsi="Times New Roman"/>
          <w:sz w:val="32"/>
          <w:szCs w:val="32"/>
        </w:rPr>
        <w:t>名，培育创新型企业家</w:t>
      </w:r>
      <w:r w:rsidRPr="00C913AB">
        <w:rPr>
          <w:rFonts w:ascii="Times New Roman" w:eastAsia="方正仿宋_GBK" w:hAnsi="Times New Roman"/>
          <w:sz w:val="32"/>
          <w:szCs w:val="32"/>
        </w:rPr>
        <w:t>12</w:t>
      </w:r>
      <w:r w:rsidRPr="00C913AB">
        <w:rPr>
          <w:rFonts w:ascii="Times New Roman" w:eastAsia="方正仿宋_GBK" w:hAnsi="Times New Roman"/>
          <w:sz w:val="32"/>
          <w:szCs w:val="32"/>
        </w:rPr>
        <w:t>名。</w:t>
      </w:r>
    </w:p>
    <w:p w:rsidR="00294159" w:rsidRPr="00C913AB" w:rsidRDefault="006E2492" w:rsidP="00396087">
      <w:pPr>
        <w:overflowPunct w:val="0"/>
        <w:spacing w:line="560" w:lineRule="exact"/>
        <w:ind w:firstLineChars="200" w:firstLine="640"/>
        <w:rPr>
          <w:rFonts w:ascii="Times New Roman" w:eastAsia="方正仿宋_GBK" w:hAnsi="Times New Roman"/>
          <w:kern w:val="0"/>
          <w:sz w:val="32"/>
          <w:szCs w:val="32"/>
        </w:rPr>
      </w:pPr>
      <w:r w:rsidRPr="00C913AB">
        <w:rPr>
          <w:rFonts w:ascii="Times New Roman" w:eastAsia="方正楷体_GBK" w:hAnsi="Times New Roman"/>
          <w:sz w:val="32"/>
          <w:szCs w:val="32"/>
        </w:rPr>
        <w:t>高标准优化创新生态。</w:t>
      </w:r>
      <w:r w:rsidRPr="00C913AB">
        <w:rPr>
          <w:rFonts w:ascii="Times New Roman" w:eastAsia="方正仿宋_GBK" w:hAnsi="Times New Roman"/>
          <w:sz w:val="32"/>
          <w:szCs w:val="32"/>
        </w:rPr>
        <w:t>认真</w:t>
      </w:r>
      <w:r w:rsidRPr="00C913AB">
        <w:rPr>
          <w:rFonts w:ascii="Times New Roman" w:eastAsia="方正仿宋_GBK" w:hAnsi="Times New Roman"/>
          <w:kern w:val="0"/>
          <w:sz w:val="32"/>
          <w:szCs w:val="32"/>
        </w:rPr>
        <w:t>抓好市委</w:t>
      </w:r>
      <w:r w:rsidRPr="00C913AB">
        <w:rPr>
          <w:rFonts w:ascii="Times New Roman" w:eastAsia="方正仿宋_GBK" w:hAnsi="Times New Roman"/>
          <w:kern w:val="0"/>
          <w:sz w:val="32"/>
          <w:szCs w:val="32"/>
        </w:rPr>
        <w:t>“</w:t>
      </w:r>
      <w:r w:rsidRPr="00C913AB">
        <w:rPr>
          <w:rFonts w:ascii="Times New Roman" w:eastAsia="方正仿宋_GBK" w:hAnsi="Times New Roman"/>
          <w:kern w:val="0"/>
          <w:sz w:val="32"/>
          <w:szCs w:val="32"/>
        </w:rPr>
        <w:t>一号文</w:t>
      </w:r>
      <w:r w:rsidRPr="00C913AB">
        <w:rPr>
          <w:rFonts w:ascii="Times New Roman" w:eastAsia="方正仿宋_GBK" w:hAnsi="Times New Roman"/>
          <w:kern w:val="0"/>
          <w:sz w:val="32"/>
          <w:szCs w:val="32"/>
        </w:rPr>
        <w:t>”</w:t>
      </w:r>
      <w:r w:rsidRPr="00C913AB">
        <w:rPr>
          <w:rFonts w:ascii="Times New Roman" w:eastAsia="方正仿宋_GBK" w:hAnsi="Times New Roman"/>
          <w:kern w:val="0"/>
          <w:sz w:val="32"/>
          <w:szCs w:val="32"/>
        </w:rPr>
        <w:t>与</w:t>
      </w:r>
      <w:r w:rsidRPr="00C913AB">
        <w:rPr>
          <w:rFonts w:ascii="Times New Roman" w:eastAsia="方正仿宋_GBK" w:hAnsi="Times New Roman"/>
          <w:sz w:val="32"/>
          <w:szCs w:val="32"/>
        </w:rPr>
        <w:t>区创新支持</w:t>
      </w:r>
      <w:r w:rsidRPr="00C913AB">
        <w:rPr>
          <w:rFonts w:ascii="Times New Roman" w:eastAsia="方正仿宋_GBK" w:hAnsi="Times New Roman"/>
          <w:sz w:val="32"/>
          <w:szCs w:val="32"/>
        </w:rPr>
        <w:lastRenderedPageBreak/>
        <w:t>政策</w:t>
      </w:r>
      <w:r w:rsidRPr="00C913AB">
        <w:rPr>
          <w:rFonts w:ascii="Times New Roman" w:eastAsia="方正仿宋_GBK" w:hAnsi="Times New Roman"/>
          <w:kern w:val="0"/>
          <w:sz w:val="32"/>
          <w:szCs w:val="32"/>
        </w:rPr>
        <w:t>兑现，升级推出</w:t>
      </w:r>
      <w:r w:rsidRPr="00C913AB">
        <w:rPr>
          <w:rFonts w:ascii="Times New Roman" w:eastAsia="方正仿宋_GBK" w:hAnsi="Times New Roman"/>
          <w:kern w:val="0"/>
          <w:sz w:val="32"/>
          <w:szCs w:val="32"/>
        </w:rPr>
        <w:t>“</w:t>
      </w:r>
      <w:r w:rsidRPr="00C913AB">
        <w:rPr>
          <w:rFonts w:ascii="Times New Roman" w:eastAsia="方正仿宋_GBK" w:hAnsi="Times New Roman"/>
          <w:kern w:val="0"/>
          <w:sz w:val="32"/>
          <w:szCs w:val="32"/>
        </w:rPr>
        <w:t>建邺高新进园保</w:t>
      </w:r>
      <w:r w:rsidRPr="00C913AB">
        <w:rPr>
          <w:rFonts w:ascii="Times New Roman" w:eastAsia="方正仿宋_GBK" w:hAnsi="Times New Roman"/>
          <w:kern w:val="0"/>
          <w:sz w:val="32"/>
          <w:szCs w:val="32"/>
        </w:rPr>
        <w:t>3.0”</w:t>
      </w:r>
      <w:r w:rsidRPr="00C913AB">
        <w:rPr>
          <w:rFonts w:ascii="Times New Roman" w:eastAsia="方正仿宋_GBK" w:hAnsi="Times New Roman"/>
          <w:kern w:val="0"/>
          <w:sz w:val="32"/>
          <w:szCs w:val="32"/>
        </w:rPr>
        <w:t>版，整合精简金融产品、丰富资金供给来源，力争累计授信金额超</w:t>
      </w:r>
      <w:r w:rsidRPr="00C913AB">
        <w:rPr>
          <w:rFonts w:ascii="Times New Roman" w:eastAsia="方正仿宋_GBK" w:hAnsi="Times New Roman"/>
          <w:kern w:val="0"/>
          <w:sz w:val="32"/>
          <w:szCs w:val="32"/>
        </w:rPr>
        <w:t>50</w:t>
      </w:r>
      <w:r w:rsidRPr="00C913AB">
        <w:rPr>
          <w:rFonts w:ascii="Times New Roman" w:eastAsia="方正仿宋_GBK" w:hAnsi="Times New Roman"/>
          <w:kern w:val="0"/>
          <w:sz w:val="32"/>
          <w:szCs w:val="32"/>
        </w:rPr>
        <w:t>亿元。</w:t>
      </w:r>
      <w:r w:rsidRPr="00C913AB">
        <w:rPr>
          <w:rFonts w:ascii="Times New Roman" w:eastAsia="方正仿宋_GBK" w:hAnsi="Times New Roman"/>
          <w:sz w:val="32"/>
          <w:szCs w:val="32"/>
        </w:rPr>
        <w:t>依托南京金鱼嘴基金街区、南京科技金融路演中心、南京资本市场学院，联合创投领域知名机构打造具有全国影响力的</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每日路演</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品牌。联合</w:t>
      </w:r>
      <w:r w:rsidRPr="00C913AB">
        <w:rPr>
          <w:rFonts w:ascii="Times New Roman" w:eastAsia="方正仿宋_GBK" w:hAnsi="Times New Roman"/>
          <w:kern w:val="0"/>
          <w:sz w:val="32"/>
          <w:szCs w:val="32"/>
        </w:rPr>
        <w:t>头部投资机构设立直投基金，</w:t>
      </w:r>
      <w:r w:rsidRPr="00C913AB">
        <w:rPr>
          <w:rFonts w:ascii="Times New Roman" w:eastAsia="方正仿宋_GBK" w:hAnsi="Times New Roman"/>
          <w:sz w:val="32"/>
          <w:szCs w:val="32"/>
        </w:rPr>
        <w:t>为科创企业</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蓄水</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输血</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w:t>
      </w:r>
    </w:p>
    <w:p w:rsidR="00294159" w:rsidRPr="00C913AB" w:rsidRDefault="00622C7C" w:rsidP="00396087">
      <w:pPr>
        <w:overflowPunct w:val="0"/>
        <w:spacing w:line="560" w:lineRule="exact"/>
        <w:ind w:firstLineChars="200" w:firstLine="640"/>
        <w:rPr>
          <w:rFonts w:ascii="Times New Roman" w:eastAsia="方正黑体_GBK" w:hAnsi="Times New Roman"/>
          <w:sz w:val="32"/>
          <w:szCs w:val="32"/>
        </w:rPr>
      </w:pPr>
      <w:r w:rsidRPr="00C913AB">
        <w:rPr>
          <w:rFonts w:ascii="Times New Roman" w:eastAsia="方正黑体_GBK" w:hAnsi="Times New Roman"/>
          <w:sz w:val="32"/>
          <w:szCs w:val="32"/>
        </w:rPr>
        <w:t>（二）</w:t>
      </w:r>
      <w:r w:rsidR="006E2492" w:rsidRPr="00C913AB">
        <w:rPr>
          <w:rFonts w:ascii="Times New Roman" w:eastAsia="方正黑体_GBK" w:hAnsi="Times New Roman"/>
          <w:sz w:val="32"/>
          <w:szCs w:val="32"/>
        </w:rPr>
        <w:t>大力推动产业集群化发展，构筑经济发展新高地</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仿宋_GBK" w:hAnsi="Times New Roman"/>
          <w:sz w:val="32"/>
          <w:szCs w:val="32"/>
        </w:rPr>
        <w:t>以</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四新</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行动和重大项目为引领，以产业集群为支撑，加快构建现代化产业体系，努力推动建邺经济高质量发展。</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21"/>
        </w:rPr>
      </w:pPr>
      <w:r w:rsidRPr="00C913AB">
        <w:rPr>
          <w:rFonts w:ascii="Times New Roman" w:eastAsia="方正楷体_GBK" w:hAnsi="Times New Roman"/>
          <w:sz w:val="32"/>
          <w:szCs w:val="32"/>
        </w:rPr>
        <w:t>协同发力提升招商质效。</w:t>
      </w:r>
      <w:r w:rsidRPr="00C913AB">
        <w:rPr>
          <w:rFonts w:ascii="Times New Roman" w:eastAsia="方正仿宋_GBK" w:hAnsi="Times New Roman"/>
          <w:sz w:val="32"/>
          <w:szCs w:val="32"/>
        </w:rPr>
        <w:t>进一步健全全体系招商网络，实施产业链招商，瞄准金融科技、证券投资基金、产业互联网等领域，引进更多大项目好项目；实施载体招商，提高</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小分队</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招商频次和精度，更大范围招引优质运营商和企业，新挂牌</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园中园</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不少于</w:t>
      </w:r>
      <w:r w:rsidRPr="00C913AB">
        <w:rPr>
          <w:rFonts w:ascii="Times New Roman" w:eastAsia="方正仿宋_GBK" w:hAnsi="Times New Roman"/>
          <w:sz w:val="32"/>
          <w:szCs w:val="32"/>
        </w:rPr>
        <w:t>10</w:t>
      </w:r>
      <w:r w:rsidRPr="00C913AB">
        <w:rPr>
          <w:rFonts w:ascii="Times New Roman" w:eastAsia="方正仿宋_GBK" w:hAnsi="Times New Roman"/>
          <w:sz w:val="32"/>
          <w:szCs w:val="32"/>
        </w:rPr>
        <w:t>个；实施资本招商，以社会资本导流获客，建立资本纽带、引导企业落户。</w:t>
      </w:r>
      <w:r w:rsidRPr="00C913AB">
        <w:rPr>
          <w:rFonts w:ascii="Times New Roman" w:eastAsia="方正仿宋_GBK" w:hAnsi="Times New Roman"/>
          <w:sz w:val="32"/>
          <w:szCs w:val="21"/>
        </w:rPr>
        <w:t>结合</w:t>
      </w:r>
      <w:r w:rsidRPr="00C913AB">
        <w:rPr>
          <w:rFonts w:ascii="Times New Roman" w:eastAsia="方正仿宋_GBK" w:hAnsi="Times New Roman"/>
          <w:sz w:val="32"/>
          <w:szCs w:val="21"/>
        </w:rPr>
        <w:t>“</w:t>
      </w:r>
      <w:r w:rsidRPr="00C913AB">
        <w:rPr>
          <w:rFonts w:ascii="Times New Roman" w:eastAsia="方正仿宋_GBK" w:hAnsi="Times New Roman"/>
          <w:sz w:val="32"/>
          <w:szCs w:val="21"/>
        </w:rPr>
        <w:t>金洽会</w:t>
      </w:r>
      <w:r w:rsidRPr="00C913AB">
        <w:rPr>
          <w:rFonts w:ascii="Times New Roman" w:eastAsia="方正仿宋_GBK" w:hAnsi="Times New Roman"/>
          <w:sz w:val="32"/>
          <w:szCs w:val="21"/>
        </w:rPr>
        <w:t>”“</w:t>
      </w:r>
      <w:r w:rsidRPr="00C913AB">
        <w:rPr>
          <w:rFonts w:ascii="Times New Roman" w:eastAsia="方正仿宋_GBK" w:hAnsi="Times New Roman"/>
          <w:sz w:val="32"/>
          <w:szCs w:val="21"/>
        </w:rPr>
        <w:t>进博会</w:t>
      </w:r>
      <w:r w:rsidRPr="00C913AB">
        <w:rPr>
          <w:rFonts w:ascii="Times New Roman" w:eastAsia="方正仿宋_GBK" w:hAnsi="Times New Roman"/>
          <w:sz w:val="32"/>
          <w:szCs w:val="21"/>
        </w:rPr>
        <w:t>”</w:t>
      </w:r>
      <w:r w:rsidRPr="00C913AB">
        <w:rPr>
          <w:rFonts w:ascii="Times New Roman" w:eastAsia="方正仿宋_GBK" w:hAnsi="Times New Roman"/>
          <w:sz w:val="32"/>
          <w:szCs w:val="21"/>
        </w:rPr>
        <w:t>等重大招商活动，开展园区、街道招商擂台赛，确保月月有招商活动、季季有招商成果。</w:t>
      </w:r>
      <w:r w:rsidRPr="00C913AB">
        <w:rPr>
          <w:rFonts w:ascii="Times New Roman" w:eastAsia="方正仿宋_GBK" w:hAnsi="Times New Roman"/>
          <w:sz w:val="32"/>
          <w:szCs w:val="32"/>
        </w:rPr>
        <w:t>全年开展招商活动不少于</w:t>
      </w:r>
      <w:r w:rsidRPr="00C913AB">
        <w:rPr>
          <w:rFonts w:ascii="Times New Roman" w:eastAsia="方正仿宋_GBK" w:hAnsi="Times New Roman"/>
          <w:sz w:val="32"/>
          <w:szCs w:val="32"/>
        </w:rPr>
        <w:t>40</w:t>
      </w:r>
      <w:r w:rsidRPr="00C913AB">
        <w:rPr>
          <w:rFonts w:ascii="Times New Roman" w:eastAsia="方正仿宋_GBK" w:hAnsi="Times New Roman"/>
          <w:sz w:val="32"/>
          <w:szCs w:val="32"/>
        </w:rPr>
        <w:t>场，亿元以上签约项目不少于</w:t>
      </w:r>
      <w:r w:rsidRPr="00C913AB">
        <w:rPr>
          <w:rFonts w:ascii="Times New Roman" w:eastAsia="方正仿宋_GBK" w:hAnsi="Times New Roman"/>
          <w:sz w:val="32"/>
          <w:szCs w:val="32"/>
        </w:rPr>
        <w:t>100</w:t>
      </w:r>
      <w:r w:rsidRPr="00C913AB">
        <w:rPr>
          <w:rFonts w:ascii="Times New Roman" w:eastAsia="方正仿宋_GBK" w:hAnsi="Times New Roman"/>
          <w:sz w:val="32"/>
          <w:szCs w:val="32"/>
        </w:rPr>
        <w:t>个、</w:t>
      </w:r>
      <w:r w:rsidRPr="00C913AB">
        <w:rPr>
          <w:rFonts w:ascii="Times New Roman" w:eastAsia="方正仿宋_GBK" w:hAnsi="Times New Roman"/>
          <w:sz w:val="32"/>
          <w:szCs w:val="21"/>
        </w:rPr>
        <w:t>到资率不少于</w:t>
      </w:r>
      <w:r w:rsidRPr="00C913AB">
        <w:rPr>
          <w:rFonts w:ascii="Times New Roman" w:eastAsia="方正仿宋_GBK" w:hAnsi="Times New Roman"/>
          <w:sz w:val="32"/>
          <w:szCs w:val="21"/>
        </w:rPr>
        <w:t>20%</w:t>
      </w:r>
      <w:r w:rsidRPr="00C913AB">
        <w:rPr>
          <w:rFonts w:ascii="Times New Roman" w:eastAsia="方正仿宋_GBK" w:hAnsi="Times New Roman"/>
          <w:sz w:val="32"/>
          <w:szCs w:val="21"/>
        </w:rPr>
        <w:t>，</w:t>
      </w:r>
      <w:r w:rsidRPr="00C913AB">
        <w:rPr>
          <w:rFonts w:ascii="Times New Roman" w:eastAsia="方正仿宋_GBK" w:hAnsi="Times New Roman"/>
          <w:sz w:val="32"/>
          <w:szCs w:val="32"/>
        </w:rPr>
        <w:t>签约项目投资总额不少于</w:t>
      </w:r>
      <w:r w:rsidRPr="00C913AB">
        <w:rPr>
          <w:rFonts w:ascii="Times New Roman" w:eastAsia="方正仿宋_GBK" w:hAnsi="Times New Roman"/>
          <w:sz w:val="32"/>
          <w:szCs w:val="32"/>
        </w:rPr>
        <w:t>600</w:t>
      </w:r>
      <w:r w:rsidRPr="00C913AB">
        <w:rPr>
          <w:rFonts w:ascii="Times New Roman" w:eastAsia="方正仿宋_GBK" w:hAnsi="Times New Roman"/>
          <w:sz w:val="32"/>
          <w:szCs w:val="32"/>
        </w:rPr>
        <w:t>亿元。</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强链补链构筑产业地标。</w:t>
      </w:r>
      <w:r w:rsidRPr="00C913AB">
        <w:rPr>
          <w:rFonts w:ascii="Times New Roman" w:eastAsia="方正仿宋_GBK" w:hAnsi="Times New Roman"/>
          <w:bCs/>
          <w:sz w:val="32"/>
          <w:szCs w:val="32"/>
        </w:rPr>
        <w:t>落实全市</w:t>
      </w:r>
      <w:r w:rsidRPr="00C913AB">
        <w:rPr>
          <w:rFonts w:ascii="Times New Roman" w:eastAsia="方正仿宋_GBK" w:hAnsi="Times New Roman"/>
          <w:bCs/>
          <w:sz w:val="32"/>
          <w:szCs w:val="32"/>
        </w:rPr>
        <w:t>“</w:t>
      </w:r>
      <w:r w:rsidRPr="00C913AB">
        <w:rPr>
          <w:rFonts w:ascii="Times New Roman" w:eastAsia="方正仿宋_GBK" w:hAnsi="Times New Roman"/>
          <w:bCs/>
          <w:sz w:val="32"/>
          <w:szCs w:val="32"/>
        </w:rPr>
        <w:t>产业质效提升年</w:t>
      </w:r>
      <w:r w:rsidRPr="00C913AB">
        <w:rPr>
          <w:rFonts w:ascii="Times New Roman" w:eastAsia="方正仿宋_GBK" w:hAnsi="Times New Roman"/>
          <w:bCs/>
          <w:sz w:val="32"/>
          <w:szCs w:val="32"/>
        </w:rPr>
        <w:t>”</w:t>
      </w:r>
      <w:r w:rsidRPr="00C913AB">
        <w:rPr>
          <w:rFonts w:ascii="Times New Roman" w:eastAsia="方正仿宋_GBK" w:hAnsi="Times New Roman"/>
          <w:bCs/>
          <w:sz w:val="32"/>
          <w:szCs w:val="32"/>
        </w:rPr>
        <w:t>部署，</w:t>
      </w:r>
      <w:r w:rsidR="00D64BDF" w:rsidRPr="00C913AB">
        <w:rPr>
          <w:rFonts w:ascii="Times New Roman" w:eastAsia="方正仿宋_GBK" w:hAnsi="Times New Roman"/>
          <w:bCs/>
          <w:sz w:val="32"/>
          <w:szCs w:val="32"/>
        </w:rPr>
        <w:t>在巩固原有产业优势基础上，</w:t>
      </w:r>
      <w:r w:rsidRPr="00C913AB">
        <w:rPr>
          <w:rFonts w:ascii="Times New Roman" w:eastAsia="方正仿宋_GBK" w:hAnsi="Times New Roman"/>
          <w:bCs/>
          <w:sz w:val="32"/>
          <w:szCs w:val="32"/>
        </w:rPr>
        <w:t>聚焦</w:t>
      </w:r>
      <w:r w:rsidRPr="00C913AB">
        <w:rPr>
          <w:rFonts w:ascii="Times New Roman" w:eastAsia="方正仿宋_GBK" w:hAnsi="Times New Roman"/>
          <w:bCs/>
          <w:sz w:val="32"/>
          <w:szCs w:val="32"/>
        </w:rPr>
        <w:t>“</w:t>
      </w:r>
      <w:r w:rsidRPr="00C913AB">
        <w:rPr>
          <w:rFonts w:ascii="Times New Roman" w:eastAsia="方正仿宋_GBK" w:hAnsi="Times New Roman"/>
          <w:bCs/>
          <w:sz w:val="32"/>
          <w:szCs w:val="32"/>
        </w:rPr>
        <w:t>小切口</w:t>
      </w:r>
      <w:r w:rsidRPr="00C913AB">
        <w:rPr>
          <w:rFonts w:ascii="Times New Roman" w:eastAsia="方正仿宋_GBK" w:hAnsi="Times New Roman"/>
          <w:bCs/>
          <w:sz w:val="32"/>
          <w:szCs w:val="32"/>
        </w:rPr>
        <w:t>+</w:t>
      </w:r>
      <w:r w:rsidRPr="00C913AB">
        <w:rPr>
          <w:rFonts w:ascii="Times New Roman" w:eastAsia="方正仿宋_GBK" w:hAnsi="Times New Roman"/>
          <w:bCs/>
          <w:sz w:val="32"/>
          <w:szCs w:val="32"/>
        </w:rPr>
        <w:t>新风口</w:t>
      </w:r>
      <w:r w:rsidRPr="00C913AB">
        <w:rPr>
          <w:rFonts w:ascii="Times New Roman" w:eastAsia="方正仿宋_GBK" w:hAnsi="Times New Roman"/>
          <w:bCs/>
          <w:sz w:val="32"/>
          <w:szCs w:val="32"/>
        </w:rPr>
        <w:t>”</w:t>
      </w:r>
      <w:r w:rsidRPr="00C913AB">
        <w:rPr>
          <w:rFonts w:ascii="Times New Roman" w:eastAsia="方正仿宋_GBK" w:hAnsi="Times New Roman"/>
          <w:bCs/>
          <w:sz w:val="32"/>
          <w:szCs w:val="32"/>
        </w:rPr>
        <w:t>，</w:t>
      </w:r>
      <w:r w:rsidRPr="00C913AB">
        <w:rPr>
          <w:rFonts w:ascii="Times New Roman" w:eastAsia="方正仿宋_GBK" w:hAnsi="Times New Roman"/>
          <w:sz w:val="32"/>
          <w:szCs w:val="32"/>
        </w:rPr>
        <w:t>金融业向新金融业态聚焦，科技服务业从数字经济向消费互联网再向工业互联网聚焦，新一代未来产业向人工智能再向智慧交通公共技术平台聚焦。</w:t>
      </w:r>
      <w:r w:rsidRPr="00C913AB">
        <w:rPr>
          <w:rFonts w:ascii="Times New Roman" w:eastAsia="方正仿宋_GBK" w:hAnsi="Times New Roman"/>
          <w:bCs/>
          <w:sz w:val="32"/>
          <w:szCs w:val="32"/>
        </w:rPr>
        <w:t>破题东部重要金融中心建设，市、区两级联动编制空间规划、产业规划，制定系列配套政策，</w:t>
      </w:r>
      <w:r w:rsidRPr="00C913AB">
        <w:rPr>
          <w:rFonts w:ascii="Times New Roman" w:eastAsia="方正仿宋_GBK" w:hAnsi="Times New Roman"/>
          <w:sz w:val="32"/>
          <w:szCs w:val="32"/>
        </w:rPr>
        <w:t>加快建设金融城三期，</w:t>
      </w:r>
      <w:r w:rsidRPr="00C913AB">
        <w:rPr>
          <w:rFonts w:ascii="Times New Roman" w:eastAsia="方正仿宋_GBK" w:hAnsi="Times New Roman"/>
          <w:sz w:val="32"/>
          <w:szCs w:val="32"/>
        </w:rPr>
        <w:lastRenderedPageBreak/>
        <w:t>开工建设建邺科技金融中心，率先开设金融法庭，引进集聚金融监管机构、金融持牌机构、地方金融机构、金融科技企业，以及各类股权投资基金、证券投资基金</w:t>
      </w:r>
      <w:r w:rsidRPr="00C913AB">
        <w:rPr>
          <w:rFonts w:ascii="Times New Roman" w:eastAsia="方正仿宋_GBK" w:hAnsi="Times New Roman"/>
          <w:bCs/>
          <w:sz w:val="32"/>
          <w:szCs w:val="32"/>
        </w:rPr>
        <w:t>，力争全省首支公募基金在建邺落地，引进金融类机构不少于</w:t>
      </w:r>
      <w:r w:rsidRPr="00C913AB">
        <w:rPr>
          <w:rFonts w:ascii="Times New Roman" w:eastAsia="方正仿宋_GBK" w:hAnsi="Times New Roman"/>
          <w:bCs/>
          <w:sz w:val="32"/>
          <w:szCs w:val="32"/>
        </w:rPr>
        <w:t>350</w:t>
      </w:r>
      <w:r w:rsidRPr="00C913AB">
        <w:rPr>
          <w:rFonts w:ascii="Times New Roman" w:eastAsia="方正仿宋_GBK" w:hAnsi="Times New Roman"/>
          <w:bCs/>
          <w:sz w:val="32"/>
          <w:szCs w:val="32"/>
        </w:rPr>
        <w:t>家</w:t>
      </w:r>
      <w:r w:rsidRPr="00C913AB">
        <w:rPr>
          <w:rFonts w:ascii="Times New Roman" w:eastAsia="方正仿宋_GBK" w:hAnsi="Times New Roman"/>
          <w:sz w:val="32"/>
          <w:szCs w:val="32"/>
        </w:rPr>
        <w:t>。以头部企业吸引互联网百强企业在建邺设立区域性或功能性总部，以高新区为主阵地打造工业互联网示范基地。大力发展新中间业务，加快集聚高端设计研发企业，深化法律服务产业园建设。生态科技岛聚焦发展生态环保、智慧交通产业，推进扬子江生态文明创新中心实质化运行，开工建设江苏省环保集团总部，发展以水科学为先导的生态环保产业；加快建设</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新型公交都市先导区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，开工建设</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智慧交通产业园</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，打造车联感知、智能网联公共技术平台，试运行无人驾驶巴士，两年内集聚头部企业不少于</w:t>
      </w:r>
      <w:r w:rsidRPr="00C913AB">
        <w:rPr>
          <w:rFonts w:ascii="Times New Roman" w:eastAsia="方正仿宋_GBK" w:hAnsi="Times New Roman"/>
          <w:sz w:val="32"/>
          <w:szCs w:val="32"/>
        </w:rPr>
        <w:t>5</w:t>
      </w:r>
      <w:r w:rsidRPr="00C913AB">
        <w:rPr>
          <w:rFonts w:ascii="Times New Roman" w:eastAsia="方正仿宋_GBK" w:hAnsi="Times New Roman"/>
          <w:sz w:val="32"/>
          <w:szCs w:val="32"/>
        </w:rPr>
        <w:t>家、产业链企业不少于</w:t>
      </w:r>
      <w:r w:rsidRPr="00C913AB">
        <w:rPr>
          <w:rFonts w:ascii="Times New Roman" w:eastAsia="方正仿宋_GBK" w:hAnsi="Times New Roman"/>
          <w:sz w:val="32"/>
          <w:szCs w:val="32"/>
        </w:rPr>
        <w:t>30</w:t>
      </w:r>
      <w:r w:rsidRPr="00C913AB">
        <w:rPr>
          <w:rFonts w:ascii="Times New Roman" w:eastAsia="方正仿宋_GBK" w:hAnsi="Times New Roman"/>
          <w:sz w:val="32"/>
          <w:szCs w:val="32"/>
        </w:rPr>
        <w:t>家，打造</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未来出行示范岛、智能驾驶创新区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综合施策壮大市场主体。</w:t>
      </w:r>
      <w:r w:rsidRPr="00C913AB">
        <w:rPr>
          <w:rFonts w:ascii="Times New Roman" w:eastAsia="方正仿宋_GBK" w:hAnsi="Times New Roman"/>
          <w:sz w:val="32"/>
        </w:rPr>
        <w:t>扩大区属国企集团外部董事制度实施范围，</w:t>
      </w:r>
      <w:r w:rsidRPr="00C913AB">
        <w:rPr>
          <w:rFonts w:ascii="Times New Roman" w:eastAsia="方正仿宋_GBK" w:hAnsi="Times New Roman"/>
          <w:kern w:val="0"/>
          <w:sz w:val="32"/>
          <w:szCs w:val="32"/>
        </w:rPr>
        <w:t>探索创投活动</w:t>
      </w:r>
      <w:r w:rsidRPr="00C913AB">
        <w:rPr>
          <w:rFonts w:ascii="Times New Roman" w:eastAsia="方正仿宋_GBK" w:hAnsi="Times New Roman"/>
          <w:kern w:val="0"/>
          <w:sz w:val="32"/>
          <w:szCs w:val="32"/>
        </w:rPr>
        <w:t>“</w:t>
      </w:r>
      <w:r w:rsidRPr="00C913AB">
        <w:rPr>
          <w:rFonts w:ascii="Times New Roman" w:eastAsia="方正仿宋_GBK" w:hAnsi="Times New Roman"/>
          <w:kern w:val="0"/>
          <w:sz w:val="32"/>
          <w:szCs w:val="32"/>
        </w:rPr>
        <w:t>尽职免责</w:t>
      </w:r>
      <w:r w:rsidRPr="00C913AB">
        <w:rPr>
          <w:rFonts w:ascii="Times New Roman" w:eastAsia="方正仿宋_GBK" w:hAnsi="Times New Roman"/>
          <w:kern w:val="0"/>
          <w:sz w:val="32"/>
          <w:szCs w:val="32"/>
        </w:rPr>
        <w:t>”</w:t>
      </w:r>
      <w:r w:rsidRPr="00C913AB">
        <w:rPr>
          <w:rFonts w:ascii="Times New Roman" w:eastAsia="方正仿宋_GBK" w:hAnsi="Times New Roman"/>
          <w:kern w:val="0"/>
          <w:sz w:val="32"/>
          <w:szCs w:val="32"/>
        </w:rPr>
        <w:t>机制，推动国企规范自主决策；高投集团加速向金控平台转型，通过</w:t>
      </w:r>
      <w:r w:rsidRPr="00C913AB">
        <w:rPr>
          <w:rFonts w:ascii="Times New Roman" w:eastAsia="方正仿宋_GBK" w:hAnsi="Times New Roman"/>
          <w:kern w:val="0"/>
          <w:sz w:val="32"/>
          <w:szCs w:val="32"/>
        </w:rPr>
        <w:t>“</w:t>
      </w:r>
      <w:r w:rsidRPr="00C913AB">
        <w:rPr>
          <w:rFonts w:ascii="Times New Roman" w:eastAsia="方正仿宋_GBK" w:hAnsi="Times New Roman"/>
          <w:kern w:val="0"/>
          <w:sz w:val="32"/>
          <w:szCs w:val="32"/>
        </w:rPr>
        <w:t>资源资产化、资产证券化</w:t>
      </w:r>
      <w:r w:rsidRPr="00C913AB">
        <w:rPr>
          <w:rFonts w:ascii="Times New Roman" w:eastAsia="方正仿宋_GBK" w:hAnsi="Times New Roman"/>
          <w:kern w:val="0"/>
          <w:sz w:val="32"/>
          <w:szCs w:val="32"/>
        </w:rPr>
        <w:t>”</w:t>
      </w:r>
      <w:r w:rsidRPr="00C913AB">
        <w:rPr>
          <w:rFonts w:ascii="Times New Roman" w:eastAsia="方正仿宋_GBK" w:hAnsi="Times New Roman"/>
          <w:kern w:val="0"/>
          <w:sz w:val="32"/>
          <w:szCs w:val="32"/>
        </w:rPr>
        <w:t>，盘活存量资产、实现保值增值。</w:t>
      </w:r>
      <w:r w:rsidRPr="00C913AB">
        <w:rPr>
          <w:rFonts w:ascii="Times New Roman" w:eastAsia="方正仿宋_GBK" w:hAnsi="Times New Roman"/>
          <w:sz w:val="32"/>
        </w:rPr>
        <w:t>持续加大引培力度，新增各类市场主体不少于</w:t>
      </w:r>
      <w:r w:rsidRPr="00C913AB">
        <w:rPr>
          <w:rFonts w:ascii="Times New Roman" w:eastAsia="方正仿宋_GBK" w:hAnsi="Times New Roman"/>
          <w:sz w:val="32"/>
        </w:rPr>
        <w:t>1.5</w:t>
      </w:r>
      <w:r w:rsidRPr="00C913AB">
        <w:rPr>
          <w:rFonts w:ascii="Times New Roman" w:eastAsia="方正仿宋_GBK" w:hAnsi="Times New Roman"/>
          <w:sz w:val="32"/>
        </w:rPr>
        <w:t>万户。</w:t>
      </w:r>
      <w:r w:rsidRPr="00C913AB">
        <w:rPr>
          <w:rFonts w:ascii="Times New Roman" w:eastAsia="方正仿宋_GBK" w:hAnsi="Times New Roman"/>
          <w:sz w:val="32"/>
          <w:szCs w:val="32"/>
        </w:rPr>
        <w:t>深化企业发展难题</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面对面</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交办机制以及</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小莫</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服务专员、金融专员走访服务机制，支持存量企业发展壮大。发挥</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建邺企业联盟</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平台作用，组织线上线下活动，加强服务互动、增强企业黏性。市场化运作企业服务公司，做精个性化生活化服务项目，擦亮</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建邺企服</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金字招牌</w:t>
      </w:r>
      <w:r w:rsidRPr="00C913AB">
        <w:rPr>
          <w:rFonts w:ascii="Times New Roman" w:eastAsia="方正仿宋_GBK" w:hAnsi="Times New Roman"/>
          <w:sz w:val="32"/>
        </w:rPr>
        <w:t>。</w:t>
      </w:r>
    </w:p>
    <w:p w:rsidR="00294159" w:rsidRPr="00C913AB" w:rsidRDefault="00622C7C" w:rsidP="00396087">
      <w:pPr>
        <w:overflowPunct w:val="0"/>
        <w:spacing w:line="560" w:lineRule="exact"/>
        <w:ind w:firstLineChars="200" w:firstLine="640"/>
        <w:rPr>
          <w:rFonts w:ascii="Times New Roman" w:eastAsia="方正黑体_GBK" w:hAnsi="Times New Roman"/>
          <w:sz w:val="32"/>
          <w:szCs w:val="32"/>
        </w:rPr>
      </w:pPr>
      <w:r w:rsidRPr="00C913AB">
        <w:rPr>
          <w:rFonts w:ascii="Times New Roman" w:eastAsia="方正黑体_GBK" w:hAnsi="Times New Roman"/>
          <w:sz w:val="32"/>
          <w:szCs w:val="32"/>
        </w:rPr>
        <w:t>（三）</w:t>
      </w:r>
      <w:r w:rsidR="006E2492" w:rsidRPr="00C913AB">
        <w:rPr>
          <w:rFonts w:ascii="Times New Roman" w:eastAsia="方正黑体_GBK" w:hAnsi="Times New Roman"/>
          <w:sz w:val="32"/>
          <w:szCs w:val="32"/>
        </w:rPr>
        <w:t>全面提升城市内涵品质，展示</w:t>
      </w:r>
      <w:r w:rsidR="006E2492" w:rsidRPr="00C913AB">
        <w:rPr>
          <w:rFonts w:ascii="Times New Roman" w:eastAsia="方正黑体_GBK" w:hAnsi="Times New Roman"/>
          <w:sz w:val="32"/>
          <w:szCs w:val="32"/>
        </w:rPr>
        <w:t>“</w:t>
      </w:r>
      <w:r w:rsidR="006E2492" w:rsidRPr="00C913AB">
        <w:rPr>
          <w:rFonts w:ascii="Times New Roman" w:eastAsia="方正黑体_GBK" w:hAnsi="Times New Roman"/>
          <w:sz w:val="32"/>
          <w:szCs w:val="32"/>
        </w:rPr>
        <w:t>城市客厅</w:t>
      </w:r>
      <w:r w:rsidR="006E2492" w:rsidRPr="00C913AB">
        <w:rPr>
          <w:rFonts w:ascii="Times New Roman" w:eastAsia="方正黑体_GBK" w:hAnsi="Times New Roman"/>
          <w:sz w:val="32"/>
          <w:szCs w:val="32"/>
        </w:rPr>
        <w:t>”</w:t>
      </w:r>
      <w:r w:rsidR="006E2492" w:rsidRPr="00C913AB">
        <w:rPr>
          <w:rFonts w:ascii="Times New Roman" w:eastAsia="方正黑体_GBK" w:hAnsi="Times New Roman"/>
          <w:sz w:val="32"/>
          <w:szCs w:val="32"/>
        </w:rPr>
        <w:t>新面貌</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仿宋_GBK" w:hAnsi="Times New Roman"/>
          <w:sz w:val="32"/>
          <w:szCs w:val="32"/>
        </w:rPr>
        <w:lastRenderedPageBreak/>
        <w:t>坚持高品位设计、高标准</w:t>
      </w:r>
      <w:r w:rsidR="005755CB" w:rsidRPr="00C913AB">
        <w:rPr>
          <w:rFonts w:ascii="Times New Roman" w:eastAsia="方正仿宋_GBK" w:hAnsi="Times New Roman"/>
          <w:sz w:val="32"/>
          <w:szCs w:val="32"/>
        </w:rPr>
        <w:t>建设，持续丰富提升城市内涵品质，加快打造精致、绿色、智慧、国际</w:t>
      </w:r>
      <w:r w:rsidRPr="00C913AB">
        <w:rPr>
          <w:rFonts w:ascii="Times New Roman" w:eastAsia="方正仿宋_GBK" w:hAnsi="Times New Roman"/>
          <w:sz w:val="32"/>
          <w:szCs w:val="32"/>
        </w:rPr>
        <w:t>的</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城市客厅</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打造精致城区面貌。</w:t>
      </w:r>
      <w:r w:rsidRPr="00C913AB">
        <w:rPr>
          <w:rFonts w:ascii="Times New Roman" w:eastAsia="方正仿宋_GBK" w:hAnsi="Times New Roman"/>
          <w:sz w:val="32"/>
          <w:szCs w:val="32"/>
        </w:rPr>
        <w:t>排定</w:t>
      </w:r>
      <w:r w:rsidRPr="00C913AB">
        <w:rPr>
          <w:rFonts w:ascii="Times New Roman" w:eastAsia="方正仿宋_GBK" w:hAnsi="Times New Roman"/>
          <w:sz w:val="32"/>
          <w:szCs w:val="32"/>
        </w:rPr>
        <w:t>8</w:t>
      </w:r>
      <w:r w:rsidRPr="00C913AB">
        <w:rPr>
          <w:rFonts w:ascii="Times New Roman" w:eastAsia="方正仿宋_GBK" w:hAnsi="Times New Roman"/>
          <w:sz w:val="32"/>
          <w:szCs w:val="32"/>
        </w:rPr>
        <w:t>类</w:t>
      </w:r>
      <w:r w:rsidRPr="00C913AB">
        <w:rPr>
          <w:rFonts w:ascii="Times New Roman" w:eastAsia="方正仿宋_GBK" w:hAnsi="Times New Roman"/>
          <w:sz w:val="32"/>
          <w:szCs w:val="32"/>
        </w:rPr>
        <w:t>272</w:t>
      </w:r>
      <w:r w:rsidRPr="00C913AB">
        <w:rPr>
          <w:rFonts w:ascii="Times New Roman" w:eastAsia="方正仿宋_GBK" w:hAnsi="Times New Roman"/>
          <w:sz w:val="32"/>
          <w:szCs w:val="32"/>
        </w:rPr>
        <w:t>个城建项目，当年投资</w:t>
      </w:r>
      <w:r w:rsidRPr="00C913AB">
        <w:rPr>
          <w:rFonts w:ascii="Times New Roman" w:eastAsia="方正仿宋_GBK" w:hAnsi="Times New Roman"/>
          <w:sz w:val="32"/>
          <w:szCs w:val="32"/>
        </w:rPr>
        <w:t>84.3</w:t>
      </w:r>
      <w:r w:rsidRPr="00C913AB">
        <w:rPr>
          <w:rFonts w:ascii="Times New Roman" w:eastAsia="方正仿宋_GBK" w:hAnsi="Times New Roman"/>
          <w:sz w:val="32"/>
          <w:szCs w:val="32"/>
        </w:rPr>
        <w:t>亿元。新建续建创盛路等</w:t>
      </w:r>
      <w:r w:rsidRPr="00C913AB">
        <w:rPr>
          <w:rFonts w:ascii="Times New Roman" w:eastAsia="方正仿宋_GBK" w:hAnsi="Times New Roman"/>
          <w:sz w:val="32"/>
          <w:szCs w:val="32"/>
        </w:rPr>
        <w:t>7</w:t>
      </w:r>
      <w:r w:rsidRPr="00C913AB">
        <w:rPr>
          <w:rFonts w:ascii="Times New Roman" w:eastAsia="方正仿宋_GBK" w:hAnsi="Times New Roman"/>
          <w:sz w:val="32"/>
          <w:szCs w:val="32"/>
        </w:rPr>
        <w:t>项道路建设工程，加快打通奥体大街等断头路。坚持政府、市场、社会多元参与，系统推进城市更新，加快实施虹苑新寓</w:t>
      </w:r>
      <w:r w:rsidRPr="00C913AB">
        <w:rPr>
          <w:rFonts w:ascii="Times New Roman" w:eastAsia="方正仿宋_GBK" w:hAnsi="Times New Roman"/>
          <w:sz w:val="32"/>
          <w:szCs w:val="32"/>
        </w:rPr>
        <w:t>1-3</w:t>
      </w:r>
      <w:r w:rsidRPr="00C913AB">
        <w:rPr>
          <w:rFonts w:ascii="Times New Roman" w:eastAsia="方正仿宋_GBK" w:hAnsi="Times New Roman"/>
          <w:sz w:val="32"/>
          <w:szCs w:val="32"/>
        </w:rPr>
        <w:t>村等</w:t>
      </w:r>
      <w:r w:rsidRPr="00C913AB">
        <w:rPr>
          <w:rFonts w:ascii="Times New Roman" w:eastAsia="方正仿宋_GBK" w:hAnsi="Times New Roman"/>
          <w:sz w:val="32"/>
          <w:szCs w:val="32"/>
        </w:rPr>
        <w:t>14</w:t>
      </w:r>
      <w:r w:rsidRPr="00C913AB">
        <w:rPr>
          <w:rFonts w:ascii="Times New Roman" w:eastAsia="方正仿宋_GBK" w:hAnsi="Times New Roman"/>
          <w:sz w:val="32"/>
          <w:szCs w:val="32"/>
        </w:rPr>
        <w:t>个老旧小区</w:t>
      </w:r>
      <w:r w:rsidRPr="00C913AB">
        <w:rPr>
          <w:rFonts w:ascii="Times New Roman" w:eastAsia="方正仿宋_GBK" w:hAnsi="Times New Roman"/>
          <w:sz w:val="32"/>
          <w:szCs w:val="32"/>
        </w:rPr>
        <w:t>164</w:t>
      </w:r>
      <w:r w:rsidRPr="00C913AB">
        <w:rPr>
          <w:rFonts w:ascii="Times New Roman" w:eastAsia="方正仿宋_GBK" w:hAnsi="Times New Roman"/>
          <w:sz w:val="32"/>
          <w:szCs w:val="32"/>
        </w:rPr>
        <w:t>幢房屋环境改造，推进所街公交场站等</w:t>
      </w:r>
      <w:r w:rsidRPr="00C913AB">
        <w:rPr>
          <w:rFonts w:ascii="Times New Roman" w:eastAsia="方正仿宋_GBK" w:hAnsi="Times New Roman"/>
          <w:sz w:val="32"/>
          <w:szCs w:val="32"/>
        </w:rPr>
        <w:t>5</w:t>
      </w:r>
      <w:r w:rsidRPr="00C913AB">
        <w:rPr>
          <w:rFonts w:ascii="Times New Roman" w:eastAsia="方正仿宋_GBK" w:hAnsi="Times New Roman"/>
          <w:sz w:val="32"/>
          <w:szCs w:val="32"/>
        </w:rPr>
        <w:t>幅地块低效用地开发。建成大江侧</w:t>
      </w:r>
      <w:r w:rsidRPr="00C913AB">
        <w:rPr>
          <w:rFonts w:ascii="Times New Roman" w:eastAsia="方正仿宋_GBK" w:hAnsi="Times New Roman"/>
          <w:sz w:val="32"/>
          <w:szCs w:val="32"/>
        </w:rPr>
        <w:t>8.5</w:t>
      </w:r>
      <w:r w:rsidRPr="00C913AB">
        <w:rPr>
          <w:rFonts w:ascii="Times New Roman" w:eastAsia="方正仿宋_GBK" w:hAnsi="Times New Roman"/>
          <w:sz w:val="32"/>
          <w:szCs w:val="32"/>
        </w:rPr>
        <w:t>万平方米滨江风光带，推进纪念馆东路口袋公园建设等</w:t>
      </w:r>
      <w:r w:rsidRPr="00C913AB">
        <w:rPr>
          <w:rFonts w:ascii="Times New Roman" w:eastAsia="方正仿宋_GBK" w:hAnsi="Times New Roman"/>
          <w:sz w:val="32"/>
          <w:szCs w:val="32"/>
        </w:rPr>
        <w:t>8</w:t>
      </w:r>
      <w:r w:rsidRPr="00C913AB">
        <w:rPr>
          <w:rFonts w:ascii="Times New Roman" w:eastAsia="方正仿宋_GBK" w:hAnsi="Times New Roman"/>
          <w:sz w:val="32"/>
          <w:szCs w:val="32"/>
        </w:rPr>
        <w:t>项工程，打造移动街景等主题街巷。新建续建</w:t>
      </w:r>
      <w:r w:rsidRPr="00C913AB">
        <w:rPr>
          <w:rFonts w:ascii="Times New Roman" w:eastAsia="方正仿宋_GBK" w:hAnsi="Times New Roman"/>
          <w:sz w:val="32"/>
          <w:szCs w:val="32"/>
        </w:rPr>
        <w:t>19</w:t>
      </w:r>
      <w:r w:rsidRPr="00C913AB">
        <w:rPr>
          <w:rFonts w:ascii="Times New Roman" w:eastAsia="方正仿宋_GBK" w:hAnsi="Times New Roman"/>
          <w:sz w:val="32"/>
          <w:szCs w:val="32"/>
        </w:rPr>
        <w:t>处停车场，新增停车泊位</w:t>
      </w:r>
      <w:r w:rsidRPr="00C913AB">
        <w:rPr>
          <w:rFonts w:ascii="Times New Roman" w:eastAsia="方正仿宋_GBK" w:hAnsi="Times New Roman"/>
          <w:sz w:val="32"/>
          <w:szCs w:val="32"/>
        </w:rPr>
        <w:t>1</w:t>
      </w:r>
      <w:r w:rsidRPr="00C913AB">
        <w:rPr>
          <w:rFonts w:ascii="Times New Roman" w:eastAsia="方正仿宋_GBK" w:hAnsi="Times New Roman"/>
          <w:sz w:val="32"/>
          <w:szCs w:val="32"/>
        </w:rPr>
        <w:t>万个。</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厚植绿色生态本底。</w:t>
      </w:r>
      <w:r w:rsidRPr="00C913AB">
        <w:rPr>
          <w:rFonts w:ascii="Times New Roman" w:eastAsia="方正仿宋_GBK" w:hAnsi="Times New Roman"/>
          <w:sz w:val="32"/>
          <w:szCs w:val="32"/>
        </w:rPr>
        <w:t>建立跨区域联合河长工作机制，落实</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排口员</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管理制度，开展</w:t>
      </w:r>
      <w:r w:rsidRPr="00C913AB">
        <w:rPr>
          <w:rFonts w:ascii="Times New Roman" w:eastAsia="方正仿宋_GBK" w:hAnsi="Times New Roman"/>
          <w:sz w:val="32"/>
          <w:szCs w:val="32"/>
        </w:rPr>
        <w:t>“333”</w:t>
      </w:r>
      <w:r w:rsidRPr="00C913AB">
        <w:rPr>
          <w:rFonts w:ascii="Times New Roman" w:eastAsia="方正仿宋_GBK" w:hAnsi="Times New Roman"/>
          <w:sz w:val="32"/>
          <w:szCs w:val="32"/>
        </w:rPr>
        <w:t>精准攻坚行动，强化入江支流常态化管理。紧盯环境质量突出问题和薄弱环节，强化环境污染源头防控和日常执法监管。压实河湖长、断面长责任，以胡家闸河为试点打造样板河湖，确保</w:t>
      </w:r>
      <w:r w:rsidRPr="00C913AB">
        <w:rPr>
          <w:rFonts w:ascii="Times New Roman" w:eastAsia="方正仿宋_GBK" w:hAnsi="Times New Roman"/>
          <w:sz w:val="32"/>
          <w:szCs w:val="32"/>
        </w:rPr>
        <w:t>13</w:t>
      </w:r>
      <w:r w:rsidRPr="00C913AB">
        <w:rPr>
          <w:rFonts w:ascii="Times New Roman" w:eastAsia="方正仿宋_GBK" w:hAnsi="Times New Roman"/>
          <w:sz w:val="32"/>
          <w:szCs w:val="32"/>
        </w:rPr>
        <w:t>条重点河湖长制水体</w:t>
      </w:r>
      <w:r w:rsidRPr="00C913AB">
        <w:rPr>
          <w:rFonts w:ascii="Times New Roman" w:eastAsia="方正仿宋_GBK" w:hAnsi="Times New Roman"/>
          <w:sz w:val="32"/>
          <w:szCs w:val="32"/>
        </w:rPr>
        <w:t>100%</w:t>
      </w:r>
      <w:r w:rsidRPr="00C913AB">
        <w:rPr>
          <w:rFonts w:ascii="Times New Roman" w:eastAsia="方正仿宋_GBK" w:hAnsi="Times New Roman"/>
          <w:sz w:val="32"/>
          <w:szCs w:val="32"/>
        </w:rPr>
        <w:t>达标。完善分类体系、促进源头减量，推动居住小区生活垃圾分类全覆盖。</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拓展智慧应用场景。</w:t>
      </w:r>
      <w:r w:rsidRPr="00C913AB">
        <w:rPr>
          <w:rFonts w:ascii="Times New Roman" w:eastAsia="方正仿宋_GBK" w:hAnsi="Times New Roman"/>
          <w:sz w:val="32"/>
          <w:szCs w:val="32"/>
        </w:rPr>
        <w:t>建设</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建邺智脑</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赋能中心，生态科技岛开放运营智慧交通、智慧社区等应用场景，试点应用人工智能、区块链、数字孪生、北斗等技术，加快打造数字技术示范岛、智慧园区示范区和智慧生活示范区。以创造健康、舒适的生活环境为目标，探索打造科技住宅，建设一批覆盖远程教育、康养、医疗、通讯、安防、能源系统的未来社区。</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彰显国际化城市气质。</w:t>
      </w:r>
      <w:r w:rsidRPr="00C913AB">
        <w:rPr>
          <w:rFonts w:ascii="Times New Roman" w:eastAsia="方正仿宋_GBK" w:hAnsi="Times New Roman"/>
          <w:sz w:val="32"/>
          <w:szCs w:val="32"/>
        </w:rPr>
        <w:t>加强国际交流合作，挖掘国际化活动</w:t>
      </w:r>
      <w:r w:rsidRPr="00C913AB">
        <w:rPr>
          <w:rFonts w:ascii="Times New Roman" w:eastAsia="方正仿宋_GBK" w:hAnsi="Times New Roman"/>
          <w:sz w:val="32"/>
          <w:szCs w:val="32"/>
        </w:rPr>
        <w:lastRenderedPageBreak/>
        <w:t>载体，深化南京大学海外校友经济集聚区建设，提升法律服务产业园涉外法律服务能力。高水平推进城市标识国际化，加快建设南京国际医院等国际化教育、医疗配套以及国际社区，举办中外联谊交流、全球达人秀等活动，营造国际化生活环境和城市氛围。</w:t>
      </w:r>
    </w:p>
    <w:p w:rsidR="00294159" w:rsidRPr="00C913AB" w:rsidRDefault="00622C7C" w:rsidP="00396087">
      <w:pPr>
        <w:overflowPunct w:val="0"/>
        <w:spacing w:line="560" w:lineRule="exact"/>
        <w:ind w:firstLineChars="200" w:firstLine="640"/>
        <w:rPr>
          <w:rFonts w:ascii="Times New Roman" w:eastAsia="方正黑体_GBK" w:hAnsi="Times New Roman"/>
          <w:sz w:val="32"/>
          <w:szCs w:val="32"/>
        </w:rPr>
      </w:pPr>
      <w:r w:rsidRPr="00C913AB">
        <w:rPr>
          <w:rFonts w:ascii="Times New Roman" w:eastAsia="方正黑体_GBK" w:hAnsi="Times New Roman"/>
          <w:sz w:val="32"/>
          <w:szCs w:val="32"/>
        </w:rPr>
        <w:t>（四）</w:t>
      </w:r>
      <w:r w:rsidR="006E2492" w:rsidRPr="00C913AB">
        <w:rPr>
          <w:rFonts w:ascii="Times New Roman" w:eastAsia="方正黑体_GBK" w:hAnsi="Times New Roman"/>
          <w:sz w:val="32"/>
          <w:szCs w:val="32"/>
        </w:rPr>
        <w:t>持续保障和改善民生，顺应美好生活新期盼</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仿宋_GBK" w:hAnsi="Times New Roman"/>
          <w:sz w:val="32"/>
          <w:szCs w:val="32"/>
        </w:rPr>
        <w:t>始终把</w:t>
      </w:r>
      <w:r w:rsidR="007915E7">
        <w:rPr>
          <w:rFonts w:ascii="Times New Roman" w:eastAsia="方正仿宋_GBK" w:hAnsi="Times New Roman" w:hint="eastAsia"/>
          <w:sz w:val="32"/>
          <w:szCs w:val="32"/>
        </w:rPr>
        <w:t>人民</w:t>
      </w:r>
      <w:r w:rsidRPr="00C913AB">
        <w:rPr>
          <w:rFonts w:ascii="Times New Roman" w:eastAsia="方正仿宋_GBK" w:hAnsi="Times New Roman"/>
          <w:sz w:val="32"/>
          <w:szCs w:val="32"/>
        </w:rPr>
        <w:t>对美好生活的向往作为奋斗目标，扎实办好民生实事，持续保障和改善民生，最大限度共享发展成果。</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加快补齐民生短板。</w:t>
      </w:r>
      <w:r w:rsidRPr="00C913AB">
        <w:rPr>
          <w:rFonts w:ascii="Times New Roman" w:eastAsia="方正仿宋_GBK" w:hAnsi="Times New Roman"/>
          <w:sz w:val="32"/>
          <w:szCs w:val="32"/>
        </w:rPr>
        <w:t>创建省级人力资源服务产业园，推动零就业家庭动态</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清零</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，新增城镇就业</w:t>
      </w:r>
      <w:r w:rsidRPr="00C913AB">
        <w:rPr>
          <w:rFonts w:ascii="Times New Roman" w:eastAsia="方正仿宋_GBK" w:hAnsi="Times New Roman"/>
          <w:sz w:val="32"/>
          <w:szCs w:val="32"/>
        </w:rPr>
        <w:t>1.6</w:t>
      </w:r>
      <w:r w:rsidRPr="00C913AB">
        <w:rPr>
          <w:rFonts w:ascii="Times New Roman" w:eastAsia="方正仿宋_GBK" w:hAnsi="Times New Roman"/>
          <w:sz w:val="32"/>
          <w:szCs w:val="32"/>
        </w:rPr>
        <w:t>万人、再就业</w:t>
      </w:r>
      <w:r w:rsidRPr="00C913AB">
        <w:rPr>
          <w:rFonts w:ascii="Times New Roman" w:eastAsia="方正仿宋_GBK" w:hAnsi="Times New Roman"/>
          <w:sz w:val="32"/>
          <w:szCs w:val="32"/>
        </w:rPr>
        <w:t>4500</w:t>
      </w:r>
      <w:r w:rsidRPr="00C913AB">
        <w:rPr>
          <w:rFonts w:ascii="Times New Roman" w:eastAsia="方正仿宋_GBK" w:hAnsi="Times New Roman"/>
          <w:sz w:val="32"/>
          <w:szCs w:val="32"/>
        </w:rPr>
        <w:t>人，培育自主创业者</w:t>
      </w:r>
      <w:r w:rsidRPr="00C913AB">
        <w:rPr>
          <w:rFonts w:ascii="Times New Roman" w:eastAsia="方正仿宋_GBK" w:hAnsi="Times New Roman"/>
          <w:sz w:val="32"/>
          <w:szCs w:val="32"/>
        </w:rPr>
        <w:t>4050</w:t>
      </w:r>
      <w:r w:rsidRPr="00C913AB">
        <w:rPr>
          <w:rFonts w:ascii="Times New Roman" w:eastAsia="方正仿宋_GBK" w:hAnsi="Times New Roman"/>
          <w:sz w:val="32"/>
          <w:szCs w:val="32"/>
        </w:rPr>
        <w:t>人，援助就业困难人员</w:t>
      </w:r>
      <w:r w:rsidRPr="00C913AB">
        <w:rPr>
          <w:rFonts w:ascii="Times New Roman" w:eastAsia="方正仿宋_GBK" w:hAnsi="Times New Roman"/>
          <w:sz w:val="32"/>
          <w:szCs w:val="32"/>
        </w:rPr>
        <w:t>600</w:t>
      </w:r>
      <w:r w:rsidRPr="00C913AB">
        <w:rPr>
          <w:rFonts w:ascii="Times New Roman" w:eastAsia="方正仿宋_GBK" w:hAnsi="Times New Roman"/>
          <w:sz w:val="32"/>
          <w:szCs w:val="32"/>
        </w:rPr>
        <w:t>人。深化社会保险制度改革，落实特困供养、残疾人补贴等政策，建设全国社会救助改革创新试点区。启动生态科技岛四期保障房建设。</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全面发展社会事业。</w:t>
      </w:r>
      <w:r w:rsidRPr="00C913AB">
        <w:rPr>
          <w:rFonts w:ascii="Times New Roman" w:eastAsia="方正仿宋_GBK" w:hAnsi="Times New Roman"/>
          <w:sz w:val="32"/>
          <w:szCs w:val="32"/>
        </w:rPr>
        <w:t>争创首批</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国家义务教育优质均衡发展区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国家县域学前教育普及普惠区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，推进建设</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全国智慧教育示范区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，持续扩大高水平教育资源有效供给，优化集团化办学机制，打造原创性名校品牌，建强高素质名师梯队。</w:t>
      </w:r>
      <w:r w:rsidRPr="00C913AB">
        <w:rPr>
          <w:rFonts w:ascii="Times New Roman" w:eastAsia="方正仿宋_GBK" w:hAnsi="Times New Roman"/>
          <w:bCs/>
          <w:sz w:val="32"/>
          <w:szCs w:val="32"/>
        </w:rPr>
        <w:t>加强医联体项目化建设，创建省级、市级特色科室各</w:t>
      </w:r>
      <w:r w:rsidRPr="00C913AB">
        <w:rPr>
          <w:rFonts w:ascii="Times New Roman" w:eastAsia="方正仿宋_GBK" w:hAnsi="Times New Roman"/>
          <w:bCs/>
          <w:sz w:val="32"/>
          <w:szCs w:val="32"/>
        </w:rPr>
        <w:t>1</w:t>
      </w:r>
      <w:r w:rsidRPr="00C913AB">
        <w:rPr>
          <w:rFonts w:ascii="Times New Roman" w:eastAsia="方正仿宋_GBK" w:hAnsi="Times New Roman"/>
          <w:bCs/>
          <w:sz w:val="32"/>
          <w:szCs w:val="32"/>
        </w:rPr>
        <w:t>个。</w:t>
      </w:r>
      <w:r w:rsidRPr="00C913AB">
        <w:rPr>
          <w:rFonts w:ascii="Times New Roman" w:eastAsia="方正仿宋_GBK" w:hAnsi="Times New Roman"/>
          <w:sz w:val="32"/>
          <w:szCs w:val="32"/>
        </w:rPr>
        <w:t>新增养老床位</w:t>
      </w:r>
      <w:r w:rsidRPr="00C913AB">
        <w:rPr>
          <w:rFonts w:ascii="Times New Roman" w:eastAsia="方正仿宋_GBK" w:hAnsi="Times New Roman"/>
          <w:sz w:val="32"/>
          <w:szCs w:val="32"/>
        </w:rPr>
        <w:t>300</w:t>
      </w:r>
      <w:r w:rsidRPr="00C913AB">
        <w:rPr>
          <w:rFonts w:ascii="Times New Roman" w:eastAsia="方正仿宋_GBK" w:hAnsi="Times New Roman"/>
          <w:sz w:val="32"/>
          <w:szCs w:val="32"/>
        </w:rPr>
        <w:t>张，力争社区居家养老服务中心、标准化老年人日间照料中心、品质银发助餐点全覆盖。创建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国家全域旅游示范区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，开展各类群众文体活动</w:t>
      </w:r>
      <w:r w:rsidRPr="00C913AB">
        <w:rPr>
          <w:rFonts w:ascii="Times New Roman" w:eastAsia="方正仿宋_GBK" w:hAnsi="Times New Roman"/>
          <w:sz w:val="32"/>
          <w:szCs w:val="32"/>
        </w:rPr>
        <w:t>750</w:t>
      </w:r>
      <w:r w:rsidRPr="00C913AB">
        <w:rPr>
          <w:rFonts w:ascii="Times New Roman" w:eastAsia="方正仿宋_GBK" w:hAnsi="Times New Roman"/>
          <w:sz w:val="32"/>
          <w:szCs w:val="32"/>
        </w:rPr>
        <w:t>场以上。高质量完成年度征兵任务，落实双拥优抚政策，创建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全国示范型退役军人服务中心（站）</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长效守护城市安全。</w:t>
      </w:r>
      <w:r w:rsidRPr="00C913AB">
        <w:rPr>
          <w:rFonts w:ascii="Times New Roman" w:eastAsia="方正仿宋_GBK" w:hAnsi="Times New Roman"/>
          <w:sz w:val="32"/>
          <w:szCs w:val="32"/>
        </w:rPr>
        <w:t>完善疾病预防控制体系，强化冬春季疫情防控，落实</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五有一网格</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要求，守牢</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十个关口</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，毫不放松做</w:t>
      </w:r>
      <w:r w:rsidRPr="00C913AB">
        <w:rPr>
          <w:rFonts w:ascii="Times New Roman" w:eastAsia="方正仿宋_GBK" w:hAnsi="Times New Roman"/>
          <w:sz w:val="32"/>
          <w:szCs w:val="32"/>
        </w:rPr>
        <w:lastRenderedPageBreak/>
        <w:t>好常态化精准化疫情防控。推进安全生产专项整治三年行动，抓好重点行业领域风险管控，坚决遏制安全生产责任事故发生。依托应急管理</w:t>
      </w:r>
      <w:r w:rsidRPr="00C913AB">
        <w:rPr>
          <w:rFonts w:ascii="Times New Roman" w:eastAsia="方正仿宋_GBK" w:hAnsi="Times New Roman"/>
          <w:sz w:val="32"/>
          <w:szCs w:val="32"/>
        </w:rPr>
        <w:t>“181”</w:t>
      </w:r>
      <w:r w:rsidRPr="00C913AB">
        <w:rPr>
          <w:rFonts w:ascii="Times New Roman" w:eastAsia="方正仿宋_GBK" w:hAnsi="Times New Roman"/>
          <w:sz w:val="32"/>
          <w:szCs w:val="32"/>
        </w:rPr>
        <w:t>信息平台，建设一体化协同应急指挥中心，完善智慧应急指挥体系，夯实本质安全根基。</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sz w:val="32"/>
          <w:szCs w:val="32"/>
        </w:rPr>
        <w:t>不断加强社会治理。</w:t>
      </w:r>
      <w:r w:rsidRPr="00C913AB">
        <w:rPr>
          <w:rFonts w:ascii="Times New Roman" w:eastAsia="方正仿宋_GBK" w:hAnsi="Times New Roman"/>
          <w:sz w:val="32"/>
          <w:szCs w:val="32"/>
        </w:rPr>
        <w:t>依托</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苏格通</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系统，压紧压实网格员责任，持续规范网格化服务管理，全面提升基层社会治理效能。守牢不发生系统性金融风险底线，销号存量风险、遏制增量风险。健全扫黑除恶常态化机制，持续攻坚化解信访积案。推进农贸市场食品安全快检室、食品溯源和信息公示系统使用率双</w:t>
      </w:r>
      <w:r w:rsidRPr="00C913AB">
        <w:rPr>
          <w:rFonts w:ascii="Times New Roman" w:eastAsia="方正仿宋_GBK" w:hAnsi="Times New Roman"/>
          <w:sz w:val="32"/>
          <w:szCs w:val="32"/>
        </w:rPr>
        <w:t>100%</w:t>
      </w:r>
      <w:r w:rsidRPr="00C913AB">
        <w:rPr>
          <w:rFonts w:ascii="Times New Roman" w:eastAsia="方正仿宋_GBK" w:hAnsi="Times New Roman"/>
          <w:sz w:val="32"/>
          <w:szCs w:val="32"/>
        </w:rPr>
        <w:t>，确保无重大食源性食物中毒、药品、医疗器械安全责任事故。</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仿宋_GBK" w:hAnsi="Times New Roman"/>
          <w:sz w:val="32"/>
          <w:szCs w:val="32"/>
        </w:rPr>
        <w:t>各位代表，民生民计，枝叶关情</w:t>
      </w:r>
      <w:r w:rsidR="00794B00" w:rsidRPr="00C913AB">
        <w:rPr>
          <w:rFonts w:ascii="Times New Roman" w:eastAsia="方正仿宋_GBK" w:hAnsi="Times New Roman"/>
          <w:sz w:val="32"/>
          <w:szCs w:val="32"/>
        </w:rPr>
        <w:t>。</w:t>
      </w:r>
      <w:r w:rsidRPr="00C913AB">
        <w:rPr>
          <w:rFonts w:ascii="Times New Roman" w:eastAsia="方正仿宋_GBK" w:hAnsi="Times New Roman"/>
          <w:sz w:val="32"/>
          <w:szCs w:val="32"/>
        </w:rPr>
        <w:t>区政府始终坚持以人民为中心的发展思想，在认真办好</w:t>
      </w:r>
      <w:r w:rsidRPr="00C913AB">
        <w:rPr>
          <w:rFonts w:ascii="Times New Roman" w:eastAsia="方正仿宋_GBK" w:hAnsi="Times New Roman"/>
          <w:sz w:val="32"/>
          <w:szCs w:val="32"/>
        </w:rPr>
        <w:t>2020</w:t>
      </w:r>
      <w:r w:rsidRPr="00C913AB">
        <w:rPr>
          <w:rFonts w:ascii="Times New Roman" w:eastAsia="方正仿宋_GBK" w:hAnsi="Times New Roman"/>
          <w:sz w:val="32"/>
          <w:szCs w:val="32"/>
        </w:rPr>
        <w:t>年民生实事的同时，自去年</w:t>
      </w:r>
      <w:r w:rsidRPr="00C913AB">
        <w:rPr>
          <w:rFonts w:ascii="Times New Roman" w:eastAsia="方正仿宋_GBK" w:hAnsi="Times New Roman"/>
          <w:sz w:val="32"/>
          <w:szCs w:val="32"/>
        </w:rPr>
        <w:t>9</w:t>
      </w:r>
      <w:r w:rsidRPr="00C913AB">
        <w:rPr>
          <w:rFonts w:ascii="Times New Roman" w:eastAsia="方正仿宋_GBK" w:hAnsi="Times New Roman"/>
          <w:sz w:val="32"/>
          <w:szCs w:val="32"/>
        </w:rPr>
        <w:t>月以来，按照</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群众议、代表定、政府办、人大评</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的要求，及早启动</w:t>
      </w:r>
      <w:r w:rsidRPr="00C913AB">
        <w:rPr>
          <w:rFonts w:ascii="Times New Roman" w:eastAsia="方正仿宋_GBK" w:hAnsi="Times New Roman"/>
          <w:sz w:val="32"/>
          <w:szCs w:val="32"/>
        </w:rPr>
        <w:t>2021</w:t>
      </w:r>
      <w:r w:rsidR="00D64BDF" w:rsidRPr="00C913AB">
        <w:rPr>
          <w:rFonts w:ascii="Times New Roman" w:eastAsia="方正仿宋_GBK" w:hAnsi="Times New Roman"/>
          <w:sz w:val="32"/>
          <w:szCs w:val="32"/>
        </w:rPr>
        <w:t>年民生实事征集编制工作。聚焦</w:t>
      </w:r>
      <w:r w:rsidR="00D64BDF" w:rsidRPr="00C913AB">
        <w:rPr>
          <w:rFonts w:ascii="Times New Roman" w:eastAsia="方正仿宋_GBK" w:hAnsi="Times New Roman"/>
          <w:sz w:val="32"/>
          <w:szCs w:val="32"/>
        </w:rPr>
        <w:t>“</w:t>
      </w:r>
      <w:r w:rsidR="00D64BDF" w:rsidRPr="00C913AB">
        <w:rPr>
          <w:rFonts w:ascii="Times New Roman" w:eastAsia="方正仿宋_GBK" w:hAnsi="Times New Roman"/>
          <w:sz w:val="32"/>
          <w:szCs w:val="32"/>
        </w:rPr>
        <w:t>急难愁盼</w:t>
      </w:r>
      <w:r w:rsidR="00D64BDF" w:rsidRPr="00C913AB">
        <w:rPr>
          <w:rFonts w:ascii="Times New Roman" w:eastAsia="方正仿宋_GBK" w:hAnsi="Times New Roman"/>
          <w:sz w:val="32"/>
          <w:szCs w:val="32"/>
        </w:rPr>
        <w:t>”</w:t>
      </w:r>
      <w:r w:rsidR="00D64BDF" w:rsidRPr="00C913AB">
        <w:rPr>
          <w:rFonts w:ascii="Times New Roman" w:eastAsia="方正仿宋_GBK" w:hAnsi="Times New Roman"/>
          <w:sz w:val="32"/>
          <w:szCs w:val="32"/>
        </w:rPr>
        <w:t>，</w:t>
      </w:r>
      <w:r w:rsidRPr="00C913AB">
        <w:rPr>
          <w:rFonts w:ascii="Times New Roman" w:eastAsia="方正仿宋_GBK" w:hAnsi="Times New Roman"/>
          <w:sz w:val="32"/>
          <w:szCs w:val="32"/>
        </w:rPr>
        <w:t>拓宽征求意见渠道，</w:t>
      </w:r>
      <w:r w:rsidR="00D64BDF" w:rsidRPr="00C913AB">
        <w:rPr>
          <w:rFonts w:ascii="Times New Roman" w:eastAsia="方正仿宋_GBK" w:hAnsi="Times New Roman"/>
          <w:sz w:val="32"/>
          <w:szCs w:val="32"/>
        </w:rPr>
        <w:t>问需于民、问计于民，</w:t>
      </w:r>
      <w:r w:rsidR="005E691C" w:rsidRPr="00C913AB">
        <w:rPr>
          <w:rFonts w:ascii="Times New Roman" w:eastAsia="方正仿宋_GBK" w:hAnsi="Times New Roman"/>
          <w:sz w:val="32"/>
          <w:szCs w:val="32"/>
        </w:rPr>
        <w:t>共收到各类建议</w:t>
      </w:r>
      <w:r w:rsidR="005E691C" w:rsidRPr="00C913AB">
        <w:rPr>
          <w:rFonts w:ascii="Times New Roman" w:eastAsia="方正仿宋_GBK" w:hAnsi="Times New Roman"/>
          <w:sz w:val="32"/>
          <w:szCs w:val="32"/>
        </w:rPr>
        <w:t>4</w:t>
      </w:r>
      <w:r w:rsidR="005E691C" w:rsidRPr="00C913AB">
        <w:rPr>
          <w:rFonts w:ascii="Times New Roman" w:eastAsia="方正仿宋_GBK" w:hAnsi="Times New Roman"/>
          <w:sz w:val="32"/>
          <w:szCs w:val="32"/>
        </w:rPr>
        <w:t>万余条。</w:t>
      </w:r>
      <w:r w:rsidRPr="00C913AB">
        <w:rPr>
          <w:rFonts w:ascii="Times New Roman" w:eastAsia="方正仿宋_GBK" w:hAnsi="Times New Roman"/>
          <w:sz w:val="32"/>
          <w:szCs w:val="32"/>
        </w:rPr>
        <w:t>经部门会商以及</w:t>
      </w:r>
      <w:r w:rsidRPr="00C913AB">
        <w:rPr>
          <w:rFonts w:ascii="Times New Roman" w:eastAsia="方正仿宋_GBK" w:hAnsi="Times New Roman"/>
          <w:sz w:val="32"/>
          <w:szCs w:val="32"/>
        </w:rPr>
        <w:t>4</w:t>
      </w:r>
      <w:r w:rsidRPr="00C913AB">
        <w:rPr>
          <w:rFonts w:ascii="Times New Roman" w:eastAsia="方正仿宋_GBK" w:hAnsi="Times New Roman"/>
          <w:sz w:val="32"/>
          <w:szCs w:val="32"/>
        </w:rPr>
        <w:t>轮意见征询，形成</w:t>
      </w:r>
      <w:r w:rsidRPr="00C913AB">
        <w:rPr>
          <w:rFonts w:ascii="Times New Roman" w:eastAsia="方正仿宋_GBK" w:hAnsi="Times New Roman"/>
          <w:sz w:val="32"/>
          <w:szCs w:val="32"/>
        </w:rPr>
        <w:t>52</w:t>
      </w:r>
      <w:r w:rsidRPr="00C913AB">
        <w:rPr>
          <w:rFonts w:ascii="Times New Roman" w:eastAsia="方正仿宋_GBK" w:hAnsi="Times New Roman"/>
          <w:sz w:val="32"/>
          <w:szCs w:val="32"/>
        </w:rPr>
        <w:t>项民生实事建议。经书面征求人大代表和政协委员意见，以及区委、区人大、区政府会议研究，按照</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总体受益、量力而行、当年办结、群众满意</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原则，遴选形成</w:t>
      </w:r>
      <w:r w:rsidRPr="00C913AB">
        <w:rPr>
          <w:rFonts w:ascii="Times New Roman" w:eastAsia="方正仿宋_GBK" w:hAnsi="Times New Roman"/>
          <w:sz w:val="32"/>
          <w:szCs w:val="32"/>
        </w:rPr>
        <w:t>12</w:t>
      </w:r>
      <w:r w:rsidRPr="00C913AB">
        <w:rPr>
          <w:rFonts w:ascii="Times New Roman" w:eastAsia="方正仿宋_GBK" w:hAnsi="Times New Roman"/>
          <w:sz w:val="32"/>
          <w:szCs w:val="32"/>
        </w:rPr>
        <w:t>项候选项目提交大会，请各位代表审议并票决。</w:t>
      </w:r>
      <w:r w:rsidR="005E691C" w:rsidRPr="00C913AB">
        <w:rPr>
          <w:rFonts w:ascii="Times New Roman" w:eastAsia="方正仿宋_GBK" w:hAnsi="Times New Roman"/>
          <w:sz w:val="32"/>
          <w:szCs w:val="32"/>
        </w:rPr>
        <w:t>对代表票选确定的项目和群众反映集中的事项，区政府将细化分解、精心实施，确保办实办好。</w:t>
      </w:r>
    </w:p>
    <w:p w:rsidR="00794B00" w:rsidRPr="00C913AB" w:rsidRDefault="00622C7C" w:rsidP="00396087">
      <w:pPr>
        <w:overflowPunct w:val="0"/>
        <w:spacing w:line="560" w:lineRule="exact"/>
        <w:ind w:firstLineChars="200" w:firstLine="640"/>
        <w:rPr>
          <w:rFonts w:ascii="Times New Roman" w:eastAsia="方正黑体_GBK" w:hAnsi="Times New Roman"/>
          <w:sz w:val="32"/>
          <w:szCs w:val="32"/>
        </w:rPr>
      </w:pPr>
      <w:r w:rsidRPr="00C913AB">
        <w:rPr>
          <w:rFonts w:ascii="Times New Roman" w:eastAsia="方正黑体_GBK" w:hAnsi="Times New Roman"/>
          <w:sz w:val="32"/>
          <w:szCs w:val="32"/>
        </w:rPr>
        <w:t>（五）</w:t>
      </w:r>
      <w:r w:rsidR="00F033F7" w:rsidRPr="00C913AB">
        <w:rPr>
          <w:rFonts w:ascii="Times New Roman" w:eastAsia="方正黑体_GBK" w:hAnsi="Times New Roman"/>
          <w:sz w:val="32"/>
          <w:szCs w:val="32"/>
        </w:rPr>
        <w:t>切实加强政府自身建设</w:t>
      </w:r>
      <w:r w:rsidR="006E2492" w:rsidRPr="00C913AB">
        <w:rPr>
          <w:rFonts w:ascii="Times New Roman" w:eastAsia="方正黑体_GBK" w:hAnsi="Times New Roman"/>
          <w:sz w:val="32"/>
          <w:szCs w:val="32"/>
        </w:rPr>
        <w:t>，展现政府工作新作为</w:t>
      </w:r>
    </w:p>
    <w:p w:rsidR="00ED4364" w:rsidRPr="00C913AB" w:rsidRDefault="00ED4364" w:rsidP="00396087">
      <w:pPr>
        <w:overflowPunct w:val="0"/>
        <w:spacing w:line="560" w:lineRule="exact"/>
        <w:ind w:firstLine="640"/>
        <w:rPr>
          <w:rFonts w:ascii="Times New Roman" w:eastAsia="方正仿宋_GBK" w:hAnsi="Times New Roman"/>
          <w:sz w:val="32"/>
          <w:szCs w:val="32"/>
        </w:rPr>
      </w:pPr>
      <w:r w:rsidRPr="00C913AB">
        <w:rPr>
          <w:rFonts w:ascii="Times New Roman" w:eastAsia="方正仿宋_GBK" w:hAnsi="Times New Roman"/>
          <w:sz w:val="32"/>
          <w:szCs w:val="32"/>
        </w:rPr>
        <w:t>全面加强政治建设，把党的领导贯穿政府工作各领域</w:t>
      </w:r>
      <w:r w:rsidR="005E691C" w:rsidRPr="00C913AB">
        <w:rPr>
          <w:rFonts w:ascii="Times New Roman" w:eastAsia="方正仿宋_GBK" w:hAnsi="Times New Roman"/>
          <w:sz w:val="32"/>
          <w:szCs w:val="32"/>
        </w:rPr>
        <w:t>全过</w:t>
      </w:r>
      <w:r w:rsidR="005E691C" w:rsidRPr="00C913AB">
        <w:rPr>
          <w:rFonts w:ascii="Times New Roman" w:eastAsia="方正仿宋_GBK" w:hAnsi="Times New Roman"/>
          <w:sz w:val="32"/>
          <w:szCs w:val="32"/>
        </w:rPr>
        <w:lastRenderedPageBreak/>
        <w:t>程</w:t>
      </w:r>
      <w:r w:rsidRPr="00C913AB">
        <w:rPr>
          <w:rFonts w:ascii="Times New Roman" w:eastAsia="方正仿宋_GBK" w:hAnsi="Times New Roman"/>
          <w:sz w:val="32"/>
          <w:szCs w:val="32"/>
        </w:rPr>
        <w:t>，不折不扣落实</w:t>
      </w:r>
      <w:r w:rsidR="005E691C" w:rsidRPr="00C913AB">
        <w:rPr>
          <w:rFonts w:ascii="Times New Roman" w:eastAsia="方正仿宋_GBK" w:hAnsi="Times New Roman"/>
          <w:sz w:val="32"/>
          <w:szCs w:val="32"/>
        </w:rPr>
        <w:t>市委、市政府</w:t>
      </w:r>
      <w:r w:rsidRPr="00C913AB">
        <w:rPr>
          <w:rFonts w:ascii="Times New Roman" w:eastAsia="方正仿宋_GBK" w:hAnsi="Times New Roman"/>
          <w:sz w:val="32"/>
          <w:szCs w:val="32"/>
        </w:rPr>
        <w:t>决策部署和区委工作要求，不断加强自身建设，全力打造人民满意的服务型政府。</w:t>
      </w:r>
    </w:p>
    <w:p w:rsidR="00ED4364" w:rsidRPr="00C913AB" w:rsidRDefault="00ED4364" w:rsidP="00396087">
      <w:pPr>
        <w:overflowPunct w:val="0"/>
        <w:adjustRightInd w:val="0"/>
        <w:snapToGrid w:val="0"/>
        <w:spacing w:line="560" w:lineRule="exact"/>
        <w:ind w:firstLineChars="200" w:firstLine="640"/>
        <w:rPr>
          <w:rFonts w:ascii="Times New Roman" w:eastAsia="方正楷体_GBK" w:hAnsi="Times New Roman"/>
          <w:sz w:val="32"/>
          <w:szCs w:val="32"/>
        </w:rPr>
      </w:pPr>
      <w:r w:rsidRPr="00C913AB">
        <w:rPr>
          <w:rFonts w:ascii="Times New Roman" w:eastAsia="方正楷体_GBK" w:hAnsi="Times New Roman"/>
          <w:sz w:val="32"/>
          <w:szCs w:val="32"/>
        </w:rPr>
        <w:t>以</w:t>
      </w:r>
      <w:r w:rsidRPr="00C913AB">
        <w:rPr>
          <w:rFonts w:ascii="Times New Roman" w:eastAsia="方正楷体_GBK" w:hAnsi="Times New Roman"/>
          <w:kern w:val="0"/>
          <w:sz w:val="32"/>
          <w:szCs w:val="32"/>
        </w:rPr>
        <w:t>真抓实干落实宏伟蓝图</w:t>
      </w:r>
      <w:r w:rsidRPr="00C913AB">
        <w:rPr>
          <w:rFonts w:ascii="Times New Roman" w:eastAsia="方正楷体_GBK" w:hAnsi="Times New Roman"/>
          <w:sz w:val="32"/>
          <w:szCs w:val="32"/>
        </w:rPr>
        <w:t>。</w:t>
      </w:r>
      <w:r w:rsidRPr="00C913AB">
        <w:rPr>
          <w:rFonts w:ascii="Times New Roman" w:eastAsia="方正仿宋_GBK" w:hAnsi="Times New Roman"/>
          <w:sz w:val="32"/>
          <w:szCs w:val="32"/>
        </w:rPr>
        <w:t>进一步优化政府工作流程、强化部门协调配合，健全权责明晰、执行有力、协同高效的行政管理体系，全面提升政府执行力。</w:t>
      </w:r>
      <w:r w:rsidR="005E691C" w:rsidRPr="00C913AB">
        <w:rPr>
          <w:rFonts w:ascii="Times New Roman" w:eastAsia="方正仿宋_GBK" w:hAnsi="Times New Roman"/>
          <w:sz w:val="32"/>
          <w:szCs w:val="32"/>
        </w:rPr>
        <w:t>始终把抓落实作为政府工作第一任务，</w:t>
      </w:r>
      <w:r w:rsidRPr="00C913AB">
        <w:rPr>
          <w:rFonts w:ascii="Times New Roman" w:eastAsia="方正仿宋_GBK" w:hAnsi="Times New Roman"/>
          <w:sz w:val="32"/>
          <w:szCs w:val="32"/>
        </w:rPr>
        <w:t>紧盯重点工作排出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时间表</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路线图</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任务书</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，项目化推进、全过程跟踪、清单式问效，以</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抓铁有痕</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的执行力和</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逢旗必扛</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的精气神，推动建邺各项工作</w:t>
      </w:r>
      <w:r w:rsidR="00C346ED" w:rsidRPr="00C913AB">
        <w:rPr>
          <w:rFonts w:ascii="Times New Roman" w:eastAsia="方正仿宋_GBK" w:hAnsi="Times New Roman"/>
          <w:sz w:val="32"/>
          <w:szCs w:val="32"/>
        </w:rPr>
        <w:t>追求卓越、勇争一流</w:t>
      </w:r>
      <w:r w:rsidRPr="00C913AB">
        <w:rPr>
          <w:rFonts w:ascii="Times New Roman" w:eastAsia="方正仿宋_GBK" w:hAnsi="Times New Roman"/>
          <w:sz w:val="32"/>
          <w:szCs w:val="32"/>
        </w:rPr>
        <w:t>。</w:t>
      </w:r>
    </w:p>
    <w:p w:rsidR="00ED4364" w:rsidRPr="00C913AB" w:rsidRDefault="00ED4364" w:rsidP="00396087">
      <w:pPr>
        <w:pStyle w:val="a6"/>
        <w:widowControl/>
        <w:overflowPunct w:val="0"/>
        <w:spacing w:line="560" w:lineRule="exact"/>
        <w:ind w:firstLineChars="200" w:firstLine="640"/>
        <w:jc w:val="both"/>
        <w:rPr>
          <w:rFonts w:ascii="Times New Roman" w:eastAsia="方正仿宋_GBK" w:hAnsi="Times New Roman"/>
          <w:kern w:val="2"/>
          <w:sz w:val="32"/>
          <w:szCs w:val="32"/>
        </w:rPr>
      </w:pPr>
      <w:r w:rsidRPr="00C913AB">
        <w:rPr>
          <w:rFonts w:ascii="Times New Roman" w:eastAsia="方正楷体_GBK" w:hAnsi="Times New Roman"/>
          <w:sz w:val="32"/>
          <w:szCs w:val="32"/>
        </w:rPr>
        <w:t>以厉行法治提高权威公信。</w:t>
      </w:r>
      <w:r w:rsidRPr="00C913AB">
        <w:rPr>
          <w:rFonts w:ascii="Times New Roman" w:eastAsia="方正仿宋_GBK" w:hAnsi="Times New Roman"/>
          <w:kern w:val="2"/>
          <w:sz w:val="32"/>
          <w:szCs w:val="32"/>
        </w:rPr>
        <w:t>始终尊崇宪法、严守法律，坚持权责法定、程序正当、守法诚信、执法严明，注重运用法治思维和法治方式来深化改革、推动发展、化解矛盾、维护稳定，确保政府工作在法律框架内运行。</w:t>
      </w:r>
      <w:r w:rsidR="005E691C" w:rsidRPr="00C913AB">
        <w:rPr>
          <w:rFonts w:ascii="Times New Roman" w:eastAsia="方正仿宋_GBK" w:hAnsi="Times New Roman"/>
          <w:kern w:val="2"/>
          <w:sz w:val="32"/>
          <w:szCs w:val="32"/>
        </w:rPr>
        <w:t>自觉接受人大法律和工作监督、政协民主监督以及国家监察、司法监督，重视舆论、社会监督，加强审计和统计监督。深化政务公开，保障群众知情权和监督权。</w:t>
      </w:r>
    </w:p>
    <w:p w:rsidR="00ED4364" w:rsidRPr="00C913AB" w:rsidRDefault="00ED4364"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kern w:val="0"/>
          <w:sz w:val="32"/>
          <w:szCs w:val="32"/>
        </w:rPr>
        <w:t>以责任担当彰显为民情怀。</w:t>
      </w:r>
      <w:r w:rsidRPr="00C913AB">
        <w:rPr>
          <w:rFonts w:ascii="Times New Roman" w:eastAsia="方正仿宋_GBK" w:hAnsi="Times New Roman"/>
          <w:sz w:val="32"/>
          <w:szCs w:val="32"/>
        </w:rPr>
        <w:t>充分尊重民心民意，高度凝聚民智民力，切实关心民生民利，推进民生服务事项</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就近办</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掌上办</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，以更高标准办好民生实事，以更大力度推进公共服务优质均衡，以更实举措维护区域和谐稳定，让群众体验更有速度、更有力度、更有温度的民生服务。</w:t>
      </w:r>
      <w:r w:rsidR="00425591" w:rsidRPr="00C913AB">
        <w:rPr>
          <w:rFonts w:ascii="Times New Roman" w:eastAsia="方正仿宋_GBK" w:hAnsi="Times New Roman"/>
          <w:sz w:val="32"/>
          <w:szCs w:val="32"/>
        </w:rPr>
        <w:t>丰富</w:t>
      </w:r>
      <w:r w:rsidR="00425591" w:rsidRPr="00C913AB">
        <w:rPr>
          <w:rFonts w:ascii="Times New Roman" w:eastAsia="方正仿宋_GBK" w:hAnsi="Times New Roman"/>
          <w:sz w:val="32"/>
          <w:szCs w:val="32"/>
        </w:rPr>
        <w:t>“</w:t>
      </w:r>
      <w:r w:rsidR="00425591" w:rsidRPr="00C913AB">
        <w:rPr>
          <w:rFonts w:ascii="Times New Roman" w:eastAsia="方正仿宋_GBK" w:hAnsi="Times New Roman"/>
          <w:sz w:val="32"/>
          <w:szCs w:val="32"/>
        </w:rPr>
        <w:t>建功立邺</w:t>
      </w:r>
      <w:r w:rsidR="00425591" w:rsidRPr="00C913AB">
        <w:rPr>
          <w:rFonts w:ascii="Times New Roman" w:eastAsia="方正仿宋_GBK" w:hAnsi="Times New Roman"/>
          <w:sz w:val="32"/>
          <w:szCs w:val="32"/>
        </w:rPr>
        <w:t>·</w:t>
      </w:r>
      <w:r w:rsidR="00425591" w:rsidRPr="00C913AB">
        <w:rPr>
          <w:rFonts w:ascii="Times New Roman" w:eastAsia="方正仿宋_GBK" w:hAnsi="Times New Roman"/>
          <w:sz w:val="32"/>
          <w:szCs w:val="32"/>
        </w:rPr>
        <w:t>到此莫愁</w:t>
      </w:r>
      <w:r w:rsidR="00425591" w:rsidRPr="00C913AB">
        <w:rPr>
          <w:rFonts w:ascii="Times New Roman" w:eastAsia="方正仿宋_GBK" w:hAnsi="Times New Roman"/>
          <w:sz w:val="32"/>
          <w:szCs w:val="32"/>
        </w:rPr>
        <w:t>”</w:t>
      </w:r>
      <w:r w:rsidR="00425591" w:rsidRPr="00C913AB">
        <w:rPr>
          <w:rFonts w:ascii="Times New Roman" w:eastAsia="方正仿宋_GBK" w:hAnsi="Times New Roman"/>
          <w:sz w:val="32"/>
          <w:szCs w:val="32"/>
        </w:rPr>
        <w:t>品牌内涵，</w:t>
      </w:r>
      <w:r w:rsidR="006A4A17" w:rsidRPr="00C913AB">
        <w:rPr>
          <w:rFonts w:ascii="Times New Roman" w:eastAsia="方正仿宋_GBK" w:hAnsi="Times New Roman"/>
          <w:sz w:val="32"/>
          <w:szCs w:val="32"/>
        </w:rPr>
        <w:t>深化</w:t>
      </w:r>
      <w:r w:rsidR="006A4A17" w:rsidRPr="00C913AB">
        <w:rPr>
          <w:rFonts w:ascii="Times New Roman" w:eastAsia="方正仿宋_GBK" w:hAnsi="Times New Roman"/>
          <w:sz w:val="32"/>
          <w:szCs w:val="32"/>
        </w:rPr>
        <w:t>“</w:t>
      </w:r>
      <w:r w:rsidR="006A4A17" w:rsidRPr="00C913AB">
        <w:rPr>
          <w:rFonts w:ascii="Times New Roman" w:eastAsia="方正仿宋_GBK" w:hAnsi="Times New Roman"/>
          <w:sz w:val="32"/>
          <w:szCs w:val="32"/>
        </w:rPr>
        <w:t>企业全生命周期服务专区</w:t>
      </w:r>
      <w:r w:rsidR="006A4A17" w:rsidRPr="00C913AB">
        <w:rPr>
          <w:rFonts w:ascii="Times New Roman" w:eastAsia="方正仿宋_GBK" w:hAnsi="Times New Roman"/>
          <w:sz w:val="32"/>
          <w:szCs w:val="32"/>
        </w:rPr>
        <w:t>”</w:t>
      </w:r>
      <w:r w:rsidR="00C346ED" w:rsidRPr="00C913AB">
        <w:rPr>
          <w:rFonts w:ascii="Times New Roman" w:eastAsia="方正仿宋_GBK" w:hAnsi="Times New Roman"/>
          <w:sz w:val="32"/>
          <w:szCs w:val="32"/>
        </w:rPr>
        <w:t>建设，做精</w:t>
      </w:r>
      <w:r w:rsidR="006A4A17" w:rsidRPr="00C913AB">
        <w:rPr>
          <w:rFonts w:ascii="Times New Roman" w:eastAsia="方正仿宋_GBK" w:hAnsi="Times New Roman"/>
          <w:sz w:val="32"/>
          <w:szCs w:val="32"/>
        </w:rPr>
        <w:t>“</w:t>
      </w:r>
      <w:r w:rsidR="006A4A17" w:rsidRPr="00C913AB">
        <w:rPr>
          <w:rFonts w:ascii="Times New Roman" w:eastAsia="方正仿宋_GBK" w:hAnsi="Times New Roman"/>
          <w:sz w:val="32"/>
          <w:szCs w:val="32"/>
        </w:rPr>
        <w:t>一件事一次办</w:t>
      </w:r>
      <w:r w:rsidR="006A4A17" w:rsidRPr="00C913AB">
        <w:rPr>
          <w:rFonts w:ascii="Times New Roman" w:eastAsia="方正仿宋_GBK" w:hAnsi="Times New Roman"/>
          <w:sz w:val="32"/>
          <w:szCs w:val="32"/>
        </w:rPr>
        <w:t>”</w:t>
      </w:r>
      <w:r w:rsidR="006A4A17" w:rsidRPr="00C913AB">
        <w:rPr>
          <w:rFonts w:ascii="Times New Roman" w:eastAsia="方正仿宋_GBK" w:hAnsi="Times New Roman"/>
          <w:sz w:val="32"/>
          <w:szCs w:val="32"/>
        </w:rPr>
        <w:t>，</w:t>
      </w:r>
      <w:r w:rsidR="005755CB" w:rsidRPr="00C913AB">
        <w:rPr>
          <w:rFonts w:ascii="Times New Roman" w:eastAsia="方正仿宋_GBK" w:hAnsi="Times New Roman"/>
          <w:sz w:val="32"/>
          <w:szCs w:val="32"/>
        </w:rPr>
        <w:t>做到</w:t>
      </w:r>
      <w:r w:rsidR="005E691C" w:rsidRPr="00C913AB">
        <w:rPr>
          <w:rFonts w:ascii="Times New Roman" w:eastAsia="方正仿宋_GBK" w:hAnsi="Times New Roman"/>
          <w:sz w:val="32"/>
          <w:szCs w:val="32"/>
        </w:rPr>
        <w:t>“</w:t>
      </w:r>
      <w:r w:rsidR="005E691C" w:rsidRPr="00C913AB">
        <w:rPr>
          <w:rFonts w:ascii="Times New Roman" w:eastAsia="方正仿宋_GBK" w:hAnsi="Times New Roman"/>
          <w:sz w:val="32"/>
          <w:szCs w:val="32"/>
        </w:rPr>
        <w:t>有求必应</w:t>
      </w:r>
      <w:r w:rsidR="005755CB" w:rsidRPr="00C913AB">
        <w:rPr>
          <w:rFonts w:ascii="Times New Roman" w:eastAsia="方正仿宋_GBK" w:hAnsi="Times New Roman"/>
          <w:sz w:val="32"/>
          <w:szCs w:val="32"/>
        </w:rPr>
        <w:t>、</w:t>
      </w:r>
      <w:r w:rsidR="005E691C" w:rsidRPr="00C913AB">
        <w:rPr>
          <w:rFonts w:ascii="Times New Roman" w:eastAsia="方正仿宋_GBK" w:hAnsi="Times New Roman"/>
          <w:sz w:val="32"/>
          <w:szCs w:val="32"/>
        </w:rPr>
        <w:t>无事不扰</w:t>
      </w:r>
      <w:r w:rsidR="005E691C" w:rsidRPr="00C913AB">
        <w:rPr>
          <w:rFonts w:ascii="Times New Roman" w:eastAsia="方正仿宋_GBK" w:hAnsi="Times New Roman"/>
          <w:sz w:val="32"/>
          <w:szCs w:val="32"/>
        </w:rPr>
        <w:t>”</w:t>
      </w:r>
      <w:r w:rsidR="00C346ED" w:rsidRPr="00C913AB">
        <w:rPr>
          <w:rFonts w:ascii="Times New Roman" w:eastAsia="方正仿宋_GBK" w:hAnsi="Times New Roman"/>
          <w:sz w:val="32"/>
          <w:szCs w:val="32"/>
        </w:rPr>
        <w:t>，</w:t>
      </w:r>
      <w:r w:rsidR="005755CB" w:rsidRPr="00C913AB">
        <w:rPr>
          <w:rFonts w:ascii="Times New Roman" w:eastAsia="方正仿宋_GBK" w:hAnsi="Times New Roman"/>
          <w:sz w:val="32"/>
          <w:szCs w:val="32"/>
        </w:rPr>
        <w:t>致力</w:t>
      </w:r>
      <w:r w:rsidR="00425591" w:rsidRPr="00C913AB">
        <w:rPr>
          <w:rFonts w:ascii="Times New Roman" w:eastAsia="方正仿宋_GBK" w:hAnsi="Times New Roman"/>
          <w:sz w:val="32"/>
          <w:szCs w:val="32"/>
        </w:rPr>
        <w:t>打造最优营商环境</w:t>
      </w:r>
      <w:r w:rsidR="005E691C" w:rsidRPr="00C913AB">
        <w:rPr>
          <w:rFonts w:ascii="Times New Roman" w:eastAsia="方正仿宋_GBK" w:hAnsi="Times New Roman"/>
          <w:sz w:val="32"/>
          <w:szCs w:val="32"/>
        </w:rPr>
        <w:t>。</w:t>
      </w:r>
    </w:p>
    <w:p w:rsidR="00ED4364" w:rsidRPr="00C913AB" w:rsidRDefault="00ED4364"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楷体_GBK" w:hAnsi="Times New Roman"/>
          <w:kern w:val="0"/>
          <w:sz w:val="32"/>
          <w:szCs w:val="32"/>
        </w:rPr>
        <w:t>以廉洁自律涵养</w:t>
      </w:r>
      <w:r w:rsidR="00C346ED" w:rsidRPr="00C913AB">
        <w:rPr>
          <w:rFonts w:ascii="Times New Roman" w:eastAsia="方正楷体_GBK" w:hAnsi="Times New Roman"/>
          <w:kern w:val="0"/>
          <w:sz w:val="32"/>
          <w:szCs w:val="32"/>
        </w:rPr>
        <w:t>清风</w:t>
      </w:r>
      <w:r w:rsidRPr="00C913AB">
        <w:rPr>
          <w:rFonts w:ascii="Times New Roman" w:eastAsia="方正楷体_GBK" w:hAnsi="Times New Roman"/>
          <w:kern w:val="0"/>
          <w:sz w:val="32"/>
          <w:szCs w:val="32"/>
        </w:rPr>
        <w:t>正气。</w:t>
      </w:r>
      <w:r w:rsidR="006A4A17" w:rsidRPr="00C913AB">
        <w:rPr>
          <w:rFonts w:ascii="Times New Roman" w:eastAsia="方正仿宋_GBK" w:hAnsi="Times New Roman"/>
          <w:sz w:val="32"/>
          <w:szCs w:val="32"/>
        </w:rPr>
        <w:t>认真履行全面从严治党主体责任，</w:t>
      </w:r>
      <w:r w:rsidRPr="00C913AB">
        <w:rPr>
          <w:rFonts w:ascii="Times New Roman" w:eastAsia="方正仿宋_GBK" w:hAnsi="Times New Roman"/>
          <w:sz w:val="32"/>
          <w:szCs w:val="32"/>
        </w:rPr>
        <w:t>严格落实中央八项规定及其实施细则精神，带头厉行节约、</w:t>
      </w:r>
      <w:r w:rsidRPr="00C913AB">
        <w:rPr>
          <w:rFonts w:ascii="Times New Roman" w:eastAsia="方正仿宋_GBK" w:hAnsi="Times New Roman"/>
          <w:sz w:val="32"/>
          <w:szCs w:val="32"/>
        </w:rPr>
        <w:lastRenderedPageBreak/>
        <w:t>反对浪费，进一步压降</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三公</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经费和部门预算一般性支出，确保公共财政节用裕民。聚焦政府权力运行的关键领域和薄弱环节，整治群众身边的腐败问题和不正之风。</w:t>
      </w:r>
      <w:r w:rsidR="006E4265" w:rsidRPr="00C913AB">
        <w:rPr>
          <w:rFonts w:ascii="Times New Roman" w:eastAsia="方正仿宋_GBK" w:hAnsi="Times New Roman"/>
          <w:sz w:val="32"/>
          <w:szCs w:val="32"/>
        </w:rPr>
        <w:t>构建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有交集没有交换、有交往没有交易</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的亲清政商关系</w:t>
      </w:r>
      <w:r w:rsidR="006A4A17" w:rsidRPr="00C913AB">
        <w:rPr>
          <w:rFonts w:ascii="Times New Roman" w:eastAsia="方正仿宋_GBK" w:hAnsi="Times New Roman"/>
          <w:sz w:val="32"/>
          <w:szCs w:val="32"/>
        </w:rPr>
        <w:t>，永葆为民、务实、清廉的政治本色，赢得人民群众真心信任。</w:t>
      </w:r>
      <w:r w:rsidR="005E691C" w:rsidRPr="00C913AB">
        <w:rPr>
          <w:rFonts w:ascii="Times New Roman" w:eastAsia="方正仿宋_GBK" w:hAnsi="Times New Roman"/>
          <w:sz w:val="32"/>
          <w:szCs w:val="32"/>
        </w:rPr>
        <w:t xml:space="preserve"> </w:t>
      </w:r>
    </w:p>
    <w:p w:rsidR="00ED4364" w:rsidRPr="00C913AB" w:rsidRDefault="00ED4364"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仿宋_GBK" w:hAnsi="Times New Roman"/>
          <w:sz w:val="32"/>
          <w:szCs w:val="32"/>
        </w:rPr>
        <w:t>各位代表，</w:t>
      </w:r>
      <w:r w:rsidR="006A4A17" w:rsidRPr="00C913AB">
        <w:rPr>
          <w:rFonts w:ascii="Times New Roman" w:eastAsia="方正仿宋_GBK" w:hAnsi="Times New Roman"/>
          <w:sz w:val="32"/>
          <w:szCs w:val="32"/>
        </w:rPr>
        <w:t>征途漫漫，惟有奋斗</w:t>
      </w:r>
      <w:r w:rsidR="00F033F7" w:rsidRPr="00C913AB">
        <w:rPr>
          <w:rFonts w:ascii="Times New Roman" w:eastAsia="方正仿宋_GBK" w:hAnsi="Times New Roman"/>
          <w:sz w:val="32"/>
          <w:szCs w:val="32"/>
        </w:rPr>
        <w:t>。</w:t>
      </w:r>
      <w:r w:rsidRPr="00C913AB">
        <w:rPr>
          <w:rFonts w:ascii="Times New Roman" w:eastAsia="方正仿宋_GBK" w:hAnsi="Times New Roman"/>
          <w:sz w:val="32"/>
          <w:szCs w:val="32"/>
        </w:rPr>
        <w:t>让我们更加紧密地团结在以习近平同志为核心的党中央周围，在市委、市政府和区委的坚强领导下，坚定信心、攻坚克难、</w:t>
      </w:r>
      <w:r w:rsidR="005755CB" w:rsidRPr="00C913AB">
        <w:rPr>
          <w:rFonts w:ascii="Times New Roman" w:eastAsia="方正仿宋_GBK" w:hAnsi="Times New Roman"/>
          <w:sz w:val="32"/>
          <w:szCs w:val="32"/>
        </w:rPr>
        <w:t>砥砺</w:t>
      </w:r>
      <w:r w:rsidRPr="00C913AB">
        <w:rPr>
          <w:rFonts w:ascii="Times New Roman" w:eastAsia="方正仿宋_GBK" w:hAnsi="Times New Roman"/>
          <w:sz w:val="32"/>
          <w:szCs w:val="32"/>
        </w:rPr>
        <w:t>前行，</w:t>
      </w:r>
      <w:r w:rsidR="005755CB" w:rsidRPr="00C913AB">
        <w:rPr>
          <w:rFonts w:ascii="Times New Roman" w:eastAsia="方正仿宋_GBK" w:hAnsi="Times New Roman"/>
          <w:sz w:val="32"/>
          <w:szCs w:val="32"/>
        </w:rPr>
        <w:t>全力</w:t>
      </w:r>
      <w:r w:rsidRPr="00C913AB">
        <w:rPr>
          <w:rFonts w:ascii="Times New Roman" w:eastAsia="方正仿宋_GBK" w:hAnsi="Times New Roman"/>
          <w:sz w:val="32"/>
          <w:szCs w:val="32"/>
        </w:rPr>
        <w:t>建设更高水平现代化国际性城市中心，以优异成绩</w:t>
      </w:r>
      <w:r w:rsidR="002D3DD4" w:rsidRPr="00C913AB">
        <w:rPr>
          <w:rFonts w:ascii="Times New Roman" w:eastAsia="方正仿宋_GBK" w:hAnsi="Times New Roman"/>
          <w:sz w:val="32"/>
          <w:szCs w:val="32"/>
        </w:rPr>
        <w:t>庆祝建党</w:t>
      </w:r>
      <w:r w:rsidR="002D3DD4" w:rsidRPr="00C913AB">
        <w:rPr>
          <w:rFonts w:ascii="Times New Roman" w:eastAsia="方正仿宋_GBK" w:hAnsi="Times New Roman"/>
          <w:sz w:val="32"/>
          <w:szCs w:val="32"/>
        </w:rPr>
        <w:t>100</w:t>
      </w:r>
      <w:r w:rsidR="002D3DD4" w:rsidRPr="00C913AB">
        <w:rPr>
          <w:rFonts w:ascii="Times New Roman" w:eastAsia="方正仿宋_GBK" w:hAnsi="Times New Roman"/>
          <w:sz w:val="32"/>
          <w:szCs w:val="32"/>
        </w:rPr>
        <w:t>周年</w:t>
      </w:r>
      <w:r w:rsidRPr="00C913AB">
        <w:rPr>
          <w:rFonts w:ascii="Times New Roman" w:eastAsia="方正仿宋_GBK" w:hAnsi="Times New Roman"/>
          <w:sz w:val="32"/>
          <w:szCs w:val="32"/>
        </w:rPr>
        <w:t>！</w:t>
      </w:r>
    </w:p>
    <w:p w:rsidR="00BB470C" w:rsidRPr="00C913AB" w:rsidRDefault="00BB470C" w:rsidP="00396087">
      <w:pPr>
        <w:overflowPunct w:val="0"/>
        <w:adjustRightInd w:val="0"/>
        <w:snapToGrid w:val="0"/>
        <w:spacing w:line="560" w:lineRule="exact"/>
        <w:ind w:firstLineChars="200" w:firstLine="640"/>
        <w:rPr>
          <w:rFonts w:ascii="Times New Roman" w:eastAsia="方正仿宋_GBK" w:hAnsi="Times New Roman"/>
          <w:sz w:val="32"/>
          <w:szCs w:val="32"/>
        </w:rPr>
      </w:pP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仿宋_GBK" w:hAnsi="Times New Roman"/>
          <w:sz w:val="32"/>
          <w:szCs w:val="32"/>
        </w:rPr>
        <w:br w:type="page"/>
      </w:r>
    </w:p>
    <w:p w:rsidR="00294159" w:rsidRPr="00C913AB" w:rsidRDefault="006E2492" w:rsidP="00396087">
      <w:pPr>
        <w:overflowPunct w:val="0"/>
        <w:adjustRightInd w:val="0"/>
        <w:snapToGrid w:val="0"/>
        <w:spacing w:line="560" w:lineRule="exact"/>
        <w:rPr>
          <w:rFonts w:ascii="Times New Roman" w:eastAsia="方正黑体_GBK" w:hAnsi="Times New Roman"/>
          <w:sz w:val="32"/>
          <w:szCs w:val="32"/>
        </w:rPr>
      </w:pPr>
      <w:r w:rsidRPr="00C913AB">
        <w:rPr>
          <w:rFonts w:ascii="Times New Roman" w:eastAsia="方正黑体_GBK" w:hAnsi="Times New Roman"/>
          <w:sz w:val="32"/>
          <w:szCs w:val="32"/>
        </w:rPr>
        <w:lastRenderedPageBreak/>
        <w:t>附件</w:t>
      </w:r>
    </w:p>
    <w:p w:rsidR="00294159" w:rsidRPr="00C913AB" w:rsidRDefault="00294159" w:rsidP="00396087">
      <w:pPr>
        <w:overflowPunct w:val="0"/>
        <w:adjustRightInd w:val="0"/>
        <w:snapToGrid w:val="0"/>
        <w:spacing w:line="560" w:lineRule="exact"/>
        <w:jc w:val="center"/>
        <w:rPr>
          <w:rFonts w:ascii="Times New Roman" w:eastAsia="方正小标宋_GBK" w:hAnsi="Times New Roman"/>
          <w:sz w:val="44"/>
          <w:szCs w:val="44"/>
        </w:rPr>
      </w:pPr>
    </w:p>
    <w:p w:rsidR="00294159" w:rsidRPr="00C913AB" w:rsidRDefault="006E2492" w:rsidP="00396087">
      <w:pPr>
        <w:overflowPunct w:val="0"/>
        <w:adjustRightInd w:val="0"/>
        <w:snapToGrid w:val="0"/>
        <w:spacing w:line="560" w:lineRule="exact"/>
        <w:jc w:val="center"/>
        <w:rPr>
          <w:rFonts w:ascii="Times New Roman" w:eastAsia="方正小标宋_GBK" w:hAnsi="Times New Roman"/>
          <w:sz w:val="44"/>
          <w:szCs w:val="44"/>
        </w:rPr>
      </w:pPr>
      <w:r w:rsidRPr="00C913AB">
        <w:rPr>
          <w:rFonts w:ascii="Times New Roman" w:eastAsia="方正小标宋_GBK" w:hAnsi="Times New Roman"/>
          <w:sz w:val="44"/>
          <w:szCs w:val="44"/>
        </w:rPr>
        <w:t>名</w:t>
      </w:r>
      <w:r w:rsidRPr="00C913AB">
        <w:rPr>
          <w:rFonts w:ascii="Times New Roman" w:eastAsia="方正小标宋_GBK" w:hAnsi="Times New Roman"/>
          <w:sz w:val="44"/>
          <w:szCs w:val="44"/>
        </w:rPr>
        <w:t xml:space="preserve"> </w:t>
      </w:r>
      <w:r w:rsidRPr="00C913AB">
        <w:rPr>
          <w:rFonts w:ascii="Times New Roman" w:eastAsia="方正小标宋_GBK" w:hAnsi="Times New Roman"/>
          <w:sz w:val="44"/>
          <w:szCs w:val="44"/>
        </w:rPr>
        <w:t>词</w:t>
      </w:r>
      <w:r w:rsidRPr="00C913AB">
        <w:rPr>
          <w:rFonts w:ascii="Times New Roman" w:eastAsia="方正小标宋_GBK" w:hAnsi="Times New Roman"/>
          <w:sz w:val="44"/>
          <w:szCs w:val="44"/>
        </w:rPr>
        <w:t xml:space="preserve"> </w:t>
      </w:r>
      <w:r w:rsidRPr="00C913AB">
        <w:rPr>
          <w:rFonts w:ascii="Times New Roman" w:eastAsia="方正小标宋_GBK" w:hAnsi="Times New Roman"/>
          <w:sz w:val="44"/>
          <w:szCs w:val="44"/>
        </w:rPr>
        <w:t>解</w:t>
      </w:r>
      <w:r w:rsidRPr="00C913AB">
        <w:rPr>
          <w:rFonts w:ascii="Times New Roman" w:eastAsia="方正小标宋_GBK" w:hAnsi="Times New Roman"/>
          <w:sz w:val="44"/>
          <w:szCs w:val="44"/>
        </w:rPr>
        <w:t xml:space="preserve"> </w:t>
      </w:r>
      <w:r w:rsidRPr="00C913AB">
        <w:rPr>
          <w:rFonts w:ascii="Times New Roman" w:eastAsia="方正小标宋_GBK" w:hAnsi="Times New Roman"/>
          <w:sz w:val="44"/>
          <w:szCs w:val="44"/>
        </w:rPr>
        <w:t>释</w:t>
      </w:r>
    </w:p>
    <w:p w:rsidR="00294159" w:rsidRPr="00C913AB" w:rsidRDefault="00294159" w:rsidP="00396087">
      <w:pPr>
        <w:overflowPunct w:val="0"/>
        <w:adjustRightInd w:val="0"/>
        <w:snapToGrid w:val="0"/>
        <w:spacing w:line="560" w:lineRule="exact"/>
        <w:rPr>
          <w:rFonts w:ascii="Times New Roman" w:eastAsia="方正黑体_GBK" w:hAnsi="Times New Roman"/>
          <w:sz w:val="32"/>
          <w:szCs w:val="32"/>
        </w:rPr>
      </w:pP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1</w:t>
      </w:r>
      <w:r w:rsidRPr="00C913AB">
        <w:rPr>
          <w:rFonts w:ascii="Times New Roman" w:eastAsia="方正黑体_GBK" w:hAnsi="Times New Roman"/>
          <w:sz w:val="32"/>
          <w:szCs w:val="32"/>
        </w:rPr>
        <w:t>．</w:t>
      </w:r>
      <w:r w:rsidR="005755CB" w:rsidRPr="00C913AB">
        <w:rPr>
          <w:rFonts w:ascii="Times New Roman" w:eastAsia="方正黑体_GBK" w:hAnsi="Times New Roman"/>
          <w:sz w:val="32"/>
          <w:szCs w:val="32"/>
        </w:rPr>
        <w:t>四早：</w:t>
      </w:r>
      <w:r w:rsidR="005755CB" w:rsidRPr="00C913AB">
        <w:rPr>
          <w:rFonts w:ascii="Times New Roman" w:eastAsia="方正仿宋_GBK" w:hAnsi="Times New Roman"/>
          <w:bCs/>
          <w:sz w:val="32"/>
          <w:szCs w:val="32"/>
        </w:rPr>
        <w:t>即早发现、早报告、早隔离、早治疗。</w:t>
      </w: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2</w:t>
      </w:r>
      <w:r w:rsidRPr="00C913AB">
        <w:rPr>
          <w:rFonts w:ascii="Times New Roman" w:eastAsia="方正黑体_GBK" w:hAnsi="Times New Roman"/>
          <w:sz w:val="32"/>
          <w:szCs w:val="32"/>
        </w:rPr>
        <w:t>．</w:t>
      </w:r>
      <w:r w:rsidR="005755CB" w:rsidRPr="00C913AB">
        <w:rPr>
          <w:rFonts w:ascii="Times New Roman" w:eastAsia="方正黑体_GBK" w:hAnsi="Times New Roman"/>
          <w:sz w:val="32"/>
          <w:szCs w:val="32"/>
        </w:rPr>
        <w:t>建邺九条：</w:t>
      </w:r>
      <w:r w:rsidR="005755CB" w:rsidRPr="00C913AB">
        <w:rPr>
          <w:rFonts w:ascii="Times New Roman" w:eastAsia="方正仿宋_GBK" w:hAnsi="Times New Roman"/>
          <w:bCs/>
          <w:sz w:val="32"/>
          <w:szCs w:val="32"/>
        </w:rPr>
        <w:t>即《建邺区支持企业抗击疫情稳定发展的九条措施》，从资金支持、金融支持、企业服务等</w:t>
      </w:r>
      <w:r w:rsidR="005755CB" w:rsidRPr="00C913AB">
        <w:rPr>
          <w:rFonts w:ascii="Times New Roman" w:eastAsia="方正仿宋_GBK" w:hAnsi="Times New Roman"/>
          <w:bCs/>
          <w:sz w:val="32"/>
          <w:szCs w:val="32"/>
        </w:rPr>
        <w:t>9</w:t>
      </w:r>
      <w:r w:rsidR="005755CB" w:rsidRPr="00C913AB">
        <w:rPr>
          <w:rFonts w:ascii="Times New Roman" w:eastAsia="方正仿宋_GBK" w:hAnsi="Times New Roman"/>
          <w:bCs/>
          <w:sz w:val="32"/>
          <w:szCs w:val="32"/>
        </w:rPr>
        <w:t>个方面助力企业复工复产、共渡难关。</w:t>
      </w: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bCs/>
          <w:sz w:val="32"/>
          <w:szCs w:val="32"/>
        </w:rPr>
      </w:pPr>
      <w:r w:rsidRPr="00C913AB">
        <w:rPr>
          <w:rFonts w:ascii="Times New Roman" w:eastAsia="方正黑体_GBK" w:hAnsi="Times New Roman"/>
          <w:sz w:val="32"/>
          <w:szCs w:val="32"/>
        </w:rPr>
        <w:t>3</w:t>
      </w:r>
      <w:r w:rsidRPr="00C913AB">
        <w:rPr>
          <w:rFonts w:ascii="Times New Roman" w:eastAsia="方正黑体_GBK" w:hAnsi="Times New Roman"/>
          <w:sz w:val="32"/>
          <w:szCs w:val="32"/>
        </w:rPr>
        <w:t>．</w:t>
      </w:r>
      <w:r w:rsidR="005755CB" w:rsidRPr="00C913AB">
        <w:rPr>
          <w:rFonts w:ascii="Times New Roman" w:eastAsia="方正黑体_GBK" w:hAnsi="Times New Roman"/>
          <w:sz w:val="32"/>
          <w:szCs w:val="32"/>
        </w:rPr>
        <w:t>“</w:t>
      </w:r>
      <w:r w:rsidR="005755CB" w:rsidRPr="00C913AB">
        <w:rPr>
          <w:rFonts w:ascii="Times New Roman" w:eastAsia="方正黑体_GBK" w:hAnsi="Times New Roman"/>
          <w:sz w:val="32"/>
          <w:szCs w:val="32"/>
        </w:rPr>
        <w:t>四方</w:t>
      </w:r>
      <w:r w:rsidR="005755CB" w:rsidRPr="00C913AB">
        <w:rPr>
          <w:rFonts w:ascii="Times New Roman" w:eastAsia="方正黑体_GBK" w:hAnsi="Times New Roman"/>
          <w:sz w:val="32"/>
          <w:szCs w:val="32"/>
        </w:rPr>
        <w:t>”</w:t>
      </w:r>
      <w:r w:rsidR="005755CB" w:rsidRPr="00C913AB">
        <w:rPr>
          <w:rFonts w:ascii="Times New Roman" w:eastAsia="方正黑体_GBK" w:hAnsi="Times New Roman"/>
          <w:sz w:val="32"/>
          <w:szCs w:val="32"/>
        </w:rPr>
        <w:t>责任：</w:t>
      </w:r>
      <w:r w:rsidR="005755CB" w:rsidRPr="00C913AB">
        <w:rPr>
          <w:rFonts w:ascii="Times New Roman" w:eastAsia="方正仿宋_GBK" w:hAnsi="Times New Roman"/>
          <w:bCs/>
          <w:sz w:val="32"/>
          <w:szCs w:val="32"/>
        </w:rPr>
        <w:t>指全社会共同防控体系中属地、部门、单位、个人</w:t>
      </w:r>
      <w:r w:rsidR="005755CB" w:rsidRPr="00C913AB">
        <w:rPr>
          <w:rFonts w:ascii="Times New Roman" w:eastAsia="方正仿宋_GBK" w:hAnsi="Times New Roman"/>
          <w:bCs/>
          <w:sz w:val="32"/>
          <w:szCs w:val="32"/>
        </w:rPr>
        <w:t>“</w:t>
      </w:r>
      <w:r w:rsidR="005755CB" w:rsidRPr="00C913AB">
        <w:rPr>
          <w:rFonts w:ascii="Times New Roman" w:eastAsia="方正仿宋_GBK" w:hAnsi="Times New Roman"/>
          <w:bCs/>
          <w:sz w:val="32"/>
          <w:szCs w:val="32"/>
        </w:rPr>
        <w:t>四方</w:t>
      </w:r>
      <w:r w:rsidR="005755CB" w:rsidRPr="00C913AB">
        <w:rPr>
          <w:rFonts w:ascii="Times New Roman" w:eastAsia="方正仿宋_GBK" w:hAnsi="Times New Roman"/>
          <w:bCs/>
          <w:sz w:val="32"/>
          <w:szCs w:val="32"/>
        </w:rPr>
        <w:t>”</w:t>
      </w:r>
      <w:r w:rsidR="005755CB" w:rsidRPr="00C913AB">
        <w:rPr>
          <w:rFonts w:ascii="Times New Roman" w:eastAsia="方正仿宋_GBK" w:hAnsi="Times New Roman"/>
          <w:bCs/>
          <w:sz w:val="32"/>
          <w:szCs w:val="32"/>
        </w:rPr>
        <w:t>责任。</w:t>
      </w:r>
      <w:r w:rsidR="005755CB" w:rsidRPr="00C913AB">
        <w:rPr>
          <w:rFonts w:ascii="Times New Roman" w:eastAsia="方正仿宋_GBK" w:hAnsi="Times New Roman"/>
          <w:bCs/>
          <w:sz w:val="32"/>
          <w:szCs w:val="32"/>
        </w:rPr>
        <w:t xml:space="preserve"> </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4</w:t>
      </w:r>
      <w:r w:rsidRPr="00C913AB">
        <w:rPr>
          <w:rFonts w:ascii="Times New Roman" w:eastAsia="方正黑体_GBK" w:hAnsi="Times New Roman"/>
          <w:sz w:val="32"/>
          <w:szCs w:val="32"/>
        </w:rPr>
        <w:t>．</w:t>
      </w:r>
      <w:r w:rsidR="005755CB" w:rsidRPr="00C913AB">
        <w:rPr>
          <w:rFonts w:ascii="Times New Roman" w:eastAsia="方正黑体_GBK" w:hAnsi="Times New Roman"/>
          <w:sz w:val="32"/>
          <w:szCs w:val="32"/>
        </w:rPr>
        <w:t>PCR</w:t>
      </w:r>
      <w:r w:rsidR="005755CB" w:rsidRPr="00C913AB">
        <w:rPr>
          <w:rFonts w:ascii="Times New Roman" w:eastAsia="方正黑体_GBK" w:hAnsi="Times New Roman"/>
          <w:sz w:val="32"/>
          <w:szCs w:val="32"/>
        </w:rPr>
        <w:t>实验室：</w:t>
      </w:r>
      <w:r w:rsidR="005755CB" w:rsidRPr="00C913AB">
        <w:rPr>
          <w:rFonts w:ascii="Times New Roman" w:eastAsia="方正仿宋_GBK" w:hAnsi="Times New Roman"/>
          <w:bCs/>
          <w:sz w:val="32"/>
          <w:szCs w:val="32"/>
        </w:rPr>
        <w:t>即</w:t>
      </w:r>
      <w:hyperlink r:id="rId8" w:tgtFrame="https://baike.baidu.com/item/PCR%E5%AE%9E%E9%AA%8C%E5%AE%A4/_blank" w:history="1">
        <w:r w:rsidR="005755CB" w:rsidRPr="00C913AB">
          <w:rPr>
            <w:rFonts w:ascii="Times New Roman" w:eastAsia="方正仿宋_GBK" w:hAnsi="Times New Roman"/>
            <w:bCs/>
            <w:sz w:val="32"/>
            <w:szCs w:val="32"/>
          </w:rPr>
          <w:t>基因扩增</w:t>
        </w:r>
      </w:hyperlink>
      <w:r w:rsidR="005755CB" w:rsidRPr="00C913AB">
        <w:rPr>
          <w:rFonts w:ascii="Times New Roman" w:eastAsia="方正仿宋_GBK" w:hAnsi="Times New Roman"/>
          <w:bCs/>
          <w:sz w:val="32"/>
          <w:szCs w:val="32"/>
        </w:rPr>
        <w:t>实验室。</w:t>
      </w:r>
      <w:r w:rsidR="005755CB" w:rsidRPr="00C913AB">
        <w:rPr>
          <w:rFonts w:ascii="Times New Roman" w:eastAsia="方正仿宋_GBK" w:hAnsi="Times New Roman"/>
          <w:bCs/>
          <w:sz w:val="32"/>
          <w:szCs w:val="32"/>
        </w:rPr>
        <w:t>PCR</w:t>
      </w:r>
      <w:r w:rsidR="005755CB" w:rsidRPr="00C913AB">
        <w:rPr>
          <w:rFonts w:ascii="Times New Roman" w:eastAsia="方正仿宋_GBK" w:hAnsi="Times New Roman"/>
          <w:bCs/>
          <w:sz w:val="32"/>
          <w:szCs w:val="32"/>
        </w:rPr>
        <w:t>是</w:t>
      </w:r>
      <w:hyperlink r:id="rId9" w:tgtFrame="https://baike.baidu.com/item/PCR%E5%AE%9E%E9%AA%8C%E5%AE%A4/_blank" w:history="1">
        <w:r w:rsidR="005755CB" w:rsidRPr="00C913AB">
          <w:rPr>
            <w:rFonts w:ascii="Times New Roman" w:eastAsia="方正仿宋_GBK" w:hAnsi="Times New Roman"/>
            <w:bCs/>
            <w:sz w:val="32"/>
            <w:szCs w:val="32"/>
          </w:rPr>
          <w:t>聚合酶链式反应</w:t>
        </w:r>
      </w:hyperlink>
      <w:r w:rsidR="00B9209D">
        <w:rPr>
          <w:rFonts w:ascii="Times New Roman" w:eastAsia="方正仿宋_GBK" w:hAnsi="Times New Roman" w:hint="eastAsia"/>
          <w:bCs/>
          <w:sz w:val="32"/>
          <w:szCs w:val="32"/>
        </w:rPr>
        <w:t>（</w:t>
      </w:r>
      <w:r w:rsidR="00B9209D" w:rsidRPr="00B9209D">
        <w:rPr>
          <w:rFonts w:ascii="方正仿宋_GBK" w:eastAsia="方正仿宋_GBK" w:hAnsi="Times New Roman" w:hint="eastAsia"/>
          <w:bCs/>
          <w:sz w:val="32"/>
          <w:szCs w:val="32"/>
        </w:rPr>
        <w:t>Polymerase Chain Reaction</w:t>
      </w:r>
      <w:r w:rsidR="00B9209D">
        <w:rPr>
          <w:rFonts w:ascii="Times New Roman" w:eastAsia="方正仿宋_GBK" w:hAnsi="Times New Roman" w:hint="eastAsia"/>
          <w:bCs/>
          <w:sz w:val="32"/>
          <w:szCs w:val="32"/>
        </w:rPr>
        <w:t>）</w:t>
      </w:r>
      <w:r w:rsidR="005755CB" w:rsidRPr="00C913AB">
        <w:rPr>
          <w:rFonts w:ascii="Times New Roman" w:eastAsia="方正仿宋_GBK" w:hAnsi="Times New Roman"/>
          <w:bCs/>
          <w:sz w:val="32"/>
          <w:szCs w:val="32"/>
        </w:rPr>
        <w:t>的简称，是一种用于放大特定</w:t>
      </w:r>
      <w:r w:rsidR="005755CB" w:rsidRPr="00C913AB">
        <w:rPr>
          <w:rFonts w:ascii="Times New Roman" w:eastAsia="方正仿宋_GBK" w:hAnsi="Times New Roman"/>
          <w:bCs/>
          <w:sz w:val="32"/>
          <w:szCs w:val="32"/>
        </w:rPr>
        <w:t>DNA</w:t>
      </w:r>
      <w:r w:rsidR="005755CB" w:rsidRPr="00C913AB">
        <w:rPr>
          <w:rFonts w:ascii="Times New Roman" w:eastAsia="方正仿宋_GBK" w:hAnsi="Times New Roman"/>
          <w:bCs/>
          <w:sz w:val="32"/>
          <w:szCs w:val="32"/>
        </w:rPr>
        <w:t>片段的</w:t>
      </w:r>
      <w:hyperlink r:id="rId10" w:tgtFrame="https://baike.baidu.com/item/PCR%E5%AE%9E%E9%AA%8C%E5%AE%A4/_blank" w:history="1">
        <w:r w:rsidR="005755CB" w:rsidRPr="00C913AB">
          <w:rPr>
            <w:rFonts w:ascii="Times New Roman" w:eastAsia="方正仿宋_GBK" w:hAnsi="Times New Roman"/>
            <w:bCs/>
            <w:sz w:val="32"/>
            <w:szCs w:val="32"/>
          </w:rPr>
          <w:t>分子生物学技术</w:t>
        </w:r>
      </w:hyperlink>
      <w:r w:rsidR="005755CB" w:rsidRPr="00C913AB">
        <w:rPr>
          <w:rFonts w:ascii="Times New Roman" w:eastAsia="方正仿宋_GBK" w:hAnsi="Times New Roman"/>
          <w:bCs/>
          <w:sz w:val="32"/>
          <w:szCs w:val="32"/>
        </w:rPr>
        <w:t>，能够迅速掌握患者体内的病毒含量。</w:t>
      </w:r>
    </w:p>
    <w:p w:rsidR="00294159" w:rsidRPr="00C913AB" w:rsidRDefault="006E2492" w:rsidP="00396087">
      <w:pPr>
        <w:overflowPunct w:val="0"/>
        <w:spacing w:line="560" w:lineRule="exact"/>
        <w:ind w:firstLineChars="200" w:firstLine="640"/>
        <w:rPr>
          <w:rFonts w:ascii="Times New Roman" w:eastAsia="方正仿宋_GBK" w:hAnsi="Times New Roman"/>
          <w:bCs/>
          <w:sz w:val="32"/>
          <w:szCs w:val="32"/>
        </w:rPr>
      </w:pPr>
      <w:r w:rsidRPr="00C913AB">
        <w:rPr>
          <w:rFonts w:ascii="Times New Roman" w:eastAsia="方正黑体_GBK" w:hAnsi="Times New Roman"/>
          <w:sz w:val="32"/>
          <w:szCs w:val="32"/>
        </w:rPr>
        <w:t>5</w:t>
      </w:r>
      <w:r w:rsidRPr="00C913AB">
        <w:rPr>
          <w:rFonts w:ascii="Times New Roman" w:eastAsia="方正黑体_GBK" w:hAnsi="Times New Roman"/>
          <w:sz w:val="32"/>
          <w:szCs w:val="32"/>
        </w:rPr>
        <w:t>．</w:t>
      </w:r>
      <w:r w:rsidR="005755CB" w:rsidRPr="00C913AB">
        <w:rPr>
          <w:rFonts w:ascii="Times New Roman" w:eastAsia="方正黑体_GBK" w:hAnsi="Times New Roman"/>
          <w:sz w:val="32"/>
          <w:szCs w:val="32"/>
        </w:rPr>
        <w:t>建邺高新进园保</w:t>
      </w:r>
      <w:r w:rsidR="005755CB" w:rsidRPr="00C913AB">
        <w:rPr>
          <w:rFonts w:ascii="Times New Roman" w:eastAsia="方正黑体_GBK" w:hAnsi="Times New Roman"/>
          <w:sz w:val="32"/>
          <w:szCs w:val="32"/>
        </w:rPr>
        <w:t>2.0</w:t>
      </w:r>
      <w:r w:rsidR="005755CB" w:rsidRPr="00C913AB">
        <w:rPr>
          <w:rFonts w:ascii="Times New Roman" w:eastAsia="方正黑体_GBK" w:hAnsi="Times New Roman"/>
          <w:sz w:val="32"/>
          <w:szCs w:val="32"/>
        </w:rPr>
        <w:t>：</w:t>
      </w:r>
      <w:r w:rsidR="005755CB" w:rsidRPr="00C913AB">
        <w:rPr>
          <w:rFonts w:ascii="Times New Roman" w:eastAsia="方正仿宋_GBK" w:hAnsi="Times New Roman"/>
          <w:bCs/>
          <w:sz w:val="32"/>
          <w:szCs w:val="32"/>
        </w:rPr>
        <w:t>建邺区在</w:t>
      </w:r>
      <w:r w:rsidR="005755CB" w:rsidRPr="00C913AB">
        <w:rPr>
          <w:rFonts w:ascii="Times New Roman" w:eastAsia="方正仿宋_GBK" w:hAnsi="Times New Roman"/>
          <w:bCs/>
          <w:sz w:val="32"/>
          <w:szCs w:val="32"/>
        </w:rPr>
        <w:t>2019</w:t>
      </w:r>
      <w:r w:rsidR="005755CB" w:rsidRPr="00C913AB">
        <w:rPr>
          <w:rFonts w:ascii="Times New Roman" w:eastAsia="方正仿宋_GBK" w:hAnsi="Times New Roman"/>
          <w:bCs/>
          <w:sz w:val="32"/>
          <w:szCs w:val="32"/>
        </w:rPr>
        <w:t>年</w:t>
      </w:r>
      <w:r w:rsidR="005755CB" w:rsidRPr="00C913AB">
        <w:rPr>
          <w:rFonts w:ascii="Times New Roman" w:eastAsia="方正仿宋_GBK" w:hAnsi="Times New Roman"/>
          <w:bCs/>
          <w:sz w:val="32"/>
          <w:szCs w:val="32"/>
        </w:rPr>
        <w:t>“</w:t>
      </w:r>
      <w:r w:rsidR="005755CB" w:rsidRPr="00C913AB">
        <w:rPr>
          <w:rFonts w:ascii="Times New Roman" w:eastAsia="方正仿宋_GBK" w:hAnsi="Times New Roman"/>
          <w:bCs/>
          <w:sz w:val="32"/>
          <w:szCs w:val="32"/>
        </w:rPr>
        <w:t>建邺高新进园保</w:t>
      </w:r>
      <w:r w:rsidR="005755CB" w:rsidRPr="00C913AB">
        <w:rPr>
          <w:rFonts w:ascii="Times New Roman" w:eastAsia="方正仿宋_GBK" w:hAnsi="Times New Roman"/>
          <w:bCs/>
          <w:sz w:val="32"/>
          <w:szCs w:val="32"/>
        </w:rPr>
        <w:t>”6</w:t>
      </w:r>
      <w:r w:rsidR="005755CB" w:rsidRPr="00C913AB">
        <w:rPr>
          <w:rFonts w:ascii="Times New Roman" w:eastAsia="方正仿宋_GBK" w:hAnsi="Times New Roman"/>
          <w:bCs/>
          <w:sz w:val="32"/>
          <w:szCs w:val="32"/>
        </w:rPr>
        <w:t>大金融产品基础上，</w:t>
      </w:r>
      <w:r w:rsidR="005755CB" w:rsidRPr="00C913AB">
        <w:rPr>
          <w:rFonts w:ascii="Times New Roman" w:eastAsia="方正仿宋_GBK" w:hAnsi="Times New Roman"/>
          <w:bCs/>
          <w:sz w:val="32"/>
          <w:szCs w:val="32"/>
        </w:rPr>
        <w:t>2020</w:t>
      </w:r>
      <w:r w:rsidR="005755CB" w:rsidRPr="00C913AB">
        <w:rPr>
          <w:rFonts w:ascii="Times New Roman" w:eastAsia="方正仿宋_GBK" w:hAnsi="Times New Roman"/>
          <w:bCs/>
          <w:sz w:val="32"/>
          <w:szCs w:val="32"/>
        </w:rPr>
        <w:t>年升级推出</w:t>
      </w:r>
      <w:r w:rsidR="005755CB" w:rsidRPr="00C913AB">
        <w:rPr>
          <w:rFonts w:ascii="Times New Roman" w:eastAsia="方正仿宋_GBK" w:hAnsi="Times New Roman"/>
          <w:bCs/>
          <w:sz w:val="32"/>
          <w:szCs w:val="32"/>
        </w:rPr>
        <w:t>2.0</w:t>
      </w:r>
      <w:r w:rsidR="005755CB" w:rsidRPr="00C913AB">
        <w:rPr>
          <w:rFonts w:ascii="Times New Roman" w:eastAsia="方正仿宋_GBK" w:hAnsi="Times New Roman"/>
          <w:bCs/>
          <w:sz w:val="32"/>
          <w:szCs w:val="32"/>
        </w:rPr>
        <w:t>版。一方面，</w:t>
      </w:r>
      <w:r w:rsidR="005755CB" w:rsidRPr="00C913AB">
        <w:rPr>
          <w:rFonts w:ascii="Times New Roman" w:eastAsia="方正仿宋_GBK" w:hAnsi="Times New Roman"/>
          <w:sz w:val="32"/>
          <w:szCs w:val="32"/>
        </w:rPr>
        <w:t>提升原产品灵活度和</w:t>
      </w:r>
      <w:r w:rsidR="005755CB" w:rsidRPr="00C913AB">
        <w:rPr>
          <w:rFonts w:ascii="Times New Roman" w:eastAsia="方正仿宋_GBK" w:hAnsi="Times New Roman"/>
          <w:bCs/>
          <w:sz w:val="32"/>
          <w:szCs w:val="32"/>
        </w:rPr>
        <w:t>授信额度；另一方面，</w:t>
      </w:r>
      <w:r w:rsidR="005755CB" w:rsidRPr="00C913AB">
        <w:rPr>
          <w:rFonts w:ascii="Times New Roman" w:eastAsia="方正仿宋_GBK" w:hAnsi="Times New Roman"/>
          <w:sz w:val="32"/>
          <w:szCs w:val="32"/>
        </w:rPr>
        <w:t>拓展全新产品，新增疫情防控专属产品</w:t>
      </w:r>
      <w:r w:rsidR="005755CB" w:rsidRPr="00C913AB">
        <w:rPr>
          <w:rFonts w:ascii="Times New Roman" w:eastAsia="方正仿宋_GBK" w:hAnsi="Times New Roman"/>
          <w:sz w:val="32"/>
          <w:szCs w:val="32"/>
        </w:rPr>
        <w:t>“</w:t>
      </w:r>
      <w:r w:rsidR="005755CB" w:rsidRPr="00C913AB">
        <w:rPr>
          <w:rFonts w:ascii="Times New Roman" w:eastAsia="方正仿宋_GBK" w:hAnsi="Times New Roman"/>
          <w:sz w:val="32"/>
          <w:szCs w:val="32"/>
        </w:rPr>
        <w:t>抗疫保</w:t>
      </w:r>
      <w:r w:rsidR="005755CB" w:rsidRPr="00C913AB">
        <w:rPr>
          <w:rFonts w:ascii="Times New Roman" w:eastAsia="方正仿宋_GBK" w:hAnsi="Times New Roman"/>
          <w:sz w:val="32"/>
          <w:szCs w:val="32"/>
        </w:rPr>
        <w:t>”“</w:t>
      </w:r>
      <w:r w:rsidR="005755CB" w:rsidRPr="00C913AB">
        <w:rPr>
          <w:rFonts w:ascii="Times New Roman" w:eastAsia="方正仿宋_GBK" w:hAnsi="Times New Roman"/>
          <w:sz w:val="32"/>
          <w:szCs w:val="32"/>
        </w:rPr>
        <w:t>复业保</w:t>
      </w:r>
      <w:r w:rsidR="005755CB" w:rsidRPr="00C913AB">
        <w:rPr>
          <w:rFonts w:ascii="Times New Roman" w:eastAsia="方正仿宋_GBK" w:hAnsi="Times New Roman"/>
          <w:sz w:val="32"/>
          <w:szCs w:val="32"/>
        </w:rPr>
        <w:t>”“</w:t>
      </w:r>
      <w:r w:rsidR="005755CB" w:rsidRPr="00C913AB">
        <w:rPr>
          <w:rFonts w:ascii="Times New Roman" w:eastAsia="方正仿宋_GBK" w:hAnsi="Times New Roman"/>
          <w:sz w:val="32"/>
          <w:szCs w:val="32"/>
        </w:rPr>
        <w:t>纾困保</w:t>
      </w:r>
      <w:r w:rsidR="005755CB" w:rsidRPr="00C913AB">
        <w:rPr>
          <w:rFonts w:ascii="Times New Roman" w:eastAsia="方正仿宋_GBK" w:hAnsi="Times New Roman"/>
          <w:sz w:val="32"/>
          <w:szCs w:val="32"/>
        </w:rPr>
        <w:t>”</w:t>
      </w:r>
      <w:r w:rsidR="005755CB" w:rsidRPr="00C913AB">
        <w:rPr>
          <w:rFonts w:ascii="Times New Roman" w:eastAsia="方正仿宋_GBK" w:hAnsi="Times New Roman"/>
          <w:sz w:val="32"/>
          <w:szCs w:val="32"/>
        </w:rPr>
        <w:t>，</w:t>
      </w:r>
      <w:r w:rsidR="005755CB" w:rsidRPr="00C913AB">
        <w:rPr>
          <w:rFonts w:ascii="Times New Roman" w:eastAsia="方正仿宋_GBK" w:hAnsi="Times New Roman"/>
          <w:bCs/>
          <w:sz w:val="32"/>
          <w:szCs w:val="32"/>
        </w:rPr>
        <w:t>支持</w:t>
      </w:r>
      <w:r w:rsidR="005755CB" w:rsidRPr="00C913AB">
        <w:rPr>
          <w:rFonts w:ascii="Times New Roman" w:eastAsia="方正仿宋_GBK" w:hAnsi="Times New Roman"/>
          <w:bCs/>
          <w:sz w:val="32"/>
          <w:szCs w:val="32"/>
        </w:rPr>
        <w:t>“</w:t>
      </w:r>
      <w:r w:rsidR="005755CB" w:rsidRPr="00C913AB">
        <w:rPr>
          <w:rFonts w:ascii="Times New Roman" w:eastAsia="方正仿宋_GBK" w:hAnsi="Times New Roman"/>
          <w:bCs/>
          <w:sz w:val="32"/>
          <w:szCs w:val="32"/>
        </w:rPr>
        <w:t>园中园</w:t>
      </w:r>
      <w:r w:rsidR="005755CB" w:rsidRPr="00C913AB">
        <w:rPr>
          <w:rFonts w:ascii="Times New Roman" w:eastAsia="方正仿宋_GBK" w:hAnsi="Times New Roman"/>
          <w:bCs/>
          <w:sz w:val="32"/>
          <w:szCs w:val="32"/>
        </w:rPr>
        <w:t>”</w:t>
      </w:r>
      <w:r w:rsidR="005755CB" w:rsidRPr="00C913AB">
        <w:rPr>
          <w:rFonts w:ascii="Times New Roman" w:eastAsia="方正仿宋_GBK" w:hAnsi="Times New Roman"/>
          <w:bCs/>
          <w:sz w:val="32"/>
          <w:szCs w:val="32"/>
        </w:rPr>
        <w:t>发展的</w:t>
      </w:r>
      <w:r w:rsidR="005755CB" w:rsidRPr="00C913AB">
        <w:rPr>
          <w:rFonts w:ascii="Times New Roman" w:eastAsia="方正仿宋_GBK" w:hAnsi="Times New Roman"/>
          <w:bCs/>
          <w:sz w:val="32"/>
          <w:szCs w:val="32"/>
        </w:rPr>
        <w:t>“</w:t>
      </w:r>
      <w:r w:rsidR="005755CB" w:rsidRPr="00C913AB">
        <w:rPr>
          <w:rFonts w:ascii="Times New Roman" w:eastAsia="方正仿宋_GBK" w:hAnsi="Times New Roman"/>
          <w:bCs/>
          <w:sz w:val="32"/>
          <w:szCs w:val="32"/>
        </w:rPr>
        <w:t>装修贷</w:t>
      </w:r>
      <w:r w:rsidR="005755CB" w:rsidRPr="00C913AB">
        <w:rPr>
          <w:rFonts w:ascii="Times New Roman" w:eastAsia="方正仿宋_GBK" w:hAnsi="Times New Roman"/>
          <w:bCs/>
          <w:sz w:val="32"/>
          <w:szCs w:val="32"/>
        </w:rPr>
        <w:t>”“</w:t>
      </w:r>
      <w:r w:rsidR="005755CB" w:rsidRPr="00C913AB">
        <w:rPr>
          <w:rFonts w:ascii="Times New Roman" w:eastAsia="方正仿宋_GBK" w:hAnsi="Times New Roman"/>
          <w:bCs/>
          <w:sz w:val="32"/>
          <w:szCs w:val="32"/>
        </w:rPr>
        <w:t>租金贷</w:t>
      </w:r>
      <w:r w:rsidR="005755CB" w:rsidRPr="00C913AB">
        <w:rPr>
          <w:rFonts w:ascii="Times New Roman" w:eastAsia="方正仿宋_GBK" w:hAnsi="Times New Roman"/>
          <w:bCs/>
          <w:sz w:val="32"/>
          <w:szCs w:val="32"/>
        </w:rPr>
        <w:t>”</w:t>
      </w:r>
      <w:r w:rsidR="005755CB" w:rsidRPr="00C913AB">
        <w:rPr>
          <w:rFonts w:ascii="Times New Roman" w:eastAsia="方正仿宋_GBK" w:hAnsi="Times New Roman"/>
          <w:bCs/>
          <w:sz w:val="32"/>
          <w:szCs w:val="32"/>
        </w:rPr>
        <w:t>，扶持新研机构孵化引进科创企业的</w:t>
      </w:r>
      <w:r w:rsidR="005755CB" w:rsidRPr="00C913AB">
        <w:rPr>
          <w:rFonts w:ascii="Times New Roman" w:eastAsia="方正仿宋_GBK" w:hAnsi="Times New Roman"/>
          <w:bCs/>
          <w:sz w:val="32"/>
          <w:szCs w:val="32"/>
        </w:rPr>
        <w:t>“</w:t>
      </w:r>
      <w:r w:rsidR="005755CB" w:rsidRPr="00C913AB">
        <w:rPr>
          <w:rFonts w:ascii="Times New Roman" w:eastAsia="方正仿宋_GBK" w:hAnsi="Times New Roman"/>
          <w:bCs/>
          <w:sz w:val="32"/>
          <w:szCs w:val="32"/>
        </w:rPr>
        <w:t>研发机构母子贷</w:t>
      </w:r>
      <w:r w:rsidR="005755CB" w:rsidRPr="00C913AB">
        <w:rPr>
          <w:rFonts w:ascii="Times New Roman" w:eastAsia="方正仿宋_GBK" w:hAnsi="Times New Roman"/>
          <w:bCs/>
          <w:sz w:val="32"/>
          <w:szCs w:val="32"/>
        </w:rPr>
        <w:t>”</w:t>
      </w:r>
      <w:r w:rsidR="005755CB" w:rsidRPr="00C913AB">
        <w:rPr>
          <w:rFonts w:ascii="Times New Roman" w:eastAsia="方正仿宋_GBK" w:hAnsi="Times New Roman"/>
          <w:bCs/>
          <w:sz w:val="32"/>
          <w:szCs w:val="32"/>
        </w:rPr>
        <w:t>，针对企业持有建邺不动产但尚未取得产权证的</w:t>
      </w:r>
      <w:r w:rsidR="005755CB" w:rsidRPr="00C913AB">
        <w:rPr>
          <w:rFonts w:ascii="Times New Roman" w:eastAsia="方正仿宋_GBK" w:hAnsi="Times New Roman"/>
          <w:bCs/>
          <w:sz w:val="32"/>
          <w:szCs w:val="32"/>
        </w:rPr>
        <w:t>“</w:t>
      </w:r>
      <w:r w:rsidR="005755CB" w:rsidRPr="00C913AB">
        <w:rPr>
          <w:rFonts w:ascii="Times New Roman" w:eastAsia="方正仿宋_GBK" w:hAnsi="Times New Roman"/>
          <w:bCs/>
          <w:sz w:val="32"/>
          <w:szCs w:val="32"/>
        </w:rPr>
        <w:t>产权保</w:t>
      </w:r>
      <w:r w:rsidR="005755CB" w:rsidRPr="00C913AB">
        <w:rPr>
          <w:rFonts w:ascii="Times New Roman" w:eastAsia="方正仿宋_GBK" w:hAnsi="Times New Roman"/>
          <w:bCs/>
          <w:sz w:val="32"/>
          <w:szCs w:val="32"/>
        </w:rPr>
        <w:t>”</w:t>
      </w:r>
      <w:r w:rsidR="005755CB" w:rsidRPr="00C913AB">
        <w:rPr>
          <w:rFonts w:ascii="Times New Roman" w:eastAsia="方正仿宋_GBK" w:hAnsi="Times New Roman"/>
          <w:bCs/>
          <w:sz w:val="32"/>
          <w:szCs w:val="32"/>
        </w:rPr>
        <w:t>，</w:t>
      </w:r>
      <w:r w:rsidR="005755CB" w:rsidRPr="00C913AB">
        <w:rPr>
          <w:rFonts w:ascii="Times New Roman" w:eastAsia="方正仿宋_GBK" w:hAnsi="Times New Roman"/>
          <w:sz w:val="32"/>
          <w:szCs w:val="32"/>
        </w:rPr>
        <w:t>基于大数据的</w:t>
      </w:r>
      <w:r w:rsidR="005755CB" w:rsidRPr="00C913AB">
        <w:rPr>
          <w:rFonts w:ascii="Times New Roman" w:eastAsia="方正仿宋_GBK" w:hAnsi="Times New Roman"/>
          <w:sz w:val="32"/>
          <w:szCs w:val="32"/>
        </w:rPr>
        <w:t>“</w:t>
      </w:r>
      <w:r w:rsidR="005755CB" w:rsidRPr="00C913AB">
        <w:rPr>
          <w:rFonts w:ascii="Times New Roman" w:eastAsia="方正仿宋_GBK" w:hAnsi="Times New Roman"/>
          <w:sz w:val="32"/>
          <w:szCs w:val="32"/>
        </w:rPr>
        <w:t>云税贷</w:t>
      </w:r>
      <w:r w:rsidR="005755CB" w:rsidRPr="00C913AB">
        <w:rPr>
          <w:rFonts w:ascii="Times New Roman" w:eastAsia="方正仿宋_GBK" w:hAnsi="Times New Roman"/>
          <w:sz w:val="32"/>
          <w:szCs w:val="32"/>
        </w:rPr>
        <w:t>”“</w:t>
      </w:r>
      <w:r w:rsidR="005755CB" w:rsidRPr="00C913AB">
        <w:rPr>
          <w:rFonts w:ascii="Times New Roman" w:eastAsia="方正仿宋_GBK" w:hAnsi="Times New Roman"/>
          <w:sz w:val="32"/>
          <w:szCs w:val="32"/>
        </w:rPr>
        <w:t>云电贷</w:t>
      </w:r>
      <w:r w:rsidR="005755CB" w:rsidRPr="00C913AB">
        <w:rPr>
          <w:rFonts w:ascii="Times New Roman" w:eastAsia="方正仿宋_GBK" w:hAnsi="Times New Roman"/>
          <w:sz w:val="32"/>
          <w:szCs w:val="32"/>
        </w:rPr>
        <w:t>”9</w:t>
      </w:r>
      <w:r w:rsidR="005755CB" w:rsidRPr="00C913AB">
        <w:rPr>
          <w:rFonts w:ascii="Times New Roman" w:eastAsia="方正仿宋_GBK" w:hAnsi="Times New Roman"/>
          <w:sz w:val="32"/>
          <w:szCs w:val="32"/>
        </w:rPr>
        <w:t>个产品。</w:t>
      </w: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bCs/>
          <w:sz w:val="32"/>
          <w:szCs w:val="32"/>
        </w:rPr>
      </w:pPr>
      <w:r w:rsidRPr="00C913AB">
        <w:rPr>
          <w:rFonts w:ascii="Times New Roman" w:eastAsia="方正黑体_GBK" w:hAnsi="Times New Roman"/>
          <w:sz w:val="32"/>
          <w:szCs w:val="32"/>
        </w:rPr>
        <w:t>6</w:t>
      </w:r>
      <w:r w:rsidRPr="00C913AB">
        <w:rPr>
          <w:rFonts w:ascii="Times New Roman" w:eastAsia="方正黑体_GBK" w:hAnsi="Times New Roman"/>
          <w:sz w:val="32"/>
          <w:szCs w:val="32"/>
        </w:rPr>
        <w:t>．</w:t>
      </w:r>
      <w:r w:rsidR="005755CB" w:rsidRPr="00C913AB">
        <w:rPr>
          <w:rFonts w:ascii="Times New Roman" w:eastAsia="方正黑体_GBK" w:hAnsi="Times New Roman"/>
          <w:sz w:val="32"/>
          <w:szCs w:val="32"/>
        </w:rPr>
        <w:t>LP</w:t>
      </w:r>
      <w:r w:rsidR="005755CB" w:rsidRPr="00C913AB">
        <w:rPr>
          <w:rFonts w:ascii="Times New Roman" w:eastAsia="方正黑体_GBK" w:hAnsi="Times New Roman"/>
          <w:sz w:val="32"/>
          <w:szCs w:val="32"/>
        </w:rPr>
        <w:t>大会：</w:t>
      </w:r>
      <w:r w:rsidR="005755CB" w:rsidRPr="00C913AB">
        <w:rPr>
          <w:rFonts w:ascii="Times New Roman" w:eastAsia="方正仿宋_GBK" w:hAnsi="Times New Roman"/>
          <w:sz w:val="32"/>
          <w:szCs w:val="32"/>
        </w:rPr>
        <w:t>即有限合伙人（</w:t>
      </w:r>
      <w:r w:rsidR="005755CB" w:rsidRPr="00C913AB">
        <w:rPr>
          <w:rFonts w:ascii="Times New Roman" w:eastAsia="方正仿宋_GBK" w:hAnsi="Times New Roman"/>
          <w:sz w:val="32"/>
          <w:szCs w:val="32"/>
        </w:rPr>
        <w:t>Limited Partnerships</w:t>
      </w:r>
      <w:r w:rsidR="005755CB" w:rsidRPr="00C913AB">
        <w:rPr>
          <w:rFonts w:ascii="Times New Roman" w:eastAsia="方正仿宋_GBK" w:hAnsi="Times New Roman"/>
          <w:sz w:val="32"/>
          <w:szCs w:val="32"/>
        </w:rPr>
        <w:t>）大会。</w:t>
      </w:r>
    </w:p>
    <w:p w:rsidR="00294159" w:rsidRPr="00C913AB" w:rsidRDefault="006E2492" w:rsidP="00396087">
      <w:pPr>
        <w:overflowPunct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7</w:t>
      </w:r>
      <w:r w:rsidRPr="00C913AB">
        <w:rPr>
          <w:rFonts w:ascii="Times New Roman" w:eastAsia="方正黑体_GBK" w:hAnsi="Times New Roman"/>
          <w:sz w:val="32"/>
          <w:szCs w:val="32"/>
        </w:rPr>
        <w:t>．</w:t>
      </w:r>
      <w:r w:rsidR="00E87484" w:rsidRPr="00C913AB">
        <w:rPr>
          <w:rFonts w:ascii="Times New Roman" w:eastAsia="方正黑体_GBK" w:hAnsi="Times New Roman"/>
          <w:sz w:val="32"/>
          <w:szCs w:val="32"/>
        </w:rPr>
        <w:t>012</w:t>
      </w:r>
      <w:r w:rsidR="00E87484" w:rsidRPr="00C913AB">
        <w:rPr>
          <w:rFonts w:ascii="Times New Roman" w:eastAsia="方正黑体_GBK" w:hAnsi="Times New Roman"/>
          <w:sz w:val="32"/>
          <w:szCs w:val="32"/>
        </w:rPr>
        <w:t>科创森林成长计划：</w:t>
      </w:r>
      <w:r w:rsidR="00E87484" w:rsidRPr="00C913AB">
        <w:rPr>
          <w:rFonts w:ascii="Times New Roman" w:eastAsia="方正仿宋_GBK" w:hAnsi="Times New Roman"/>
          <w:sz w:val="32"/>
          <w:szCs w:val="32"/>
        </w:rPr>
        <w:t>建邺区发挥载体优势，推出</w:t>
      </w:r>
      <w:r w:rsidR="00E87484" w:rsidRPr="00C913AB">
        <w:rPr>
          <w:rFonts w:ascii="Times New Roman" w:eastAsia="方正仿宋_GBK" w:hAnsi="Times New Roman"/>
          <w:sz w:val="32"/>
          <w:szCs w:val="32"/>
        </w:rPr>
        <w:t>0</w:t>
      </w:r>
      <w:r w:rsidR="00E87484" w:rsidRPr="00C913AB">
        <w:rPr>
          <w:rFonts w:ascii="Times New Roman" w:eastAsia="方正仿宋_GBK" w:hAnsi="Times New Roman"/>
          <w:sz w:val="32"/>
          <w:szCs w:val="32"/>
        </w:rPr>
        <w:t>元、</w:t>
      </w:r>
      <w:r w:rsidR="00E87484" w:rsidRPr="00C913AB">
        <w:rPr>
          <w:rFonts w:ascii="Times New Roman" w:eastAsia="方正仿宋_GBK" w:hAnsi="Times New Roman"/>
          <w:sz w:val="32"/>
          <w:szCs w:val="32"/>
        </w:rPr>
        <w:t>1</w:t>
      </w:r>
      <w:r w:rsidR="00E87484" w:rsidRPr="00C913AB">
        <w:rPr>
          <w:rFonts w:ascii="Times New Roman" w:eastAsia="方正仿宋_GBK" w:hAnsi="Times New Roman"/>
          <w:sz w:val="32"/>
          <w:szCs w:val="32"/>
        </w:rPr>
        <w:t>元、</w:t>
      </w:r>
      <w:r w:rsidR="00E87484" w:rsidRPr="00C913AB">
        <w:rPr>
          <w:rFonts w:ascii="Times New Roman" w:eastAsia="方正仿宋_GBK" w:hAnsi="Times New Roman"/>
          <w:sz w:val="32"/>
          <w:szCs w:val="32"/>
        </w:rPr>
        <w:t>2</w:t>
      </w:r>
      <w:r w:rsidR="00E87484" w:rsidRPr="00C913AB">
        <w:rPr>
          <w:rFonts w:ascii="Times New Roman" w:eastAsia="方正仿宋_GBK" w:hAnsi="Times New Roman"/>
          <w:sz w:val="32"/>
          <w:szCs w:val="32"/>
        </w:rPr>
        <w:t>元三梯次优质载体，加快培育科创企业森林。</w:t>
      </w:r>
      <w:r w:rsidR="00E87484" w:rsidRPr="00C913AB">
        <w:rPr>
          <w:rFonts w:ascii="Times New Roman" w:eastAsia="方正仿宋_GBK" w:hAnsi="Times New Roman"/>
          <w:sz w:val="32"/>
          <w:szCs w:val="32"/>
        </w:rPr>
        <w:t>“0</w:t>
      </w:r>
      <w:r w:rsidR="00E87484" w:rsidRPr="00C913AB">
        <w:rPr>
          <w:rFonts w:ascii="Times New Roman" w:eastAsia="方正仿宋_GBK" w:hAnsi="Times New Roman"/>
          <w:sz w:val="32"/>
          <w:szCs w:val="32"/>
        </w:rPr>
        <w:t>元</w:t>
      </w:r>
      <w:r w:rsidR="00E87484" w:rsidRPr="00C913AB">
        <w:rPr>
          <w:rFonts w:ascii="Times New Roman" w:eastAsia="方正仿宋_GBK" w:hAnsi="Times New Roman"/>
          <w:sz w:val="32"/>
          <w:szCs w:val="32"/>
        </w:rPr>
        <w:t>·</w:t>
      </w:r>
      <w:r w:rsidR="00E87484" w:rsidRPr="00C913AB">
        <w:rPr>
          <w:rFonts w:ascii="Times New Roman" w:eastAsia="方正仿宋_GBK" w:hAnsi="Times New Roman"/>
          <w:sz w:val="32"/>
          <w:szCs w:val="32"/>
        </w:rPr>
        <w:t>天使</w:t>
      </w:r>
      <w:r w:rsidR="00E87484" w:rsidRPr="00C913AB">
        <w:rPr>
          <w:rFonts w:ascii="Times New Roman" w:eastAsia="方正仿宋_GBK" w:hAnsi="Times New Roman"/>
          <w:sz w:val="32"/>
          <w:szCs w:val="32"/>
        </w:rPr>
        <w:lastRenderedPageBreak/>
        <w:t>A</w:t>
      </w:r>
      <w:r w:rsidR="00E87484" w:rsidRPr="00C913AB">
        <w:rPr>
          <w:rFonts w:ascii="Times New Roman" w:eastAsia="方正仿宋_GBK" w:hAnsi="Times New Roman"/>
          <w:sz w:val="32"/>
          <w:szCs w:val="32"/>
        </w:rPr>
        <w:t>梦计划</w:t>
      </w:r>
      <w:r w:rsidR="00E87484" w:rsidRPr="00C913AB">
        <w:rPr>
          <w:rFonts w:ascii="Times New Roman" w:eastAsia="方正仿宋_GBK" w:hAnsi="Times New Roman"/>
          <w:sz w:val="32"/>
          <w:szCs w:val="32"/>
        </w:rPr>
        <w:t>”</w:t>
      </w:r>
      <w:r w:rsidR="00E87484" w:rsidRPr="00C913AB">
        <w:rPr>
          <w:rFonts w:ascii="Times New Roman" w:eastAsia="方正仿宋_GBK" w:hAnsi="Times New Roman"/>
          <w:sz w:val="32"/>
          <w:szCs w:val="32"/>
        </w:rPr>
        <w:t>，对大学生创业团队提供免费载体；</w:t>
      </w:r>
      <w:r w:rsidR="00E87484" w:rsidRPr="00C913AB">
        <w:rPr>
          <w:rFonts w:ascii="Times New Roman" w:eastAsia="方正仿宋_GBK" w:hAnsi="Times New Roman"/>
          <w:sz w:val="32"/>
          <w:szCs w:val="32"/>
        </w:rPr>
        <w:t>“1</w:t>
      </w:r>
      <w:r w:rsidR="00E87484" w:rsidRPr="00C913AB">
        <w:rPr>
          <w:rFonts w:ascii="Times New Roman" w:eastAsia="方正仿宋_GBK" w:hAnsi="Times New Roman"/>
          <w:sz w:val="32"/>
          <w:szCs w:val="32"/>
        </w:rPr>
        <w:t>元</w:t>
      </w:r>
      <w:r w:rsidR="00E87484" w:rsidRPr="00C913AB">
        <w:rPr>
          <w:rFonts w:ascii="Times New Roman" w:eastAsia="方正仿宋_GBK" w:hAnsi="Times New Roman"/>
          <w:sz w:val="32"/>
          <w:szCs w:val="32"/>
        </w:rPr>
        <w:t>·</w:t>
      </w:r>
      <w:r w:rsidR="00E87484" w:rsidRPr="00C913AB">
        <w:rPr>
          <w:rFonts w:ascii="Times New Roman" w:eastAsia="方正仿宋_GBK" w:hAnsi="Times New Roman"/>
          <w:sz w:val="32"/>
          <w:szCs w:val="32"/>
        </w:rPr>
        <w:t>探路者计划</w:t>
      </w:r>
      <w:r w:rsidR="00E87484" w:rsidRPr="00C913AB">
        <w:rPr>
          <w:rFonts w:ascii="Times New Roman" w:eastAsia="方正仿宋_GBK" w:hAnsi="Times New Roman"/>
          <w:sz w:val="32"/>
          <w:szCs w:val="32"/>
        </w:rPr>
        <w:t>”</w:t>
      </w:r>
      <w:r w:rsidR="00E87484" w:rsidRPr="00C913AB">
        <w:rPr>
          <w:rFonts w:ascii="Times New Roman" w:eastAsia="方正仿宋_GBK" w:hAnsi="Times New Roman"/>
          <w:sz w:val="32"/>
          <w:szCs w:val="32"/>
        </w:rPr>
        <w:t>，对初创型科技企业，通过政府补贴，租金降至</w:t>
      </w:r>
      <w:r w:rsidR="00E87484" w:rsidRPr="00C913AB">
        <w:rPr>
          <w:rFonts w:ascii="Times New Roman" w:eastAsia="方正仿宋_GBK" w:hAnsi="Times New Roman"/>
          <w:sz w:val="32"/>
          <w:szCs w:val="32"/>
        </w:rPr>
        <w:t>1</w:t>
      </w:r>
      <w:r w:rsidR="00E87484" w:rsidRPr="00C913AB">
        <w:rPr>
          <w:rFonts w:ascii="Times New Roman" w:eastAsia="方正仿宋_GBK" w:hAnsi="Times New Roman"/>
          <w:sz w:val="32"/>
          <w:szCs w:val="32"/>
        </w:rPr>
        <w:t>元</w:t>
      </w:r>
      <w:r w:rsidR="00E87484" w:rsidRPr="00C913AB">
        <w:rPr>
          <w:rFonts w:ascii="Times New Roman" w:eastAsia="方正仿宋_GBK" w:hAnsi="Times New Roman"/>
          <w:sz w:val="32"/>
          <w:szCs w:val="32"/>
        </w:rPr>
        <w:t>/</w:t>
      </w:r>
      <w:r w:rsidR="00E87484" w:rsidRPr="00C913AB">
        <w:rPr>
          <w:rFonts w:ascii="Times New Roman" w:eastAsia="方正仿宋_GBK" w:hAnsi="Times New Roman"/>
          <w:sz w:val="32"/>
          <w:szCs w:val="32"/>
        </w:rPr>
        <w:t>平方米</w:t>
      </w:r>
      <w:r w:rsidR="00E87484" w:rsidRPr="00C913AB">
        <w:rPr>
          <w:rFonts w:ascii="Times New Roman" w:eastAsia="方正仿宋_GBK" w:hAnsi="Times New Roman"/>
          <w:sz w:val="32"/>
          <w:szCs w:val="32"/>
        </w:rPr>
        <w:t>/</w:t>
      </w:r>
      <w:r w:rsidR="00E87484" w:rsidRPr="00C913AB">
        <w:rPr>
          <w:rFonts w:ascii="Times New Roman" w:eastAsia="方正仿宋_GBK" w:hAnsi="Times New Roman"/>
          <w:sz w:val="32"/>
          <w:szCs w:val="32"/>
        </w:rPr>
        <w:t>天；</w:t>
      </w:r>
      <w:r w:rsidR="00E87484" w:rsidRPr="00C913AB">
        <w:rPr>
          <w:rFonts w:ascii="Times New Roman" w:eastAsia="方正仿宋_GBK" w:hAnsi="Times New Roman"/>
          <w:sz w:val="32"/>
          <w:szCs w:val="32"/>
        </w:rPr>
        <w:t>“2</w:t>
      </w:r>
      <w:r w:rsidR="00E87484" w:rsidRPr="00C913AB">
        <w:rPr>
          <w:rFonts w:ascii="Times New Roman" w:eastAsia="方正仿宋_GBK" w:hAnsi="Times New Roman"/>
          <w:sz w:val="32"/>
          <w:szCs w:val="32"/>
        </w:rPr>
        <w:t>元</w:t>
      </w:r>
      <w:r w:rsidR="00E87484" w:rsidRPr="00C913AB">
        <w:rPr>
          <w:rFonts w:ascii="Times New Roman" w:eastAsia="方正仿宋_GBK" w:hAnsi="Times New Roman"/>
          <w:sz w:val="32"/>
          <w:szCs w:val="32"/>
        </w:rPr>
        <w:t>·</w:t>
      </w:r>
      <w:r w:rsidR="00E87484" w:rsidRPr="00C913AB">
        <w:rPr>
          <w:rFonts w:ascii="Times New Roman" w:eastAsia="方正仿宋_GBK" w:hAnsi="Times New Roman"/>
          <w:sz w:val="32"/>
          <w:szCs w:val="32"/>
        </w:rPr>
        <w:t>活力水手计划</w:t>
      </w:r>
      <w:r w:rsidR="00E87484" w:rsidRPr="00C913AB">
        <w:rPr>
          <w:rFonts w:ascii="Times New Roman" w:eastAsia="方正仿宋_GBK" w:hAnsi="Times New Roman"/>
          <w:sz w:val="32"/>
          <w:szCs w:val="32"/>
        </w:rPr>
        <w:t>”</w:t>
      </w:r>
      <w:r w:rsidR="00E87484" w:rsidRPr="00C913AB">
        <w:rPr>
          <w:rFonts w:ascii="Times New Roman" w:eastAsia="方正仿宋_GBK" w:hAnsi="Times New Roman"/>
          <w:sz w:val="32"/>
          <w:szCs w:val="32"/>
        </w:rPr>
        <w:t>，面向高成长性企业，政府首年给予</w:t>
      </w:r>
      <w:r w:rsidR="00E87484" w:rsidRPr="00C913AB">
        <w:rPr>
          <w:rFonts w:ascii="Times New Roman" w:eastAsia="方正仿宋_GBK" w:hAnsi="Times New Roman"/>
          <w:sz w:val="32"/>
          <w:szCs w:val="32"/>
        </w:rPr>
        <w:t>0.5</w:t>
      </w:r>
      <w:r w:rsidR="00E87484" w:rsidRPr="00C913AB">
        <w:rPr>
          <w:rFonts w:ascii="Times New Roman" w:eastAsia="方正仿宋_GBK" w:hAnsi="Times New Roman"/>
          <w:sz w:val="32"/>
          <w:szCs w:val="32"/>
        </w:rPr>
        <w:t>元</w:t>
      </w:r>
      <w:r w:rsidR="00E87484" w:rsidRPr="00C913AB">
        <w:rPr>
          <w:rFonts w:ascii="Times New Roman" w:eastAsia="方正仿宋_GBK" w:hAnsi="Times New Roman"/>
          <w:sz w:val="32"/>
          <w:szCs w:val="32"/>
        </w:rPr>
        <w:t>/</w:t>
      </w:r>
      <w:r w:rsidR="00E87484" w:rsidRPr="00C913AB">
        <w:rPr>
          <w:rFonts w:ascii="Times New Roman" w:eastAsia="方正仿宋_GBK" w:hAnsi="Times New Roman"/>
          <w:sz w:val="32"/>
          <w:szCs w:val="32"/>
        </w:rPr>
        <w:t>平方米</w:t>
      </w:r>
      <w:r w:rsidR="00E87484" w:rsidRPr="00C913AB">
        <w:rPr>
          <w:rFonts w:ascii="Times New Roman" w:eastAsia="方正仿宋_GBK" w:hAnsi="Times New Roman"/>
          <w:sz w:val="32"/>
          <w:szCs w:val="32"/>
        </w:rPr>
        <w:t>/</w:t>
      </w:r>
      <w:r w:rsidR="00E87484" w:rsidRPr="00C913AB">
        <w:rPr>
          <w:rFonts w:ascii="Times New Roman" w:eastAsia="方正仿宋_GBK" w:hAnsi="Times New Roman"/>
          <w:sz w:val="32"/>
          <w:szCs w:val="32"/>
        </w:rPr>
        <w:t>天的租金补贴，次年起补贴</w:t>
      </w:r>
      <w:r w:rsidR="00E87484" w:rsidRPr="00C913AB">
        <w:rPr>
          <w:rFonts w:ascii="Times New Roman" w:eastAsia="方正仿宋_GBK" w:hAnsi="Times New Roman"/>
          <w:sz w:val="32"/>
          <w:szCs w:val="32"/>
        </w:rPr>
        <w:t>0.3</w:t>
      </w:r>
      <w:r w:rsidR="00E87484" w:rsidRPr="00C913AB">
        <w:rPr>
          <w:rFonts w:ascii="Times New Roman" w:eastAsia="方正仿宋_GBK" w:hAnsi="Times New Roman"/>
          <w:sz w:val="32"/>
          <w:szCs w:val="32"/>
        </w:rPr>
        <w:t>元</w:t>
      </w:r>
      <w:r w:rsidR="00E87484" w:rsidRPr="00C913AB">
        <w:rPr>
          <w:rFonts w:ascii="Times New Roman" w:eastAsia="方正仿宋_GBK" w:hAnsi="Times New Roman"/>
          <w:sz w:val="32"/>
          <w:szCs w:val="32"/>
        </w:rPr>
        <w:t>/</w:t>
      </w:r>
      <w:r w:rsidR="00E87484" w:rsidRPr="00C913AB">
        <w:rPr>
          <w:rFonts w:ascii="Times New Roman" w:eastAsia="方正仿宋_GBK" w:hAnsi="Times New Roman"/>
          <w:sz w:val="32"/>
          <w:szCs w:val="32"/>
        </w:rPr>
        <w:t>平方米</w:t>
      </w:r>
      <w:r w:rsidR="00E87484" w:rsidRPr="00C913AB">
        <w:rPr>
          <w:rFonts w:ascii="Times New Roman" w:eastAsia="方正仿宋_GBK" w:hAnsi="Times New Roman"/>
          <w:sz w:val="32"/>
          <w:szCs w:val="32"/>
        </w:rPr>
        <w:t>/</w:t>
      </w:r>
      <w:r w:rsidR="00E87484" w:rsidRPr="00C913AB">
        <w:rPr>
          <w:rFonts w:ascii="Times New Roman" w:eastAsia="方正仿宋_GBK" w:hAnsi="Times New Roman"/>
          <w:sz w:val="32"/>
          <w:szCs w:val="32"/>
        </w:rPr>
        <w:t>天。</w:t>
      </w:r>
    </w:p>
    <w:p w:rsidR="005755CB" w:rsidRPr="00C913AB" w:rsidRDefault="006E2492" w:rsidP="00396087">
      <w:pPr>
        <w:overflowPunct w:val="0"/>
        <w:spacing w:line="560" w:lineRule="exact"/>
        <w:ind w:firstLineChars="200" w:firstLine="640"/>
        <w:rPr>
          <w:rFonts w:ascii="Times New Roman" w:eastAsia="方正黑体_GBK" w:hAnsi="Times New Roman"/>
          <w:sz w:val="32"/>
          <w:szCs w:val="32"/>
        </w:rPr>
      </w:pPr>
      <w:r w:rsidRPr="00C913AB">
        <w:rPr>
          <w:rFonts w:ascii="Times New Roman" w:eastAsia="方正黑体_GBK" w:hAnsi="Times New Roman"/>
          <w:sz w:val="32"/>
          <w:szCs w:val="32"/>
        </w:rPr>
        <w:t>8</w:t>
      </w:r>
      <w:r w:rsidRPr="00C913AB">
        <w:rPr>
          <w:rFonts w:ascii="Times New Roman" w:eastAsia="方正黑体_GBK" w:hAnsi="Times New Roman"/>
          <w:sz w:val="32"/>
          <w:szCs w:val="32"/>
        </w:rPr>
        <w:t>．</w:t>
      </w:r>
      <w:r w:rsidR="00506173" w:rsidRPr="00C913AB">
        <w:rPr>
          <w:rFonts w:ascii="Times New Roman" w:eastAsia="方正黑体_GBK" w:hAnsi="Times New Roman"/>
          <w:sz w:val="32"/>
          <w:szCs w:val="32"/>
        </w:rPr>
        <w:t>独角兽企业：</w:t>
      </w:r>
      <w:r w:rsidR="00506173" w:rsidRPr="00C913AB">
        <w:rPr>
          <w:rFonts w:ascii="Times New Roman" w:eastAsia="方正仿宋_GBK" w:hAnsi="Times New Roman"/>
          <w:sz w:val="32"/>
          <w:szCs w:val="32"/>
        </w:rPr>
        <w:t>业内公认估值在</w:t>
      </w:r>
      <w:r w:rsidR="00506173" w:rsidRPr="00C913AB">
        <w:rPr>
          <w:rFonts w:ascii="Times New Roman" w:eastAsia="方正仿宋_GBK" w:hAnsi="Times New Roman"/>
          <w:sz w:val="32"/>
          <w:szCs w:val="32"/>
        </w:rPr>
        <w:t>10</w:t>
      </w:r>
      <w:r w:rsidR="00506173" w:rsidRPr="00C913AB">
        <w:rPr>
          <w:rFonts w:ascii="Times New Roman" w:eastAsia="方正仿宋_GBK" w:hAnsi="Times New Roman"/>
          <w:sz w:val="32"/>
          <w:szCs w:val="32"/>
        </w:rPr>
        <w:t>亿美元以上的初创企业，主要出现在高科技领域，互联网领域尤为活跃。</w:t>
      </w: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9</w:t>
      </w:r>
      <w:r w:rsidRPr="00C913AB">
        <w:rPr>
          <w:rFonts w:ascii="Times New Roman" w:eastAsia="方正黑体_GBK" w:hAnsi="Times New Roman"/>
          <w:sz w:val="32"/>
          <w:szCs w:val="32"/>
        </w:rPr>
        <w:t>．</w:t>
      </w:r>
      <w:r w:rsidR="00506173" w:rsidRPr="00C913AB">
        <w:rPr>
          <w:rFonts w:ascii="Times New Roman" w:eastAsia="方正黑体_GBK" w:hAnsi="Times New Roman"/>
          <w:sz w:val="32"/>
          <w:szCs w:val="32"/>
        </w:rPr>
        <w:t>瞪羚企业：</w:t>
      </w:r>
      <w:r w:rsidR="00506173" w:rsidRPr="00C913AB">
        <w:rPr>
          <w:rFonts w:ascii="Times New Roman" w:eastAsia="方正仿宋_GBK" w:hAnsi="Times New Roman"/>
          <w:sz w:val="32"/>
          <w:szCs w:val="32"/>
        </w:rPr>
        <w:t>指以科技创新或商业模式创新为支撑进入高成长期的中小企业，具有成长速度快、创新能力强、专业领域新、发展潜力大等特征。</w:t>
      </w: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10</w:t>
      </w:r>
      <w:r w:rsidRPr="00C913AB">
        <w:rPr>
          <w:rFonts w:ascii="Times New Roman" w:eastAsia="方正黑体_GBK" w:hAnsi="Times New Roman"/>
          <w:sz w:val="32"/>
          <w:szCs w:val="32"/>
        </w:rPr>
        <w:t>．</w:t>
      </w:r>
      <w:r w:rsidR="00506173" w:rsidRPr="00C913AB">
        <w:rPr>
          <w:rFonts w:ascii="Times New Roman" w:eastAsia="方正黑体_GBK" w:hAnsi="Times New Roman"/>
          <w:sz w:val="32"/>
          <w:szCs w:val="32"/>
        </w:rPr>
        <w:t>“</w:t>
      </w:r>
      <w:r w:rsidR="00506173" w:rsidRPr="00C913AB">
        <w:rPr>
          <w:rFonts w:ascii="Times New Roman" w:eastAsia="方正黑体_GBK" w:hAnsi="Times New Roman"/>
          <w:sz w:val="32"/>
          <w:szCs w:val="32"/>
        </w:rPr>
        <w:t>四新</w:t>
      </w:r>
      <w:r w:rsidR="00506173" w:rsidRPr="00C913AB">
        <w:rPr>
          <w:rFonts w:ascii="Times New Roman" w:eastAsia="方正黑体_GBK" w:hAnsi="Times New Roman"/>
          <w:sz w:val="32"/>
          <w:szCs w:val="32"/>
        </w:rPr>
        <w:t>”</w:t>
      </w:r>
      <w:r w:rsidR="00506173" w:rsidRPr="00C913AB">
        <w:rPr>
          <w:rFonts w:ascii="Times New Roman" w:eastAsia="方正黑体_GBK" w:hAnsi="Times New Roman"/>
          <w:sz w:val="32"/>
          <w:szCs w:val="32"/>
        </w:rPr>
        <w:t>行动：</w:t>
      </w:r>
      <w:r w:rsidR="00506173" w:rsidRPr="00C913AB">
        <w:rPr>
          <w:rFonts w:ascii="Times New Roman" w:eastAsia="方正仿宋_GBK" w:hAnsi="Times New Roman"/>
          <w:bCs/>
          <w:sz w:val="32"/>
          <w:szCs w:val="32"/>
        </w:rPr>
        <w:t>即</w:t>
      </w:r>
      <w:r w:rsidR="00506173" w:rsidRPr="00C913AB">
        <w:rPr>
          <w:rFonts w:ascii="Times New Roman" w:eastAsia="方正仿宋_GBK" w:hAnsi="Times New Roman"/>
          <w:bCs/>
          <w:sz w:val="32"/>
          <w:szCs w:val="32"/>
        </w:rPr>
        <w:t>“</w:t>
      </w:r>
      <w:r w:rsidR="00506173" w:rsidRPr="00C913AB">
        <w:rPr>
          <w:rFonts w:ascii="Times New Roman" w:eastAsia="方正仿宋_GBK" w:hAnsi="Times New Roman"/>
          <w:bCs/>
          <w:sz w:val="32"/>
          <w:szCs w:val="32"/>
        </w:rPr>
        <w:t>新基建、新消费、新产业、新都市</w:t>
      </w:r>
      <w:r w:rsidR="00506173" w:rsidRPr="00C913AB">
        <w:rPr>
          <w:rFonts w:ascii="Times New Roman" w:eastAsia="方正仿宋_GBK" w:hAnsi="Times New Roman"/>
          <w:bCs/>
          <w:sz w:val="32"/>
          <w:szCs w:val="32"/>
        </w:rPr>
        <w:t>”</w:t>
      </w:r>
      <w:r w:rsidR="00506173" w:rsidRPr="00C913AB">
        <w:rPr>
          <w:rFonts w:ascii="Times New Roman" w:eastAsia="方正仿宋_GBK" w:hAnsi="Times New Roman"/>
          <w:bCs/>
          <w:sz w:val="32"/>
          <w:szCs w:val="32"/>
        </w:rPr>
        <w:t>四个行动，是南京市为贯彻落实习近平总书记关于统筹推进疫情防控和经济社会发展重要指示精神所提出的</w:t>
      </w:r>
      <w:r w:rsidR="00506173" w:rsidRPr="00C913AB">
        <w:rPr>
          <w:rFonts w:ascii="Times New Roman" w:eastAsia="方正仿宋_GBK" w:hAnsi="Times New Roman"/>
          <w:bCs/>
          <w:sz w:val="32"/>
          <w:szCs w:val="32"/>
        </w:rPr>
        <w:t>“</w:t>
      </w:r>
      <w:r w:rsidR="00506173" w:rsidRPr="00C913AB">
        <w:rPr>
          <w:rFonts w:ascii="Times New Roman" w:eastAsia="方正仿宋_GBK" w:hAnsi="Times New Roman"/>
          <w:bCs/>
          <w:sz w:val="32"/>
          <w:szCs w:val="32"/>
        </w:rPr>
        <w:t>南京方案</w:t>
      </w:r>
      <w:r w:rsidR="00506173" w:rsidRPr="00C913AB">
        <w:rPr>
          <w:rFonts w:ascii="Times New Roman" w:eastAsia="方正仿宋_GBK" w:hAnsi="Times New Roman"/>
          <w:bCs/>
          <w:sz w:val="32"/>
          <w:szCs w:val="32"/>
        </w:rPr>
        <w:t>”</w:t>
      </w:r>
      <w:r w:rsidR="00506173" w:rsidRPr="00C913AB">
        <w:rPr>
          <w:rFonts w:ascii="Times New Roman" w:eastAsia="方正仿宋_GBK" w:hAnsi="Times New Roman"/>
          <w:bCs/>
          <w:sz w:val="32"/>
          <w:szCs w:val="32"/>
        </w:rPr>
        <w:t>。</w:t>
      </w: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11</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三自主一剥离</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模式：</w:t>
      </w:r>
      <w:r w:rsidRPr="00C913AB">
        <w:rPr>
          <w:rFonts w:ascii="Times New Roman" w:eastAsia="方正仿宋_GBK" w:hAnsi="Times New Roman"/>
          <w:sz w:val="32"/>
          <w:szCs w:val="32"/>
        </w:rPr>
        <w:t>建邺区深化园区去行政化改革推出的创新举措，</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三自主</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指授予园区用人自主权、分配自主权、决策自主权，</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一剥离</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指建立园区、街道利益补偿机制，剥离园区社会管理职能，由受益街道承接。</w:t>
      </w:r>
      <w:r w:rsidRPr="00C913AB">
        <w:rPr>
          <w:rFonts w:ascii="Times New Roman" w:eastAsia="方正黑体_GBK" w:hAnsi="Times New Roman"/>
          <w:sz w:val="32"/>
          <w:szCs w:val="32"/>
        </w:rPr>
        <w:t xml:space="preserve"> </w:t>
      </w: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12</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KPI</w:t>
      </w:r>
      <w:r w:rsidRPr="00C913AB">
        <w:rPr>
          <w:rFonts w:ascii="Times New Roman" w:eastAsia="方正黑体_GBK" w:hAnsi="Times New Roman"/>
          <w:sz w:val="32"/>
          <w:szCs w:val="32"/>
        </w:rPr>
        <w:t>：</w:t>
      </w:r>
      <w:r w:rsidRPr="00C913AB">
        <w:rPr>
          <w:rFonts w:ascii="Times New Roman" w:eastAsia="方正仿宋_GBK" w:hAnsi="Times New Roman"/>
          <w:sz w:val="32"/>
          <w:szCs w:val="32"/>
        </w:rPr>
        <w:t>即关键绩效指标（</w:t>
      </w:r>
      <w:r w:rsidRPr="00C913AB">
        <w:rPr>
          <w:rFonts w:ascii="Times New Roman" w:eastAsia="方正仿宋_GBK" w:hAnsi="Times New Roman"/>
          <w:sz w:val="32"/>
          <w:szCs w:val="32"/>
        </w:rPr>
        <w:t>Key Performance Indicator</w:t>
      </w:r>
      <w:r w:rsidRPr="00C913AB">
        <w:rPr>
          <w:rFonts w:ascii="Times New Roman" w:eastAsia="方正仿宋_GBK" w:hAnsi="Times New Roman"/>
          <w:sz w:val="32"/>
          <w:szCs w:val="32"/>
        </w:rPr>
        <w:t>），是把企业战略目标分解为可操作工作目标的工具，也是企业绩效管理的基础。</w:t>
      </w: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13</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建邺合伙人</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计划：</w:t>
      </w:r>
      <w:r w:rsidRPr="00C913AB">
        <w:rPr>
          <w:rFonts w:ascii="Times New Roman" w:eastAsia="方正仿宋_GBK" w:hAnsi="Times New Roman"/>
          <w:sz w:val="32"/>
          <w:szCs w:val="32"/>
        </w:rPr>
        <w:t>建邺区从符合区主导产业和重点特色产业发展方向、无严重失信和金融风险的企业中，筛选</w:t>
      </w:r>
      <w:r w:rsidRPr="00C913AB">
        <w:rPr>
          <w:rFonts w:ascii="Times New Roman" w:eastAsia="方正仿宋_GBK" w:hAnsi="Times New Roman"/>
          <w:sz w:val="32"/>
          <w:szCs w:val="32"/>
        </w:rPr>
        <w:t>50</w:t>
      </w:r>
      <w:r w:rsidRPr="00C913AB">
        <w:rPr>
          <w:rFonts w:ascii="Times New Roman" w:eastAsia="方正仿宋_GBK" w:hAnsi="Times New Roman"/>
          <w:sz w:val="32"/>
          <w:szCs w:val="32"/>
        </w:rPr>
        <w:t>家作为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建邺合伙人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，发放</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建邺莫愁卡</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，组建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小莫</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服务专员队伍，提供政务服务、交通出行、租房住房、医疗健康、休闲娱乐、</w:t>
      </w:r>
      <w:r w:rsidRPr="00C913AB">
        <w:rPr>
          <w:rFonts w:ascii="Times New Roman" w:eastAsia="方正仿宋_GBK" w:hAnsi="Times New Roman"/>
          <w:sz w:val="32"/>
          <w:szCs w:val="32"/>
        </w:rPr>
        <w:lastRenderedPageBreak/>
        <w:t>子女教育、金融服务、法律服务、人才服务、在线服务保障等</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十莫愁</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保障服务，增强企业黏性、实现共生共长</w:t>
      </w:r>
      <w:r w:rsidRPr="00C913AB">
        <w:rPr>
          <w:rFonts w:ascii="Times New Roman" w:eastAsia="方正仿宋_GBK" w:hAnsi="Times New Roman"/>
          <w:kern w:val="0"/>
          <w:sz w:val="32"/>
          <w:szCs w:val="32"/>
        </w:rPr>
        <w:t>。</w:t>
      </w:r>
      <w:r w:rsidRPr="00C913AB">
        <w:rPr>
          <w:rFonts w:ascii="Times New Roman" w:eastAsia="方正仿宋_GBK" w:hAnsi="Times New Roman"/>
          <w:sz w:val="32"/>
          <w:szCs w:val="32"/>
        </w:rPr>
        <w:t xml:space="preserve"> </w:t>
      </w: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14</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小莫</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服务专员：</w:t>
      </w:r>
      <w:r w:rsidRPr="00C913AB">
        <w:rPr>
          <w:rFonts w:ascii="Times New Roman" w:eastAsia="方正仿宋_GBK" w:hAnsi="Times New Roman"/>
          <w:sz w:val="32"/>
          <w:szCs w:val="32"/>
        </w:rPr>
        <w:t>2020</w:t>
      </w:r>
      <w:r w:rsidRPr="00C913AB">
        <w:rPr>
          <w:rFonts w:ascii="Times New Roman" w:eastAsia="方正仿宋_GBK" w:hAnsi="Times New Roman"/>
          <w:sz w:val="32"/>
          <w:szCs w:val="32"/>
        </w:rPr>
        <w:t>年</w:t>
      </w:r>
      <w:r w:rsidRPr="00C913AB">
        <w:rPr>
          <w:rFonts w:ascii="Times New Roman" w:eastAsia="方正仿宋_GBK" w:hAnsi="Times New Roman"/>
          <w:sz w:val="32"/>
          <w:szCs w:val="32"/>
        </w:rPr>
        <w:t>1</w:t>
      </w:r>
      <w:r w:rsidRPr="00C913AB">
        <w:rPr>
          <w:rFonts w:ascii="Times New Roman" w:eastAsia="方正仿宋_GBK" w:hAnsi="Times New Roman"/>
          <w:sz w:val="32"/>
          <w:szCs w:val="32"/>
        </w:rPr>
        <w:t>月，建邺区组建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小莫</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服务专员队伍，为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莫愁卡</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持卡人乃至全区企业精准服务、排忧解难，做到</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有求必应、无事不扰</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w:t>
      </w:r>
      <w:r w:rsidRPr="00C913AB">
        <w:rPr>
          <w:rFonts w:ascii="Times New Roman" w:eastAsia="方正黑体_GBK" w:hAnsi="Times New Roman"/>
          <w:sz w:val="32"/>
          <w:szCs w:val="32"/>
        </w:rPr>
        <w:t xml:space="preserve"> </w:t>
      </w:r>
    </w:p>
    <w:p w:rsidR="00294159" w:rsidRPr="00C913AB" w:rsidRDefault="006E2492" w:rsidP="00396087">
      <w:pPr>
        <w:overflowPunct w:val="0"/>
        <w:adjustRightInd w:val="0"/>
        <w:snapToGrid w:val="0"/>
        <w:spacing w:line="560" w:lineRule="exact"/>
        <w:ind w:firstLineChars="200" w:firstLine="640"/>
        <w:rPr>
          <w:rFonts w:ascii="Times New Roman" w:eastAsia="方正黑体_GBK" w:hAnsi="Times New Roman"/>
          <w:sz w:val="32"/>
          <w:szCs w:val="32"/>
        </w:rPr>
      </w:pPr>
      <w:r w:rsidRPr="00C913AB">
        <w:rPr>
          <w:rFonts w:ascii="Times New Roman" w:eastAsia="方正黑体_GBK" w:hAnsi="Times New Roman"/>
          <w:sz w:val="32"/>
          <w:szCs w:val="32"/>
        </w:rPr>
        <w:t>15</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“3+6+60”</w:t>
      </w:r>
      <w:r w:rsidRPr="00C913AB">
        <w:rPr>
          <w:rFonts w:ascii="Times New Roman" w:eastAsia="方正黑体_GBK" w:hAnsi="Times New Roman"/>
          <w:sz w:val="32"/>
          <w:szCs w:val="32"/>
        </w:rPr>
        <w:t>大气污染溯源及网格监测体系：</w:t>
      </w:r>
      <w:r w:rsidRPr="00C913AB">
        <w:rPr>
          <w:rFonts w:ascii="Times New Roman" w:eastAsia="方正仿宋_GBK" w:hAnsi="Times New Roman"/>
          <w:kern w:val="0"/>
          <w:sz w:val="32"/>
          <w:szCs w:val="32"/>
        </w:rPr>
        <w:t>“3”</w:t>
      </w:r>
      <w:r w:rsidRPr="00C913AB">
        <w:rPr>
          <w:rFonts w:ascii="Times New Roman" w:eastAsia="方正仿宋_GBK" w:hAnsi="Times New Roman"/>
          <w:kern w:val="0"/>
          <w:sz w:val="32"/>
          <w:szCs w:val="32"/>
        </w:rPr>
        <w:t>是在国控点等</w:t>
      </w:r>
      <w:r w:rsidRPr="00C913AB">
        <w:rPr>
          <w:rFonts w:ascii="Times New Roman" w:eastAsia="方正仿宋_GBK" w:hAnsi="Times New Roman"/>
          <w:kern w:val="0"/>
          <w:sz w:val="32"/>
          <w:szCs w:val="32"/>
        </w:rPr>
        <w:t>3</w:t>
      </w:r>
      <w:r w:rsidRPr="00C913AB">
        <w:rPr>
          <w:rFonts w:ascii="Times New Roman" w:eastAsia="方正仿宋_GBK" w:hAnsi="Times New Roman"/>
          <w:kern w:val="0"/>
          <w:sz w:val="32"/>
          <w:szCs w:val="32"/>
        </w:rPr>
        <w:t>个重点管控区域，建设国标法空气质量监测小型站；</w:t>
      </w:r>
      <w:r w:rsidRPr="00C913AB">
        <w:rPr>
          <w:rFonts w:ascii="Times New Roman" w:eastAsia="方正仿宋_GBK" w:hAnsi="Times New Roman"/>
          <w:kern w:val="0"/>
          <w:sz w:val="32"/>
          <w:szCs w:val="32"/>
        </w:rPr>
        <w:t>“6”</w:t>
      </w:r>
      <w:r w:rsidRPr="00C913AB">
        <w:rPr>
          <w:rFonts w:ascii="Times New Roman" w:eastAsia="方正仿宋_GBK" w:hAnsi="Times New Roman"/>
          <w:kern w:val="0"/>
          <w:sz w:val="32"/>
          <w:szCs w:val="32"/>
        </w:rPr>
        <w:t>是在</w:t>
      </w:r>
      <w:r w:rsidRPr="00C913AB">
        <w:rPr>
          <w:rFonts w:ascii="Times New Roman" w:eastAsia="方正仿宋_GBK" w:hAnsi="Times New Roman"/>
          <w:kern w:val="0"/>
          <w:sz w:val="32"/>
          <w:szCs w:val="32"/>
        </w:rPr>
        <w:t>6</w:t>
      </w:r>
      <w:r w:rsidRPr="00C913AB">
        <w:rPr>
          <w:rFonts w:ascii="Times New Roman" w:eastAsia="方正仿宋_GBK" w:hAnsi="Times New Roman"/>
          <w:kern w:val="0"/>
          <w:sz w:val="32"/>
          <w:szCs w:val="32"/>
        </w:rPr>
        <w:t>个街道，选点建设国标法空气质量监测小型站；</w:t>
      </w:r>
      <w:r w:rsidRPr="00C913AB">
        <w:rPr>
          <w:rFonts w:ascii="Times New Roman" w:eastAsia="方正仿宋_GBK" w:hAnsi="Times New Roman"/>
          <w:kern w:val="0"/>
          <w:sz w:val="32"/>
          <w:szCs w:val="32"/>
        </w:rPr>
        <w:t>“60”</w:t>
      </w:r>
      <w:r w:rsidRPr="00C913AB">
        <w:rPr>
          <w:rFonts w:ascii="Times New Roman" w:eastAsia="方正仿宋_GBK" w:hAnsi="Times New Roman"/>
          <w:kern w:val="0"/>
          <w:sz w:val="32"/>
          <w:szCs w:val="32"/>
        </w:rPr>
        <w:t>是在全区选点建设</w:t>
      </w:r>
      <w:r w:rsidRPr="00C913AB">
        <w:rPr>
          <w:rFonts w:ascii="Times New Roman" w:eastAsia="方正仿宋_GBK" w:hAnsi="Times New Roman"/>
          <w:kern w:val="0"/>
          <w:sz w:val="32"/>
          <w:szCs w:val="32"/>
        </w:rPr>
        <w:t>60</w:t>
      </w:r>
      <w:r w:rsidRPr="00C913AB">
        <w:rPr>
          <w:rFonts w:ascii="Times New Roman" w:eastAsia="方正仿宋_GBK" w:hAnsi="Times New Roman"/>
          <w:kern w:val="0"/>
          <w:sz w:val="32"/>
          <w:szCs w:val="32"/>
        </w:rPr>
        <w:t>个左右大气监测微型站，实现全覆盖。</w:t>
      </w: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16</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沉井式</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停车场：</w:t>
      </w:r>
      <w:r w:rsidRPr="00C913AB">
        <w:rPr>
          <w:rFonts w:ascii="Times New Roman" w:eastAsia="方正仿宋_GBK" w:hAnsi="Times New Roman"/>
          <w:sz w:val="32"/>
          <w:szCs w:val="32"/>
        </w:rPr>
        <w:t>指采用竖向盾构技术建设的地下井筒式机械停车库，单筒直径</w:t>
      </w:r>
      <w:r w:rsidRPr="00C913AB">
        <w:rPr>
          <w:rFonts w:ascii="Times New Roman" w:eastAsia="方正仿宋_GBK" w:hAnsi="Times New Roman"/>
          <w:sz w:val="32"/>
          <w:szCs w:val="32"/>
        </w:rPr>
        <w:t>12</w:t>
      </w:r>
      <w:r w:rsidRPr="00C913AB">
        <w:rPr>
          <w:rFonts w:ascii="Times New Roman" w:eastAsia="方正仿宋_GBK" w:hAnsi="Times New Roman"/>
          <w:sz w:val="32"/>
          <w:szCs w:val="32"/>
        </w:rPr>
        <w:t>米占地</w:t>
      </w:r>
      <w:r w:rsidRPr="00C913AB">
        <w:rPr>
          <w:rFonts w:ascii="Times New Roman" w:eastAsia="方正仿宋_GBK" w:hAnsi="Times New Roman"/>
          <w:sz w:val="32"/>
          <w:szCs w:val="32"/>
        </w:rPr>
        <w:t>150</w:t>
      </w:r>
      <w:r w:rsidRPr="00C913AB">
        <w:rPr>
          <w:rFonts w:ascii="Times New Roman" w:eastAsia="方正仿宋_GBK" w:hAnsi="Times New Roman"/>
          <w:sz w:val="32"/>
          <w:szCs w:val="32"/>
        </w:rPr>
        <w:t>平方米，可提供</w:t>
      </w:r>
      <w:r w:rsidRPr="00C913AB">
        <w:rPr>
          <w:rFonts w:ascii="Times New Roman" w:eastAsia="方正仿宋_GBK" w:hAnsi="Times New Roman"/>
          <w:sz w:val="32"/>
          <w:szCs w:val="32"/>
        </w:rPr>
        <w:t>100</w:t>
      </w:r>
      <w:r w:rsidRPr="00C913AB">
        <w:rPr>
          <w:rFonts w:ascii="Times New Roman" w:eastAsia="方正仿宋_GBK" w:hAnsi="Times New Roman"/>
          <w:sz w:val="32"/>
          <w:szCs w:val="32"/>
        </w:rPr>
        <w:t>个泊位，具有空间利用率高、建设速度快、环境影响小等特点。</w:t>
      </w: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17</w:t>
      </w:r>
      <w:r w:rsidRPr="00C913AB">
        <w:rPr>
          <w:rFonts w:ascii="Times New Roman" w:eastAsia="方正黑体_GBK" w:hAnsi="Times New Roman"/>
          <w:sz w:val="32"/>
          <w:szCs w:val="32"/>
        </w:rPr>
        <w:t>．十万研究生宁聚行动：</w:t>
      </w:r>
      <w:r w:rsidRPr="00C913AB">
        <w:rPr>
          <w:rFonts w:ascii="Times New Roman" w:eastAsia="方正仿宋_GBK" w:hAnsi="Times New Roman"/>
          <w:kern w:val="0"/>
          <w:sz w:val="32"/>
          <w:szCs w:val="32"/>
        </w:rPr>
        <w:t>南京市为战疫情、促就业，面向硕博研究生等优秀人才提供</w:t>
      </w:r>
      <w:r w:rsidRPr="00C913AB">
        <w:rPr>
          <w:rFonts w:ascii="Times New Roman" w:eastAsia="方正仿宋_GBK" w:hAnsi="Times New Roman"/>
          <w:kern w:val="0"/>
          <w:sz w:val="32"/>
          <w:szCs w:val="32"/>
        </w:rPr>
        <w:t>10</w:t>
      </w:r>
      <w:r w:rsidRPr="00C913AB">
        <w:rPr>
          <w:rFonts w:ascii="Times New Roman" w:eastAsia="方正仿宋_GBK" w:hAnsi="Times New Roman"/>
          <w:kern w:val="0"/>
          <w:sz w:val="32"/>
          <w:szCs w:val="32"/>
        </w:rPr>
        <w:t>万个以上</w:t>
      </w:r>
      <w:r w:rsidRPr="00C913AB">
        <w:rPr>
          <w:rFonts w:ascii="Times New Roman" w:eastAsia="方正仿宋_GBK" w:hAnsi="Times New Roman"/>
          <w:kern w:val="0"/>
          <w:sz w:val="32"/>
          <w:szCs w:val="32"/>
        </w:rPr>
        <w:t>“</w:t>
      </w:r>
      <w:r w:rsidRPr="00C913AB">
        <w:rPr>
          <w:rFonts w:ascii="Times New Roman" w:eastAsia="方正仿宋_GBK" w:hAnsi="Times New Roman"/>
          <w:kern w:val="0"/>
          <w:sz w:val="32"/>
          <w:szCs w:val="32"/>
        </w:rPr>
        <w:t>就业见习岗位</w:t>
      </w:r>
      <w:r w:rsidRPr="00C913AB">
        <w:rPr>
          <w:rFonts w:ascii="Times New Roman" w:eastAsia="方正仿宋_GBK" w:hAnsi="Times New Roman"/>
          <w:kern w:val="0"/>
          <w:sz w:val="32"/>
          <w:szCs w:val="32"/>
        </w:rPr>
        <w:t>”</w:t>
      </w:r>
      <w:r w:rsidRPr="00C913AB">
        <w:rPr>
          <w:rFonts w:ascii="Times New Roman" w:eastAsia="方正仿宋_GBK" w:hAnsi="Times New Roman"/>
          <w:kern w:val="0"/>
          <w:sz w:val="32"/>
          <w:szCs w:val="32"/>
        </w:rPr>
        <w:t>。</w:t>
      </w: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18</w:t>
      </w:r>
      <w:r w:rsidRPr="00C913AB">
        <w:rPr>
          <w:rFonts w:ascii="Times New Roman" w:eastAsia="方正黑体_GBK" w:hAnsi="Times New Roman"/>
          <w:sz w:val="32"/>
          <w:szCs w:val="32"/>
        </w:rPr>
        <w:t>．创邺八条：</w:t>
      </w:r>
      <w:r w:rsidRPr="00C913AB">
        <w:rPr>
          <w:rFonts w:ascii="Times New Roman" w:eastAsia="方正仿宋_GBK" w:hAnsi="Times New Roman"/>
          <w:kern w:val="0"/>
          <w:sz w:val="32"/>
          <w:szCs w:val="32"/>
        </w:rPr>
        <w:t>即《建邺区关于加快建设</w:t>
      </w:r>
      <w:r w:rsidRPr="00C913AB">
        <w:rPr>
          <w:rFonts w:ascii="Times New Roman" w:eastAsia="方正仿宋_GBK" w:hAnsi="Times New Roman"/>
          <w:kern w:val="0"/>
          <w:sz w:val="32"/>
          <w:szCs w:val="32"/>
        </w:rPr>
        <w:t>“</w:t>
      </w:r>
      <w:r w:rsidRPr="00C913AB">
        <w:rPr>
          <w:rFonts w:ascii="Times New Roman" w:eastAsia="方正仿宋_GBK" w:hAnsi="Times New Roman"/>
          <w:kern w:val="0"/>
          <w:sz w:val="32"/>
          <w:szCs w:val="32"/>
        </w:rPr>
        <w:t>众创客厅</w:t>
      </w:r>
      <w:r w:rsidRPr="00C913AB">
        <w:rPr>
          <w:rFonts w:ascii="Times New Roman" w:eastAsia="方正仿宋_GBK" w:hAnsi="Times New Roman"/>
          <w:kern w:val="0"/>
          <w:sz w:val="32"/>
          <w:szCs w:val="32"/>
        </w:rPr>
        <w:t>”</w:t>
      </w:r>
      <w:r w:rsidRPr="00C913AB">
        <w:rPr>
          <w:rFonts w:ascii="Times New Roman" w:eastAsia="方正仿宋_GBK" w:hAnsi="Times New Roman"/>
          <w:kern w:val="0"/>
          <w:sz w:val="32"/>
          <w:szCs w:val="32"/>
        </w:rPr>
        <w:t>支持青年创客建功立邺的八项措施（试行）》，从厚植</w:t>
      </w:r>
      <w:r w:rsidRPr="00C913AB">
        <w:rPr>
          <w:rFonts w:ascii="Times New Roman" w:eastAsia="方正仿宋_GBK" w:hAnsi="Times New Roman"/>
          <w:kern w:val="0"/>
          <w:sz w:val="32"/>
          <w:szCs w:val="32"/>
        </w:rPr>
        <w:t>“012”</w:t>
      </w:r>
      <w:r w:rsidRPr="00C913AB">
        <w:rPr>
          <w:rFonts w:ascii="Times New Roman" w:eastAsia="方正仿宋_GBK" w:hAnsi="Times New Roman"/>
          <w:kern w:val="0"/>
          <w:sz w:val="32"/>
          <w:szCs w:val="32"/>
        </w:rPr>
        <w:t>创业苗圃、助力</w:t>
      </w:r>
      <w:r w:rsidRPr="00C913AB">
        <w:rPr>
          <w:rFonts w:ascii="Times New Roman" w:eastAsia="方正仿宋_GBK" w:hAnsi="Times New Roman"/>
          <w:kern w:val="0"/>
          <w:sz w:val="32"/>
          <w:szCs w:val="32"/>
        </w:rPr>
        <w:t>“</w:t>
      </w:r>
      <w:r w:rsidRPr="00C913AB">
        <w:rPr>
          <w:rFonts w:ascii="Times New Roman" w:eastAsia="方正仿宋_GBK" w:hAnsi="Times New Roman"/>
          <w:kern w:val="0"/>
          <w:sz w:val="32"/>
          <w:szCs w:val="32"/>
        </w:rPr>
        <w:t>海归</w:t>
      </w:r>
      <w:r w:rsidRPr="00C913AB">
        <w:rPr>
          <w:rFonts w:ascii="Times New Roman" w:eastAsia="方正仿宋_GBK" w:hAnsi="Times New Roman"/>
          <w:kern w:val="0"/>
          <w:sz w:val="32"/>
          <w:szCs w:val="32"/>
        </w:rPr>
        <w:t>”</w:t>
      </w:r>
      <w:r w:rsidRPr="00C913AB">
        <w:rPr>
          <w:rFonts w:ascii="Times New Roman" w:eastAsia="方正仿宋_GBK" w:hAnsi="Times New Roman"/>
          <w:kern w:val="0"/>
          <w:sz w:val="32"/>
          <w:szCs w:val="32"/>
        </w:rPr>
        <w:t>灵活创业等八方面扶持支持大学生就业创业。</w:t>
      </w:r>
      <w:r w:rsidRPr="00C913AB">
        <w:rPr>
          <w:rFonts w:ascii="Times New Roman" w:eastAsia="方正黑体_GBK" w:hAnsi="Times New Roman"/>
          <w:sz w:val="32"/>
          <w:szCs w:val="32"/>
        </w:rPr>
        <w:t xml:space="preserve"> </w:t>
      </w: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19</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特殊合伙人</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创业见习模式：</w:t>
      </w:r>
      <w:r w:rsidRPr="00C913AB">
        <w:rPr>
          <w:rFonts w:ascii="Times New Roman" w:eastAsia="方正仿宋_GBK" w:hAnsi="Times New Roman"/>
          <w:kern w:val="0"/>
          <w:sz w:val="32"/>
          <w:szCs w:val="32"/>
        </w:rPr>
        <w:t>依托</w:t>
      </w:r>
      <w:r w:rsidRPr="00C913AB">
        <w:rPr>
          <w:rFonts w:ascii="Times New Roman" w:eastAsia="方正仿宋_GBK" w:hAnsi="Times New Roman"/>
          <w:kern w:val="0"/>
          <w:sz w:val="32"/>
          <w:szCs w:val="32"/>
        </w:rPr>
        <w:t>“</w:t>
      </w:r>
      <w:r w:rsidRPr="00C913AB">
        <w:rPr>
          <w:rFonts w:ascii="Times New Roman" w:eastAsia="方正仿宋_GBK" w:hAnsi="Times New Roman"/>
          <w:kern w:val="0"/>
          <w:sz w:val="32"/>
          <w:szCs w:val="32"/>
        </w:rPr>
        <w:t>韶华工坊</w:t>
      </w:r>
      <w:r w:rsidRPr="00C913AB">
        <w:rPr>
          <w:rFonts w:ascii="Times New Roman" w:eastAsia="方正仿宋_GBK" w:hAnsi="Times New Roman"/>
          <w:kern w:val="0"/>
          <w:sz w:val="32"/>
          <w:szCs w:val="32"/>
        </w:rPr>
        <w:t>”</w:t>
      </w:r>
      <w:r w:rsidRPr="00C913AB">
        <w:rPr>
          <w:rFonts w:ascii="Times New Roman" w:eastAsia="方正仿宋_GBK" w:hAnsi="Times New Roman"/>
          <w:kern w:val="0"/>
          <w:sz w:val="32"/>
          <w:szCs w:val="32"/>
        </w:rPr>
        <w:t>等载体，</w:t>
      </w:r>
      <w:r w:rsidRPr="00C913AB">
        <w:rPr>
          <w:rFonts w:ascii="Times New Roman" w:eastAsia="方正仿宋_GBK" w:hAnsi="Times New Roman"/>
          <w:sz w:val="32"/>
          <w:szCs w:val="32"/>
        </w:rPr>
        <w:t>结合入驻项目实际，创新推出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特殊合伙人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招募活动，开发</w:t>
      </w:r>
      <w:r w:rsidRPr="00C913AB">
        <w:rPr>
          <w:rFonts w:ascii="Times New Roman" w:eastAsia="方正仿宋_GBK" w:hAnsi="Times New Roman"/>
          <w:sz w:val="32"/>
          <w:szCs w:val="32"/>
        </w:rPr>
        <w:t>300</w:t>
      </w:r>
      <w:r w:rsidRPr="00C913AB">
        <w:rPr>
          <w:rFonts w:ascii="Times New Roman" w:eastAsia="方正仿宋_GBK" w:hAnsi="Times New Roman"/>
          <w:sz w:val="32"/>
          <w:szCs w:val="32"/>
        </w:rPr>
        <w:t>个</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创业伙伴</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见习岗位，帮助有创业意向的毕业生结识创业伙伴、增进实战体验、积累市场经验。</w:t>
      </w:r>
      <w:r w:rsidRPr="00C913AB">
        <w:rPr>
          <w:rFonts w:ascii="Times New Roman" w:eastAsia="方正黑体_GBK" w:hAnsi="Times New Roman"/>
          <w:sz w:val="32"/>
          <w:szCs w:val="32"/>
        </w:rPr>
        <w:t xml:space="preserve"> </w:t>
      </w: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20</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三区两中心一港湾</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产业布局：</w:t>
      </w:r>
      <w:r w:rsidRPr="00C913AB">
        <w:rPr>
          <w:rFonts w:ascii="Times New Roman" w:eastAsia="方正仿宋_GBK" w:hAnsi="Times New Roman"/>
          <w:sz w:val="32"/>
          <w:szCs w:val="32"/>
        </w:rPr>
        <w:t>即中央活力区、超级总部集聚区、未来产业示范区，东部重要金融中心、南京都市消费</w:t>
      </w:r>
      <w:r w:rsidRPr="00C913AB">
        <w:rPr>
          <w:rFonts w:ascii="Times New Roman" w:eastAsia="方正仿宋_GBK" w:hAnsi="Times New Roman"/>
          <w:sz w:val="32"/>
          <w:szCs w:val="32"/>
        </w:rPr>
        <w:lastRenderedPageBreak/>
        <w:t>新中心，以及国际滨江文旅港湾。</w:t>
      </w:r>
    </w:p>
    <w:p w:rsidR="00294159" w:rsidRPr="00C913AB" w:rsidRDefault="006E2492" w:rsidP="00396087">
      <w:pPr>
        <w:overflowPunct w:val="0"/>
        <w:adjustRightInd w:val="0"/>
        <w:snapToGrid w:val="0"/>
        <w:spacing w:line="560" w:lineRule="exact"/>
        <w:ind w:firstLineChars="200" w:firstLine="640"/>
        <w:rPr>
          <w:rFonts w:ascii="Times New Roman" w:eastAsia="方正黑体_GBK" w:hAnsi="Times New Roman"/>
          <w:sz w:val="32"/>
          <w:szCs w:val="32"/>
        </w:rPr>
      </w:pPr>
      <w:r w:rsidRPr="00C913AB">
        <w:rPr>
          <w:rFonts w:ascii="Times New Roman" w:eastAsia="方正黑体_GBK" w:hAnsi="Times New Roman"/>
          <w:sz w:val="32"/>
          <w:szCs w:val="32"/>
        </w:rPr>
        <w:t>21</w:t>
      </w:r>
      <w:r w:rsidRPr="00C913AB">
        <w:rPr>
          <w:rFonts w:ascii="Times New Roman" w:eastAsia="方正黑体_GBK" w:hAnsi="Times New Roman"/>
          <w:sz w:val="32"/>
          <w:szCs w:val="32"/>
        </w:rPr>
        <w:t>．</w:t>
      </w:r>
      <w:r w:rsidR="00794B00" w:rsidRPr="00C913AB">
        <w:rPr>
          <w:rFonts w:ascii="Times New Roman" w:eastAsia="方正黑体_GBK" w:hAnsi="Times New Roman"/>
          <w:sz w:val="32"/>
          <w:szCs w:val="32"/>
        </w:rPr>
        <w:t>四个聚焦</w:t>
      </w:r>
      <w:r w:rsidRPr="00C913AB">
        <w:rPr>
          <w:rFonts w:ascii="Times New Roman" w:eastAsia="方正黑体_GBK" w:hAnsi="Times New Roman"/>
          <w:sz w:val="32"/>
          <w:szCs w:val="32"/>
        </w:rPr>
        <w:t>：</w:t>
      </w:r>
      <w:r w:rsidRPr="00C913AB">
        <w:rPr>
          <w:rFonts w:ascii="Times New Roman" w:eastAsia="方正仿宋_GBK" w:hAnsi="Times New Roman"/>
          <w:sz w:val="32"/>
          <w:szCs w:val="32"/>
        </w:rPr>
        <w:t>即创新发展要聚焦</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策源地</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强磁场</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、产业发展要聚焦</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小切口</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新风口</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、城市客厅建设要聚焦</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城市更新</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城市运营</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、社会治理要聚焦</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筑幸福高线</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守民生底线</w:t>
      </w:r>
      <w:r w:rsidRPr="00C913AB">
        <w:rPr>
          <w:rFonts w:ascii="Times New Roman" w:eastAsia="方正仿宋_GBK" w:hAnsi="Times New Roman"/>
          <w:sz w:val="32"/>
          <w:szCs w:val="32"/>
        </w:rPr>
        <w:t>”</w:t>
      </w:r>
      <w:r w:rsidRPr="00C913AB">
        <w:rPr>
          <w:rFonts w:ascii="Times New Roman" w:eastAsia="方正黑体_GBK" w:hAnsi="Times New Roman"/>
          <w:sz w:val="32"/>
          <w:szCs w:val="32"/>
        </w:rPr>
        <w:t>。</w:t>
      </w: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22</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QFLP</w:t>
      </w:r>
      <w:r w:rsidRPr="00C913AB">
        <w:rPr>
          <w:rFonts w:ascii="Times New Roman" w:eastAsia="方正黑体_GBK" w:hAnsi="Times New Roman"/>
          <w:sz w:val="32"/>
          <w:szCs w:val="32"/>
        </w:rPr>
        <w:t>：</w:t>
      </w:r>
      <w:r w:rsidRPr="00C913AB">
        <w:rPr>
          <w:rFonts w:ascii="Times New Roman" w:eastAsia="方正仿宋_GBK" w:hAnsi="Times New Roman"/>
          <w:sz w:val="32"/>
          <w:szCs w:val="32"/>
        </w:rPr>
        <w:t>即合格境外有限合伙人（</w:t>
      </w:r>
      <w:r w:rsidRPr="00C913AB">
        <w:rPr>
          <w:rFonts w:ascii="Times New Roman" w:eastAsia="方正仿宋_GBK" w:hAnsi="Times New Roman"/>
          <w:sz w:val="32"/>
          <w:szCs w:val="32"/>
        </w:rPr>
        <w:t>Qualified Foreign Limited Partner</w:t>
      </w:r>
      <w:r w:rsidRPr="00C913AB">
        <w:rPr>
          <w:rFonts w:ascii="Times New Roman" w:eastAsia="方正仿宋_GBK" w:hAnsi="Times New Roman"/>
          <w:sz w:val="32"/>
          <w:szCs w:val="32"/>
        </w:rPr>
        <w:t>），指境外机构投资者在通过资格审批和其外汇资金的监管程序后，将境外资本兑换为人民币资金，投资于国内的</w:t>
      </w:r>
      <w:r w:rsidRPr="00C913AB">
        <w:rPr>
          <w:rFonts w:ascii="Times New Roman" w:eastAsia="方正仿宋_GBK" w:hAnsi="Times New Roman"/>
          <w:sz w:val="32"/>
          <w:szCs w:val="32"/>
        </w:rPr>
        <w:t>PE</w:t>
      </w:r>
      <w:r w:rsidRPr="00C913AB">
        <w:rPr>
          <w:rFonts w:ascii="Times New Roman" w:eastAsia="方正仿宋_GBK" w:hAnsi="Times New Roman"/>
          <w:sz w:val="32"/>
          <w:szCs w:val="32"/>
        </w:rPr>
        <w:t>（私募股权投资）以及</w:t>
      </w:r>
      <w:r w:rsidRPr="00C913AB">
        <w:rPr>
          <w:rFonts w:ascii="Times New Roman" w:eastAsia="方正仿宋_GBK" w:hAnsi="Times New Roman"/>
          <w:sz w:val="32"/>
          <w:szCs w:val="32"/>
        </w:rPr>
        <w:t>VC</w:t>
      </w:r>
      <w:r w:rsidRPr="00C913AB">
        <w:rPr>
          <w:rFonts w:ascii="Times New Roman" w:eastAsia="方正仿宋_GBK" w:hAnsi="Times New Roman"/>
          <w:sz w:val="32"/>
          <w:szCs w:val="32"/>
        </w:rPr>
        <w:t>（风险投资）市场。</w:t>
      </w:r>
    </w:p>
    <w:p w:rsidR="00294159" w:rsidRPr="00C913AB" w:rsidRDefault="006E2492" w:rsidP="00396087">
      <w:pPr>
        <w:overflowPunct w:val="0"/>
        <w:adjustRightInd w:val="0"/>
        <w:snapToGrid w:val="0"/>
        <w:spacing w:line="560" w:lineRule="exact"/>
        <w:ind w:firstLineChars="200" w:firstLine="640"/>
        <w:rPr>
          <w:rFonts w:ascii="Times New Roman" w:eastAsia="方正黑体_GBK" w:hAnsi="Times New Roman"/>
          <w:sz w:val="32"/>
          <w:szCs w:val="32"/>
        </w:rPr>
      </w:pPr>
      <w:r w:rsidRPr="00C913AB">
        <w:rPr>
          <w:rFonts w:ascii="Times New Roman" w:eastAsia="方正黑体_GBK" w:hAnsi="Times New Roman"/>
          <w:sz w:val="32"/>
          <w:szCs w:val="32"/>
        </w:rPr>
        <w:t>23</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“333”</w:t>
      </w:r>
      <w:r w:rsidRPr="00C913AB">
        <w:rPr>
          <w:rFonts w:ascii="Times New Roman" w:eastAsia="方正黑体_GBK" w:hAnsi="Times New Roman"/>
          <w:sz w:val="32"/>
          <w:szCs w:val="32"/>
        </w:rPr>
        <w:t>精准攻坚行动：</w:t>
      </w:r>
      <w:r w:rsidRPr="00C913AB">
        <w:rPr>
          <w:rFonts w:ascii="Times New Roman" w:eastAsia="方正仿宋_GBK" w:hAnsi="Times New Roman"/>
          <w:sz w:val="32"/>
          <w:szCs w:val="32"/>
        </w:rPr>
        <w:t>即三消除，消除劣</w:t>
      </w:r>
      <w:r w:rsidRPr="00C913AB">
        <w:rPr>
          <w:rFonts w:ascii="Times New Roman" w:eastAsia="方正仿宋_GBK" w:hAnsi="Times New Roman"/>
          <w:sz w:val="32"/>
          <w:szCs w:val="32"/>
        </w:rPr>
        <w:t>V</w:t>
      </w:r>
      <w:r w:rsidRPr="00C913AB">
        <w:rPr>
          <w:rFonts w:ascii="Times New Roman" w:eastAsia="方正仿宋_GBK" w:hAnsi="Times New Roman"/>
          <w:sz w:val="32"/>
          <w:szCs w:val="32"/>
        </w:rPr>
        <w:t>类水体、消除雨污水混排口、消除污水管网空白区；三整治，整治工业企业排水、整治</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小散乱</w:t>
      </w:r>
      <w:r w:rsidRPr="00C913AB">
        <w:rPr>
          <w:rFonts w:ascii="Times New Roman" w:eastAsia="方正仿宋_GBK" w:hAnsi="Times New Roman"/>
          <w:sz w:val="32"/>
          <w:szCs w:val="32"/>
        </w:rPr>
        <w:t>”</w:t>
      </w:r>
      <w:r w:rsidRPr="00C913AB">
        <w:rPr>
          <w:rFonts w:ascii="Times New Roman" w:eastAsia="方正仿宋_GBK" w:hAnsi="Times New Roman"/>
          <w:sz w:val="32"/>
          <w:szCs w:val="32"/>
        </w:rPr>
        <w:t>排水、整治阳台和单位庭院排水；三提升，提升城镇污水处理综合能力、提升新建污水管网质量管控水平、提升片区雨污水管网管护水平。</w:t>
      </w: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24</w:t>
      </w:r>
      <w:r w:rsidRPr="00C913AB">
        <w:rPr>
          <w:rFonts w:ascii="Times New Roman" w:eastAsia="方正黑体_GBK" w:hAnsi="Times New Roman"/>
          <w:sz w:val="32"/>
          <w:szCs w:val="32"/>
        </w:rPr>
        <w:t>．五有一网格：</w:t>
      </w:r>
      <w:r w:rsidRPr="00C913AB">
        <w:rPr>
          <w:rFonts w:ascii="Times New Roman" w:eastAsia="方正仿宋_GBK" w:hAnsi="Times New Roman"/>
          <w:sz w:val="32"/>
          <w:szCs w:val="32"/>
        </w:rPr>
        <w:t>即有疫情防控指南、有防控管理制度和责任人、有适量防护物资储备、有属地医疗卫生力量、有隔离场所和运转安排准备，以及全面加强网格化管理。</w:t>
      </w: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25</w:t>
      </w:r>
      <w:r w:rsidRPr="00C913AB">
        <w:rPr>
          <w:rFonts w:ascii="Times New Roman" w:eastAsia="方正黑体_GBK" w:hAnsi="Times New Roman"/>
          <w:sz w:val="32"/>
          <w:szCs w:val="32"/>
        </w:rPr>
        <w:t>．十个关口：</w:t>
      </w:r>
      <w:r w:rsidRPr="00C913AB">
        <w:rPr>
          <w:rFonts w:ascii="Times New Roman" w:eastAsia="方正仿宋_GBK" w:hAnsi="Times New Roman"/>
          <w:sz w:val="32"/>
          <w:szCs w:val="32"/>
        </w:rPr>
        <w:t>一是基层社区关，二是教育培训关，三是公共场所关，四是交通运输关，五是院感防控关，六是冷链食品关，七是口岸查验关，八是寄递物流关，九是会议活动关，十是企业管理关。</w:t>
      </w: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26</w:t>
      </w:r>
      <w:r w:rsidRPr="00C913AB">
        <w:rPr>
          <w:rFonts w:ascii="Times New Roman" w:eastAsia="方正黑体_GBK" w:hAnsi="Times New Roman"/>
          <w:sz w:val="32"/>
          <w:szCs w:val="32"/>
        </w:rPr>
        <w:t>．应急管理</w:t>
      </w:r>
      <w:r w:rsidRPr="00C913AB">
        <w:rPr>
          <w:rFonts w:ascii="Times New Roman" w:eastAsia="方正黑体_GBK" w:hAnsi="Times New Roman"/>
          <w:sz w:val="32"/>
          <w:szCs w:val="32"/>
        </w:rPr>
        <w:t>“181”</w:t>
      </w:r>
      <w:r w:rsidRPr="00C913AB">
        <w:rPr>
          <w:rFonts w:ascii="Times New Roman" w:eastAsia="方正黑体_GBK" w:hAnsi="Times New Roman"/>
          <w:sz w:val="32"/>
          <w:szCs w:val="32"/>
        </w:rPr>
        <w:t>信息平台：</w:t>
      </w:r>
      <w:r w:rsidRPr="00C913AB">
        <w:rPr>
          <w:rFonts w:ascii="Times New Roman" w:eastAsia="方正仿宋_GBK" w:hAnsi="Times New Roman"/>
          <w:sz w:val="32"/>
          <w:szCs w:val="32"/>
        </w:rPr>
        <w:t>包括</w:t>
      </w:r>
      <w:r w:rsidRPr="00C913AB">
        <w:rPr>
          <w:rFonts w:ascii="Times New Roman" w:eastAsia="方正仿宋_GBK" w:hAnsi="Times New Roman"/>
          <w:sz w:val="32"/>
          <w:szCs w:val="32"/>
        </w:rPr>
        <w:t>1</w:t>
      </w:r>
      <w:r w:rsidRPr="00C913AB">
        <w:rPr>
          <w:rFonts w:ascii="Times New Roman" w:eastAsia="方正仿宋_GBK" w:hAnsi="Times New Roman"/>
          <w:sz w:val="32"/>
          <w:szCs w:val="32"/>
        </w:rPr>
        <w:t>个平台，应急管理综合监管平台；</w:t>
      </w:r>
      <w:r w:rsidRPr="00C913AB">
        <w:rPr>
          <w:rFonts w:ascii="Times New Roman" w:eastAsia="方正仿宋_GBK" w:hAnsi="Times New Roman"/>
          <w:sz w:val="32"/>
          <w:szCs w:val="32"/>
        </w:rPr>
        <w:t>8</w:t>
      </w:r>
      <w:r w:rsidRPr="00C913AB">
        <w:rPr>
          <w:rFonts w:ascii="Times New Roman" w:eastAsia="方正仿宋_GBK" w:hAnsi="Times New Roman"/>
          <w:sz w:val="32"/>
          <w:szCs w:val="32"/>
        </w:rPr>
        <w:t>个系统，风险防控网格化系统、预测预警智能化系统、应急预案数字化系统、指挥调度可视化系统、处置资源共</w:t>
      </w:r>
      <w:r w:rsidRPr="00C913AB">
        <w:rPr>
          <w:rFonts w:ascii="Times New Roman" w:eastAsia="方正仿宋_GBK" w:hAnsi="Times New Roman"/>
          <w:sz w:val="32"/>
          <w:szCs w:val="32"/>
        </w:rPr>
        <w:lastRenderedPageBreak/>
        <w:t>享化系统、监管执法规范化系统、考核评估数据化系统、信息交互融合化系统；</w:t>
      </w:r>
      <w:r w:rsidRPr="00C913AB">
        <w:rPr>
          <w:rFonts w:ascii="Times New Roman" w:eastAsia="方正仿宋_GBK" w:hAnsi="Times New Roman"/>
          <w:sz w:val="32"/>
          <w:szCs w:val="32"/>
        </w:rPr>
        <w:t>1</w:t>
      </w:r>
      <w:r w:rsidRPr="00C913AB">
        <w:rPr>
          <w:rFonts w:ascii="Times New Roman" w:eastAsia="方正仿宋_GBK" w:hAnsi="Times New Roman"/>
          <w:sz w:val="32"/>
          <w:szCs w:val="32"/>
        </w:rPr>
        <w:t>个一站式终端。</w:t>
      </w:r>
    </w:p>
    <w:p w:rsidR="00294159" w:rsidRPr="00C913AB" w:rsidRDefault="006E2492" w:rsidP="00396087">
      <w:pPr>
        <w:overflowPunct w:val="0"/>
        <w:adjustRightInd w:val="0"/>
        <w:snapToGrid w:val="0"/>
        <w:spacing w:line="560" w:lineRule="exact"/>
        <w:ind w:firstLineChars="200" w:firstLine="640"/>
        <w:rPr>
          <w:rFonts w:ascii="Times New Roman" w:eastAsia="方正仿宋_GBK" w:hAnsi="Times New Roman"/>
          <w:sz w:val="32"/>
          <w:szCs w:val="32"/>
        </w:rPr>
      </w:pPr>
      <w:r w:rsidRPr="00C913AB">
        <w:rPr>
          <w:rFonts w:ascii="Times New Roman" w:eastAsia="方正黑体_GBK" w:hAnsi="Times New Roman"/>
          <w:sz w:val="32"/>
          <w:szCs w:val="32"/>
        </w:rPr>
        <w:t>27</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苏格通</w:t>
      </w:r>
      <w:r w:rsidRPr="00C913AB">
        <w:rPr>
          <w:rFonts w:ascii="Times New Roman" w:eastAsia="方正黑体_GBK" w:hAnsi="Times New Roman"/>
          <w:sz w:val="32"/>
          <w:szCs w:val="32"/>
        </w:rPr>
        <w:t>”</w:t>
      </w:r>
      <w:r w:rsidRPr="00C913AB">
        <w:rPr>
          <w:rFonts w:ascii="Times New Roman" w:eastAsia="方正黑体_GBK" w:hAnsi="Times New Roman"/>
          <w:sz w:val="32"/>
          <w:szCs w:val="32"/>
        </w:rPr>
        <w:t>系统：</w:t>
      </w:r>
      <w:r w:rsidRPr="00C913AB">
        <w:rPr>
          <w:rFonts w:ascii="Times New Roman" w:eastAsia="方正仿宋_GBK" w:hAnsi="Times New Roman"/>
          <w:sz w:val="32"/>
          <w:szCs w:val="32"/>
        </w:rPr>
        <w:t>即江苏公安苏格通</w:t>
      </w:r>
      <w:r w:rsidRPr="00C913AB">
        <w:rPr>
          <w:rFonts w:ascii="Times New Roman" w:eastAsia="方正仿宋_GBK" w:hAnsi="Times New Roman"/>
          <w:sz w:val="32"/>
          <w:szCs w:val="32"/>
        </w:rPr>
        <w:t>APP</w:t>
      </w:r>
      <w:r w:rsidRPr="00C913AB">
        <w:rPr>
          <w:rFonts w:ascii="Times New Roman" w:eastAsia="方正仿宋_GBK" w:hAnsi="Times New Roman"/>
          <w:sz w:val="32"/>
          <w:szCs w:val="32"/>
        </w:rPr>
        <w:t>，集成多种功能，可实现智能派单、自动流转，便于网格员开展信息采集、便民服务、矛盾化解、治安巡防、流动人口和特殊人群服务管理及政策宣传等各项工作。</w:t>
      </w:r>
    </w:p>
    <w:p w:rsidR="00294159" w:rsidRPr="00C913AB" w:rsidRDefault="00294159" w:rsidP="00396087">
      <w:pPr>
        <w:overflowPunct w:val="0"/>
        <w:adjustRightInd w:val="0"/>
        <w:snapToGrid w:val="0"/>
        <w:spacing w:line="560" w:lineRule="exact"/>
        <w:rPr>
          <w:rFonts w:ascii="Times New Roman" w:eastAsia="方正仿宋_GBK" w:hAnsi="Times New Roman"/>
          <w:sz w:val="32"/>
          <w:szCs w:val="32"/>
        </w:rPr>
      </w:pPr>
    </w:p>
    <w:p w:rsidR="00294159" w:rsidRPr="00C913AB" w:rsidRDefault="00294159" w:rsidP="00396087">
      <w:pPr>
        <w:overflowPunct w:val="0"/>
        <w:adjustRightInd w:val="0"/>
        <w:snapToGrid w:val="0"/>
        <w:spacing w:line="560" w:lineRule="exact"/>
        <w:ind w:firstLineChars="200" w:firstLine="640"/>
        <w:rPr>
          <w:rFonts w:ascii="Times New Roman" w:eastAsia="方正仿宋_GBK" w:hAnsi="Times New Roman"/>
          <w:sz w:val="32"/>
          <w:szCs w:val="32"/>
        </w:rPr>
      </w:pPr>
    </w:p>
    <w:sectPr w:rsidR="00294159" w:rsidRPr="00C913AB" w:rsidSect="00C33009">
      <w:headerReference w:type="default" r:id="rId11"/>
      <w:footerReference w:type="even" r:id="rId12"/>
      <w:footerReference w:type="default" r:id="rId13"/>
      <w:pgSz w:w="11906" w:h="16838"/>
      <w:pgMar w:top="2098" w:right="1531" w:bottom="170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BE3" w:rsidRDefault="00D35BE3">
      <w:r>
        <w:separator/>
      </w:r>
    </w:p>
  </w:endnote>
  <w:endnote w:type="continuationSeparator" w:id="0">
    <w:p w:rsidR="00D35BE3" w:rsidRDefault="00D3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707346"/>
      <w:docPartObj>
        <w:docPartGallery w:val="Page Numbers (Bottom of Page)"/>
        <w:docPartUnique/>
      </w:docPartObj>
    </w:sdtPr>
    <w:sdtEndPr>
      <w:rPr>
        <w:rFonts w:ascii="宋体" w:hAnsi="宋体"/>
        <w:sz w:val="28"/>
        <w:szCs w:val="28"/>
      </w:rPr>
    </w:sdtEndPr>
    <w:sdtContent>
      <w:p w:rsidR="00C33009" w:rsidRPr="00C33009" w:rsidRDefault="00C33009">
        <w:pPr>
          <w:pStyle w:val="a4"/>
          <w:rPr>
            <w:rFonts w:ascii="宋体" w:hAnsi="宋体"/>
            <w:sz w:val="28"/>
            <w:szCs w:val="28"/>
          </w:rPr>
        </w:pPr>
        <w:r w:rsidRPr="00C33009">
          <w:rPr>
            <w:rFonts w:ascii="宋体" w:hAnsi="宋体"/>
            <w:sz w:val="28"/>
            <w:szCs w:val="28"/>
          </w:rPr>
          <w:fldChar w:fldCharType="begin"/>
        </w:r>
        <w:r w:rsidRPr="00C33009">
          <w:rPr>
            <w:rFonts w:ascii="宋体" w:hAnsi="宋体"/>
            <w:sz w:val="28"/>
            <w:szCs w:val="28"/>
          </w:rPr>
          <w:instrText>PAGE   \* MERGEFORMAT</w:instrText>
        </w:r>
        <w:r w:rsidRPr="00C33009">
          <w:rPr>
            <w:rFonts w:ascii="宋体" w:hAnsi="宋体"/>
            <w:sz w:val="28"/>
            <w:szCs w:val="28"/>
          </w:rPr>
          <w:fldChar w:fldCharType="separate"/>
        </w:r>
        <w:r w:rsidR="009124FE" w:rsidRPr="009124FE">
          <w:rPr>
            <w:rFonts w:ascii="宋体" w:hAnsi="宋体"/>
            <w:noProof/>
            <w:sz w:val="28"/>
            <w:szCs w:val="28"/>
            <w:lang w:val="zh-CN"/>
          </w:rPr>
          <w:t>-</w:t>
        </w:r>
        <w:r w:rsidR="009124FE">
          <w:rPr>
            <w:rFonts w:ascii="宋体" w:hAnsi="宋体"/>
            <w:noProof/>
            <w:sz w:val="28"/>
            <w:szCs w:val="28"/>
          </w:rPr>
          <w:t xml:space="preserve"> 4 -</w:t>
        </w:r>
        <w:r w:rsidRPr="00C33009">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59" w:rsidRPr="00C33009" w:rsidRDefault="006E2492" w:rsidP="00C33009">
    <w:pPr>
      <w:pStyle w:val="a4"/>
      <w:jc w:val="right"/>
      <w:rPr>
        <w:rFonts w:ascii="宋体"/>
        <w:sz w:val="28"/>
        <w:szCs w:val="28"/>
      </w:rPr>
    </w:pPr>
    <w:r w:rsidRPr="00C33009">
      <w:rPr>
        <w:rFonts w:ascii="宋体" w:hAnsi="宋体"/>
        <w:sz w:val="28"/>
        <w:szCs w:val="28"/>
      </w:rPr>
      <w:fldChar w:fldCharType="begin"/>
    </w:r>
    <w:r w:rsidRPr="00C33009">
      <w:rPr>
        <w:rFonts w:ascii="宋体" w:hAnsi="宋体"/>
        <w:sz w:val="28"/>
        <w:szCs w:val="28"/>
      </w:rPr>
      <w:instrText>PAGE   \* MERGEFORMAT</w:instrText>
    </w:r>
    <w:r w:rsidRPr="00C33009">
      <w:rPr>
        <w:rFonts w:ascii="宋体" w:hAnsi="宋体"/>
        <w:sz w:val="28"/>
        <w:szCs w:val="28"/>
      </w:rPr>
      <w:fldChar w:fldCharType="separate"/>
    </w:r>
    <w:r w:rsidR="009124FE" w:rsidRPr="009124FE">
      <w:rPr>
        <w:rFonts w:ascii="宋体"/>
        <w:noProof/>
        <w:sz w:val="28"/>
        <w:szCs w:val="28"/>
        <w:lang w:val="zh-CN"/>
      </w:rPr>
      <w:t>-</w:t>
    </w:r>
    <w:r w:rsidR="009124FE">
      <w:rPr>
        <w:rFonts w:ascii="宋体" w:hAnsi="宋体"/>
        <w:noProof/>
        <w:sz w:val="28"/>
        <w:szCs w:val="28"/>
      </w:rPr>
      <w:t xml:space="preserve"> 3 -</w:t>
    </w:r>
    <w:r w:rsidRPr="00C33009">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BE3" w:rsidRDefault="00D35BE3">
      <w:r>
        <w:separator/>
      </w:r>
    </w:p>
  </w:footnote>
  <w:footnote w:type="continuationSeparator" w:id="0">
    <w:p w:rsidR="00D35BE3" w:rsidRDefault="00D35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59" w:rsidRDefault="0029415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C11"/>
    <w:rsid w:val="000001AC"/>
    <w:rsid w:val="00000557"/>
    <w:rsid w:val="00000735"/>
    <w:rsid w:val="00004198"/>
    <w:rsid w:val="00005B40"/>
    <w:rsid w:val="0000608E"/>
    <w:rsid w:val="000075F3"/>
    <w:rsid w:val="00007C42"/>
    <w:rsid w:val="0001070C"/>
    <w:rsid w:val="00010954"/>
    <w:rsid w:val="000111D9"/>
    <w:rsid w:val="00012CB5"/>
    <w:rsid w:val="000130C6"/>
    <w:rsid w:val="00014A04"/>
    <w:rsid w:val="00015782"/>
    <w:rsid w:val="000164A1"/>
    <w:rsid w:val="00017368"/>
    <w:rsid w:val="000204CE"/>
    <w:rsid w:val="000209BC"/>
    <w:rsid w:val="000209F6"/>
    <w:rsid w:val="00023906"/>
    <w:rsid w:val="00025170"/>
    <w:rsid w:val="00025C93"/>
    <w:rsid w:val="000266B2"/>
    <w:rsid w:val="00026703"/>
    <w:rsid w:val="00027200"/>
    <w:rsid w:val="00032C15"/>
    <w:rsid w:val="0003354C"/>
    <w:rsid w:val="00033BF6"/>
    <w:rsid w:val="000344A7"/>
    <w:rsid w:val="00036D43"/>
    <w:rsid w:val="00036DE3"/>
    <w:rsid w:val="00037415"/>
    <w:rsid w:val="00043986"/>
    <w:rsid w:val="00043FA0"/>
    <w:rsid w:val="0004480F"/>
    <w:rsid w:val="00045C77"/>
    <w:rsid w:val="00047393"/>
    <w:rsid w:val="00053EF5"/>
    <w:rsid w:val="0005449F"/>
    <w:rsid w:val="00054500"/>
    <w:rsid w:val="00054A10"/>
    <w:rsid w:val="00060692"/>
    <w:rsid w:val="00060863"/>
    <w:rsid w:val="000615F0"/>
    <w:rsid w:val="00063C44"/>
    <w:rsid w:val="00064E8F"/>
    <w:rsid w:val="00065761"/>
    <w:rsid w:val="000657F9"/>
    <w:rsid w:val="0007072A"/>
    <w:rsid w:val="00070D83"/>
    <w:rsid w:val="00071EFD"/>
    <w:rsid w:val="000732A6"/>
    <w:rsid w:val="00074198"/>
    <w:rsid w:val="00074CE3"/>
    <w:rsid w:val="000756BF"/>
    <w:rsid w:val="00076DCA"/>
    <w:rsid w:val="00076F60"/>
    <w:rsid w:val="0008071E"/>
    <w:rsid w:val="00080ECE"/>
    <w:rsid w:val="000829F5"/>
    <w:rsid w:val="00084785"/>
    <w:rsid w:val="00084A95"/>
    <w:rsid w:val="00090EFD"/>
    <w:rsid w:val="000923CF"/>
    <w:rsid w:val="0009290A"/>
    <w:rsid w:val="00095421"/>
    <w:rsid w:val="000A0115"/>
    <w:rsid w:val="000A1523"/>
    <w:rsid w:val="000B4C5B"/>
    <w:rsid w:val="000B53EB"/>
    <w:rsid w:val="000B6215"/>
    <w:rsid w:val="000C1875"/>
    <w:rsid w:val="000C3C22"/>
    <w:rsid w:val="000C469E"/>
    <w:rsid w:val="000C4EC1"/>
    <w:rsid w:val="000C4FF6"/>
    <w:rsid w:val="000D01B1"/>
    <w:rsid w:val="000D0B64"/>
    <w:rsid w:val="000D2EF8"/>
    <w:rsid w:val="000D63A7"/>
    <w:rsid w:val="000D6772"/>
    <w:rsid w:val="000D71A1"/>
    <w:rsid w:val="000E0108"/>
    <w:rsid w:val="000E0645"/>
    <w:rsid w:val="000E2F5C"/>
    <w:rsid w:val="000E3429"/>
    <w:rsid w:val="000E5B26"/>
    <w:rsid w:val="000E67F4"/>
    <w:rsid w:val="000E6C33"/>
    <w:rsid w:val="000E7CD8"/>
    <w:rsid w:val="000F14BA"/>
    <w:rsid w:val="000F2B3B"/>
    <w:rsid w:val="000F46EA"/>
    <w:rsid w:val="000F5570"/>
    <w:rsid w:val="000F5696"/>
    <w:rsid w:val="000F5C8C"/>
    <w:rsid w:val="000F5D3C"/>
    <w:rsid w:val="000F6ACE"/>
    <w:rsid w:val="0010220E"/>
    <w:rsid w:val="00102632"/>
    <w:rsid w:val="0010409B"/>
    <w:rsid w:val="00104D51"/>
    <w:rsid w:val="00105EC5"/>
    <w:rsid w:val="00107362"/>
    <w:rsid w:val="00107979"/>
    <w:rsid w:val="00110273"/>
    <w:rsid w:val="00110673"/>
    <w:rsid w:val="00112C81"/>
    <w:rsid w:val="0011379A"/>
    <w:rsid w:val="00115B40"/>
    <w:rsid w:val="00125095"/>
    <w:rsid w:val="00126871"/>
    <w:rsid w:val="001279C2"/>
    <w:rsid w:val="00127DEC"/>
    <w:rsid w:val="001302CC"/>
    <w:rsid w:val="00130A01"/>
    <w:rsid w:val="00132EAB"/>
    <w:rsid w:val="0013476A"/>
    <w:rsid w:val="00134CB2"/>
    <w:rsid w:val="00134EF3"/>
    <w:rsid w:val="001353A3"/>
    <w:rsid w:val="00135483"/>
    <w:rsid w:val="0013549B"/>
    <w:rsid w:val="00135A1A"/>
    <w:rsid w:val="001368B5"/>
    <w:rsid w:val="001369E6"/>
    <w:rsid w:val="001379FA"/>
    <w:rsid w:val="00140225"/>
    <w:rsid w:val="0014209C"/>
    <w:rsid w:val="001431DE"/>
    <w:rsid w:val="0014394E"/>
    <w:rsid w:val="00144630"/>
    <w:rsid w:val="0014794F"/>
    <w:rsid w:val="001509BF"/>
    <w:rsid w:val="00152D56"/>
    <w:rsid w:val="00153313"/>
    <w:rsid w:val="001548C8"/>
    <w:rsid w:val="00156984"/>
    <w:rsid w:val="0015786E"/>
    <w:rsid w:val="0016193B"/>
    <w:rsid w:val="00162F71"/>
    <w:rsid w:val="001649BF"/>
    <w:rsid w:val="001656AD"/>
    <w:rsid w:val="00165E5D"/>
    <w:rsid w:val="00167563"/>
    <w:rsid w:val="00172024"/>
    <w:rsid w:val="0017386C"/>
    <w:rsid w:val="0017426F"/>
    <w:rsid w:val="0017427D"/>
    <w:rsid w:val="001762E3"/>
    <w:rsid w:val="00176739"/>
    <w:rsid w:val="001775B3"/>
    <w:rsid w:val="00181B00"/>
    <w:rsid w:val="00183296"/>
    <w:rsid w:val="00184A42"/>
    <w:rsid w:val="001852F6"/>
    <w:rsid w:val="00186441"/>
    <w:rsid w:val="00187E9F"/>
    <w:rsid w:val="0019074E"/>
    <w:rsid w:val="00190F8C"/>
    <w:rsid w:val="00190FAC"/>
    <w:rsid w:val="0019465F"/>
    <w:rsid w:val="00194BCF"/>
    <w:rsid w:val="001A1C25"/>
    <w:rsid w:val="001A30E7"/>
    <w:rsid w:val="001A322F"/>
    <w:rsid w:val="001A5168"/>
    <w:rsid w:val="001A5BF1"/>
    <w:rsid w:val="001B0416"/>
    <w:rsid w:val="001B0930"/>
    <w:rsid w:val="001B250B"/>
    <w:rsid w:val="001B28A8"/>
    <w:rsid w:val="001B2C3E"/>
    <w:rsid w:val="001B35D6"/>
    <w:rsid w:val="001B6DB2"/>
    <w:rsid w:val="001B6EF8"/>
    <w:rsid w:val="001B7597"/>
    <w:rsid w:val="001C0526"/>
    <w:rsid w:val="001C10C8"/>
    <w:rsid w:val="001C21A0"/>
    <w:rsid w:val="001C21DA"/>
    <w:rsid w:val="001C2897"/>
    <w:rsid w:val="001C35AB"/>
    <w:rsid w:val="001C3BE4"/>
    <w:rsid w:val="001C5637"/>
    <w:rsid w:val="001C62B6"/>
    <w:rsid w:val="001C6B4A"/>
    <w:rsid w:val="001C6BEB"/>
    <w:rsid w:val="001C7C68"/>
    <w:rsid w:val="001D0044"/>
    <w:rsid w:val="001D11C0"/>
    <w:rsid w:val="001D1E81"/>
    <w:rsid w:val="001D4437"/>
    <w:rsid w:val="001D5475"/>
    <w:rsid w:val="001D611A"/>
    <w:rsid w:val="001D77AE"/>
    <w:rsid w:val="001D77C1"/>
    <w:rsid w:val="001E23E1"/>
    <w:rsid w:val="001E2F51"/>
    <w:rsid w:val="001E30E5"/>
    <w:rsid w:val="001E3419"/>
    <w:rsid w:val="001E4659"/>
    <w:rsid w:val="001E4CED"/>
    <w:rsid w:val="001E64A9"/>
    <w:rsid w:val="001E6E93"/>
    <w:rsid w:val="001E7FA6"/>
    <w:rsid w:val="001F020F"/>
    <w:rsid w:val="001F1286"/>
    <w:rsid w:val="001F2BD2"/>
    <w:rsid w:val="001F5E01"/>
    <w:rsid w:val="00201375"/>
    <w:rsid w:val="002018E8"/>
    <w:rsid w:val="00203EE2"/>
    <w:rsid w:val="0020444C"/>
    <w:rsid w:val="00205418"/>
    <w:rsid w:val="00205E67"/>
    <w:rsid w:val="002065F7"/>
    <w:rsid w:val="0020713F"/>
    <w:rsid w:val="00211B41"/>
    <w:rsid w:val="00212E4A"/>
    <w:rsid w:val="002145A3"/>
    <w:rsid w:val="00215DDE"/>
    <w:rsid w:val="00217384"/>
    <w:rsid w:val="00222AD4"/>
    <w:rsid w:val="00222CD7"/>
    <w:rsid w:val="00223256"/>
    <w:rsid w:val="00224B7F"/>
    <w:rsid w:val="0022510F"/>
    <w:rsid w:val="00225FF6"/>
    <w:rsid w:val="00226B12"/>
    <w:rsid w:val="00227D07"/>
    <w:rsid w:val="00231223"/>
    <w:rsid w:val="00235241"/>
    <w:rsid w:val="00235390"/>
    <w:rsid w:val="00237D9A"/>
    <w:rsid w:val="00237E72"/>
    <w:rsid w:val="002403AF"/>
    <w:rsid w:val="00240BE6"/>
    <w:rsid w:val="00241057"/>
    <w:rsid w:val="002459D4"/>
    <w:rsid w:val="00246695"/>
    <w:rsid w:val="00246CB7"/>
    <w:rsid w:val="00246E5D"/>
    <w:rsid w:val="00247487"/>
    <w:rsid w:val="00250ECB"/>
    <w:rsid w:val="00252FFC"/>
    <w:rsid w:val="00256462"/>
    <w:rsid w:val="00256EA5"/>
    <w:rsid w:val="0025768B"/>
    <w:rsid w:val="002608DC"/>
    <w:rsid w:val="002626B1"/>
    <w:rsid w:val="00263762"/>
    <w:rsid w:val="00264289"/>
    <w:rsid w:val="0026517E"/>
    <w:rsid w:val="00265A7F"/>
    <w:rsid w:val="00265B3A"/>
    <w:rsid w:val="00265C34"/>
    <w:rsid w:val="00267233"/>
    <w:rsid w:val="00271324"/>
    <w:rsid w:val="00273944"/>
    <w:rsid w:val="00273A15"/>
    <w:rsid w:val="00273B2E"/>
    <w:rsid w:val="00273DE4"/>
    <w:rsid w:val="00276249"/>
    <w:rsid w:val="00276614"/>
    <w:rsid w:val="0027732F"/>
    <w:rsid w:val="00277849"/>
    <w:rsid w:val="00281E24"/>
    <w:rsid w:val="00282A95"/>
    <w:rsid w:val="00282FCF"/>
    <w:rsid w:val="00284CD3"/>
    <w:rsid w:val="002866EA"/>
    <w:rsid w:val="00286BD7"/>
    <w:rsid w:val="0028786C"/>
    <w:rsid w:val="002900C9"/>
    <w:rsid w:val="00290915"/>
    <w:rsid w:val="00294159"/>
    <w:rsid w:val="0029451D"/>
    <w:rsid w:val="002958FE"/>
    <w:rsid w:val="0029748B"/>
    <w:rsid w:val="002979A3"/>
    <w:rsid w:val="00297D55"/>
    <w:rsid w:val="00297E62"/>
    <w:rsid w:val="002A0ACA"/>
    <w:rsid w:val="002A0E65"/>
    <w:rsid w:val="002A0EDA"/>
    <w:rsid w:val="002A16A3"/>
    <w:rsid w:val="002A1C10"/>
    <w:rsid w:val="002A1DF6"/>
    <w:rsid w:val="002A31DA"/>
    <w:rsid w:val="002A4F77"/>
    <w:rsid w:val="002A50F8"/>
    <w:rsid w:val="002B0079"/>
    <w:rsid w:val="002B03AA"/>
    <w:rsid w:val="002B29DD"/>
    <w:rsid w:val="002B42B6"/>
    <w:rsid w:val="002B5D1C"/>
    <w:rsid w:val="002B5EF7"/>
    <w:rsid w:val="002B6C37"/>
    <w:rsid w:val="002B6D91"/>
    <w:rsid w:val="002B6FE9"/>
    <w:rsid w:val="002C0C7C"/>
    <w:rsid w:val="002C0DF8"/>
    <w:rsid w:val="002C1123"/>
    <w:rsid w:val="002C3065"/>
    <w:rsid w:val="002C33DD"/>
    <w:rsid w:val="002C3658"/>
    <w:rsid w:val="002C5CFF"/>
    <w:rsid w:val="002C6C78"/>
    <w:rsid w:val="002D1155"/>
    <w:rsid w:val="002D2814"/>
    <w:rsid w:val="002D3DD4"/>
    <w:rsid w:val="002D488F"/>
    <w:rsid w:val="002D4915"/>
    <w:rsid w:val="002D4E86"/>
    <w:rsid w:val="002D6119"/>
    <w:rsid w:val="002D66FC"/>
    <w:rsid w:val="002D6A35"/>
    <w:rsid w:val="002D7EE9"/>
    <w:rsid w:val="002E31C2"/>
    <w:rsid w:val="002E522E"/>
    <w:rsid w:val="002E5D43"/>
    <w:rsid w:val="002F114E"/>
    <w:rsid w:val="002F11AB"/>
    <w:rsid w:val="002F29EC"/>
    <w:rsid w:val="002F58A5"/>
    <w:rsid w:val="002F6A4E"/>
    <w:rsid w:val="002F6A51"/>
    <w:rsid w:val="00300049"/>
    <w:rsid w:val="00300C14"/>
    <w:rsid w:val="00302477"/>
    <w:rsid w:val="00306757"/>
    <w:rsid w:val="00306D6A"/>
    <w:rsid w:val="003075C7"/>
    <w:rsid w:val="00307FB6"/>
    <w:rsid w:val="00310A10"/>
    <w:rsid w:val="0031270D"/>
    <w:rsid w:val="00313670"/>
    <w:rsid w:val="003147DB"/>
    <w:rsid w:val="00314EE0"/>
    <w:rsid w:val="003155FE"/>
    <w:rsid w:val="00315ADE"/>
    <w:rsid w:val="00317E75"/>
    <w:rsid w:val="00322E5B"/>
    <w:rsid w:val="00323AE5"/>
    <w:rsid w:val="00324BF0"/>
    <w:rsid w:val="00325FBA"/>
    <w:rsid w:val="00326A50"/>
    <w:rsid w:val="00327785"/>
    <w:rsid w:val="003311F2"/>
    <w:rsid w:val="00332AEC"/>
    <w:rsid w:val="00332F73"/>
    <w:rsid w:val="003330A3"/>
    <w:rsid w:val="003333E8"/>
    <w:rsid w:val="0033397F"/>
    <w:rsid w:val="00333EAA"/>
    <w:rsid w:val="003352CA"/>
    <w:rsid w:val="003359D1"/>
    <w:rsid w:val="0033607C"/>
    <w:rsid w:val="00336EF3"/>
    <w:rsid w:val="0034173C"/>
    <w:rsid w:val="00342830"/>
    <w:rsid w:val="00343D4C"/>
    <w:rsid w:val="00346094"/>
    <w:rsid w:val="0034628A"/>
    <w:rsid w:val="00346CB7"/>
    <w:rsid w:val="00350867"/>
    <w:rsid w:val="00351FFE"/>
    <w:rsid w:val="003554EC"/>
    <w:rsid w:val="00356617"/>
    <w:rsid w:val="003569CE"/>
    <w:rsid w:val="00356A54"/>
    <w:rsid w:val="003606E8"/>
    <w:rsid w:val="003606EE"/>
    <w:rsid w:val="00362D73"/>
    <w:rsid w:val="003630E2"/>
    <w:rsid w:val="00363568"/>
    <w:rsid w:val="00363748"/>
    <w:rsid w:val="0036398C"/>
    <w:rsid w:val="0036563D"/>
    <w:rsid w:val="003659BE"/>
    <w:rsid w:val="00371EB9"/>
    <w:rsid w:val="00375667"/>
    <w:rsid w:val="0038288B"/>
    <w:rsid w:val="003837FC"/>
    <w:rsid w:val="003838E8"/>
    <w:rsid w:val="00383B13"/>
    <w:rsid w:val="0038474A"/>
    <w:rsid w:val="00384AB3"/>
    <w:rsid w:val="00387872"/>
    <w:rsid w:val="00390505"/>
    <w:rsid w:val="00391D27"/>
    <w:rsid w:val="00394699"/>
    <w:rsid w:val="00396087"/>
    <w:rsid w:val="00396172"/>
    <w:rsid w:val="00396B77"/>
    <w:rsid w:val="003A0826"/>
    <w:rsid w:val="003A258E"/>
    <w:rsid w:val="003A2ACA"/>
    <w:rsid w:val="003A4FD4"/>
    <w:rsid w:val="003A6961"/>
    <w:rsid w:val="003B145E"/>
    <w:rsid w:val="003B3902"/>
    <w:rsid w:val="003B40F1"/>
    <w:rsid w:val="003B6EE3"/>
    <w:rsid w:val="003B7062"/>
    <w:rsid w:val="003C144B"/>
    <w:rsid w:val="003C17B7"/>
    <w:rsid w:val="003C2CA9"/>
    <w:rsid w:val="003C2F76"/>
    <w:rsid w:val="003C4C1B"/>
    <w:rsid w:val="003C5E92"/>
    <w:rsid w:val="003D580D"/>
    <w:rsid w:val="003D7600"/>
    <w:rsid w:val="003E2A4C"/>
    <w:rsid w:val="003E33AC"/>
    <w:rsid w:val="003E3676"/>
    <w:rsid w:val="003E37BF"/>
    <w:rsid w:val="003E4D78"/>
    <w:rsid w:val="003E5BA0"/>
    <w:rsid w:val="003E65B1"/>
    <w:rsid w:val="003E73D0"/>
    <w:rsid w:val="003F054D"/>
    <w:rsid w:val="003F0F43"/>
    <w:rsid w:val="003F1BDB"/>
    <w:rsid w:val="003F2017"/>
    <w:rsid w:val="003F5FE8"/>
    <w:rsid w:val="003F6BF1"/>
    <w:rsid w:val="003F78AF"/>
    <w:rsid w:val="0040017E"/>
    <w:rsid w:val="004022B0"/>
    <w:rsid w:val="00403F5F"/>
    <w:rsid w:val="00403FFF"/>
    <w:rsid w:val="0040468B"/>
    <w:rsid w:val="00404C57"/>
    <w:rsid w:val="00404F90"/>
    <w:rsid w:val="004061A0"/>
    <w:rsid w:val="00406A4C"/>
    <w:rsid w:val="00407053"/>
    <w:rsid w:val="00410D8E"/>
    <w:rsid w:val="00413986"/>
    <w:rsid w:val="00413DC5"/>
    <w:rsid w:val="004201A1"/>
    <w:rsid w:val="00420502"/>
    <w:rsid w:val="004217CC"/>
    <w:rsid w:val="00425591"/>
    <w:rsid w:val="00425E09"/>
    <w:rsid w:val="004264CD"/>
    <w:rsid w:val="00426A7B"/>
    <w:rsid w:val="00427426"/>
    <w:rsid w:val="0042789C"/>
    <w:rsid w:val="00427E1E"/>
    <w:rsid w:val="0043090D"/>
    <w:rsid w:val="004354E1"/>
    <w:rsid w:val="004367DF"/>
    <w:rsid w:val="00436E4F"/>
    <w:rsid w:val="004418CD"/>
    <w:rsid w:val="004425CD"/>
    <w:rsid w:val="004427AC"/>
    <w:rsid w:val="00444972"/>
    <w:rsid w:val="00447C1C"/>
    <w:rsid w:val="00451109"/>
    <w:rsid w:val="0045354A"/>
    <w:rsid w:val="004543F2"/>
    <w:rsid w:val="004563A6"/>
    <w:rsid w:val="0045761F"/>
    <w:rsid w:val="00457829"/>
    <w:rsid w:val="0045794B"/>
    <w:rsid w:val="00457AA1"/>
    <w:rsid w:val="00462547"/>
    <w:rsid w:val="0046416A"/>
    <w:rsid w:val="00464441"/>
    <w:rsid w:val="00464758"/>
    <w:rsid w:val="0046571B"/>
    <w:rsid w:val="00466445"/>
    <w:rsid w:val="00466BBC"/>
    <w:rsid w:val="00466F05"/>
    <w:rsid w:val="004718CB"/>
    <w:rsid w:val="00476D5E"/>
    <w:rsid w:val="00477FC7"/>
    <w:rsid w:val="0048068F"/>
    <w:rsid w:val="00480E3C"/>
    <w:rsid w:val="004811FB"/>
    <w:rsid w:val="00481A22"/>
    <w:rsid w:val="004840E0"/>
    <w:rsid w:val="004855B0"/>
    <w:rsid w:val="004855D1"/>
    <w:rsid w:val="00486BDA"/>
    <w:rsid w:val="00487067"/>
    <w:rsid w:val="004876B3"/>
    <w:rsid w:val="00487B98"/>
    <w:rsid w:val="0049134C"/>
    <w:rsid w:val="00491F6C"/>
    <w:rsid w:val="00492CE8"/>
    <w:rsid w:val="004933F5"/>
    <w:rsid w:val="0049360B"/>
    <w:rsid w:val="00493B77"/>
    <w:rsid w:val="00494F58"/>
    <w:rsid w:val="004958CE"/>
    <w:rsid w:val="00495E87"/>
    <w:rsid w:val="00496B7A"/>
    <w:rsid w:val="00497037"/>
    <w:rsid w:val="004A1649"/>
    <w:rsid w:val="004A3F5E"/>
    <w:rsid w:val="004A4019"/>
    <w:rsid w:val="004A44D8"/>
    <w:rsid w:val="004A7558"/>
    <w:rsid w:val="004B1650"/>
    <w:rsid w:val="004B1FC2"/>
    <w:rsid w:val="004B2065"/>
    <w:rsid w:val="004B6616"/>
    <w:rsid w:val="004B6A7F"/>
    <w:rsid w:val="004B77DD"/>
    <w:rsid w:val="004C05D1"/>
    <w:rsid w:val="004C0F17"/>
    <w:rsid w:val="004C27B1"/>
    <w:rsid w:val="004C2FBA"/>
    <w:rsid w:val="004C3C32"/>
    <w:rsid w:val="004C3ED6"/>
    <w:rsid w:val="004C4A3A"/>
    <w:rsid w:val="004C692E"/>
    <w:rsid w:val="004C7431"/>
    <w:rsid w:val="004D205B"/>
    <w:rsid w:val="004D2FF6"/>
    <w:rsid w:val="004D3227"/>
    <w:rsid w:val="004D3752"/>
    <w:rsid w:val="004D52F5"/>
    <w:rsid w:val="004D5BFF"/>
    <w:rsid w:val="004D67B2"/>
    <w:rsid w:val="004E20A7"/>
    <w:rsid w:val="004E36F3"/>
    <w:rsid w:val="004E7016"/>
    <w:rsid w:val="004E772D"/>
    <w:rsid w:val="004E7AF5"/>
    <w:rsid w:val="004E7E7D"/>
    <w:rsid w:val="004F0127"/>
    <w:rsid w:val="004F136E"/>
    <w:rsid w:val="004F167A"/>
    <w:rsid w:val="004F1F20"/>
    <w:rsid w:val="004F459B"/>
    <w:rsid w:val="004F61E5"/>
    <w:rsid w:val="00500EF8"/>
    <w:rsid w:val="00503077"/>
    <w:rsid w:val="00504925"/>
    <w:rsid w:val="00505CD0"/>
    <w:rsid w:val="00506173"/>
    <w:rsid w:val="00506577"/>
    <w:rsid w:val="005106F4"/>
    <w:rsid w:val="00513FCC"/>
    <w:rsid w:val="0051489A"/>
    <w:rsid w:val="00514948"/>
    <w:rsid w:val="00514FEB"/>
    <w:rsid w:val="00515889"/>
    <w:rsid w:val="005168CE"/>
    <w:rsid w:val="005215C3"/>
    <w:rsid w:val="00522A17"/>
    <w:rsid w:val="005231EA"/>
    <w:rsid w:val="00524509"/>
    <w:rsid w:val="0052563D"/>
    <w:rsid w:val="00525A51"/>
    <w:rsid w:val="005266AC"/>
    <w:rsid w:val="00531FA0"/>
    <w:rsid w:val="005332E1"/>
    <w:rsid w:val="00533697"/>
    <w:rsid w:val="00533E9F"/>
    <w:rsid w:val="00533F11"/>
    <w:rsid w:val="00534CCF"/>
    <w:rsid w:val="00535D86"/>
    <w:rsid w:val="005403EF"/>
    <w:rsid w:val="00541E33"/>
    <w:rsid w:val="00541E8F"/>
    <w:rsid w:val="00541F0A"/>
    <w:rsid w:val="00542509"/>
    <w:rsid w:val="005428D0"/>
    <w:rsid w:val="00543937"/>
    <w:rsid w:val="00543BE1"/>
    <w:rsid w:val="005472C2"/>
    <w:rsid w:val="00551669"/>
    <w:rsid w:val="0055256C"/>
    <w:rsid w:val="00552F32"/>
    <w:rsid w:val="00553A4D"/>
    <w:rsid w:val="00554569"/>
    <w:rsid w:val="005547CD"/>
    <w:rsid w:val="00557235"/>
    <w:rsid w:val="00561347"/>
    <w:rsid w:val="00561F54"/>
    <w:rsid w:val="0056355D"/>
    <w:rsid w:val="00566653"/>
    <w:rsid w:val="00566737"/>
    <w:rsid w:val="00570E4D"/>
    <w:rsid w:val="00571EC0"/>
    <w:rsid w:val="005726D6"/>
    <w:rsid w:val="00572F72"/>
    <w:rsid w:val="005731E3"/>
    <w:rsid w:val="005740CB"/>
    <w:rsid w:val="005755CB"/>
    <w:rsid w:val="00576EAC"/>
    <w:rsid w:val="00576FC3"/>
    <w:rsid w:val="005778DB"/>
    <w:rsid w:val="00577956"/>
    <w:rsid w:val="00581588"/>
    <w:rsid w:val="0058394B"/>
    <w:rsid w:val="00584CA0"/>
    <w:rsid w:val="005856DC"/>
    <w:rsid w:val="00585CA6"/>
    <w:rsid w:val="00586074"/>
    <w:rsid w:val="00587F37"/>
    <w:rsid w:val="005903D0"/>
    <w:rsid w:val="005907D6"/>
    <w:rsid w:val="00592BBC"/>
    <w:rsid w:val="005939A1"/>
    <w:rsid w:val="0059417C"/>
    <w:rsid w:val="00594C51"/>
    <w:rsid w:val="00595D46"/>
    <w:rsid w:val="00596C6C"/>
    <w:rsid w:val="00596D2F"/>
    <w:rsid w:val="005972AE"/>
    <w:rsid w:val="005A1A47"/>
    <w:rsid w:val="005A28CB"/>
    <w:rsid w:val="005A4D38"/>
    <w:rsid w:val="005A534E"/>
    <w:rsid w:val="005A6DEB"/>
    <w:rsid w:val="005A6E8A"/>
    <w:rsid w:val="005B3010"/>
    <w:rsid w:val="005B3E6B"/>
    <w:rsid w:val="005B4044"/>
    <w:rsid w:val="005B4F88"/>
    <w:rsid w:val="005B65DB"/>
    <w:rsid w:val="005B734C"/>
    <w:rsid w:val="005C0969"/>
    <w:rsid w:val="005C17A6"/>
    <w:rsid w:val="005C2694"/>
    <w:rsid w:val="005C402D"/>
    <w:rsid w:val="005C551B"/>
    <w:rsid w:val="005D0053"/>
    <w:rsid w:val="005D078D"/>
    <w:rsid w:val="005D0E21"/>
    <w:rsid w:val="005D15A2"/>
    <w:rsid w:val="005D2D63"/>
    <w:rsid w:val="005D3A21"/>
    <w:rsid w:val="005D3E59"/>
    <w:rsid w:val="005D4BB1"/>
    <w:rsid w:val="005D4DAC"/>
    <w:rsid w:val="005D6BD6"/>
    <w:rsid w:val="005E1004"/>
    <w:rsid w:val="005E1C8A"/>
    <w:rsid w:val="005E24CB"/>
    <w:rsid w:val="005E3E00"/>
    <w:rsid w:val="005E3EA9"/>
    <w:rsid w:val="005E550D"/>
    <w:rsid w:val="005E5A88"/>
    <w:rsid w:val="005E5D0C"/>
    <w:rsid w:val="005E691C"/>
    <w:rsid w:val="005E7A3A"/>
    <w:rsid w:val="005E7C19"/>
    <w:rsid w:val="005F07B1"/>
    <w:rsid w:val="005F1122"/>
    <w:rsid w:val="005F15F5"/>
    <w:rsid w:val="005F24C9"/>
    <w:rsid w:val="005F47DC"/>
    <w:rsid w:val="005F5EEC"/>
    <w:rsid w:val="005F6415"/>
    <w:rsid w:val="005F67B7"/>
    <w:rsid w:val="005F7395"/>
    <w:rsid w:val="005F76D0"/>
    <w:rsid w:val="006005B5"/>
    <w:rsid w:val="006005CA"/>
    <w:rsid w:val="00601D16"/>
    <w:rsid w:val="0060240F"/>
    <w:rsid w:val="00602DA1"/>
    <w:rsid w:val="006042A9"/>
    <w:rsid w:val="00607A5B"/>
    <w:rsid w:val="00607B6E"/>
    <w:rsid w:val="00611A85"/>
    <w:rsid w:val="00611D5F"/>
    <w:rsid w:val="00612024"/>
    <w:rsid w:val="00613515"/>
    <w:rsid w:val="00614EF4"/>
    <w:rsid w:val="00615059"/>
    <w:rsid w:val="006150C2"/>
    <w:rsid w:val="006151F1"/>
    <w:rsid w:val="00616AE0"/>
    <w:rsid w:val="0061799C"/>
    <w:rsid w:val="006207F0"/>
    <w:rsid w:val="00621F51"/>
    <w:rsid w:val="00622C7C"/>
    <w:rsid w:val="0062368D"/>
    <w:rsid w:val="0062423A"/>
    <w:rsid w:val="00624EEE"/>
    <w:rsid w:val="006254CB"/>
    <w:rsid w:val="00626BA7"/>
    <w:rsid w:val="006311A7"/>
    <w:rsid w:val="00637266"/>
    <w:rsid w:val="00640394"/>
    <w:rsid w:val="00640578"/>
    <w:rsid w:val="00641A0E"/>
    <w:rsid w:val="006423E8"/>
    <w:rsid w:val="00643081"/>
    <w:rsid w:val="00645C22"/>
    <w:rsid w:val="00651129"/>
    <w:rsid w:val="0065124F"/>
    <w:rsid w:val="006518E1"/>
    <w:rsid w:val="00653364"/>
    <w:rsid w:val="00653A3A"/>
    <w:rsid w:val="006548B4"/>
    <w:rsid w:val="00654AD4"/>
    <w:rsid w:val="0065736D"/>
    <w:rsid w:val="00657A3B"/>
    <w:rsid w:val="006614B3"/>
    <w:rsid w:val="00661903"/>
    <w:rsid w:val="00661A87"/>
    <w:rsid w:val="00661E7C"/>
    <w:rsid w:val="006621AA"/>
    <w:rsid w:val="00663A4F"/>
    <w:rsid w:val="0066485C"/>
    <w:rsid w:val="00665B0B"/>
    <w:rsid w:val="0067054F"/>
    <w:rsid w:val="006715C2"/>
    <w:rsid w:val="00673D9A"/>
    <w:rsid w:val="00674268"/>
    <w:rsid w:val="00674703"/>
    <w:rsid w:val="00674EA6"/>
    <w:rsid w:val="006751F9"/>
    <w:rsid w:val="006761C5"/>
    <w:rsid w:val="0067641D"/>
    <w:rsid w:val="00676C50"/>
    <w:rsid w:val="0067701A"/>
    <w:rsid w:val="006775A8"/>
    <w:rsid w:val="00680476"/>
    <w:rsid w:val="00680655"/>
    <w:rsid w:val="00680856"/>
    <w:rsid w:val="00682DB4"/>
    <w:rsid w:val="00685778"/>
    <w:rsid w:val="006903E9"/>
    <w:rsid w:val="006921FB"/>
    <w:rsid w:val="0069259D"/>
    <w:rsid w:val="006925E1"/>
    <w:rsid w:val="006932D6"/>
    <w:rsid w:val="00694B2F"/>
    <w:rsid w:val="00694C28"/>
    <w:rsid w:val="00694ED4"/>
    <w:rsid w:val="006964A5"/>
    <w:rsid w:val="0069691C"/>
    <w:rsid w:val="006A0A01"/>
    <w:rsid w:val="006A1212"/>
    <w:rsid w:val="006A1904"/>
    <w:rsid w:val="006A3257"/>
    <w:rsid w:val="006A4A17"/>
    <w:rsid w:val="006A7F55"/>
    <w:rsid w:val="006B1656"/>
    <w:rsid w:val="006B3766"/>
    <w:rsid w:val="006B3B2D"/>
    <w:rsid w:val="006B3B90"/>
    <w:rsid w:val="006B45EA"/>
    <w:rsid w:val="006B679F"/>
    <w:rsid w:val="006B7F5D"/>
    <w:rsid w:val="006C06B9"/>
    <w:rsid w:val="006C07EE"/>
    <w:rsid w:val="006C0B32"/>
    <w:rsid w:val="006C0C2D"/>
    <w:rsid w:val="006C0C67"/>
    <w:rsid w:val="006C61B7"/>
    <w:rsid w:val="006C6CDE"/>
    <w:rsid w:val="006D0E31"/>
    <w:rsid w:val="006D1D6A"/>
    <w:rsid w:val="006D3A0B"/>
    <w:rsid w:val="006D3C41"/>
    <w:rsid w:val="006D3EA0"/>
    <w:rsid w:val="006D4C01"/>
    <w:rsid w:val="006D6B98"/>
    <w:rsid w:val="006D7069"/>
    <w:rsid w:val="006E2492"/>
    <w:rsid w:val="006E3327"/>
    <w:rsid w:val="006E3B17"/>
    <w:rsid w:val="006E3F72"/>
    <w:rsid w:val="006E4210"/>
    <w:rsid w:val="006E4265"/>
    <w:rsid w:val="006E5F5B"/>
    <w:rsid w:val="006E72EB"/>
    <w:rsid w:val="006F2824"/>
    <w:rsid w:val="006F4094"/>
    <w:rsid w:val="006F5743"/>
    <w:rsid w:val="006F6953"/>
    <w:rsid w:val="006F6D72"/>
    <w:rsid w:val="00700E20"/>
    <w:rsid w:val="00700F91"/>
    <w:rsid w:val="00701527"/>
    <w:rsid w:val="00702657"/>
    <w:rsid w:val="00702991"/>
    <w:rsid w:val="00702DA8"/>
    <w:rsid w:val="00702F48"/>
    <w:rsid w:val="0070347C"/>
    <w:rsid w:val="00710FBE"/>
    <w:rsid w:val="00714919"/>
    <w:rsid w:val="00714EE6"/>
    <w:rsid w:val="007221E3"/>
    <w:rsid w:val="0072235B"/>
    <w:rsid w:val="00723C18"/>
    <w:rsid w:val="007259B4"/>
    <w:rsid w:val="00726004"/>
    <w:rsid w:val="0072629D"/>
    <w:rsid w:val="00727C15"/>
    <w:rsid w:val="00732A14"/>
    <w:rsid w:val="00732E62"/>
    <w:rsid w:val="0073335B"/>
    <w:rsid w:val="00736469"/>
    <w:rsid w:val="00737376"/>
    <w:rsid w:val="007413A3"/>
    <w:rsid w:val="0074236B"/>
    <w:rsid w:val="00743F20"/>
    <w:rsid w:val="00744371"/>
    <w:rsid w:val="00745592"/>
    <w:rsid w:val="0074614F"/>
    <w:rsid w:val="00746897"/>
    <w:rsid w:val="007474A2"/>
    <w:rsid w:val="00747CE2"/>
    <w:rsid w:val="007519F2"/>
    <w:rsid w:val="00751BB3"/>
    <w:rsid w:val="00752D26"/>
    <w:rsid w:val="00753E07"/>
    <w:rsid w:val="00753E71"/>
    <w:rsid w:val="007574B5"/>
    <w:rsid w:val="0076087F"/>
    <w:rsid w:val="0076105B"/>
    <w:rsid w:val="00762DB1"/>
    <w:rsid w:val="007655A4"/>
    <w:rsid w:val="00765C5F"/>
    <w:rsid w:val="00766447"/>
    <w:rsid w:val="0076712E"/>
    <w:rsid w:val="00770431"/>
    <w:rsid w:val="0077096A"/>
    <w:rsid w:val="00770C5B"/>
    <w:rsid w:val="007730F6"/>
    <w:rsid w:val="0077316C"/>
    <w:rsid w:val="0077344E"/>
    <w:rsid w:val="00776DA9"/>
    <w:rsid w:val="007813E4"/>
    <w:rsid w:val="00782BBF"/>
    <w:rsid w:val="00783D3D"/>
    <w:rsid w:val="00783DDE"/>
    <w:rsid w:val="00787EF8"/>
    <w:rsid w:val="00790A6D"/>
    <w:rsid w:val="00790EE6"/>
    <w:rsid w:val="007915E7"/>
    <w:rsid w:val="007939FA"/>
    <w:rsid w:val="00793AC0"/>
    <w:rsid w:val="00794B00"/>
    <w:rsid w:val="00795986"/>
    <w:rsid w:val="00795BD7"/>
    <w:rsid w:val="00796011"/>
    <w:rsid w:val="007A0844"/>
    <w:rsid w:val="007A1D93"/>
    <w:rsid w:val="007A261A"/>
    <w:rsid w:val="007B1384"/>
    <w:rsid w:val="007B32E0"/>
    <w:rsid w:val="007B330D"/>
    <w:rsid w:val="007B45A5"/>
    <w:rsid w:val="007B4BCB"/>
    <w:rsid w:val="007B5CAA"/>
    <w:rsid w:val="007B69A5"/>
    <w:rsid w:val="007B6F80"/>
    <w:rsid w:val="007B703E"/>
    <w:rsid w:val="007C0243"/>
    <w:rsid w:val="007C3188"/>
    <w:rsid w:val="007C3956"/>
    <w:rsid w:val="007C3E86"/>
    <w:rsid w:val="007C5D0B"/>
    <w:rsid w:val="007C5F06"/>
    <w:rsid w:val="007C6D84"/>
    <w:rsid w:val="007D3810"/>
    <w:rsid w:val="007D60DE"/>
    <w:rsid w:val="007E4700"/>
    <w:rsid w:val="007E578F"/>
    <w:rsid w:val="007E6001"/>
    <w:rsid w:val="007E71C3"/>
    <w:rsid w:val="007E756D"/>
    <w:rsid w:val="007E77D2"/>
    <w:rsid w:val="007F021E"/>
    <w:rsid w:val="007F1052"/>
    <w:rsid w:val="007F1521"/>
    <w:rsid w:val="007F2713"/>
    <w:rsid w:val="007F28FA"/>
    <w:rsid w:val="007F4AD9"/>
    <w:rsid w:val="00803972"/>
    <w:rsid w:val="00803C13"/>
    <w:rsid w:val="00806901"/>
    <w:rsid w:val="00811D05"/>
    <w:rsid w:val="008122EF"/>
    <w:rsid w:val="00813C0B"/>
    <w:rsid w:val="008147FC"/>
    <w:rsid w:val="008157AE"/>
    <w:rsid w:val="0081739B"/>
    <w:rsid w:val="0082076A"/>
    <w:rsid w:val="0082139F"/>
    <w:rsid w:val="00823222"/>
    <w:rsid w:val="008252CC"/>
    <w:rsid w:val="00827AF2"/>
    <w:rsid w:val="00831895"/>
    <w:rsid w:val="008328CE"/>
    <w:rsid w:val="008337C5"/>
    <w:rsid w:val="00834126"/>
    <w:rsid w:val="0083429A"/>
    <w:rsid w:val="00834344"/>
    <w:rsid w:val="008349C2"/>
    <w:rsid w:val="00835ABF"/>
    <w:rsid w:val="00835E17"/>
    <w:rsid w:val="00841FA4"/>
    <w:rsid w:val="008502DF"/>
    <w:rsid w:val="00850AC7"/>
    <w:rsid w:val="00851458"/>
    <w:rsid w:val="00851558"/>
    <w:rsid w:val="00853844"/>
    <w:rsid w:val="008553B2"/>
    <w:rsid w:val="00856E6B"/>
    <w:rsid w:val="00861DFF"/>
    <w:rsid w:val="008620D8"/>
    <w:rsid w:val="008632A6"/>
    <w:rsid w:val="0086780C"/>
    <w:rsid w:val="0087137C"/>
    <w:rsid w:val="0087689B"/>
    <w:rsid w:val="00876F5B"/>
    <w:rsid w:val="00877CAC"/>
    <w:rsid w:val="00877F49"/>
    <w:rsid w:val="00881190"/>
    <w:rsid w:val="00882872"/>
    <w:rsid w:val="008832A6"/>
    <w:rsid w:val="00885631"/>
    <w:rsid w:val="008860C4"/>
    <w:rsid w:val="008868EE"/>
    <w:rsid w:val="008903D5"/>
    <w:rsid w:val="00890D2E"/>
    <w:rsid w:val="00893619"/>
    <w:rsid w:val="00893666"/>
    <w:rsid w:val="00893C6B"/>
    <w:rsid w:val="00893C71"/>
    <w:rsid w:val="00893E87"/>
    <w:rsid w:val="00895E95"/>
    <w:rsid w:val="00896227"/>
    <w:rsid w:val="008A22AA"/>
    <w:rsid w:val="008A2A1E"/>
    <w:rsid w:val="008A5D27"/>
    <w:rsid w:val="008B27B4"/>
    <w:rsid w:val="008B5240"/>
    <w:rsid w:val="008B5664"/>
    <w:rsid w:val="008B5EEA"/>
    <w:rsid w:val="008B69F5"/>
    <w:rsid w:val="008B71C0"/>
    <w:rsid w:val="008B7C68"/>
    <w:rsid w:val="008C3126"/>
    <w:rsid w:val="008C64BE"/>
    <w:rsid w:val="008C69FB"/>
    <w:rsid w:val="008D16FC"/>
    <w:rsid w:val="008D3371"/>
    <w:rsid w:val="008D40B0"/>
    <w:rsid w:val="008D5F36"/>
    <w:rsid w:val="008D6AD9"/>
    <w:rsid w:val="008D783C"/>
    <w:rsid w:val="008D79CC"/>
    <w:rsid w:val="008D7F0F"/>
    <w:rsid w:val="008E02E3"/>
    <w:rsid w:val="008E2E35"/>
    <w:rsid w:val="008E34A8"/>
    <w:rsid w:val="008E514A"/>
    <w:rsid w:val="008E51DB"/>
    <w:rsid w:val="008E66EA"/>
    <w:rsid w:val="008E67A3"/>
    <w:rsid w:val="008E6D17"/>
    <w:rsid w:val="008F2318"/>
    <w:rsid w:val="008F3290"/>
    <w:rsid w:val="008F4375"/>
    <w:rsid w:val="008F5873"/>
    <w:rsid w:val="008F648C"/>
    <w:rsid w:val="008F694E"/>
    <w:rsid w:val="008F766B"/>
    <w:rsid w:val="00901A8D"/>
    <w:rsid w:val="0090480D"/>
    <w:rsid w:val="00906955"/>
    <w:rsid w:val="0090743E"/>
    <w:rsid w:val="00911211"/>
    <w:rsid w:val="009114B4"/>
    <w:rsid w:val="00912484"/>
    <w:rsid w:val="009124FE"/>
    <w:rsid w:val="00913C14"/>
    <w:rsid w:val="009155F8"/>
    <w:rsid w:val="009165C1"/>
    <w:rsid w:val="00917B6B"/>
    <w:rsid w:val="00920DED"/>
    <w:rsid w:val="00921247"/>
    <w:rsid w:val="0092157A"/>
    <w:rsid w:val="00925FAA"/>
    <w:rsid w:val="0092668B"/>
    <w:rsid w:val="00926CED"/>
    <w:rsid w:val="00930680"/>
    <w:rsid w:val="009309CC"/>
    <w:rsid w:val="00932250"/>
    <w:rsid w:val="00932E80"/>
    <w:rsid w:val="0093564A"/>
    <w:rsid w:val="00936EAE"/>
    <w:rsid w:val="00936EE5"/>
    <w:rsid w:val="009373C2"/>
    <w:rsid w:val="009400EA"/>
    <w:rsid w:val="00940BBE"/>
    <w:rsid w:val="0094112A"/>
    <w:rsid w:val="009418C2"/>
    <w:rsid w:val="00941993"/>
    <w:rsid w:val="009428EF"/>
    <w:rsid w:val="00944AD6"/>
    <w:rsid w:val="00946A2A"/>
    <w:rsid w:val="00951025"/>
    <w:rsid w:val="009518A6"/>
    <w:rsid w:val="00952EFC"/>
    <w:rsid w:val="0095377C"/>
    <w:rsid w:val="00954C93"/>
    <w:rsid w:val="009630FC"/>
    <w:rsid w:val="009634FB"/>
    <w:rsid w:val="0096437E"/>
    <w:rsid w:val="0096618F"/>
    <w:rsid w:val="0096630E"/>
    <w:rsid w:val="0096798A"/>
    <w:rsid w:val="00972175"/>
    <w:rsid w:val="009730FC"/>
    <w:rsid w:val="0097518C"/>
    <w:rsid w:val="009765A6"/>
    <w:rsid w:val="00976AF6"/>
    <w:rsid w:val="009812DD"/>
    <w:rsid w:val="00981EA8"/>
    <w:rsid w:val="0098575D"/>
    <w:rsid w:val="009857A8"/>
    <w:rsid w:val="00986B7D"/>
    <w:rsid w:val="009952C5"/>
    <w:rsid w:val="0099565E"/>
    <w:rsid w:val="00995EAB"/>
    <w:rsid w:val="009A206E"/>
    <w:rsid w:val="009A2D8B"/>
    <w:rsid w:val="009A3825"/>
    <w:rsid w:val="009A3918"/>
    <w:rsid w:val="009A41A1"/>
    <w:rsid w:val="009A4476"/>
    <w:rsid w:val="009A5CFE"/>
    <w:rsid w:val="009B0FEA"/>
    <w:rsid w:val="009B1E75"/>
    <w:rsid w:val="009B25C6"/>
    <w:rsid w:val="009B2AA3"/>
    <w:rsid w:val="009B45D5"/>
    <w:rsid w:val="009B48B9"/>
    <w:rsid w:val="009C09F6"/>
    <w:rsid w:val="009C0FF7"/>
    <w:rsid w:val="009C19B6"/>
    <w:rsid w:val="009C3954"/>
    <w:rsid w:val="009C3E17"/>
    <w:rsid w:val="009C5D5C"/>
    <w:rsid w:val="009D063D"/>
    <w:rsid w:val="009D15CF"/>
    <w:rsid w:val="009D25A0"/>
    <w:rsid w:val="009D5C23"/>
    <w:rsid w:val="009D77A6"/>
    <w:rsid w:val="009D79FE"/>
    <w:rsid w:val="009E0938"/>
    <w:rsid w:val="009E2601"/>
    <w:rsid w:val="009E31D9"/>
    <w:rsid w:val="009E36C5"/>
    <w:rsid w:val="009E57B2"/>
    <w:rsid w:val="009E6FF2"/>
    <w:rsid w:val="009F05DA"/>
    <w:rsid w:val="009F16AC"/>
    <w:rsid w:val="009F2A9F"/>
    <w:rsid w:val="009F4026"/>
    <w:rsid w:val="009F6566"/>
    <w:rsid w:val="009F705C"/>
    <w:rsid w:val="00A0002E"/>
    <w:rsid w:val="00A001FA"/>
    <w:rsid w:val="00A02BCA"/>
    <w:rsid w:val="00A0388F"/>
    <w:rsid w:val="00A055D5"/>
    <w:rsid w:val="00A05F94"/>
    <w:rsid w:val="00A0743B"/>
    <w:rsid w:val="00A0773E"/>
    <w:rsid w:val="00A10B47"/>
    <w:rsid w:val="00A11355"/>
    <w:rsid w:val="00A11803"/>
    <w:rsid w:val="00A11A71"/>
    <w:rsid w:val="00A14EB5"/>
    <w:rsid w:val="00A15688"/>
    <w:rsid w:val="00A15B3F"/>
    <w:rsid w:val="00A17CEE"/>
    <w:rsid w:val="00A27DAD"/>
    <w:rsid w:val="00A301A7"/>
    <w:rsid w:val="00A3196E"/>
    <w:rsid w:val="00A32E94"/>
    <w:rsid w:val="00A3664D"/>
    <w:rsid w:val="00A36B27"/>
    <w:rsid w:val="00A41724"/>
    <w:rsid w:val="00A420BB"/>
    <w:rsid w:val="00A423CE"/>
    <w:rsid w:val="00A43005"/>
    <w:rsid w:val="00A43D44"/>
    <w:rsid w:val="00A43E22"/>
    <w:rsid w:val="00A43EA2"/>
    <w:rsid w:val="00A44094"/>
    <w:rsid w:val="00A46694"/>
    <w:rsid w:val="00A47599"/>
    <w:rsid w:val="00A50A5E"/>
    <w:rsid w:val="00A54FF8"/>
    <w:rsid w:val="00A55E6D"/>
    <w:rsid w:val="00A5740F"/>
    <w:rsid w:val="00A57665"/>
    <w:rsid w:val="00A60011"/>
    <w:rsid w:val="00A6270B"/>
    <w:rsid w:val="00A6316E"/>
    <w:rsid w:val="00A6472C"/>
    <w:rsid w:val="00A64B6F"/>
    <w:rsid w:val="00A651CF"/>
    <w:rsid w:val="00A700AC"/>
    <w:rsid w:val="00A70A18"/>
    <w:rsid w:val="00A713AB"/>
    <w:rsid w:val="00A72957"/>
    <w:rsid w:val="00A762E0"/>
    <w:rsid w:val="00A7675A"/>
    <w:rsid w:val="00A806B8"/>
    <w:rsid w:val="00A8235B"/>
    <w:rsid w:val="00A826D0"/>
    <w:rsid w:val="00A83521"/>
    <w:rsid w:val="00A83F62"/>
    <w:rsid w:val="00A8455A"/>
    <w:rsid w:val="00A84ACC"/>
    <w:rsid w:val="00A84C11"/>
    <w:rsid w:val="00A84C3B"/>
    <w:rsid w:val="00A86F0E"/>
    <w:rsid w:val="00A900B6"/>
    <w:rsid w:val="00A90E3F"/>
    <w:rsid w:val="00A96628"/>
    <w:rsid w:val="00A96E2E"/>
    <w:rsid w:val="00AA08A4"/>
    <w:rsid w:val="00AA1F44"/>
    <w:rsid w:val="00AA2028"/>
    <w:rsid w:val="00AA237C"/>
    <w:rsid w:val="00AA25AC"/>
    <w:rsid w:val="00AA300E"/>
    <w:rsid w:val="00AA32EC"/>
    <w:rsid w:val="00AA503D"/>
    <w:rsid w:val="00AA6DC7"/>
    <w:rsid w:val="00AB0C09"/>
    <w:rsid w:val="00AB296B"/>
    <w:rsid w:val="00AB2F15"/>
    <w:rsid w:val="00AB4261"/>
    <w:rsid w:val="00AB4B4C"/>
    <w:rsid w:val="00AB5BAE"/>
    <w:rsid w:val="00AB660A"/>
    <w:rsid w:val="00AB7C71"/>
    <w:rsid w:val="00AC012B"/>
    <w:rsid w:val="00AC16F6"/>
    <w:rsid w:val="00AC1DC5"/>
    <w:rsid w:val="00AC26D8"/>
    <w:rsid w:val="00AC3C1A"/>
    <w:rsid w:val="00AC4D2D"/>
    <w:rsid w:val="00AC572E"/>
    <w:rsid w:val="00AD374F"/>
    <w:rsid w:val="00AD38A5"/>
    <w:rsid w:val="00AD3971"/>
    <w:rsid w:val="00AD4520"/>
    <w:rsid w:val="00AD5165"/>
    <w:rsid w:val="00AD6BA5"/>
    <w:rsid w:val="00AE0576"/>
    <w:rsid w:val="00AE150F"/>
    <w:rsid w:val="00AE2A04"/>
    <w:rsid w:val="00AE2C9F"/>
    <w:rsid w:val="00AE3062"/>
    <w:rsid w:val="00AE3BD2"/>
    <w:rsid w:val="00AE4296"/>
    <w:rsid w:val="00AE4CA9"/>
    <w:rsid w:val="00AE5A11"/>
    <w:rsid w:val="00AE68C6"/>
    <w:rsid w:val="00AE7125"/>
    <w:rsid w:val="00AF19BA"/>
    <w:rsid w:val="00AF3065"/>
    <w:rsid w:val="00AF381F"/>
    <w:rsid w:val="00AF43CD"/>
    <w:rsid w:val="00AF4673"/>
    <w:rsid w:val="00AF6458"/>
    <w:rsid w:val="00AF77A5"/>
    <w:rsid w:val="00AF7925"/>
    <w:rsid w:val="00B011A6"/>
    <w:rsid w:val="00B01DF8"/>
    <w:rsid w:val="00B0363B"/>
    <w:rsid w:val="00B036C3"/>
    <w:rsid w:val="00B03AED"/>
    <w:rsid w:val="00B04B59"/>
    <w:rsid w:val="00B04D6F"/>
    <w:rsid w:val="00B0602D"/>
    <w:rsid w:val="00B06225"/>
    <w:rsid w:val="00B0790B"/>
    <w:rsid w:val="00B07DEB"/>
    <w:rsid w:val="00B13B57"/>
    <w:rsid w:val="00B20481"/>
    <w:rsid w:val="00B214CA"/>
    <w:rsid w:val="00B22D5B"/>
    <w:rsid w:val="00B2368E"/>
    <w:rsid w:val="00B24F32"/>
    <w:rsid w:val="00B27C54"/>
    <w:rsid w:val="00B27D09"/>
    <w:rsid w:val="00B30F7A"/>
    <w:rsid w:val="00B3616F"/>
    <w:rsid w:val="00B36CFA"/>
    <w:rsid w:val="00B4074B"/>
    <w:rsid w:val="00B40DF6"/>
    <w:rsid w:val="00B41374"/>
    <w:rsid w:val="00B44350"/>
    <w:rsid w:val="00B50C6F"/>
    <w:rsid w:val="00B56170"/>
    <w:rsid w:val="00B569C9"/>
    <w:rsid w:val="00B578A1"/>
    <w:rsid w:val="00B578A3"/>
    <w:rsid w:val="00B60BCB"/>
    <w:rsid w:val="00B6431C"/>
    <w:rsid w:val="00B64D24"/>
    <w:rsid w:val="00B64DB2"/>
    <w:rsid w:val="00B666E0"/>
    <w:rsid w:val="00B67B35"/>
    <w:rsid w:val="00B67BEA"/>
    <w:rsid w:val="00B67E1B"/>
    <w:rsid w:val="00B71EB4"/>
    <w:rsid w:val="00B73D5B"/>
    <w:rsid w:val="00B73DB4"/>
    <w:rsid w:val="00B74F94"/>
    <w:rsid w:val="00B75CA6"/>
    <w:rsid w:val="00B76526"/>
    <w:rsid w:val="00B77A70"/>
    <w:rsid w:val="00B812D4"/>
    <w:rsid w:val="00B81B4C"/>
    <w:rsid w:val="00B82E06"/>
    <w:rsid w:val="00B83347"/>
    <w:rsid w:val="00B83CA7"/>
    <w:rsid w:val="00B83D8D"/>
    <w:rsid w:val="00B84C7B"/>
    <w:rsid w:val="00B862C2"/>
    <w:rsid w:val="00B86BCD"/>
    <w:rsid w:val="00B879D5"/>
    <w:rsid w:val="00B91B8C"/>
    <w:rsid w:val="00B9209D"/>
    <w:rsid w:val="00B92DAA"/>
    <w:rsid w:val="00B93B73"/>
    <w:rsid w:val="00B93E0F"/>
    <w:rsid w:val="00B952C4"/>
    <w:rsid w:val="00B96FF5"/>
    <w:rsid w:val="00BA0D08"/>
    <w:rsid w:val="00BA1CE8"/>
    <w:rsid w:val="00BA1E8F"/>
    <w:rsid w:val="00BA32C1"/>
    <w:rsid w:val="00BA342B"/>
    <w:rsid w:val="00BA3579"/>
    <w:rsid w:val="00BA3612"/>
    <w:rsid w:val="00BA3E10"/>
    <w:rsid w:val="00BA4C58"/>
    <w:rsid w:val="00BA52D3"/>
    <w:rsid w:val="00BA5B05"/>
    <w:rsid w:val="00BA68B5"/>
    <w:rsid w:val="00BA78F8"/>
    <w:rsid w:val="00BB0CC7"/>
    <w:rsid w:val="00BB2676"/>
    <w:rsid w:val="00BB3533"/>
    <w:rsid w:val="00BB404A"/>
    <w:rsid w:val="00BB4490"/>
    <w:rsid w:val="00BB470C"/>
    <w:rsid w:val="00BB50B7"/>
    <w:rsid w:val="00BB6665"/>
    <w:rsid w:val="00BB7AF6"/>
    <w:rsid w:val="00BC0D86"/>
    <w:rsid w:val="00BC1850"/>
    <w:rsid w:val="00BC435E"/>
    <w:rsid w:val="00BC589B"/>
    <w:rsid w:val="00BD1F8A"/>
    <w:rsid w:val="00BD30C0"/>
    <w:rsid w:val="00BD53AE"/>
    <w:rsid w:val="00BD6660"/>
    <w:rsid w:val="00BD7EC0"/>
    <w:rsid w:val="00BE05BF"/>
    <w:rsid w:val="00BE2994"/>
    <w:rsid w:val="00BE3D9C"/>
    <w:rsid w:val="00BE430B"/>
    <w:rsid w:val="00BE4811"/>
    <w:rsid w:val="00BE4C69"/>
    <w:rsid w:val="00BE68EF"/>
    <w:rsid w:val="00BF0AE0"/>
    <w:rsid w:val="00BF0DED"/>
    <w:rsid w:val="00BF161E"/>
    <w:rsid w:val="00BF1E18"/>
    <w:rsid w:val="00BF32EF"/>
    <w:rsid w:val="00BF338F"/>
    <w:rsid w:val="00BF38CE"/>
    <w:rsid w:val="00BF5332"/>
    <w:rsid w:val="00BF6163"/>
    <w:rsid w:val="00BF6779"/>
    <w:rsid w:val="00C0044A"/>
    <w:rsid w:val="00C013EF"/>
    <w:rsid w:val="00C017FF"/>
    <w:rsid w:val="00C02955"/>
    <w:rsid w:val="00C02CC0"/>
    <w:rsid w:val="00C03C21"/>
    <w:rsid w:val="00C042F5"/>
    <w:rsid w:val="00C044F9"/>
    <w:rsid w:val="00C1037F"/>
    <w:rsid w:val="00C10EE6"/>
    <w:rsid w:val="00C11799"/>
    <w:rsid w:val="00C12E6A"/>
    <w:rsid w:val="00C13773"/>
    <w:rsid w:val="00C1578B"/>
    <w:rsid w:val="00C21C4A"/>
    <w:rsid w:val="00C23F06"/>
    <w:rsid w:val="00C25B71"/>
    <w:rsid w:val="00C25F7F"/>
    <w:rsid w:val="00C30DFF"/>
    <w:rsid w:val="00C318E4"/>
    <w:rsid w:val="00C32C19"/>
    <w:rsid w:val="00C33009"/>
    <w:rsid w:val="00C346ED"/>
    <w:rsid w:val="00C41A2F"/>
    <w:rsid w:val="00C41B7B"/>
    <w:rsid w:val="00C42394"/>
    <w:rsid w:val="00C42FAC"/>
    <w:rsid w:val="00C43BFF"/>
    <w:rsid w:val="00C43D90"/>
    <w:rsid w:val="00C45EFC"/>
    <w:rsid w:val="00C46B0D"/>
    <w:rsid w:val="00C47530"/>
    <w:rsid w:val="00C5139A"/>
    <w:rsid w:val="00C5163B"/>
    <w:rsid w:val="00C518B0"/>
    <w:rsid w:val="00C5209D"/>
    <w:rsid w:val="00C55BF6"/>
    <w:rsid w:val="00C56099"/>
    <w:rsid w:val="00C5632D"/>
    <w:rsid w:val="00C56358"/>
    <w:rsid w:val="00C60671"/>
    <w:rsid w:val="00C60D40"/>
    <w:rsid w:val="00C61819"/>
    <w:rsid w:val="00C64B23"/>
    <w:rsid w:val="00C6590D"/>
    <w:rsid w:val="00C668B2"/>
    <w:rsid w:val="00C67425"/>
    <w:rsid w:val="00C70205"/>
    <w:rsid w:val="00C708D6"/>
    <w:rsid w:val="00C7097C"/>
    <w:rsid w:val="00C72E0E"/>
    <w:rsid w:val="00C72E59"/>
    <w:rsid w:val="00C735B6"/>
    <w:rsid w:val="00C73D33"/>
    <w:rsid w:val="00C750CB"/>
    <w:rsid w:val="00C75BBE"/>
    <w:rsid w:val="00C8002E"/>
    <w:rsid w:val="00C83233"/>
    <w:rsid w:val="00C8508E"/>
    <w:rsid w:val="00C86259"/>
    <w:rsid w:val="00C8646A"/>
    <w:rsid w:val="00C8752A"/>
    <w:rsid w:val="00C87750"/>
    <w:rsid w:val="00C90118"/>
    <w:rsid w:val="00C90324"/>
    <w:rsid w:val="00C913AB"/>
    <w:rsid w:val="00C9229B"/>
    <w:rsid w:val="00C92F5D"/>
    <w:rsid w:val="00C935C3"/>
    <w:rsid w:val="00C94A94"/>
    <w:rsid w:val="00C94F00"/>
    <w:rsid w:val="00C95018"/>
    <w:rsid w:val="00C9508E"/>
    <w:rsid w:val="00C9549E"/>
    <w:rsid w:val="00CA1753"/>
    <w:rsid w:val="00CA4375"/>
    <w:rsid w:val="00CA5511"/>
    <w:rsid w:val="00CA7303"/>
    <w:rsid w:val="00CB03FC"/>
    <w:rsid w:val="00CB0780"/>
    <w:rsid w:val="00CB105E"/>
    <w:rsid w:val="00CB1686"/>
    <w:rsid w:val="00CB2CA9"/>
    <w:rsid w:val="00CB4B8F"/>
    <w:rsid w:val="00CB4C5D"/>
    <w:rsid w:val="00CB6C64"/>
    <w:rsid w:val="00CB7BD2"/>
    <w:rsid w:val="00CC0E04"/>
    <w:rsid w:val="00CC3944"/>
    <w:rsid w:val="00CC3F1D"/>
    <w:rsid w:val="00CC5BA1"/>
    <w:rsid w:val="00CD0FE0"/>
    <w:rsid w:val="00CD1531"/>
    <w:rsid w:val="00CD17E0"/>
    <w:rsid w:val="00CD374B"/>
    <w:rsid w:val="00CD3DD0"/>
    <w:rsid w:val="00CD47E2"/>
    <w:rsid w:val="00CD62CE"/>
    <w:rsid w:val="00CD7C80"/>
    <w:rsid w:val="00CD7E45"/>
    <w:rsid w:val="00CE1364"/>
    <w:rsid w:val="00CE217D"/>
    <w:rsid w:val="00CE3A23"/>
    <w:rsid w:val="00CE3DCE"/>
    <w:rsid w:val="00CE5566"/>
    <w:rsid w:val="00CE6CD3"/>
    <w:rsid w:val="00CF17AA"/>
    <w:rsid w:val="00CF2CF6"/>
    <w:rsid w:val="00CF3AD5"/>
    <w:rsid w:val="00CF6766"/>
    <w:rsid w:val="00CF7D6F"/>
    <w:rsid w:val="00D0076C"/>
    <w:rsid w:val="00D01128"/>
    <w:rsid w:val="00D041AB"/>
    <w:rsid w:val="00D0470C"/>
    <w:rsid w:val="00D04F2A"/>
    <w:rsid w:val="00D06CB1"/>
    <w:rsid w:val="00D07DFF"/>
    <w:rsid w:val="00D14C65"/>
    <w:rsid w:val="00D1552B"/>
    <w:rsid w:val="00D16011"/>
    <w:rsid w:val="00D16B8D"/>
    <w:rsid w:val="00D205FE"/>
    <w:rsid w:val="00D21F74"/>
    <w:rsid w:val="00D22127"/>
    <w:rsid w:val="00D23D2D"/>
    <w:rsid w:val="00D2486B"/>
    <w:rsid w:val="00D248E3"/>
    <w:rsid w:val="00D2678A"/>
    <w:rsid w:val="00D27548"/>
    <w:rsid w:val="00D3071E"/>
    <w:rsid w:val="00D341D9"/>
    <w:rsid w:val="00D35BE3"/>
    <w:rsid w:val="00D371EB"/>
    <w:rsid w:val="00D377B4"/>
    <w:rsid w:val="00D40E46"/>
    <w:rsid w:val="00D41D07"/>
    <w:rsid w:val="00D43B41"/>
    <w:rsid w:val="00D44EA3"/>
    <w:rsid w:val="00D46690"/>
    <w:rsid w:val="00D46C3B"/>
    <w:rsid w:val="00D5035D"/>
    <w:rsid w:val="00D51831"/>
    <w:rsid w:val="00D51D80"/>
    <w:rsid w:val="00D52229"/>
    <w:rsid w:val="00D52C85"/>
    <w:rsid w:val="00D56DF5"/>
    <w:rsid w:val="00D61951"/>
    <w:rsid w:val="00D61983"/>
    <w:rsid w:val="00D62AED"/>
    <w:rsid w:val="00D63408"/>
    <w:rsid w:val="00D634F2"/>
    <w:rsid w:val="00D63977"/>
    <w:rsid w:val="00D63B9A"/>
    <w:rsid w:val="00D63E3B"/>
    <w:rsid w:val="00D63ED9"/>
    <w:rsid w:val="00D64337"/>
    <w:rsid w:val="00D64BDF"/>
    <w:rsid w:val="00D654C1"/>
    <w:rsid w:val="00D71F99"/>
    <w:rsid w:val="00D73B9F"/>
    <w:rsid w:val="00D743A0"/>
    <w:rsid w:val="00D75612"/>
    <w:rsid w:val="00D76921"/>
    <w:rsid w:val="00D76A4E"/>
    <w:rsid w:val="00D77B53"/>
    <w:rsid w:val="00D8444E"/>
    <w:rsid w:val="00D8459B"/>
    <w:rsid w:val="00D84BD6"/>
    <w:rsid w:val="00D85E54"/>
    <w:rsid w:val="00D90526"/>
    <w:rsid w:val="00D91469"/>
    <w:rsid w:val="00D916DD"/>
    <w:rsid w:val="00D93003"/>
    <w:rsid w:val="00D9393F"/>
    <w:rsid w:val="00D95239"/>
    <w:rsid w:val="00DA0E69"/>
    <w:rsid w:val="00DA1702"/>
    <w:rsid w:val="00DA3C99"/>
    <w:rsid w:val="00DA5C67"/>
    <w:rsid w:val="00DA6D67"/>
    <w:rsid w:val="00DA6E9B"/>
    <w:rsid w:val="00DB09AD"/>
    <w:rsid w:val="00DB11B7"/>
    <w:rsid w:val="00DB2E30"/>
    <w:rsid w:val="00DB3609"/>
    <w:rsid w:val="00DB3A1D"/>
    <w:rsid w:val="00DB4563"/>
    <w:rsid w:val="00DB57BE"/>
    <w:rsid w:val="00DB68EF"/>
    <w:rsid w:val="00DB6EE7"/>
    <w:rsid w:val="00DB7F9A"/>
    <w:rsid w:val="00DC0AB9"/>
    <w:rsid w:val="00DC2BC4"/>
    <w:rsid w:val="00DC2D5E"/>
    <w:rsid w:val="00DC354D"/>
    <w:rsid w:val="00DC4BD9"/>
    <w:rsid w:val="00DC7992"/>
    <w:rsid w:val="00DD01D7"/>
    <w:rsid w:val="00DD08A1"/>
    <w:rsid w:val="00DD31D7"/>
    <w:rsid w:val="00DD69C3"/>
    <w:rsid w:val="00DD72F3"/>
    <w:rsid w:val="00DD7B57"/>
    <w:rsid w:val="00DE124D"/>
    <w:rsid w:val="00DE18C4"/>
    <w:rsid w:val="00DE248F"/>
    <w:rsid w:val="00DE347E"/>
    <w:rsid w:val="00DE5D57"/>
    <w:rsid w:val="00DE6550"/>
    <w:rsid w:val="00DE73F9"/>
    <w:rsid w:val="00DE77DD"/>
    <w:rsid w:val="00DF0446"/>
    <w:rsid w:val="00DF11C3"/>
    <w:rsid w:val="00DF29EB"/>
    <w:rsid w:val="00DF3303"/>
    <w:rsid w:val="00DF35A7"/>
    <w:rsid w:val="00DF39BF"/>
    <w:rsid w:val="00DF56F1"/>
    <w:rsid w:val="00DF638F"/>
    <w:rsid w:val="00DF6701"/>
    <w:rsid w:val="00E00D5D"/>
    <w:rsid w:val="00E00F41"/>
    <w:rsid w:val="00E01A62"/>
    <w:rsid w:val="00E03C62"/>
    <w:rsid w:val="00E04A51"/>
    <w:rsid w:val="00E1323E"/>
    <w:rsid w:val="00E13EDF"/>
    <w:rsid w:val="00E15E6F"/>
    <w:rsid w:val="00E21CAD"/>
    <w:rsid w:val="00E237FE"/>
    <w:rsid w:val="00E26743"/>
    <w:rsid w:val="00E315E3"/>
    <w:rsid w:val="00E3164E"/>
    <w:rsid w:val="00E31735"/>
    <w:rsid w:val="00E32756"/>
    <w:rsid w:val="00E337E3"/>
    <w:rsid w:val="00E34C83"/>
    <w:rsid w:val="00E4314B"/>
    <w:rsid w:val="00E474D6"/>
    <w:rsid w:val="00E47986"/>
    <w:rsid w:val="00E5048A"/>
    <w:rsid w:val="00E504EB"/>
    <w:rsid w:val="00E5349C"/>
    <w:rsid w:val="00E535D2"/>
    <w:rsid w:val="00E53C01"/>
    <w:rsid w:val="00E53CBC"/>
    <w:rsid w:val="00E55CA6"/>
    <w:rsid w:val="00E56D55"/>
    <w:rsid w:val="00E621C4"/>
    <w:rsid w:val="00E6395F"/>
    <w:rsid w:val="00E64F46"/>
    <w:rsid w:val="00E6507B"/>
    <w:rsid w:val="00E6617D"/>
    <w:rsid w:val="00E67E8A"/>
    <w:rsid w:val="00E70E20"/>
    <w:rsid w:val="00E74A49"/>
    <w:rsid w:val="00E76CC4"/>
    <w:rsid w:val="00E77C13"/>
    <w:rsid w:val="00E8107B"/>
    <w:rsid w:val="00E81906"/>
    <w:rsid w:val="00E81940"/>
    <w:rsid w:val="00E83B08"/>
    <w:rsid w:val="00E84C64"/>
    <w:rsid w:val="00E84F3C"/>
    <w:rsid w:val="00E84F5F"/>
    <w:rsid w:val="00E86218"/>
    <w:rsid w:val="00E87484"/>
    <w:rsid w:val="00E904F7"/>
    <w:rsid w:val="00E91679"/>
    <w:rsid w:val="00E9272A"/>
    <w:rsid w:val="00E93221"/>
    <w:rsid w:val="00E93770"/>
    <w:rsid w:val="00E96492"/>
    <w:rsid w:val="00E9694D"/>
    <w:rsid w:val="00E96B3F"/>
    <w:rsid w:val="00E979F7"/>
    <w:rsid w:val="00E979F9"/>
    <w:rsid w:val="00EA0DDE"/>
    <w:rsid w:val="00EA219C"/>
    <w:rsid w:val="00EA2314"/>
    <w:rsid w:val="00EA2AE7"/>
    <w:rsid w:val="00EA3339"/>
    <w:rsid w:val="00EA389B"/>
    <w:rsid w:val="00EA676D"/>
    <w:rsid w:val="00EA7E21"/>
    <w:rsid w:val="00EB4050"/>
    <w:rsid w:val="00EB6CC5"/>
    <w:rsid w:val="00EB72C2"/>
    <w:rsid w:val="00EC1243"/>
    <w:rsid w:val="00EC1990"/>
    <w:rsid w:val="00EC23D6"/>
    <w:rsid w:val="00EC2782"/>
    <w:rsid w:val="00EC3C4B"/>
    <w:rsid w:val="00EC3FF9"/>
    <w:rsid w:val="00EC45CF"/>
    <w:rsid w:val="00EC613F"/>
    <w:rsid w:val="00ED110B"/>
    <w:rsid w:val="00ED1D65"/>
    <w:rsid w:val="00ED42AD"/>
    <w:rsid w:val="00ED4364"/>
    <w:rsid w:val="00ED5561"/>
    <w:rsid w:val="00ED630A"/>
    <w:rsid w:val="00EE0B4E"/>
    <w:rsid w:val="00EE0BC1"/>
    <w:rsid w:val="00EE30BD"/>
    <w:rsid w:val="00EE3A49"/>
    <w:rsid w:val="00EE64B0"/>
    <w:rsid w:val="00EE6B5D"/>
    <w:rsid w:val="00EF0A11"/>
    <w:rsid w:val="00EF1BF9"/>
    <w:rsid w:val="00EF2576"/>
    <w:rsid w:val="00EF2D12"/>
    <w:rsid w:val="00EF2E94"/>
    <w:rsid w:val="00EF358F"/>
    <w:rsid w:val="00EF5DCE"/>
    <w:rsid w:val="00EF5FD7"/>
    <w:rsid w:val="00EF7717"/>
    <w:rsid w:val="00F005DE"/>
    <w:rsid w:val="00F02763"/>
    <w:rsid w:val="00F033F7"/>
    <w:rsid w:val="00F044C3"/>
    <w:rsid w:val="00F06696"/>
    <w:rsid w:val="00F1250A"/>
    <w:rsid w:val="00F12DA7"/>
    <w:rsid w:val="00F13EF3"/>
    <w:rsid w:val="00F14A02"/>
    <w:rsid w:val="00F15371"/>
    <w:rsid w:val="00F15B76"/>
    <w:rsid w:val="00F16595"/>
    <w:rsid w:val="00F16FF1"/>
    <w:rsid w:val="00F214B9"/>
    <w:rsid w:val="00F2151B"/>
    <w:rsid w:val="00F2230E"/>
    <w:rsid w:val="00F22520"/>
    <w:rsid w:val="00F22A59"/>
    <w:rsid w:val="00F23044"/>
    <w:rsid w:val="00F233E0"/>
    <w:rsid w:val="00F25BD6"/>
    <w:rsid w:val="00F25E21"/>
    <w:rsid w:val="00F266F9"/>
    <w:rsid w:val="00F2762F"/>
    <w:rsid w:val="00F313D7"/>
    <w:rsid w:val="00F342E7"/>
    <w:rsid w:val="00F35F63"/>
    <w:rsid w:val="00F368C1"/>
    <w:rsid w:val="00F41E2E"/>
    <w:rsid w:val="00F42A09"/>
    <w:rsid w:val="00F42A9C"/>
    <w:rsid w:val="00F43C71"/>
    <w:rsid w:val="00F463F0"/>
    <w:rsid w:val="00F478CC"/>
    <w:rsid w:val="00F51582"/>
    <w:rsid w:val="00F519A5"/>
    <w:rsid w:val="00F531F7"/>
    <w:rsid w:val="00F537A8"/>
    <w:rsid w:val="00F53ABA"/>
    <w:rsid w:val="00F54103"/>
    <w:rsid w:val="00F548B7"/>
    <w:rsid w:val="00F60D49"/>
    <w:rsid w:val="00F612CB"/>
    <w:rsid w:val="00F626FF"/>
    <w:rsid w:val="00F62E4D"/>
    <w:rsid w:val="00F6571A"/>
    <w:rsid w:val="00F66138"/>
    <w:rsid w:val="00F724E6"/>
    <w:rsid w:val="00F75485"/>
    <w:rsid w:val="00F75A5F"/>
    <w:rsid w:val="00F768CD"/>
    <w:rsid w:val="00F76A69"/>
    <w:rsid w:val="00F833D2"/>
    <w:rsid w:val="00F836EF"/>
    <w:rsid w:val="00F84528"/>
    <w:rsid w:val="00F95C59"/>
    <w:rsid w:val="00F96112"/>
    <w:rsid w:val="00F96219"/>
    <w:rsid w:val="00F96BF0"/>
    <w:rsid w:val="00FA0A66"/>
    <w:rsid w:val="00FA1A2A"/>
    <w:rsid w:val="00FA1B85"/>
    <w:rsid w:val="00FB0C27"/>
    <w:rsid w:val="00FB1248"/>
    <w:rsid w:val="00FB298D"/>
    <w:rsid w:val="00FB2DB0"/>
    <w:rsid w:val="00FB414B"/>
    <w:rsid w:val="00FB5B5F"/>
    <w:rsid w:val="00FB6F87"/>
    <w:rsid w:val="00FC0786"/>
    <w:rsid w:val="00FC0CA6"/>
    <w:rsid w:val="00FC1825"/>
    <w:rsid w:val="00FC4DB6"/>
    <w:rsid w:val="00FC5150"/>
    <w:rsid w:val="00FC60B5"/>
    <w:rsid w:val="00FC6197"/>
    <w:rsid w:val="00FD1C32"/>
    <w:rsid w:val="00FD567F"/>
    <w:rsid w:val="00FD7BF3"/>
    <w:rsid w:val="00FD7C6D"/>
    <w:rsid w:val="00FE1881"/>
    <w:rsid w:val="00FE31F0"/>
    <w:rsid w:val="00FE72D4"/>
    <w:rsid w:val="00FF0550"/>
    <w:rsid w:val="00FF1E0B"/>
    <w:rsid w:val="00FF2A6F"/>
    <w:rsid w:val="00FF3D1D"/>
    <w:rsid w:val="00FF54A3"/>
    <w:rsid w:val="00FF6901"/>
    <w:rsid w:val="01CD6366"/>
    <w:rsid w:val="02271ABD"/>
    <w:rsid w:val="02866C41"/>
    <w:rsid w:val="040B1A9A"/>
    <w:rsid w:val="041A0E61"/>
    <w:rsid w:val="05825831"/>
    <w:rsid w:val="082D23A5"/>
    <w:rsid w:val="176222E4"/>
    <w:rsid w:val="17EA550C"/>
    <w:rsid w:val="191C2547"/>
    <w:rsid w:val="1BFE17C7"/>
    <w:rsid w:val="1CE52DA4"/>
    <w:rsid w:val="1D1321FF"/>
    <w:rsid w:val="1E483F52"/>
    <w:rsid w:val="1E7C4F5B"/>
    <w:rsid w:val="1EB041EB"/>
    <w:rsid w:val="231C14BC"/>
    <w:rsid w:val="23D8108C"/>
    <w:rsid w:val="23FE415B"/>
    <w:rsid w:val="25A323BA"/>
    <w:rsid w:val="27572806"/>
    <w:rsid w:val="27672A60"/>
    <w:rsid w:val="287138C9"/>
    <w:rsid w:val="2B6A79AC"/>
    <w:rsid w:val="2C0D15D4"/>
    <w:rsid w:val="2DD50F39"/>
    <w:rsid w:val="2FD87518"/>
    <w:rsid w:val="30DF6ADB"/>
    <w:rsid w:val="32AB283D"/>
    <w:rsid w:val="3B5C6E82"/>
    <w:rsid w:val="3E3D2DCD"/>
    <w:rsid w:val="425F1E24"/>
    <w:rsid w:val="468D3A9A"/>
    <w:rsid w:val="46CF5DFE"/>
    <w:rsid w:val="475E5D9C"/>
    <w:rsid w:val="49FB01BF"/>
    <w:rsid w:val="4F8C5C1B"/>
    <w:rsid w:val="4FD03122"/>
    <w:rsid w:val="52067540"/>
    <w:rsid w:val="52896723"/>
    <w:rsid w:val="562E47BB"/>
    <w:rsid w:val="56406480"/>
    <w:rsid w:val="57530A5C"/>
    <w:rsid w:val="594650F2"/>
    <w:rsid w:val="59E675B9"/>
    <w:rsid w:val="5A7D0CD0"/>
    <w:rsid w:val="5AF53B25"/>
    <w:rsid w:val="5B3A2A9F"/>
    <w:rsid w:val="5D9E6CA4"/>
    <w:rsid w:val="5DBA2E11"/>
    <w:rsid w:val="5ECA2216"/>
    <w:rsid w:val="6128552A"/>
    <w:rsid w:val="63E40FC6"/>
    <w:rsid w:val="657F5C37"/>
    <w:rsid w:val="658039B1"/>
    <w:rsid w:val="65E64CD9"/>
    <w:rsid w:val="67130190"/>
    <w:rsid w:val="67FD447F"/>
    <w:rsid w:val="6A4D593C"/>
    <w:rsid w:val="6AA85BE9"/>
    <w:rsid w:val="6AFC277C"/>
    <w:rsid w:val="6BC5182C"/>
    <w:rsid w:val="6D220387"/>
    <w:rsid w:val="6D811D53"/>
    <w:rsid w:val="6E0C792D"/>
    <w:rsid w:val="6EB75894"/>
    <w:rsid w:val="6FBB09EB"/>
    <w:rsid w:val="700B3EA6"/>
    <w:rsid w:val="700F402D"/>
    <w:rsid w:val="702510EB"/>
    <w:rsid w:val="717228D8"/>
    <w:rsid w:val="72411F78"/>
    <w:rsid w:val="73CD4327"/>
    <w:rsid w:val="761D6213"/>
    <w:rsid w:val="763D0966"/>
    <w:rsid w:val="76585A4C"/>
    <w:rsid w:val="7810438C"/>
    <w:rsid w:val="78FE492B"/>
    <w:rsid w:val="7F265C98"/>
    <w:rsid w:val="7F2B3B0C"/>
    <w:rsid w:val="7F940A07"/>
    <w:rsid w:val="7FA0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CB0EBA7-32BF-49B0-9AE8-9DD8F205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jc w:val="left"/>
    </w:pPr>
    <w:rPr>
      <w:kern w:val="0"/>
      <w:sz w:val="24"/>
    </w:rPr>
  </w:style>
  <w:style w:type="character" w:customStyle="1" w:styleId="Char1">
    <w:name w:val="页眉 Char"/>
    <w:link w:val="a5"/>
    <w:uiPriority w:val="99"/>
    <w:qFormat/>
    <w:locked/>
    <w:rPr>
      <w:rFonts w:cs="Times New Roman"/>
      <w:sz w:val="18"/>
      <w:szCs w:val="18"/>
    </w:rPr>
  </w:style>
  <w:style w:type="character" w:customStyle="1" w:styleId="Char0">
    <w:name w:val="页脚 Char"/>
    <w:link w:val="a4"/>
    <w:uiPriority w:val="99"/>
    <w:qFormat/>
    <w:locked/>
    <w:rPr>
      <w:rFonts w:cs="Times New Roman"/>
      <w:sz w:val="18"/>
      <w:szCs w:val="18"/>
    </w:rPr>
  </w:style>
  <w:style w:type="character" w:customStyle="1" w:styleId="Char">
    <w:name w:val="批注框文本 Char"/>
    <w:link w:val="a3"/>
    <w:uiPriority w:val="99"/>
    <w:semiHidden/>
    <w:qFormat/>
    <w:locked/>
    <w:rPr>
      <w:rFonts w:cs="Times New Roman"/>
      <w:sz w:val="18"/>
      <w:szCs w:val="18"/>
    </w:rPr>
  </w:style>
  <w:style w:type="paragraph" w:customStyle="1" w:styleId="1">
    <w:name w:val="修订1"/>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aike.baidu.com/item/%E5%9F%BA%E5%9B%A0%E6%89%A9%E5%A2%9E/333073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baidu.com/item/%E5%88%86%E5%AD%90%E7%94%9F%E7%89%A9%E5%AD%A6%E6%8A%80%E6%9C%AF/10973083" TargetMode="External"/><Relationship Id="rId4" Type="http://schemas.openxmlformats.org/officeDocument/2006/relationships/settings" Target="settings.xml"/><Relationship Id="rId9" Type="http://schemas.openxmlformats.org/officeDocument/2006/relationships/hyperlink" Target="https://baike.baidu.com/item/%E8%81%9A%E5%90%88%E9%85%B6%E9%93%BE%E5%BC%8F%E5%8F%8D%E5%BA%94/5553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B96D9-39B6-4985-9892-41034007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2440</Words>
  <Characters>13914</Characters>
  <Application>Microsoft Office Word</Application>
  <DocSecurity>0</DocSecurity>
  <Lines>115</Lines>
  <Paragraphs>32</Paragraphs>
  <ScaleCrop>false</ScaleCrop>
  <Company>CHINA</Company>
  <LinksUpToDate>false</LinksUpToDate>
  <CharactersWithSpaces>16322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李明珠(limzh)</dc:creator>
  <cp:lastModifiedBy>李明珠(limzh)</cp:lastModifiedBy>
  <cp:revision>10</cp:revision>
  <cp:lastPrinted>2021-01-18T02:23:00Z</cp:lastPrinted>
  <dcterms:created xsi:type="dcterms:W3CDTF">2021-01-18T02:20:00Z</dcterms:created>
  <dcterms:modified xsi:type="dcterms:W3CDTF">2022-02-21T10:14:00Z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249585281_cloud</vt:lpwstr>
  </property>
</Properties>
</file>