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A3F" w:rsidRDefault="00A97A3F">
      <w:pPr>
        <w:spacing w:line="56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建邺区兴隆司法所召开人民调解员业务培训会</w:t>
      </w:r>
    </w:p>
    <w:bookmarkEnd w:id="0"/>
    <w:p w:rsidR="00A97A3F" w:rsidRDefault="00A97A3F" w:rsidP="004C266F">
      <w:pPr>
        <w:spacing w:line="560" w:lineRule="exact"/>
        <w:ind w:firstLineChars="200" w:firstLine="31680"/>
        <w:rPr>
          <w:rFonts w:ascii="Times New Roman" w:eastAsia="方正仿宋_GBK" w:hAnsi="Times New Roman"/>
          <w:sz w:val="32"/>
          <w:szCs w:val="32"/>
        </w:rPr>
      </w:pPr>
      <w:r>
        <w:rPr>
          <w:rFonts w:ascii="Times New Roman" w:eastAsia="方正仿宋_GBK" w:hAnsi="Times New Roman" w:hint="eastAsia"/>
          <w:sz w:val="32"/>
          <w:szCs w:val="32"/>
        </w:rPr>
        <w:t>进一步提高辖区内人民调解员业务水平和纠纷化解能力，</w:t>
      </w:r>
      <w:r>
        <w:rPr>
          <w:rFonts w:ascii="Times New Roman" w:eastAsia="方正仿宋_GBK" w:hAnsi="Times New Roman"/>
          <w:sz w:val="32"/>
          <w:szCs w:val="32"/>
        </w:rPr>
        <w:t>6</w:t>
      </w:r>
      <w:r>
        <w:rPr>
          <w:rFonts w:ascii="Times New Roman" w:eastAsia="方正仿宋_GBK" w:hAnsi="Times New Roman" w:hint="eastAsia"/>
          <w:sz w:val="32"/>
          <w:szCs w:val="32"/>
        </w:rPr>
        <w:t>月</w:t>
      </w:r>
      <w:r>
        <w:rPr>
          <w:rFonts w:ascii="Times New Roman" w:eastAsia="方正仿宋_GBK" w:hAnsi="Times New Roman"/>
          <w:sz w:val="32"/>
          <w:szCs w:val="32"/>
        </w:rPr>
        <w:t>1</w:t>
      </w:r>
      <w:r>
        <w:rPr>
          <w:rFonts w:ascii="Times New Roman" w:eastAsia="方正仿宋_GBK" w:hAnsi="Times New Roman" w:hint="eastAsia"/>
          <w:sz w:val="32"/>
          <w:szCs w:val="32"/>
        </w:rPr>
        <w:t>日上午，建邺区兴隆司法所组织召开人民调解员业务员培训会，街道、社区及驻派出所人民调解员共</w:t>
      </w:r>
      <w:r>
        <w:rPr>
          <w:rFonts w:ascii="Times New Roman" w:eastAsia="方正仿宋_GBK" w:hAnsi="Times New Roman"/>
          <w:sz w:val="32"/>
          <w:szCs w:val="32"/>
        </w:rPr>
        <w:t>30</w:t>
      </w:r>
      <w:r>
        <w:rPr>
          <w:rFonts w:ascii="Times New Roman" w:eastAsia="方正仿宋_GBK" w:hAnsi="Times New Roman" w:hint="eastAsia"/>
          <w:sz w:val="32"/>
          <w:szCs w:val="32"/>
        </w:rPr>
        <w:t>人参加培训。</w:t>
      </w:r>
    </w:p>
    <w:p w:rsidR="00A97A3F" w:rsidRDefault="00A97A3F" w:rsidP="004C266F">
      <w:pPr>
        <w:spacing w:line="560" w:lineRule="exact"/>
        <w:ind w:firstLineChars="200" w:firstLine="31680"/>
        <w:rPr>
          <w:rFonts w:ascii="Times New Roman" w:eastAsia="方正仿宋_GBK" w:hAnsi="Times New Roman"/>
          <w:sz w:val="32"/>
          <w:szCs w:val="32"/>
        </w:rPr>
      </w:pPr>
      <w:r>
        <w:rPr>
          <w:rFonts w:ascii="Times New Roman" w:eastAsia="方正仿宋_GBK" w:hAnsi="Times New Roman" w:hint="eastAsia"/>
          <w:sz w:val="32"/>
          <w:szCs w:val="32"/>
        </w:rPr>
        <w:t>本次培训由市人民调解员协会会长周晓红授课，授课内容结合特色真实案例，从案情、调解过程、调解方法、调解结果、案例点评等环节，对人民调解员进行了详细的讲解。还结合民事纠纷中经常涉及的法律法规、调解书的书写技巧等知识深入浅出的传授经验。</w:t>
      </w:r>
    </w:p>
    <w:p w:rsidR="00A97A3F" w:rsidRDefault="00A97A3F" w:rsidP="004C266F">
      <w:pPr>
        <w:spacing w:line="560" w:lineRule="exact"/>
        <w:ind w:firstLineChars="200" w:firstLine="31680"/>
        <w:rPr>
          <w:rFonts w:ascii="Times New Roman" w:eastAsia="方正仿宋_GBK" w:hAnsi="Times New Roman"/>
          <w:sz w:val="32"/>
          <w:szCs w:val="32"/>
        </w:rPr>
      </w:pPr>
      <w:r>
        <w:rPr>
          <w:rFonts w:ascii="Times New Roman" w:eastAsia="方正仿宋_GBK" w:hAnsi="Times New Roman" w:hint="eastAsia"/>
          <w:sz w:val="32"/>
          <w:szCs w:val="32"/>
        </w:rPr>
        <w:t>区司法局人民参与和促进法治科负责人就前期迎接市域社会治理现代化验收中人民调解工作中存在的不足进行分析，并从卷宗的规范、调解的原则以及调解技巧等方面进行辅导，与参会人员一道分享调解经验，结合案例手把手地进行传帮带。</w:t>
      </w:r>
    </w:p>
    <w:p w:rsidR="00A97A3F" w:rsidRDefault="00A97A3F">
      <w:pPr>
        <w:spacing w:line="560" w:lineRule="exact"/>
        <w:rPr>
          <w:rFonts w:ascii="Source Han Sans CN" w:hAnsi="Source Han Sans CN" w:cs="Source Han Sans CN"/>
          <w:sz w:val="30"/>
          <w:szCs w:val="30"/>
        </w:rPr>
      </w:pPr>
    </w:p>
    <w:sectPr w:rsidR="00A97A3F" w:rsidSect="00E345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方正仿宋_GBK"/>
    <w:panose1 w:val="00000000000000000000"/>
    <w:charset w:val="86"/>
    <w:family w:val="auto"/>
    <w:notTrueType/>
    <w:pitch w:val="default"/>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Source Han Sans C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jQzNjJlYjU3YTJkMGViYzAzMDBiZTkwOWFhYTMyZmEifQ=="/>
  </w:docVars>
  <w:rsids>
    <w:rsidRoot w:val="00427FE0"/>
    <w:rsid w:val="00037AC0"/>
    <w:rsid w:val="000A262F"/>
    <w:rsid w:val="00427FE0"/>
    <w:rsid w:val="004C266F"/>
    <w:rsid w:val="008002EA"/>
    <w:rsid w:val="00A97A3F"/>
    <w:rsid w:val="00BA6CFF"/>
    <w:rsid w:val="00D9641C"/>
    <w:rsid w:val="00E345CF"/>
    <w:rsid w:val="00F2333A"/>
    <w:rsid w:val="00F26E06"/>
    <w:rsid w:val="00F742F2"/>
    <w:rsid w:val="00FD355D"/>
    <w:rsid w:val="033B2D4B"/>
    <w:rsid w:val="04344A0B"/>
    <w:rsid w:val="08B91FD1"/>
    <w:rsid w:val="08CC78F0"/>
    <w:rsid w:val="08FB0EA2"/>
    <w:rsid w:val="0DDB4310"/>
    <w:rsid w:val="0F7C0FDF"/>
    <w:rsid w:val="174856CC"/>
    <w:rsid w:val="187F577E"/>
    <w:rsid w:val="246D2027"/>
    <w:rsid w:val="2789202D"/>
    <w:rsid w:val="294777C3"/>
    <w:rsid w:val="2AF873C2"/>
    <w:rsid w:val="2C6C14B9"/>
    <w:rsid w:val="300D463B"/>
    <w:rsid w:val="30991A86"/>
    <w:rsid w:val="33852877"/>
    <w:rsid w:val="3583436C"/>
    <w:rsid w:val="368067D0"/>
    <w:rsid w:val="388C7725"/>
    <w:rsid w:val="3E95789E"/>
    <w:rsid w:val="3EAB5B1A"/>
    <w:rsid w:val="3EB93D49"/>
    <w:rsid w:val="414927C2"/>
    <w:rsid w:val="481717C8"/>
    <w:rsid w:val="48184879"/>
    <w:rsid w:val="482742EE"/>
    <w:rsid w:val="4AE2796F"/>
    <w:rsid w:val="4C0050E9"/>
    <w:rsid w:val="4EFD0C88"/>
    <w:rsid w:val="50762272"/>
    <w:rsid w:val="52945C0F"/>
    <w:rsid w:val="53005DCD"/>
    <w:rsid w:val="54743236"/>
    <w:rsid w:val="5B991099"/>
    <w:rsid w:val="5CAD5112"/>
    <w:rsid w:val="5F0C0405"/>
    <w:rsid w:val="61B070C4"/>
    <w:rsid w:val="654A329C"/>
    <w:rsid w:val="66541C61"/>
    <w:rsid w:val="6EEF69BA"/>
    <w:rsid w:val="701736D3"/>
    <w:rsid w:val="74E25B97"/>
    <w:rsid w:val="77697E37"/>
    <w:rsid w:val="78CC7062"/>
    <w:rsid w:val="7B526418"/>
    <w:rsid w:val="7DF8064A"/>
    <w:rsid w:val="7E847BC7"/>
    <w:rsid w:val="7F342461"/>
    <w:rsid w:val="7FF24E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45CF"/>
    <w:pPr>
      <w:widowControl w:val="0"/>
      <w:jc w:val="both"/>
    </w:pPr>
    <w:rPr>
      <w:rFonts w:ascii="Calibri" w:hAnsi="Calibri"/>
      <w:szCs w:val="24"/>
    </w:rPr>
  </w:style>
  <w:style w:type="paragraph" w:styleId="Heading1">
    <w:name w:val="heading 1"/>
    <w:basedOn w:val="Normal"/>
    <w:next w:val="Normal"/>
    <w:link w:val="Heading1Char"/>
    <w:uiPriority w:val="99"/>
    <w:qFormat/>
    <w:rsid w:val="00E345CF"/>
    <w:pPr>
      <w:spacing w:beforeAutospacing="1" w:afterAutospacing="1"/>
      <w:jc w:val="left"/>
      <w:outlineLvl w:val="0"/>
    </w:pPr>
    <w:rPr>
      <w:rFonts w:ascii="宋体" w:hAnsi="宋体"/>
      <w:b/>
      <w:bCs/>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cs="Times New Roman"/>
      <w:b/>
      <w:bCs/>
      <w:kern w:val="44"/>
      <w:sz w:val="44"/>
      <w:szCs w:val="44"/>
    </w:rPr>
  </w:style>
  <w:style w:type="paragraph" w:styleId="NormalWeb">
    <w:name w:val="Normal (Web)"/>
    <w:basedOn w:val="Normal"/>
    <w:uiPriority w:val="99"/>
    <w:rsid w:val="00E345CF"/>
    <w:pPr>
      <w:spacing w:beforeAutospacing="1" w:afterAutospacing="1"/>
      <w:jc w:val="left"/>
    </w:pPr>
    <w:rPr>
      <w:kern w:val="0"/>
      <w:sz w:val="24"/>
    </w:rPr>
  </w:style>
  <w:style w:type="character" w:styleId="FollowedHyperlink">
    <w:name w:val="FollowedHyperlink"/>
    <w:basedOn w:val="DefaultParagraphFont"/>
    <w:uiPriority w:val="99"/>
    <w:rsid w:val="00E345CF"/>
    <w:rPr>
      <w:rFonts w:cs="Times New Roman"/>
      <w:color w:val="000000"/>
      <w:u w:val="none"/>
    </w:rPr>
  </w:style>
  <w:style w:type="character" w:styleId="Hyperlink">
    <w:name w:val="Hyperlink"/>
    <w:basedOn w:val="DefaultParagraphFont"/>
    <w:uiPriority w:val="99"/>
    <w:rsid w:val="00E345CF"/>
    <w:rPr>
      <w:rFonts w:cs="Times New Roman"/>
      <w:color w:val="00000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48</Words>
  <Characters>278</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建邺区兴隆司法所召开人民调解员业务培训会</dc:title>
  <dc:subject/>
  <dc:creator>Administrator</dc:creator>
  <cp:keywords/>
  <dc:description/>
  <cp:lastModifiedBy>俞赟(yuyun)</cp:lastModifiedBy>
  <cp:revision>2</cp:revision>
  <dcterms:created xsi:type="dcterms:W3CDTF">2023-06-05T07:57:00Z</dcterms:created>
  <dcterms:modified xsi:type="dcterms:W3CDTF">2023-06-05T07:57:00Z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E9406A6C0D414E0798360C82F2B3EC9B</vt:lpwstr>
  </property>
</Properties>
</file>