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1F3" w:rsidRDefault="003411F3">
      <w:pPr>
        <w:pStyle w:val="NormalWeb"/>
        <w:widowControl/>
        <w:spacing w:line="420" w:lineRule="atLeast"/>
        <w:jc w:val="center"/>
        <w:rPr>
          <w:rFonts w:ascii="方正小标宋_GBK" w:eastAsia="方正小标宋_GBK" w:hAnsi="方正小标宋_GBK" w:cs="方正小标宋_GBK"/>
          <w:sz w:val="44"/>
          <w:szCs w:val="44"/>
        </w:rPr>
      </w:pPr>
      <w:bookmarkStart w:id="0" w:name="_GoBack"/>
      <w:r>
        <w:rPr>
          <w:rFonts w:ascii="方正小标宋_GBK" w:eastAsia="方正小标宋_GBK" w:hAnsi="方正小标宋_GBK" w:cs="方正小标宋_GBK" w:hint="eastAsia"/>
          <w:sz w:val="44"/>
          <w:szCs w:val="44"/>
        </w:rPr>
        <w:t>建邺区人民调解员协会开展“枫桥经验”研学活动</w:t>
      </w:r>
    </w:p>
    <w:bookmarkEnd w:id="0"/>
    <w:p w:rsidR="003411F3" w:rsidRDefault="003411F3" w:rsidP="00841500">
      <w:pPr>
        <w:pStyle w:val="NormalWeb"/>
        <w:widowControl/>
        <w:spacing w:beforeAutospacing="0" w:afterAutospacing="0" w:line="560" w:lineRule="exact"/>
        <w:ind w:firstLineChars="200" w:firstLine="31680"/>
        <w:jc w:val="both"/>
        <w:rPr>
          <w:rFonts w:ascii="方正仿宋_GBK" w:eastAsia="方正仿宋_GBK" w:hAnsi="方正仿宋_GBK" w:cs="方正仿宋_GBK"/>
        </w:rPr>
      </w:pPr>
      <w:r>
        <w:rPr>
          <w:rFonts w:ascii="方正仿宋_GBK" w:eastAsia="方正仿宋_GBK" w:hAnsi="方正仿宋_GBK" w:cs="方正仿宋_GBK" w:hint="eastAsia"/>
          <w:sz w:val="30"/>
          <w:szCs w:val="30"/>
        </w:rPr>
        <w:t>为推动学习贯彻习近平新时代中国特色社会主义思想主题教育走深走实，把“践行‘枫桥经验’深化‘非诉服务’”专项行动开展好，建邺区人民调解员协会组织全体专职人民调解员赴浙江省诸暨市开展“枫桥经验”研学活动。</w:t>
      </w:r>
    </w:p>
    <w:p w:rsidR="003411F3" w:rsidRDefault="003411F3" w:rsidP="00841500">
      <w:pPr>
        <w:pStyle w:val="NormalWeb"/>
        <w:widowControl/>
        <w:spacing w:beforeAutospacing="0" w:afterAutospacing="0" w:line="560" w:lineRule="exact"/>
        <w:ind w:firstLineChars="200" w:firstLine="31680"/>
        <w:jc w:val="both"/>
        <w:rPr>
          <w:rFonts w:ascii="方正仿宋_GBK" w:eastAsia="方正仿宋_GBK" w:hAnsi="方正仿宋_GBK" w:cs="方正仿宋_GBK"/>
        </w:rPr>
      </w:pPr>
      <w:r>
        <w:rPr>
          <w:rFonts w:ascii="方正仿宋_GBK" w:eastAsia="方正仿宋_GBK" w:hAnsi="方正仿宋_GBK" w:cs="方正仿宋_GBK" w:hint="eastAsia"/>
          <w:sz w:val="30"/>
          <w:szCs w:val="30"/>
        </w:rPr>
        <w:t>通过参观走访枫桥经验陈列馆、枫桥镇社会治理中心、“枫桥经验”示范村</w:t>
      </w:r>
      <w:r>
        <w:rPr>
          <w:rFonts w:ascii="方正仿宋_GBK" w:eastAsia="方正仿宋_GBK" w:hAnsi="方正仿宋_GBK" w:cs="方正仿宋_GBK"/>
          <w:sz w:val="30"/>
          <w:szCs w:val="30"/>
        </w:rPr>
        <w:t>--</w:t>
      </w:r>
      <w:r>
        <w:rPr>
          <w:rFonts w:ascii="方正仿宋_GBK" w:eastAsia="方正仿宋_GBK" w:hAnsi="方正仿宋_GBK" w:cs="方正仿宋_GBK" w:hint="eastAsia"/>
          <w:sz w:val="30"/>
          <w:szCs w:val="30"/>
        </w:rPr>
        <w:t>枫源村，调解员们深入学习“枫桥经验”发展历程、基层治理的运行模式。</w:t>
      </w:r>
    </w:p>
    <w:p w:rsidR="003411F3" w:rsidRDefault="003411F3" w:rsidP="00841500">
      <w:pPr>
        <w:pStyle w:val="NormalWeb"/>
        <w:widowControl/>
        <w:spacing w:beforeAutospacing="0" w:afterAutospacing="0" w:line="560" w:lineRule="exact"/>
        <w:ind w:firstLineChars="200" w:firstLine="31680"/>
        <w:jc w:val="both"/>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调解员们纷纷表示要进一步强化学习、打实基础，把研学汲取到的经验成果转化为工作实践，在化解基层矛盾纠纷、促进社会和谐稳定中贡献力量。</w:t>
      </w:r>
    </w:p>
    <w:p w:rsidR="003411F3" w:rsidRDefault="003411F3">
      <w:pPr>
        <w:pStyle w:val="NormalWeb"/>
        <w:widowControl/>
        <w:spacing w:line="420" w:lineRule="atLeast"/>
        <w:rPr>
          <w:rFonts w:ascii="Source Han Sans CN" w:eastAsia="Times New Roman" w:hAnsi="Source Han Sans CN" w:cs="Source Han Sans CN"/>
          <w:sz w:val="30"/>
          <w:szCs w:val="30"/>
        </w:rPr>
      </w:pPr>
    </w:p>
    <w:sectPr w:rsidR="003411F3" w:rsidSect="0096662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Source Han Sans C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jQzNjJlYjU3YTJkMGViYzAzMDBiZTkwOWFhYTMyZmEifQ=="/>
  </w:docVars>
  <w:rsids>
    <w:rsidRoot w:val="00427FE0"/>
    <w:rsid w:val="001C5E25"/>
    <w:rsid w:val="00271BE5"/>
    <w:rsid w:val="003411F3"/>
    <w:rsid w:val="00427FE0"/>
    <w:rsid w:val="00841500"/>
    <w:rsid w:val="00966621"/>
    <w:rsid w:val="00BA79B2"/>
    <w:rsid w:val="00D9641C"/>
    <w:rsid w:val="00F2333A"/>
    <w:rsid w:val="033B2D4B"/>
    <w:rsid w:val="04344A0B"/>
    <w:rsid w:val="063A724C"/>
    <w:rsid w:val="08B91FD1"/>
    <w:rsid w:val="08CC78F0"/>
    <w:rsid w:val="08FB0EA2"/>
    <w:rsid w:val="0AF331F1"/>
    <w:rsid w:val="0CAA6D6C"/>
    <w:rsid w:val="0CDB34A5"/>
    <w:rsid w:val="0CE94400"/>
    <w:rsid w:val="0CF310AD"/>
    <w:rsid w:val="0DDB4310"/>
    <w:rsid w:val="0EBD039A"/>
    <w:rsid w:val="0EDC0E92"/>
    <w:rsid w:val="0F566DED"/>
    <w:rsid w:val="0F7C0FDF"/>
    <w:rsid w:val="105D540D"/>
    <w:rsid w:val="13666F7E"/>
    <w:rsid w:val="145C7A9A"/>
    <w:rsid w:val="174856CC"/>
    <w:rsid w:val="176E0A0F"/>
    <w:rsid w:val="187F577E"/>
    <w:rsid w:val="19E77114"/>
    <w:rsid w:val="1BBF5507"/>
    <w:rsid w:val="1C5E6280"/>
    <w:rsid w:val="20CD152F"/>
    <w:rsid w:val="2127473E"/>
    <w:rsid w:val="223149FF"/>
    <w:rsid w:val="232558A2"/>
    <w:rsid w:val="238524B7"/>
    <w:rsid w:val="246D2027"/>
    <w:rsid w:val="255A269D"/>
    <w:rsid w:val="25D877E4"/>
    <w:rsid w:val="261462DA"/>
    <w:rsid w:val="2789202D"/>
    <w:rsid w:val="27EF1ACC"/>
    <w:rsid w:val="294777C3"/>
    <w:rsid w:val="2AF873C2"/>
    <w:rsid w:val="2B3E2490"/>
    <w:rsid w:val="2B707624"/>
    <w:rsid w:val="2BFD4707"/>
    <w:rsid w:val="2C6C14B9"/>
    <w:rsid w:val="2D955E44"/>
    <w:rsid w:val="2E0E7D3F"/>
    <w:rsid w:val="2ED92229"/>
    <w:rsid w:val="300D463B"/>
    <w:rsid w:val="30991A86"/>
    <w:rsid w:val="33167617"/>
    <w:rsid w:val="33852877"/>
    <w:rsid w:val="3583436C"/>
    <w:rsid w:val="361C0A65"/>
    <w:rsid w:val="368067D0"/>
    <w:rsid w:val="38326267"/>
    <w:rsid w:val="388C7725"/>
    <w:rsid w:val="393601BE"/>
    <w:rsid w:val="39C15C5C"/>
    <w:rsid w:val="3A101244"/>
    <w:rsid w:val="3A453E46"/>
    <w:rsid w:val="3BED0B84"/>
    <w:rsid w:val="3C732B20"/>
    <w:rsid w:val="3D841692"/>
    <w:rsid w:val="3E95789E"/>
    <w:rsid w:val="3EAB5B1A"/>
    <w:rsid w:val="3EB93D49"/>
    <w:rsid w:val="3F9D6B5A"/>
    <w:rsid w:val="3FBA0FD1"/>
    <w:rsid w:val="3FE16591"/>
    <w:rsid w:val="40484FE7"/>
    <w:rsid w:val="414927C2"/>
    <w:rsid w:val="41692B41"/>
    <w:rsid w:val="42D47813"/>
    <w:rsid w:val="45290F50"/>
    <w:rsid w:val="45821E40"/>
    <w:rsid w:val="47A41215"/>
    <w:rsid w:val="481717C8"/>
    <w:rsid w:val="48184879"/>
    <w:rsid w:val="482742EE"/>
    <w:rsid w:val="49173D01"/>
    <w:rsid w:val="4AE2796F"/>
    <w:rsid w:val="4C0050E9"/>
    <w:rsid w:val="4C015078"/>
    <w:rsid w:val="4C8A4FCE"/>
    <w:rsid w:val="4CC964AE"/>
    <w:rsid w:val="4D330C1F"/>
    <w:rsid w:val="4DCD7C42"/>
    <w:rsid w:val="4EFD0C88"/>
    <w:rsid w:val="50762272"/>
    <w:rsid w:val="50B85CA7"/>
    <w:rsid w:val="517C2F87"/>
    <w:rsid w:val="52945C0F"/>
    <w:rsid w:val="53005DCD"/>
    <w:rsid w:val="54743236"/>
    <w:rsid w:val="547919FB"/>
    <w:rsid w:val="55EE61ED"/>
    <w:rsid w:val="5AFC6152"/>
    <w:rsid w:val="5B991099"/>
    <w:rsid w:val="5C3245C7"/>
    <w:rsid w:val="5CAD5112"/>
    <w:rsid w:val="5DE92596"/>
    <w:rsid w:val="5E5F29A6"/>
    <w:rsid w:val="5E6A564E"/>
    <w:rsid w:val="5F0C0405"/>
    <w:rsid w:val="5F8E562C"/>
    <w:rsid w:val="5FAB3261"/>
    <w:rsid w:val="5FD86716"/>
    <w:rsid w:val="616C480F"/>
    <w:rsid w:val="617D5977"/>
    <w:rsid w:val="61B070C4"/>
    <w:rsid w:val="64857CA0"/>
    <w:rsid w:val="654A329C"/>
    <w:rsid w:val="662765DC"/>
    <w:rsid w:val="66541C61"/>
    <w:rsid w:val="67313A25"/>
    <w:rsid w:val="67C100EF"/>
    <w:rsid w:val="67F168E6"/>
    <w:rsid w:val="67F709D8"/>
    <w:rsid w:val="68D12F62"/>
    <w:rsid w:val="69154D0F"/>
    <w:rsid w:val="6CA55A3A"/>
    <w:rsid w:val="6D255B22"/>
    <w:rsid w:val="6DBE3529"/>
    <w:rsid w:val="6EEF69BA"/>
    <w:rsid w:val="6F4B46D7"/>
    <w:rsid w:val="6FC96F8B"/>
    <w:rsid w:val="701736D3"/>
    <w:rsid w:val="72897587"/>
    <w:rsid w:val="72910C7D"/>
    <w:rsid w:val="75C93FE0"/>
    <w:rsid w:val="77513928"/>
    <w:rsid w:val="77697E37"/>
    <w:rsid w:val="78CC7062"/>
    <w:rsid w:val="78EA6958"/>
    <w:rsid w:val="79F75F20"/>
    <w:rsid w:val="7B526418"/>
    <w:rsid w:val="7BB073C3"/>
    <w:rsid w:val="7C4E2338"/>
    <w:rsid w:val="7CBA38DA"/>
    <w:rsid w:val="7DF8064A"/>
    <w:rsid w:val="7E847BC7"/>
    <w:rsid w:val="7F342461"/>
    <w:rsid w:val="7FE35A57"/>
    <w:rsid w:val="7FF24EF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6621"/>
    <w:pPr>
      <w:widowControl w:val="0"/>
      <w:jc w:val="both"/>
    </w:pPr>
    <w:rPr>
      <w:rFonts w:ascii="Calibri" w:hAnsi="Calibri"/>
      <w:szCs w:val="24"/>
    </w:rPr>
  </w:style>
  <w:style w:type="paragraph" w:styleId="Heading1">
    <w:name w:val="heading 1"/>
    <w:basedOn w:val="Normal"/>
    <w:next w:val="Normal"/>
    <w:link w:val="Heading1Char"/>
    <w:uiPriority w:val="99"/>
    <w:qFormat/>
    <w:rsid w:val="00966621"/>
    <w:pPr>
      <w:spacing w:beforeAutospacing="1" w:afterAutospacing="1"/>
      <w:jc w:val="left"/>
      <w:outlineLvl w:val="0"/>
    </w:pPr>
    <w:rPr>
      <w:rFonts w:ascii="宋体" w:hAnsi="宋体"/>
      <w:b/>
      <w:bCs/>
      <w:kern w:val="44"/>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C27"/>
    <w:rPr>
      <w:rFonts w:ascii="Calibri" w:hAnsi="Calibri"/>
      <w:b/>
      <w:bCs/>
      <w:kern w:val="44"/>
      <w:sz w:val="44"/>
      <w:szCs w:val="44"/>
    </w:rPr>
  </w:style>
  <w:style w:type="paragraph" w:styleId="NormalWeb">
    <w:name w:val="Normal (Web)"/>
    <w:basedOn w:val="Normal"/>
    <w:uiPriority w:val="99"/>
    <w:rsid w:val="00966621"/>
    <w:pPr>
      <w:spacing w:beforeAutospacing="1" w:afterAutospacing="1"/>
      <w:jc w:val="left"/>
    </w:pPr>
    <w:rPr>
      <w:kern w:val="0"/>
      <w:sz w:val="24"/>
    </w:rPr>
  </w:style>
  <w:style w:type="character" w:styleId="FollowedHyperlink">
    <w:name w:val="FollowedHyperlink"/>
    <w:basedOn w:val="DefaultParagraphFont"/>
    <w:uiPriority w:val="99"/>
    <w:rsid w:val="00966621"/>
    <w:rPr>
      <w:rFonts w:cs="Times New Roman"/>
      <w:color w:val="000000"/>
      <w:u w:val="none"/>
    </w:rPr>
  </w:style>
  <w:style w:type="character" w:styleId="Hyperlink">
    <w:name w:val="Hyperlink"/>
    <w:basedOn w:val="DefaultParagraphFont"/>
    <w:uiPriority w:val="99"/>
    <w:rsid w:val="00966621"/>
    <w:rPr>
      <w:rFonts w:cs="Times New Roman"/>
      <w:color w:val="00000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38</Words>
  <Characters>222</Characters>
  <Application>Microsoft Office Outlook</Application>
  <DocSecurity>0</DocSecurity>
  <Lines>0</Lines>
  <Paragraphs>0</Paragraphs>
  <ScaleCrop>false</ScaleCrop>
  <Company>P R 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建邺区人民调解员协会开展“枫桥经验”研学活动</dc:title>
  <dc:subject/>
  <dc:creator>Administrator</dc:creator>
  <cp:keywords/>
  <dc:description/>
  <cp:lastModifiedBy>俞赟(yuyun)</cp:lastModifiedBy>
  <cp:revision>2</cp:revision>
  <dcterms:created xsi:type="dcterms:W3CDTF">2023-12-07T09:55:00Z</dcterms:created>
  <dcterms:modified xsi:type="dcterms:W3CDTF">2023-12-07T09:55:00Z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E9406A6C0D414E0798360C82F2B3EC9B</vt:lpwstr>
  </property>
</Properties>
</file>