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15" w:rsidRDefault="00DB4815">
      <w:pPr>
        <w:pStyle w:val="NormalWeb"/>
        <w:widowControl/>
        <w:spacing w:line="42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南京红色文化资源点寻访阅读行动走近建邺人民调解</w:t>
      </w:r>
      <w:bookmarkStart w:id="0" w:name="_GoBack"/>
      <w:bookmarkEnd w:id="0"/>
    </w:p>
    <w:p w:rsidR="00DB4815" w:rsidRDefault="00DB4815" w:rsidP="00A46AA8">
      <w:pPr>
        <w:pStyle w:val="NormalWeb"/>
        <w:widowControl/>
        <w:spacing w:line="560" w:lineRule="exact"/>
        <w:ind w:firstLineChars="200" w:firstLine="31680"/>
        <w:jc w:val="both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12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日，由市委宣传部、市委党史办、南京报业传媒集团、</w:t>
      </w:r>
      <w:r>
        <w:rPr>
          <w:rFonts w:ascii="Times New Roman" w:eastAsia="方正仿宋_GBK" w:hAnsi="Times New Roman"/>
          <w:sz w:val="32"/>
          <w:szCs w:val="32"/>
        </w:rPr>
        <w:t>“</w:t>
      </w:r>
      <w:r>
        <w:rPr>
          <w:rFonts w:ascii="Times New Roman" w:eastAsia="方正仿宋_GBK" w:hAnsi="Times New Roman" w:hint="eastAsia"/>
          <w:sz w:val="32"/>
          <w:szCs w:val="32"/>
        </w:rPr>
        <w:t>学习强国</w:t>
      </w:r>
      <w:r>
        <w:rPr>
          <w:rFonts w:ascii="Times New Roman" w:eastAsia="方正仿宋_GBK" w:hAnsi="Times New Roman"/>
          <w:sz w:val="32"/>
          <w:szCs w:val="32"/>
        </w:rPr>
        <w:t>”</w:t>
      </w:r>
      <w:r>
        <w:rPr>
          <w:rFonts w:ascii="Times New Roman" w:eastAsia="方正仿宋_GBK" w:hAnsi="Times New Roman" w:hint="eastAsia"/>
          <w:sz w:val="32"/>
          <w:szCs w:val="32"/>
        </w:rPr>
        <w:t>南京学习平台主办的南京红色文化资源点寻访阅读行动第</w:t>
      </w:r>
      <w:r>
        <w:rPr>
          <w:rFonts w:ascii="Times New Roman" w:eastAsia="方正仿宋_GBK" w:hAnsi="Times New Roman"/>
          <w:sz w:val="32"/>
          <w:szCs w:val="32"/>
        </w:rPr>
        <w:t>43</w:t>
      </w:r>
      <w:r>
        <w:rPr>
          <w:rFonts w:ascii="Times New Roman" w:eastAsia="方正仿宋_GBK" w:hAnsi="Times New Roman" w:hint="eastAsia"/>
          <w:sz w:val="32"/>
          <w:szCs w:val="32"/>
        </w:rPr>
        <w:t>站《南京红色寻访感受法治南京建设生动实践》专题活动成功举办。活动走进建邺区沙洲街道莲花北苑社区周晓红个人调解工作室，全国模范人民调解员、市调解员协会会长周晓红结合自身人民调解的工作经历，向参观代表介绍了建邺区坚持以习近平法治思想为指引，努力践行枫桥经验、深入推进非诉服务、实现矛盾不上交的生动实践和显著成效。</w:t>
      </w:r>
    </w:p>
    <w:p w:rsidR="00DB4815" w:rsidRDefault="00DB4815">
      <w:pPr>
        <w:pStyle w:val="NormalWeb"/>
        <w:widowControl/>
        <w:spacing w:line="420" w:lineRule="atLeast"/>
        <w:rPr>
          <w:rFonts w:ascii="Source Han Sans CN" w:eastAsia="Times New Roman" w:hAnsi="Source Han Sans CN" w:cs="Source Han Sans CN"/>
          <w:sz w:val="30"/>
          <w:szCs w:val="30"/>
        </w:rPr>
      </w:pPr>
    </w:p>
    <w:sectPr w:rsidR="00DB4815" w:rsidSect="00CF1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ource Han Sans C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QzNjJlYjU3YTJkMGViYzAzMDBiZTkwOWFhYTMyZmEifQ=="/>
  </w:docVars>
  <w:rsids>
    <w:rsidRoot w:val="00427FE0"/>
    <w:rsid w:val="00427FE0"/>
    <w:rsid w:val="00495A7A"/>
    <w:rsid w:val="00950094"/>
    <w:rsid w:val="00A46AA8"/>
    <w:rsid w:val="00BA79B2"/>
    <w:rsid w:val="00CF14B4"/>
    <w:rsid w:val="00D9641C"/>
    <w:rsid w:val="00DB4815"/>
    <w:rsid w:val="00F2333A"/>
    <w:rsid w:val="033B2D4B"/>
    <w:rsid w:val="04344A0B"/>
    <w:rsid w:val="063A724C"/>
    <w:rsid w:val="08B91FD1"/>
    <w:rsid w:val="08CC78F0"/>
    <w:rsid w:val="08FB0EA2"/>
    <w:rsid w:val="0AF331F1"/>
    <w:rsid w:val="0CAA6D6C"/>
    <w:rsid w:val="0CDB34A5"/>
    <w:rsid w:val="0CE94400"/>
    <w:rsid w:val="0CF310AD"/>
    <w:rsid w:val="0DDB4310"/>
    <w:rsid w:val="0EBD039A"/>
    <w:rsid w:val="0EDC0E92"/>
    <w:rsid w:val="0F566DED"/>
    <w:rsid w:val="0F7C0FDF"/>
    <w:rsid w:val="105D540D"/>
    <w:rsid w:val="13666F7E"/>
    <w:rsid w:val="14397CD6"/>
    <w:rsid w:val="145C7A9A"/>
    <w:rsid w:val="174856CC"/>
    <w:rsid w:val="176E0A0F"/>
    <w:rsid w:val="187F577E"/>
    <w:rsid w:val="19E77114"/>
    <w:rsid w:val="1BBF5507"/>
    <w:rsid w:val="1C5E6280"/>
    <w:rsid w:val="20CD152F"/>
    <w:rsid w:val="2127473E"/>
    <w:rsid w:val="223149FF"/>
    <w:rsid w:val="232558A2"/>
    <w:rsid w:val="238524B7"/>
    <w:rsid w:val="246D2027"/>
    <w:rsid w:val="255A269D"/>
    <w:rsid w:val="25D877E4"/>
    <w:rsid w:val="261462DA"/>
    <w:rsid w:val="2789202D"/>
    <w:rsid w:val="27EF1ACC"/>
    <w:rsid w:val="294777C3"/>
    <w:rsid w:val="2AF873C2"/>
    <w:rsid w:val="2B3E2490"/>
    <w:rsid w:val="2B707624"/>
    <w:rsid w:val="2BFD4707"/>
    <w:rsid w:val="2C6C14B9"/>
    <w:rsid w:val="2D955E44"/>
    <w:rsid w:val="2E0E7D3F"/>
    <w:rsid w:val="300D463B"/>
    <w:rsid w:val="30991A86"/>
    <w:rsid w:val="33167617"/>
    <w:rsid w:val="33852877"/>
    <w:rsid w:val="3583436C"/>
    <w:rsid w:val="361C0A65"/>
    <w:rsid w:val="368067D0"/>
    <w:rsid w:val="38326267"/>
    <w:rsid w:val="388C7725"/>
    <w:rsid w:val="393601BE"/>
    <w:rsid w:val="39C15C5C"/>
    <w:rsid w:val="3A101244"/>
    <w:rsid w:val="3A453E46"/>
    <w:rsid w:val="3BED0B84"/>
    <w:rsid w:val="3C732B20"/>
    <w:rsid w:val="3D841692"/>
    <w:rsid w:val="3E95789E"/>
    <w:rsid w:val="3EAB5B1A"/>
    <w:rsid w:val="3EB93D49"/>
    <w:rsid w:val="3F9D6B5A"/>
    <w:rsid w:val="3FBA0FD1"/>
    <w:rsid w:val="3FE16591"/>
    <w:rsid w:val="40484FE7"/>
    <w:rsid w:val="414927C2"/>
    <w:rsid w:val="41692B41"/>
    <w:rsid w:val="42D47813"/>
    <w:rsid w:val="45290F50"/>
    <w:rsid w:val="45821E40"/>
    <w:rsid w:val="47A41215"/>
    <w:rsid w:val="481717C8"/>
    <w:rsid w:val="48184879"/>
    <w:rsid w:val="482742EE"/>
    <w:rsid w:val="49173D01"/>
    <w:rsid w:val="4A8C38A9"/>
    <w:rsid w:val="4AE2796F"/>
    <w:rsid w:val="4C0050E9"/>
    <w:rsid w:val="4C015078"/>
    <w:rsid w:val="4C8A4FCE"/>
    <w:rsid w:val="4CC964AE"/>
    <w:rsid w:val="4D330C1F"/>
    <w:rsid w:val="4DCD7C42"/>
    <w:rsid w:val="4EFD0C88"/>
    <w:rsid w:val="50762272"/>
    <w:rsid w:val="50B85CA7"/>
    <w:rsid w:val="517C2F87"/>
    <w:rsid w:val="52945C0F"/>
    <w:rsid w:val="53005DCD"/>
    <w:rsid w:val="54743236"/>
    <w:rsid w:val="547919FB"/>
    <w:rsid w:val="55EE61ED"/>
    <w:rsid w:val="5AFC6152"/>
    <w:rsid w:val="5B991099"/>
    <w:rsid w:val="5C3245C7"/>
    <w:rsid w:val="5CAD5112"/>
    <w:rsid w:val="5DE92596"/>
    <w:rsid w:val="5E5F29A6"/>
    <w:rsid w:val="5E6A564E"/>
    <w:rsid w:val="5F0C0405"/>
    <w:rsid w:val="5F8E562C"/>
    <w:rsid w:val="5FAB3261"/>
    <w:rsid w:val="5FD86716"/>
    <w:rsid w:val="616C480F"/>
    <w:rsid w:val="617D5977"/>
    <w:rsid w:val="61B070C4"/>
    <w:rsid w:val="64857CA0"/>
    <w:rsid w:val="654A329C"/>
    <w:rsid w:val="662765DC"/>
    <w:rsid w:val="66541C61"/>
    <w:rsid w:val="67313A25"/>
    <w:rsid w:val="67C100EF"/>
    <w:rsid w:val="67F168E6"/>
    <w:rsid w:val="67F709D8"/>
    <w:rsid w:val="68D12F62"/>
    <w:rsid w:val="69154D0F"/>
    <w:rsid w:val="6CA55A3A"/>
    <w:rsid w:val="6D255B22"/>
    <w:rsid w:val="6DBE3529"/>
    <w:rsid w:val="6EEF69BA"/>
    <w:rsid w:val="6F4B46D7"/>
    <w:rsid w:val="6FC96F8B"/>
    <w:rsid w:val="701736D3"/>
    <w:rsid w:val="72897587"/>
    <w:rsid w:val="72910C7D"/>
    <w:rsid w:val="75C93FE0"/>
    <w:rsid w:val="77513928"/>
    <w:rsid w:val="77697E37"/>
    <w:rsid w:val="78CC7062"/>
    <w:rsid w:val="78EA6958"/>
    <w:rsid w:val="79F75F20"/>
    <w:rsid w:val="7B526418"/>
    <w:rsid w:val="7BB073C3"/>
    <w:rsid w:val="7C4E2338"/>
    <w:rsid w:val="7DF8064A"/>
    <w:rsid w:val="7E847BC7"/>
    <w:rsid w:val="7F342461"/>
    <w:rsid w:val="7FE35A57"/>
    <w:rsid w:val="7FF2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4B4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14B4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782"/>
    <w:rPr>
      <w:rFonts w:ascii="Calibri" w:hAnsi="Calibri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CF14B4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CF14B4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CF14B4"/>
    <w:rPr>
      <w:rFonts w:cs="Times New Roman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</Words>
  <Characters>206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南京红色文化资源点寻访阅读行动走近建邺人民调解</dc:title>
  <dc:subject/>
  <dc:creator>Administrator</dc:creator>
  <cp:keywords/>
  <dc:description/>
  <cp:lastModifiedBy>俞赟(yuyun)</cp:lastModifiedBy>
  <cp:revision>2</cp:revision>
  <dcterms:created xsi:type="dcterms:W3CDTF">2023-12-13T01:34:00Z</dcterms:created>
  <dcterms:modified xsi:type="dcterms:W3CDTF">2023-12-13T01:34:00Z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E9406A6C0D414E0798360C82F2B3EC9B</vt:lpwstr>
  </property>
</Properties>
</file>