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85" w:rsidRDefault="00733285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</w:p>
    <w:p w:rsidR="00733285" w:rsidRDefault="00733285">
      <w:pPr>
        <w:pStyle w:val="NormalWeb"/>
        <w:widowControl/>
        <w:spacing w:line="420" w:lineRule="atLeas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市律师协会建邺分会组织开展“宪法宣传周”活动</w:t>
      </w:r>
      <w:bookmarkEnd w:id="0"/>
    </w:p>
    <w:p w:rsidR="00733285" w:rsidRDefault="00733285" w:rsidP="002B1358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大力弘扬宪法精神，增强广大律师、群众的法治观念和尊崇宪法、学习宪法、遵守宪法、维护宪法的自觉性，在第十一个宪法日来临之际，市律师协会建邺分会组织各律所通过多种形式，积极开展“宪法宣传周”学习宣传活动。</w:t>
      </w:r>
    </w:p>
    <w:p w:rsidR="00733285" w:rsidRDefault="00733285" w:rsidP="002B1358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一是认真组织实施。市律师协会建邺分会专门下发通知，要求全区各律所党委、支部认真组织律师积极报名参与“宪法宣传周”学习宣传活动，带头走进社区、走进校园、走进机关、走进企业、走进军营开展宪法宣传主题活动，以及民法典等相关法律法规的宣传，充分体现律师行业热心社会公益，积极参与法治建邺建设的责任和担当。</w:t>
      </w:r>
    </w:p>
    <w:p w:rsidR="00733285" w:rsidRDefault="00733285" w:rsidP="002B1358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是提升律师宪法意识。各律所利用多种形式开展宪法学习宣传活动，不断提升律师自身的宪法意识。江苏圣典律师事务所在“宪法宣传周”期间，把宪法学习作为集体学习的重点内容。中共北京金诚同达（南京）律师事务所党支部专门召开主题为“</w:t>
      </w:r>
      <w:r>
        <w:rPr>
          <w:rFonts w:ascii="方正仿宋_GBK" w:eastAsia="方正仿宋_GBK" w:hAnsi="方正仿宋_GBK" w:cs="方正仿宋_GBK"/>
          <w:sz w:val="32"/>
          <w:szCs w:val="32"/>
        </w:rPr>
        <w:t>12.4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国家宪法日大力弘扬宪法精神推进全面依法治国”的学习会议，与全体党员律师深入学习宪法精神，牢记推动社会主义法治建设的使命担当。上海市锦天城（南京）律师事务所党总支开展宪法宣传及民主生活会主题活动，强调律师应坚持以宪法为根本，提升自身法律素养，为党的建设贡献自己的一份力量。</w:t>
      </w:r>
    </w:p>
    <w:p w:rsidR="00733285" w:rsidRDefault="00733285" w:rsidP="002B1358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三是开展宪法进街道、社区活动。江苏博事达律师事务所“春蕾公益服务工作室”“惠民未成年人法律援助工作站”在“宪法宣传周”活动期间走进莫愁湖街道沿河社区，设立宣传台，向社区居民耐心宣讲宪法的地位及作用，通过零距离的普法桥梁，真正为社区居民提供贴心的法律服务，有力推动了法治社区的建设与发展。江苏谦润律师事务所积极参与“</w:t>
      </w:r>
      <w:r>
        <w:rPr>
          <w:rFonts w:ascii="方正仿宋_GBK" w:eastAsia="方正仿宋_GBK" w:hAnsi="方正仿宋_GBK" w:cs="方正仿宋_GBK"/>
          <w:sz w:val="32"/>
          <w:szCs w:val="32"/>
        </w:rPr>
        <w:t>12.4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”宪法日广场宣传活动，派出律师志愿者现场咨询法律问题，解决居民群众的涉法问题，引导社区居民树立宪法意识、增强宪法观念、维护宪法权威。</w:t>
      </w:r>
    </w:p>
    <w:p w:rsidR="00733285" w:rsidRDefault="00733285" w:rsidP="002B1358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</w:p>
    <w:p w:rsidR="00733285" w:rsidRDefault="00733285" w:rsidP="002B1358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</w:p>
    <w:p w:rsidR="00733285" w:rsidRDefault="00733285" w:rsidP="002B1358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</w:p>
    <w:p w:rsidR="00733285" w:rsidRDefault="00733285" w:rsidP="002B1358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</w:p>
    <w:p w:rsidR="00733285" w:rsidRDefault="00733285" w:rsidP="002B1358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</w:p>
    <w:p w:rsidR="00733285" w:rsidRDefault="00733285" w:rsidP="002B1358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</w:p>
    <w:p w:rsidR="00733285" w:rsidRDefault="00733285" w:rsidP="00984B20">
      <w:pPr>
        <w:spacing w:line="56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</w:p>
    <w:sectPr w:rsidR="00733285" w:rsidSect="006F1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zU4MzM4YjEyZGNkNjA1N2E2N2UyZTYzNzVkYmNlM2EifQ=="/>
  </w:docVars>
  <w:rsids>
    <w:rsidRoot w:val="006F15C9"/>
    <w:rsid w:val="002A0F43"/>
    <w:rsid w:val="002B1358"/>
    <w:rsid w:val="002B46C4"/>
    <w:rsid w:val="00341BDF"/>
    <w:rsid w:val="006F15C9"/>
    <w:rsid w:val="00733285"/>
    <w:rsid w:val="00984B20"/>
    <w:rsid w:val="00B77AE2"/>
    <w:rsid w:val="00BD50C4"/>
    <w:rsid w:val="00D73DC6"/>
    <w:rsid w:val="0516167D"/>
    <w:rsid w:val="138A399B"/>
    <w:rsid w:val="2A415877"/>
    <w:rsid w:val="30B91927"/>
    <w:rsid w:val="34353F00"/>
    <w:rsid w:val="37A326A5"/>
    <w:rsid w:val="3A114754"/>
    <w:rsid w:val="4F880963"/>
    <w:rsid w:val="548138E5"/>
    <w:rsid w:val="57BD3DB4"/>
    <w:rsid w:val="59AE2E6F"/>
    <w:rsid w:val="5E597FB5"/>
    <w:rsid w:val="62271395"/>
    <w:rsid w:val="6E933FE1"/>
    <w:rsid w:val="6ED4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5C9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15C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6F15C9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6F15C9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6F15C9"/>
    <w:rPr>
      <w:rFonts w:cs="Times New Roman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113</Words>
  <Characters>647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市律师协会建邺分会组织开展“宪法宣传周”活动</dc:title>
  <dc:subject/>
  <dc:creator>Administrator</dc:creator>
  <cp:keywords/>
  <dc:description/>
  <cp:lastModifiedBy>俞赟(yuyun)</cp:lastModifiedBy>
  <cp:revision>2</cp:revision>
  <dcterms:created xsi:type="dcterms:W3CDTF">2025-01-08T08:36:00Z</dcterms:created>
  <dcterms:modified xsi:type="dcterms:W3CDTF">2025-01-08T08:36:00Z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7F813C2D7F1A475E89B6D3A5AA0B288C</vt:lpwstr>
  </property>
  <property fmtid="{D5CDD505-2E9C-101B-9397-08002B2CF9AE}" pid="4" name="KSOTemplateDocerSaveRecord">
    <vt:lpwstr>eyJoZGlkIjoiZmZlYzQ1ODg1NzgyYzM4NTNjZTE4OWIzZmQ3Zjk4YTQifQ==</vt:lpwstr>
  </property>
</Properties>
</file>