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0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76"/>
        <w:gridCol w:w="5495"/>
        <w:gridCol w:w="2149"/>
      </w:tblGrid>
      <w:tr w14:paraId="61DF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1" w:hRule="atLeast"/>
        </w:trPr>
        <w:tc>
          <w:tcPr>
            <w:tcW w:w="9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03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 w:bidi="ar"/>
              </w:rPr>
              <w:t>年度南苑街道社区为民服务项目评审安排表</w:t>
            </w:r>
          </w:p>
        </w:tc>
      </w:tr>
      <w:tr w14:paraId="1F145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4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0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</w:t>
            </w:r>
          </w:p>
          <w:p w14:paraId="62A5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项目方向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0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</w:tr>
      <w:tr w14:paraId="3AB6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3月19日 上午</w:t>
            </w:r>
          </w:p>
        </w:tc>
      </w:tr>
      <w:tr w14:paraId="6471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09：00——09：15    评审专家沟通会议</w:t>
            </w:r>
          </w:p>
        </w:tc>
      </w:tr>
      <w:tr w14:paraId="1CDD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2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爱达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老年大学文艺培训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：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15——09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：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30</w:t>
            </w:r>
          </w:p>
        </w:tc>
      </w:tr>
      <w:tr w14:paraId="1C08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1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B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开展未成年人活动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6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09：30——09：45</w:t>
            </w:r>
          </w:p>
        </w:tc>
      </w:tr>
      <w:tr w14:paraId="18A8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5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开展“我们的节日”系列主题活动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09：45——10：00</w:t>
            </w:r>
          </w:p>
        </w:tc>
      </w:tr>
      <w:tr w14:paraId="347F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9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2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楼长、单元长、志愿者队伍建设及社区治理服务能力提升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D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10：00——10：15</w:t>
            </w:r>
          </w:p>
        </w:tc>
      </w:tr>
      <w:tr w14:paraId="7193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3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8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黄山路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5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便民服务站点运营维护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B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10：15——10：30</w:t>
            </w:r>
          </w:p>
        </w:tc>
      </w:tr>
      <w:tr w14:paraId="4D5C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C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B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4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家庭健康服务项目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10：30——10：45</w:t>
            </w:r>
          </w:p>
        </w:tc>
      </w:tr>
      <w:tr w14:paraId="47C1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2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C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1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辖区青少年关爱服务（社会组织公益课堂）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C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10：45——11：00</w:t>
            </w:r>
          </w:p>
        </w:tc>
      </w:tr>
      <w:tr w14:paraId="60C3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7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F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5D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安全公益行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94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11：00——11：15</w:t>
            </w:r>
          </w:p>
        </w:tc>
      </w:tr>
      <w:tr w14:paraId="5A14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E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3月19日 下午</w:t>
            </w:r>
          </w:p>
        </w:tc>
      </w:tr>
      <w:tr w14:paraId="0027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9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国泰民安</w:t>
            </w:r>
          </w:p>
        </w:tc>
        <w:tc>
          <w:tcPr>
            <w:tcW w:w="5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6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社区老年大学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8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13：00——13：15</w:t>
            </w:r>
          </w:p>
        </w:tc>
      </w:tr>
      <w:tr w14:paraId="2084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6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社区楼栋长、志愿者共同参与小区治理项目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5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13：15——13：30</w:t>
            </w:r>
          </w:p>
        </w:tc>
      </w:tr>
      <w:tr w14:paraId="072D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2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虹苑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开展传统文化活动、提升志愿者服务水平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5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13：30——13：45</w:t>
            </w:r>
          </w:p>
        </w:tc>
      </w:tr>
      <w:tr w14:paraId="62E7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B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A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虹苑社区居家养老服务项目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A7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13：45——14：00</w:t>
            </w:r>
          </w:p>
        </w:tc>
      </w:tr>
      <w:tr w14:paraId="44FB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0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7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虹苑社区安全公益行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24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14：00——14：15</w:t>
            </w:r>
          </w:p>
        </w:tc>
      </w:tr>
      <w:tr w14:paraId="2454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4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9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青少年科技教育培训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9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14：15——14：30</w:t>
            </w:r>
          </w:p>
        </w:tc>
      </w:tr>
      <w:tr w14:paraId="7425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D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心理健康辅导及隐患矛盾化解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E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14：30——14：45</w:t>
            </w:r>
          </w:p>
        </w:tc>
      </w:tr>
      <w:tr w14:paraId="7E47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D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话园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4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老年大学（舞蹈、书法、合唱团等）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CA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14：45——15：00</w:t>
            </w:r>
          </w:p>
        </w:tc>
      </w:tr>
      <w:tr w14:paraId="685B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1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为辖区青少年提供服务（心理健康、寒暑假、周末科技活动等）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A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15：00——15：15</w:t>
            </w:r>
          </w:p>
        </w:tc>
      </w:tr>
      <w:tr w14:paraId="6569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9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传统节庆活动、便民家政服务，社区特色活动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0A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15：15——15：30</w:t>
            </w:r>
          </w:p>
        </w:tc>
      </w:tr>
      <w:tr w14:paraId="7539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8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吉庆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特色为老服务项目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2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15：30——15：45</w:t>
            </w:r>
          </w:p>
        </w:tc>
      </w:tr>
      <w:tr w14:paraId="6842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9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4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8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吉庆 “友邻帮”志愿者队伍建设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C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15：45——16：00</w:t>
            </w:r>
          </w:p>
        </w:tc>
      </w:tr>
      <w:tr w14:paraId="25F4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4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D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“阳光护航”青少年关爱系列活动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D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16：00——16：15</w:t>
            </w:r>
          </w:p>
        </w:tc>
      </w:tr>
      <w:tr w14:paraId="777B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2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8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E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开展“有爱·无碍”特殊困难群体帮扶公益服务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AD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16：15——16：30</w:t>
            </w:r>
          </w:p>
        </w:tc>
      </w:tr>
      <w:tr w14:paraId="2514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7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开展“暖蜂行动”快递小哥关爱服务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D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16：30——16：45</w:t>
            </w:r>
          </w:p>
        </w:tc>
      </w:tr>
      <w:tr w14:paraId="260E7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B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鹭鸣苑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6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妇女儿童活动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4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16：45——17：00</w:t>
            </w:r>
          </w:p>
        </w:tc>
      </w:tr>
      <w:tr w14:paraId="16E1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0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A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社区全年传统节庆活动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B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17：00——17：15</w:t>
            </w:r>
          </w:p>
        </w:tc>
      </w:tr>
      <w:tr w14:paraId="2A8C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9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F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B33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楼栋长、单元长、志愿者队伍建设及社区治理服务能力提升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6D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17：15——17：30</w:t>
            </w:r>
          </w:p>
        </w:tc>
      </w:tr>
      <w:tr w14:paraId="316F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3月20日 上午</w:t>
            </w:r>
          </w:p>
        </w:tc>
      </w:tr>
      <w:tr w14:paraId="3B43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A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健园</w:t>
            </w:r>
          </w:p>
        </w:tc>
        <w:tc>
          <w:tcPr>
            <w:tcW w:w="5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老年大学</w:t>
            </w:r>
          </w:p>
        </w:tc>
        <w:tc>
          <w:tcPr>
            <w:tcW w:w="2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4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：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15——09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：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30</w:t>
            </w:r>
          </w:p>
        </w:tc>
      </w:tr>
      <w:tr w14:paraId="1990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8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青少年集训营</w:t>
            </w:r>
          </w:p>
        </w:tc>
        <w:tc>
          <w:tcPr>
            <w:tcW w:w="2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AB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09：30——09：45</w:t>
            </w:r>
          </w:p>
        </w:tc>
      </w:tr>
      <w:tr w14:paraId="2C85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8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8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文化体育活动，多民族特色文化活动</w:t>
            </w:r>
          </w:p>
        </w:tc>
        <w:tc>
          <w:tcPr>
            <w:tcW w:w="2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F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09：45——10：00</w:t>
            </w:r>
          </w:p>
        </w:tc>
      </w:tr>
      <w:tr w14:paraId="3DBA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A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8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便民家政服务，便民利民志愿服务活动</w:t>
            </w:r>
          </w:p>
        </w:tc>
        <w:tc>
          <w:tcPr>
            <w:tcW w:w="2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44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10：00——10：15</w:t>
            </w:r>
          </w:p>
        </w:tc>
      </w:tr>
      <w:tr w14:paraId="55C0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A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文化体育活动，开展妇女儿童成长活动</w:t>
            </w:r>
          </w:p>
        </w:tc>
        <w:tc>
          <w:tcPr>
            <w:tcW w:w="2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E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10：15——10：30</w:t>
            </w:r>
          </w:p>
        </w:tc>
      </w:tr>
      <w:tr w14:paraId="6676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9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开展老年及困难家庭便民服务</w:t>
            </w:r>
          </w:p>
        </w:tc>
        <w:tc>
          <w:tcPr>
            <w:tcW w:w="2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0E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10：30——10：45</w:t>
            </w:r>
          </w:p>
        </w:tc>
      </w:tr>
      <w:tr w14:paraId="05E2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5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7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8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开展传统佳节庆祝活动</w:t>
            </w:r>
          </w:p>
        </w:tc>
        <w:tc>
          <w:tcPr>
            <w:tcW w:w="214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2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10：45——11：00</w:t>
            </w:r>
          </w:p>
        </w:tc>
      </w:tr>
      <w:tr w14:paraId="1D66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3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“合伙共创”探索服务集成供给新路径</w:t>
            </w:r>
          </w:p>
        </w:tc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9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11：00——11：15</w:t>
            </w:r>
          </w:p>
        </w:tc>
      </w:tr>
      <w:tr w14:paraId="166F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6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0C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居家养老服务项目</w:t>
            </w:r>
          </w:p>
        </w:tc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B5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：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15——11</w:t>
            </w:r>
            <w:bookmarkStart w:id="0" w:name="_GoBack"/>
            <w:bookmarkEnd w:id="0"/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：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30</w:t>
            </w:r>
          </w:p>
        </w:tc>
      </w:tr>
      <w:tr w14:paraId="3BCC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3月20日 下午</w:t>
            </w:r>
          </w:p>
        </w:tc>
      </w:tr>
      <w:tr w14:paraId="21E4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7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泰山路</w:t>
            </w:r>
          </w:p>
        </w:tc>
        <w:tc>
          <w:tcPr>
            <w:tcW w:w="5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传统节庆活动和便民服务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3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13：00——13：15</w:t>
            </w:r>
          </w:p>
        </w:tc>
      </w:tr>
      <w:tr w14:paraId="316C4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1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6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文化体育活动，关爱青少年成长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5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13：15——13：30</w:t>
            </w:r>
          </w:p>
        </w:tc>
      </w:tr>
      <w:tr w14:paraId="1468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A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志愿者团队建设及开展服务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19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13：30——13：45</w:t>
            </w:r>
          </w:p>
        </w:tc>
      </w:tr>
      <w:tr w14:paraId="5EDD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F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文体文化类社团建设，老年大学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3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13：45——14：00</w:t>
            </w:r>
          </w:p>
        </w:tc>
      </w:tr>
      <w:tr w14:paraId="455D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兴达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兴达七彩少年成长营（月度特色活动+暑假托管）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A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14：00——14：15</w:t>
            </w:r>
          </w:p>
        </w:tc>
      </w:tr>
      <w:tr w14:paraId="47E6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5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七彩公益便民集市四季行活动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3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14：15——14：30</w:t>
            </w:r>
          </w:p>
        </w:tc>
      </w:tr>
      <w:tr w14:paraId="0FF2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5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志愿者能力提升，共同参与社区治理，通过培训开展特殊群体服务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D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14：30——14：45</w:t>
            </w:r>
          </w:p>
        </w:tc>
      </w:tr>
      <w:tr w14:paraId="62D81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怡康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3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青少年离校助学服务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9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14：45——15：00</w:t>
            </w:r>
          </w:p>
        </w:tc>
      </w:tr>
      <w:tr w14:paraId="3BDB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9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B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传统节庆活动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4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15：00——15：15</w:t>
            </w:r>
          </w:p>
        </w:tc>
      </w:tr>
      <w:tr w14:paraId="40E8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F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E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特色为老服务及志愿者能力提升活动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A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15：15——15：30</w:t>
            </w:r>
          </w:p>
        </w:tc>
      </w:tr>
      <w:tr w14:paraId="2DAC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B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9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9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睦邻友好运动会便民利民活动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A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15：30——15：45</w:t>
            </w:r>
          </w:p>
        </w:tc>
      </w:tr>
      <w:tr w14:paraId="1A17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6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6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助困助残服务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1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15：45——16：00</w:t>
            </w:r>
          </w:p>
        </w:tc>
      </w:tr>
    </w:tbl>
    <w:p w14:paraId="609C73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55B93"/>
    <w:rsid w:val="39BB3C45"/>
    <w:rsid w:val="6BFFFB99"/>
    <w:rsid w:val="6E45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uiPriority w:val="0"/>
    <w:rPr>
      <w:rFonts w:ascii="宋体-简" w:hAnsi="宋体-简" w:eastAsia="宋体-简" w:cs="宋体-简"/>
      <w:color w:val="000000"/>
      <w:sz w:val="44"/>
      <w:szCs w:val="44"/>
      <w:u w:val="none"/>
    </w:rPr>
  </w:style>
  <w:style w:type="character" w:customStyle="1" w:styleId="5">
    <w:name w:val="font112"/>
    <w:basedOn w:val="3"/>
    <w:uiPriority w:val="0"/>
    <w:rPr>
      <w:rFonts w:hint="eastAsia" w:ascii="宋体-简" w:hAnsi="宋体-简" w:eastAsia="宋体-简" w:cs="宋体-简"/>
      <w:color w:val="000000"/>
      <w:sz w:val="28"/>
      <w:szCs w:val="28"/>
      <w:u w:val="none"/>
    </w:rPr>
  </w:style>
  <w:style w:type="character" w:customStyle="1" w:styleId="6">
    <w:name w:val="font7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1158</Words>
  <Characters>1388</Characters>
  <Lines>0</Lines>
  <Paragraphs>0</Paragraphs>
  <TotalTime>1</TotalTime>
  <ScaleCrop>false</ScaleCrop>
  <LinksUpToDate>false</LinksUpToDate>
  <CharactersWithSpaces>1397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2026-03-06T16:32:00Z</dcterms:created>
  <dc:creator>福宝</dc:creator>
  <cp:lastModifiedBy>利物浦真是霹雳无敌吊炸天呐</cp:lastModifiedBy>
  <dcterms:modified xsi:type="dcterms:W3CDTF">2026-03-09T03:21:10Z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813882F66721D5D30391AA696B4DF28A_41</vt:lpwstr>
  </property>
  <property fmtid="{D5CDD505-2E9C-101B-9397-08002B2CF9AE}" pid="4" name="KSOTemplateDocerSaveRecord">
    <vt:lpwstr>eyJoZGlkIjoiNzI2ZDRmYTVmODViNmFjYWJjZGMxN2I1YjExZWU0ODIiLCJ1c2VySWQiOiIyMzYwNTg2MDIifQ==</vt:lpwstr>
  </property>
</Properties>
</file>