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714" w:rsidRDefault="00DB3714">
      <w:pPr>
        <w:spacing w:line="560" w:lineRule="exact"/>
        <w:jc w:val="center"/>
        <w:rPr>
          <w:rFonts w:asciiTheme="majorEastAsia" w:eastAsiaTheme="majorEastAsia" w:hAnsiTheme="majorEastAsia" w:cstheme="majorEastAsia"/>
          <w:b/>
          <w:bCs/>
          <w:sz w:val="44"/>
          <w:szCs w:val="44"/>
        </w:rPr>
      </w:pPr>
      <w:r w:rsidRPr="00DB3714"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  <w:t>关于</w:t>
      </w:r>
      <w:r w:rsidRPr="00DB3714"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  <w:t>南京旺桃桃电竞俱乐部有限公司</w:t>
      </w:r>
    </w:p>
    <w:p w:rsidR="000B474B" w:rsidRPr="00DB3714" w:rsidRDefault="00DB3714" w:rsidP="00DB3714">
      <w:pPr>
        <w:spacing w:line="560" w:lineRule="exact"/>
        <w:jc w:val="center"/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</w:pPr>
      <w:r w:rsidRPr="00DB3714"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  <w:t>设立网吧的</w:t>
      </w:r>
      <w:r w:rsidR="00345E07"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  <w:t>公示</w:t>
      </w:r>
      <w:bookmarkStart w:id="0" w:name="_GoBack"/>
      <w:bookmarkEnd w:id="0"/>
    </w:p>
    <w:p w:rsidR="000B474B" w:rsidRDefault="00345E07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根据《行政许可法》、《互联网上网服务营业场所管理条例》和《公众聚集文化经营场所审核公示暂行办法》有关规定,</w:t>
      </w:r>
      <w:r w:rsidR="001870C3">
        <w:rPr>
          <w:rFonts w:ascii="仿宋_GB2312" w:eastAsia="仿宋_GB2312" w:hAnsi="仿宋_GB2312" w:cs="仿宋_GB2312" w:hint="eastAsia"/>
          <w:sz w:val="32"/>
          <w:szCs w:val="32"/>
        </w:rPr>
        <w:t>南京</w:t>
      </w:r>
      <w:r w:rsidR="00904087">
        <w:rPr>
          <w:rFonts w:ascii="仿宋_GB2312" w:eastAsia="仿宋_GB2312" w:hAnsi="仿宋_GB2312" w:cs="仿宋_GB2312" w:hint="eastAsia"/>
          <w:sz w:val="32"/>
          <w:szCs w:val="32"/>
        </w:rPr>
        <w:t>旺桃桃电竞俱乐部有限公司</w:t>
      </w:r>
      <w:r w:rsidR="00F10FA4" w:rsidRPr="00F10FA4">
        <w:rPr>
          <w:rFonts w:ascii="仿宋_GB2312" w:eastAsia="仿宋_GB2312" w:hAnsi="仿宋_GB2312" w:cs="仿宋_GB2312" w:hint="eastAsia"/>
          <w:sz w:val="32"/>
          <w:szCs w:val="32"/>
        </w:rPr>
        <w:t>于2026年0</w:t>
      </w:r>
      <w:r w:rsidR="00904087">
        <w:rPr>
          <w:rFonts w:ascii="仿宋_GB2312" w:eastAsia="仿宋_GB2312" w:hAnsi="仿宋_GB2312" w:cs="仿宋_GB2312"/>
          <w:sz w:val="32"/>
          <w:szCs w:val="32"/>
        </w:rPr>
        <w:t>9</w:t>
      </w:r>
      <w:r w:rsidR="00F10FA4" w:rsidRPr="00F10FA4">
        <w:rPr>
          <w:rFonts w:ascii="仿宋_GB2312" w:eastAsia="仿宋_GB2312" w:hAnsi="仿宋_GB2312" w:cs="仿宋_GB2312" w:hint="eastAsia"/>
          <w:sz w:val="32"/>
          <w:szCs w:val="32"/>
        </w:rPr>
        <w:t>月</w:t>
      </w:r>
      <w:r w:rsidR="00904087">
        <w:rPr>
          <w:rFonts w:ascii="仿宋_GB2312" w:eastAsia="仿宋_GB2312" w:hAnsi="仿宋_GB2312" w:cs="仿宋_GB2312"/>
          <w:sz w:val="32"/>
          <w:szCs w:val="32"/>
        </w:rPr>
        <w:t>10</w:t>
      </w:r>
      <w:r w:rsidR="00F10FA4" w:rsidRPr="00F10FA4">
        <w:rPr>
          <w:rFonts w:ascii="仿宋_GB2312" w:eastAsia="仿宋_GB2312" w:hAnsi="仿宋_GB2312" w:cs="仿宋_GB2312" w:hint="eastAsia"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sz w:val="32"/>
          <w:szCs w:val="32"/>
        </w:rPr>
        <w:t>向本机关提出筹建互联网上网服务营业场所的申请,现将有关情况向社会公示如下：</w:t>
      </w:r>
    </w:p>
    <w:p w:rsidR="00461A42" w:rsidRPr="00461A42" w:rsidRDefault="00345E07">
      <w:pPr>
        <w:spacing w:line="560" w:lineRule="exact"/>
        <w:ind w:firstLineChars="177" w:firstLine="56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单位名称:</w:t>
      </w:r>
      <w:r w:rsidR="00CB41D1" w:rsidRPr="00CB41D1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904087">
        <w:rPr>
          <w:rFonts w:ascii="仿宋_GB2312" w:eastAsia="仿宋_GB2312" w:hAnsi="仿宋_GB2312" w:cs="仿宋_GB2312" w:hint="eastAsia"/>
          <w:sz w:val="32"/>
          <w:szCs w:val="32"/>
        </w:rPr>
        <w:t>南京旺桃桃电竞俱乐部有限公司</w:t>
      </w:r>
    </w:p>
    <w:p w:rsidR="000B474B" w:rsidRPr="00E027E0" w:rsidRDefault="00C92A0E" w:rsidP="00F10FA4">
      <w:pPr>
        <w:spacing w:line="560" w:lineRule="exact"/>
        <w:ind w:leftChars="277" w:left="2182" w:hangingChars="500" w:hanging="160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主要经营场所</w:t>
      </w:r>
      <w:r w:rsidR="00345E07">
        <w:rPr>
          <w:rFonts w:ascii="仿宋_GB2312" w:eastAsia="仿宋_GB2312" w:hAnsi="仿宋_GB2312" w:cs="仿宋_GB2312" w:hint="eastAsia"/>
          <w:sz w:val="32"/>
          <w:szCs w:val="32"/>
        </w:rPr>
        <w:t>:</w:t>
      </w:r>
      <w:r w:rsidR="00CB41D1" w:rsidRPr="00CB41D1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F10FA4" w:rsidRPr="00F10FA4">
        <w:rPr>
          <w:rFonts w:ascii="仿宋_GB2312" w:eastAsia="仿宋_GB2312" w:hAnsi="仿宋_GB2312" w:cs="仿宋_GB2312"/>
          <w:sz w:val="32"/>
          <w:szCs w:val="32"/>
        </w:rPr>
        <w:t>南京市建邺区</w:t>
      </w:r>
      <w:r w:rsidR="00904087">
        <w:rPr>
          <w:rFonts w:ascii="仿宋_GB2312" w:eastAsia="仿宋_GB2312" w:hAnsi="仿宋_GB2312" w:cs="仿宋_GB2312" w:hint="eastAsia"/>
          <w:sz w:val="32"/>
          <w:szCs w:val="32"/>
        </w:rPr>
        <w:t>应天大街8</w:t>
      </w:r>
      <w:r w:rsidR="00904087">
        <w:rPr>
          <w:rFonts w:ascii="仿宋_GB2312" w:eastAsia="仿宋_GB2312" w:hAnsi="仿宋_GB2312" w:cs="仿宋_GB2312"/>
          <w:sz w:val="32"/>
          <w:szCs w:val="32"/>
        </w:rPr>
        <w:t>88</w:t>
      </w:r>
      <w:r w:rsidR="00904087">
        <w:rPr>
          <w:rFonts w:ascii="仿宋_GB2312" w:eastAsia="仿宋_GB2312" w:hAnsi="仿宋_GB2312" w:cs="仿宋_GB2312" w:hint="eastAsia"/>
          <w:sz w:val="32"/>
          <w:szCs w:val="32"/>
        </w:rPr>
        <w:t>号金鹰购物中心A</w:t>
      </w:r>
      <w:r w:rsidR="00904087">
        <w:rPr>
          <w:rFonts w:ascii="仿宋_GB2312" w:eastAsia="仿宋_GB2312" w:hAnsi="仿宋_GB2312" w:cs="仿宋_GB2312"/>
          <w:sz w:val="32"/>
          <w:szCs w:val="32"/>
        </w:rPr>
        <w:t>08</w:t>
      </w:r>
      <w:r w:rsidR="00904087">
        <w:rPr>
          <w:rFonts w:ascii="仿宋_GB2312" w:eastAsia="仿宋_GB2312" w:hAnsi="仿宋_GB2312" w:cs="仿宋_GB2312" w:hint="eastAsia"/>
          <w:sz w:val="32"/>
          <w:szCs w:val="32"/>
        </w:rPr>
        <w:t>-</w:t>
      </w:r>
      <w:r w:rsidR="00904087">
        <w:rPr>
          <w:rFonts w:ascii="仿宋_GB2312" w:eastAsia="仿宋_GB2312" w:hAnsi="仿宋_GB2312" w:cs="仿宋_GB2312"/>
          <w:sz w:val="32"/>
          <w:szCs w:val="32"/>
        </w:rPr>
        <w:t>1138-A08-00379</w:t>
      </w:r>
      <w:r w:rsidR="00904087">
        <w:rPr>
          <w:rFonts w:ascii="仿宋_GB2312" w:eastAsia="仿宋_GB2312" w:hAnsi="仿宋_GB2312" w:cs="仿宋_GB2312" w:hint="eastAsia"/>
          <w:sz w:val="32"/>
          <w:szCs w:val="32"/>
        </w:rPr>
        <w:t>号</w:t>
      </w:r>
    </w:p>
    <w:p w:rsidR="000B474B" w:rsidRDefault="00C92A0E">
      <w:pPr>
        <w:spacing w:line="560" w:lineRule="exact"/>
        <w:ind w:firstLineChars="177" w:firstLine="56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类型</w:t>
      </w:r>
      <w:r w:rsidR="00345E07">
        <w:rPr>
          <w:rFonts w:ascii="仿宋_GB2312" w:eastAsia="仿宋_GB2312" w:hAnsi="仿宋_GB2312" w:cs="仿宋_GB2312" w:hint="eastAsia"/>
          <w:sz w:val="32"/>
          <w:szCs w:val="32"/>
        </w:rPr>
        <w:t>:</w:t>
      </w:r>
      <w:r w:rsidR="001E684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904087">
        <w:rPr>
          <w:rFonts w:ascii="仿宋_GB2312" w:eastAsia="仿宋_GB2312" w:hAnsi="仿宋_GB2312" w:cs="仿宋_GB2312" w:hint="eastAsia"/>
          <w:sz w:val="32"/>
          <w:szCs w:val="32"/>
        </w:rPr>
        <w:t>有限责任公司</w:t>
      </w:r>
      <w:r w:rsidR="00345E07">
        <w:rPr>
          <w:rFonts w:ascii="仿宋_GB2312" w:eastAsia="仿宋_GB2312" w:hAnsi="仿宋_GB2312" w:cs="仿宋_GB2312" w:hint="eastAsia"/>
          <w:sz w:val="32"/>
          <w:szCs w:val="32"/>
        </w:rPr>
        <w:t xml:space="preserve">             </w:t>
      </w:r>
    </w:p>
    <w:p w:rsidR="000B474B" w:rsidRDefault="00345E07">
      <w:pPr>
        <w:spacing w:line="560" w:lineRule="exact"/>
        <w:ind w:firstLineChars="177" w:firstLine="56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场所面积:  </w:t>
      </w:r>
      <w:r w:rsidR="00904087">
        <w:rPr>
          <w:rFonts w:ascii="仿宋_GB2312" w:eastAsia="仿宋_GB2312" w:hAnsi="仿宋_GB2312" w:cs="仿宋_GB2312"/>
          <w:sz w:val="32"/>
          <w:szCs w:val="32"/>
        </w:rPr>
        <w:t>795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平方米         </w:t>
      </w:r>
    </w:p>
    <w:p w:rsidR="000B474B" w:rsidRDefault="00345E07">
      <w:pPr>
        <w:spacing w:line="560" w:lineRule="exact"/>
        <w:ind w:firstLineChars="177" w:firstLine="56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计划终端数:</w:t>
      </w:r>
      <w:r w:rsidR="001E684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904087">
        <w:rPr>
          <w:rFonts w:ascii="仿宋_GB2312" w:eastAsia="仿宋_GB2312" w:hAnsi="仿宋_GB2312" w:cs="仿宋_GB2312"/>
          <w:sz w:val="32"/>
          <w:szCs w:val="32"/>
        </w:rPr>
        <w:t>101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台                     </w:t>
      </w:r>
    </w:p>
    <w:p w:rsidR="000B474B" w:rsidRDefault="00904087">
      <w:pPr>
        <w:spacing w:line="560" w:lineRule="exact"/>
        <w:ind w:firstLineChars="177" w:firstLine="56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法定代表人</w:t>
      </w:r>
      <w:r w:rsidR="00345E07">
        <w:rPr>
          <w:rFonts w:ascii="仿宋_GB2312" w:eastAsia="仿宋_GB2312" w:hAnsi="仿宋_GB2312" w:cs="仿宋_GB2312" w:hint="eastAsia"/>
          <w:sz w:val="32"/>
          <w:szCs w:val="32"/>
        </w:rPr>
        <w:t>:</w:t>
      </w:r>
      <w:r w:rsidR="00CB41D1" w:rsidRPr="00CB41D1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肖娟</w:t>
      </w:r>
    </w:p>
    <w:p w:rsidR="000B474B" w:rsidRDefault="00904087">
      <w:pPr>
        <w:spacing w:line="560" w:lineRule="exact"/>
        <w:ind w:firstLineChars="177" w:firstLine="56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注册资本</w:t>
      </w:r>
      <w:r w:rsidR="00345E07">
        <w:rPr>
          <w:rFonts w:ascii="仿宋_GB2312" w:eastAsia="仿宋_GB2312" w:hAnsi="仿宋_GB2312" w:cs="仿宋_GB2312" w:hint="eastAsia"/>
          <w:sz w:val="32"/>
          <w:szCs w:val="32"/>
        </w:rPr>
        <w:t>:</w:t>
      </w:r>
      <w:r w:rsidR="001E684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345E07">
        <w:rPr>
          <w:rFonts w:ascii="仿宋_GB2312" w:eastAsia="仿宋_GB2312" w:hAnsi="仿宋_GB2312" w:cs="仿宋_GB2312" w:hint="eastAsia"/>
          <w:sz w:val="32"/>
          <w:szCs w:val="32"/>
        </w:rPr>
        <w:t>人民币</w:t>
      </w:r>
      <w:r w:rsidR="00335653">
        <w:rPr>
          <w:rFonts w:ascii="仿宋_GB2312" w:eastAsia="仿宋_GB2312" w:hAnsi="仿宋_GB2312" w:cs="仿宋_GB2312"/>
          <w:sz w:val="32"/>
          <w:szCs w:val="32"/>
        </w:rPr>
        <w:t>1</w:t>
      </w:r>
      <w:r w:rsidR="00345E07">
        <w:rPr>
          <w:rFonts w:ascii="仿宋_GB2312" w:eastAsia="仿宋_GB2312" w:hAnsi="仿宋_GB2312" w:cs="仿宋_GB2312" w:hint="eastAsia"/>
          <w:sz w:val="32"/>
          <w:szCs w:val="32"/>
        </w:rPr>
        <w:t>万元</w:t>
      </w:r>
    </w:p>
    <w:p w:rsidR="000B474B" w:rsidRDefault="00345E07" w:rsidP="00461A42">
      <w:pPr>
        <w:spacing w:line="560" w:lineRule="exact"/>
        <w:ind w:firstLineChars="177" w:firstLine="56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公示时间:</w:t>
      </w:r>
      <w:r w:rsidR="00CB41D1" w:rsidRPr="00CB41D1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 w:rsidR="00F10FA4" w:rsidRPr="00F10FA4">
        <w:rPr>
          <w:rFonts w:ascii="仿宋_GB2312" w:eastAsia="仿宋_GB2312" w:hAnsi="仿宋_GB2312" w:cs="仿宋_GB2312" w:hint="eastAsia"/>
          <w:sz w:val="32"/>
          <w:szCs w:val="32"/>
        </w:rPr>
        <w:t>2026年0</w:t>
      </w:r>
      <w:r w:rsidR="00335653">
        <w:rPr>
          <w:rFonts w:ascii="仿宋_GB2312" w:eastAsia="仿宋_GB2312" w:hAnsi="仿宋_GB2312" w:cs="仿宋_GB2312"/>
          <w:sz w:val="32"/>
          <w:szCs w:val="32"/>
        </w:rPr>
        <w:t>9</w:t>
      </w:r>
      <w:r w:rsidR="00F10FA4" w:rsidRPr="00F10FA4">
        <w:rPr>
          <w:rFonts w:ascii="仿宋_GB2312" w:eastAsia="仿宋_GB2312" w:hAnsi="仿宋_GB2312" w:cs="仿宋_GB2312" w:hint="eastAsia"/>
          <w:sz w:val="32"/>
          <w:szCs w:val="32"/>
        </w:rPr>
        <w:t>月</w:t>
      </w:r>
      <w:r w:rsidR="00335653">
        <w:rPr>
          <w:rFonts w:ascii="仿宋_GB2312" w:eastAsia="仿宋_GB2312" w:hAnsi="仿宋_GB2312" w:cs="仿宋_GB2312"/>
          <w:sz w:val="32"/>
          <w:szCs w:val="32"/>
        </w:rPr>
        <w:t>11</w:t>
      </w:r>
      <w:r w:rsidR="00F10FA4" w:rsidRPr="00F10FA4">
        <w:rPr>
          <w:rFonts w:ascii="仿宋_GB2312" w:eastAsia="仿宋_GB2312" w:hAnsi="仿宋_GB2312" w:cs="仿宋_GB2312" w:hint="eastAsia"/>
          <w:sz w:val="32"/>
          <w:szCs w:val="32"/>
        </w:rPr>
        <w:t>日至2026年0</w:t>
      </w:r>
      <w:r w:rsidR="00E37AD8">
        <w:rPr>
          <w:rFonts w:ascii="仿宋_GB2312" w:eastAsia="仿宋_GB2312" w:hAnsi="仿宋_GB2312" w:cs="仿宋_GB2312"/>
          <w:sz w:val="32"/>
          <w:szCs w:val="32"/>
        </w:rPr>
        <w:t>9</w:t>
      </w:r>
      <w:r w:rsidR="00F10FA4" w:rsidRPr="00F10FA4">
        <w:rPr>
          <w:rFonts w:ascii="仿宋_GB2312" w:eastAsia="仿宋_GB2312" w:hAnsi="仿宋_GB2312" w:cs="仿宋_GB2312" w:hint="eastAsia"/>
          <w:sz w:val="32"/>
          <w:szCs w:val="32"/>
        </w:rPr>
        <w:t>月</w:t>
      </w:r>
      <w:r w:rsidR="00335653">
        <w:rPr>
          <w:rFonts w:ascii="仿宋_GB2312" w:eastAsia="仿宋_GB2312" w:hAnsi="仿宋_GB2312" w:cs="仿宋_GB2312"/>
          <w:sz w:val="32"/>
          <w:szCs w:val="32"/>
        </w:rPr>
        <w:t>24</w:t>
      </w:r>
      <w:r w:rsidR="00F10FA4" w:rsidRPr="00F10FA4"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p w:rsidR="000B474B" w:rsidRDefault="00345E07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公示期间,公民、法人和其他组织可以向本机关反映对被公示申请人的意见和看法,也可以自本公示发布10个工作日内,依据《行政许可法》第四十六条的规定向本机关申请听证。</w:t>
      </w:r>
    </w:p>
    <w:p w:rsidR="000B474B" w:rsidRDefault="00345E07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地  址: 南京市建邺区雨润大街99号建邺区图书馆4楼</w:t>
      </w:r>
    </w:p>
    <w:p w:rsidR="000B474B" w:rsidRDefault="00345E07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联系人:</w:t>
      </w:r>
      <w:r w:rsidR="001E6849"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岑光    电话:025-87778649</w:t>
      </w:r>
    </w:p>
    <w:p w:rsidR="000B474B" w:rsidRDefault="000B474B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721B24" w:rsidRDefault="00721B24">
      <w:pPr>
        <w:spacing w:line="560" w:lineRule="exact"/>
        <w:ind w:firstLineChars="200" w:firstLine="640"/>
        <w:jc w:val="right"/>
        <w:rPr>
          <w:rFonts w:ascii="仿宋_GB2312" w:eastAsia="仿宋_GB2312" w:hAnsi="仿宋_GB2312" w:cs="仿宋_GB2312"/>
          <w:sz w:val="32"/>
          <w:szCs w:val="32"/>
        </w:rPr>
      </w:pPr>
    </w:p>
    <w:p w:rsidR="000B474B" w:rsidRDefault="00345E07">
      <w:pPr>
        <w:spacing w:line="560" w:lineRule="exact"/>
        <w:ind w:firstLineChars="200" w:firstLine="640"/>
        <w:jc w:val="righ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南京市建邺区文化和旅游局</w:t>
      </w:r>
    </w:p>
    <w:p w:rsidR="000B474B" w:rsidRDefault="00345E07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</w:t>
      </w:r>
      <w:r w:rsidR="00921360"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</w:t>
      </w:r>
      <w:r w:rsidR="00721B24">
        <w:rPr>
          <w:rFonts w:ascii="仿宋_GB2312" w:eastAsia="仿宋_GB2312" w:hAnsi="仿宋_GB2312" w:cs="仿宋_GB2312"/>
          <w:sz w:val="32"/>
          <w:szCs w:val="32"/>
        </w:rPr>
        <w:t xml:space="preserve">           </w:t>
      </w:r>
      <w:r w:rsidR="00921360">
        <w:rPr>
          <w:rFonts w:ascii="仿宋_GB2312" w:eastAsia="仿宋_GB2312" w:hAnsi="仿宋_GB2312" w:cs="仿宋_GB2312" w:hint="eastAsia"/>
          <w:sz w:val="32"/>
          <w:szCs w:val="32"/>
        </w:rPr>
        <w:t>2026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 w:rsidR="00335653">
        <w:rPr>
          <w:rFonts w:ascii="仿宋_GB2312" w:eastAsia="仿宋_GB2312" w:hAnsi="仿宋_GB2312" w:cs="仿宋_GB2312"/>
          <w:sz w:val="32"/>
          <w:szCs w:val="32"/>
        </w:rPr>
        <w:t>9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 w:rsidR="00335653">
        <w:rPr>
          <w:rFonts w:ascii="仿宋_GB2312" w:eastAsia="仿宋_GB2312" w:hAnsi="仿宋_GB2312" w:cs="仿宋_GB2312"/>
          <w:sz w:val="32"/>
          <w:szCs w:val="32"/>
        </w:rPr>
        <w:t>11</w:t>
      </w:r>
      <w:r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sectPr w:rsidR="000B474B" w:rsidSect="000B474B">
      <w:pgSz w:w="11906" w:h="16838"/>
      <w:pgMar w:top="1440" w:right="1463" w:bottom="1327" w:left="1633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CC0" w:rsidRDefault="009C2CC0" w:rsidP="009B67CD">
      <w:r>
        <w:separator/>
      </w:r>
    </w:p>
  </w:endnote>
  <w:endnote w:type="continuationSeparator" w:id="0">
    <w:p w:rsidR="009C2CC0" w:rsidRDefault="009C2CC0" w:rsidP="009B6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CC0" w:rsidRDefault="009C2CC0" w:rsidP="009B67CD">
      <w:r>
        <w:separator/>
      </w:r>
    </w:p>
  </w:footnote>
  <w:footnote w:type="continuationSeparator" w:id="0">
    <w:p w:rsidR="009C2CC0" w:rsidRDefault="009C2CC0" w:rsidP="009B67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B474B"/>
    <w:rsid w:val="000A4F75"/>
    <w:rsid w:val="000A6A71"/>
    <w:rsid w:val="000B474B"/>
    <w:rsid w:val="000D1DDC"/>
    <w:rsid w:val="00161CEB"/>
    <w:rsid w:val="00165083"/>
    <w:rsid w:val="00182618"/>
    <w:rsid w:val="001870C3"/>
    <w:rsid w:val="001B3C5D"/>
    <w:rsid w:val="001E6849"/>
    <w:rsid w:val="001E7B47"/>
    <w:rsid w:val="002B1EF9"/>
    <w:rsid w:val="003117F0"/>
    <w:rsid w:val="00332C17"/>
    <w:rsid w:val="00335653"/>
    <w:rsid w:val="00345E07"/>
    <w:rsid w:val="00372E21"/>
    <w:rsid w:val="004031AD"/>
    <w:rsid w:val="00461A42"/>
    <w:rsid w:val="00493C42"/>
    <w:rsid w:val="004A54FB"/>
    <w:rsid w:val="004A7D4D"/>
    <w:rsid w:val="004E7679"/>
    <w:rsid w:val="00503ECE"/>
    <w:rsid w:val="00547B50"/>
    <w:rsid w:val="00665D34"/>
    <w:rsid w:val="0069041C"/>
    <w:rsid w:val="006D74E8"/>
    <w:rsid w:val="00721B24"/>
    <w:rsid w:val="0072561D"/>
    <w:rsid w:val="00790D80"/>
    <w:rsid w:val="00904087"/>
    <w:rsid w:val="00907F98"/>
    <w:rsid w:val="00921360"/>
    <w:rsid w:val="00985C50"/>
    <w:rsid w:val="009B67CD"/>
    <w:rsid w:val="009C2CC0"/>
    <w:rsid w:val="00A37040"/>
    <w:rsid w:val="00A64371"/>
    <w:rsid w:val="00AA1809"/>
    <w:rsid w:val="00B2027C"/>
    <w:rsid w:val="00B20B82"/>
    <w:rsid w:val="00BD541B"/>
    <w:rsid w:val="00C6731A"/>
    <w:rsid w:val="00C92A0E"/>
    <w:rsid w:val="00CB41D1"/>
    <w:rsid w:val="00D60E5D"/>
    <w:rsid w:val="00D6250C"/>
    <w:rsid w:val="00DB3714"/>
    <w:rsid w:val="00E027E0"/>
    <w:rsid w:val="00E033A0"/>
    <w:rsid w:val="00E24BC7"/>
    <w:rsid w:val="00E37AD8"/>
    <w:rsid w:val="00E477CC"/>
    <w:rsid w:val="00E74582"/>
    <w:rsid w:val="00EA230D"/>
    <w:rsid w:val="00F00A17"/>
    <w:rsid w:val="00F10FA4"/>
    <w:rsid w:val="00F522D5"/>
    <w:rsid w:val="00FF1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5E5B78"/>
  <w15:docId w15:val="{77738099-B1AE-41F2-AB56-9B4EC6494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74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B47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rsid w:val="000B47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0B474B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rsid w:val="000B474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81</Words>
  <Characters>468</Characters>
  <Application>Microsoft Office Word</Application>
  <DocSecurity>0</DocSecurity>
  <Lines>3</Lines>
  <Paragraphs>1</Paragraphs>
  <ScaleCrop>false</ScaleCrop>
  <Company>微软中国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Lenovo</cp:lastModifiedBy>
  <cp:revision>29</cp:revision>
  <cp:lastPrinted>2024-04-22T18:13:00Z</cp:lastPrinted>
  <dcterms:created xsi:type="dcterms:W3CDTF">2024-07-19T19:22:00Z</dcterms:created>
  <dcterms:modified xsi:type="dcterms:W3CDTF">2026-09-11T03:08:00Z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2052-12.18.1</vt:lpwstr>
  </property>
  <property fmtid="{D5CDD505-2E9C-101B-9397-08002B2CF9AE}" pid="3" name="ICV">
    <vt:lpwstr>6E1FFA7BECAF43708923F53754B69518_13</vt:lpwstr>
  </property>
</Properties>
</file>