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34380">
      <w:pPr>
        <w:adjustRightInd w:val="0"/>
        <w:snapToGrid w:val="0"/>
        <w:jc w:val="center"/>
        <w:rPr>
          <w:rFonts w:ascii="方正仿宋_GBK" w:hAnsi="方正仿宋_GBK" w:eastAsia="方正仿宋_GBK" w:cs="方正仿宋_GBK"/>
          <w:b/>
          <w:sz w:val="52"/>
          <w:szCs w:val="52"/>
        </w:rPr>
      </w:pPr>
      <w:r>
        <w:rPr>
          <w:rFonts w:hint="eastAsia" w:ascii="方正仿宋_GBK" w:hAnsi="方正仿宋_GBK" w:eastAsia="方正仿宋_GBK" w:cs="方正仿宋_GBK"/>
          <w:b/>
          <w:sz w:val="52"/>
          <w:szCs w:val="52"/>
        </w:rPr>
        <w:t>市场监管部门行政检查工作规范</w:t>
      </w:r>
    </w:p>
    <w:p w14:paraId="4EA1B6C9">
      <w:pPr>
        <w:pStyle w:val="2"/>
      </w:pPr>
    </w:p>
    <w:p w14:paraId="52467AA4">
      <w:pPr>
        <w:adjustRightInd w:val="0"/>
        <w:snapToGrid w:val="0"/>
        <w:spacing w:line="560" w:lineRule="exact"/>
        <w:jc w:val="center"/>
        <w:rPr>
          <w:rFonts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目  录</w:t>
      </w:r>
    </w:p>
    <w:p w14:paraId="490BDE17">
      <w:pPr>
        <w:pStyle w:val="2"/>
      </w:pPr>
    </w:p>
    <w:p w14:paraId="4E2FE77C">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1.公示信息检查工作规范··············································（</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w:t>
      </w:r>
    </w:p>
    <w:p w14:paraId="2E61B966">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2.反不正当竞争检查工作规范·······································（</w:t>
      </w:r>
      <w:r>
        <w:rPr>
          <w:rFonts w:hint="eastAsia" w:ascii="Times New Roman" w:hAnsi="Times New Roman" w:eastAsia="方正仿宋_GBK" w:cs="Times New Roman"/>
          <w:sz w:val="32"/>
          <w:szCs w:val="32"/>
        </w:rPr>
        <w:t>11</w:t>
      </w:r>
      <w:r>
        <w:rPr>
          <w:rFonts w:ascii="Times New Roman" w:hAnsi="Times New Roman" w:eastAsia="方正仿宋_GBK" w:cs="Times New Roman"/>
          <w:sz w:val="32"/>
          <w:szCs w:val="32"/>
        </w:rPr>
        <w:t>）</w:t>
      </w:r>
    </w:p>
    <w:p w14:paraId="3AB20E20">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3.转供电领域价格检查工作规范···································（</w:t>
      </w:r>
      <w:r>
        <w:rPr>
          <w:rFonts w:hint="eastAsia" w:ascii="Times New Roman" w:hAnsi="Times New Roman" w:eastAsia="方正仿宋_GBK" w:cs="Times New Roman"/>
          <w:sz w:val="32"/>
          <w:szCs w:val="32"/>
        </w:rPr>
        <w:t>22</w:t>
      </w:r>
      <w:r>
        <w:rPr>
          <w:rFonts w:ascii="Times New Roman" w:hAnsi="Times New Roman" w:eastAsia="方正仿宋_GBK" w:cs="Times New Roman"/>
          <w:sz w:val="32"/>
          <w:szCs w:val="32"/>
        </w:rPr>
        <w:t>）</w:t>
      </w:r>
    </w:p>
    <w:p w14:paraId="20B89738">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4.供水领域价格检查工作规范·······································（</w:t>
      </w:r>
      <w:r>
        <w:rPr>
          <w:rFonts w:hint="eastAsia" w:ascii="Times New Roman" w:hAnsi="Times New Roman" w:eastAsia="方正仿宋_GBK" w:cs="Times New Roman"/>
          <w:sz w:val="32"/>
          <w:szCs w:val="32"/>
        </w:rPr>
        <w:t>27</w:t>
      </w:r>
      <w:r>
        <w:rPr>
          <w:rFonts w:ascii="Times New Roman" w:hAnsi="Times New Roman" w:eastAsia="方正仿宋_GBK" w:cs="Times New Roman"/>
          <w:sz w:val="32"/>
          <w:szCs w:val="32"/>
        </w:rPr>
        <w:t>）</w:t>
      </w:r>
    </w:p>
    <w:p w14:paraId="52005268">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5.电子商务平台经营者检查工作规范······························（</w:t>
      </w:r>
      <w:r>
        <w:rPr>
          <w:rFonts w:hint="eastAsia" w:ascii="Times New Roman" w:hAnsi="Times New Roman" w:eastAsia="方正仿宋_GBK" w:cs="Times New Roman"/>
          <w:sz w:val="32"/>
          <w:szCs w:val="32"/>
        </w:rPr>
        <w:t>34</w:t>
      </w:r>
      <w:r>
        <w:rPr>
          <w:rFonts w:ascii="Times New Roman" w:hAnsi="Times New Roman" w:eastAsia="方正仿宋_GBK" w:cs="Times New Roman"/>
          <w:sz w:val="32"/>
          <w:szCs w:val="32"/>
        </w:rPr>
        <w:t>）</w:t>
      </w:r>
    </w:p>
    <w:p w14:paraId="7A2611E0">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6.拍卖企业检查工作规范·············································（</w:t>
      </w:r>
      <w:r>
        <w:rPr>
          <w:rFonts w:hint="eastAsia" w:ascii="Times New Roman" w:hAnsi="Times New Roman" w:eastAsia="方正仿宋_GBK" w:cs="Times New Roman"/>
          <w:sz w:val="32"/>
          <w:szCs w:val="32"/>
        </w:rPr>
        <w:t>38</w:t>
      </w:r>
      <w:r>
        <w:rPr>
          <w:rFonts w:ascii="Times New Roman" w:hAnsi="Times New Roman" w:eastAsia="方正仿宋_GBK" w:cs="Times New Roman"/>
          <w:sz w:val="32"/>
          <w:szCs w:val="32"/>
        </w:rPr>
        <w:t>）</w:t>
      </w:r>
    </w:p>
    <w:p w14:paraId="61CFA4DF">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7.营业执照登记事项检查工作规范·································（</w:t>
      </w:r>
      <w:r>
        <w:rPr>
          <w:rFonts w:hint="eastAsia" w:ascii="Times New Roman" w:hAnsi="Times New Roman" w:eastAsia="方正仿宋_GBK" w:cs="Times New Roman"/>
          <w:sz w:val="32"/>
          <w:szCs w:val="32"/>
        </w:rPr>
        <w:t>41</w:t>
      </w:r>
      <w:r>
        <w:rPr>
          <w:rFonts w:ascii="Times New Roman" w:hAnsi="Times New Roman" w:eastAsia="方正仿宋_GBK" w:cs="Times New Roman"/>
          <w:sz w:val="32"/>
          <w:szCs w:val="32"/>
        </w:rPr>
        <w:t>）</w:t>
      </w:r>
    </w:p>
    <w:p w14:paraId="3D67859C">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8.广告监督管理业务工作规范·······································（</w:t>
      </w:r>
      <w:r>
        <w:rPr>
          <w:rFonts w:hint="eastAsia" w:ascii="Times New Roman" w:hAnsi="Times New Roman" w:eastAsia="方正仿宋_GBK" w:cs="Times New Roman"/>
          <w:sz w:val="32"/>
          <w:szCs w:val="32"/>
        </w:rPr>
        <w:t>48</w:t>
      </w:r>
      <w:r>
        <w:rPr>
          <w:rFonts w:ascii="Times New Roman" w:hAnsi="Times New Roman" w:eastAsia="方正仿宋_GBK" w:cs="Times New Roman"/>
          <w:sz w:val="32"/>
          <w:szCs w:val="32"/>
        </w:rPr>
        <w:t>）</w:t>
      </w:r>
    </w:p>
    <w:p w14:paraId="410BCAD8">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9.产品质量监督检查工作规范·······································（</w:t>
      </w:r>
      <w:r>
        <w:rPr>
          <w:rFonts w:hint="eastAsia" w:ascii="Times New Roman" w:hAnsi="Times New Roman" w:eastAsia="方正仿宋_GBK" w:cs="Times New Roman"/>
          <w:sz w:val="32"/>
          <w:szCs w:val="32"/>
        </w:rPr>
        <w:t>54</w:t>
      </w:r>
      <w:r>
        <w:rPr>
          <w:rFonts w:ascii="Times New Roman" w:hAnsi="Times New Roman" w:eastAsia="方正仿宋_GBK" w:cs="Times New Roman"/>
          <w:sz w:val="32"/>
          <w:szCs w:val="32"/>
        </w:rPr>
        <w:t>）</w:t>
      </w:r>
    </w:p>
    <w:p w14:paraId="4C6EF1AA">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10.工业产品生产许可证获证企业监督检查工作规范··········（</w:t>
      </w:r>
      <w:r>
        <w:rPr>
          <w:rFonts w:hint="eastAsia" w:ascii="Times New Roman" w:hAnsi="Times New Roman" w:eastAsia="方正仿宋_GBK" w:cs="Times New Roman"/>
          <w:sz w:val="32"/>
          <w:szCs w:val="32"/>
        </w:rPr>
        <w:t>65</w:t>
      </w:r>
      <w:r>
        <w:rPr>
          <w:rFonts w:ascii="Times New Roman" w:hAnsi="Times New Roman" w:eastAsia="方正仿宋_GBK" w:cs="Times New Roman"/>
          <w:sz w:val="32"/>
          <w:szCs w:val="32"/>
        </w:rPr>
        <w:t>）</w:t>
      </w:r>
    </w:p>
    <w:p w14:paraId="607B1E6D">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11.食品生产监督检查工作规范·····································（</w:t>
      </w:r>
      <w:r>
        <w:rPr>
          <w:rFonts w:hint="eastAsia" w:ascii="Times New Roman" w:hAnsi="Times New Roman" w:eastAsia="方正仿宋_GBK" w:cs="Times New Roman"/>
          <w:sz w:val="32"/>
          <w:szCs w:val="32"/>
        </w:rPr>
        <w:t>83</w:t>
      </w:r>
      <w:r>
        <w:rPr>
          <w:rFonts w:ascii="Times New Roman" w:hAnsi="Times New Roman" w:eastAsia="方正仿宋_GBK" w:cs="Times New Roman"/>
          <w:sz w:val="32"/>
          <w:szCs w:val="32"/>
        </w:rPr>
        <w:t>）</w:t>
      </w:r>
    </w:p>
    <w:p w14:paraId="72DE4094">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12.食品销售环节食品安全监督检查工作规范···················（</w:t>
      </w:r>
      <w:r>
        <w:rPr>
          <w:rFonts w:hint="eastAsia" w:ascii="Times New Roman" w:hAnsi="Times New Roman" w:eastAsia="方正仿宋_GBK" w:cs="Times New Roman"/>
          <w:sz w:val="32"/>
          <w:szCs w:val="32"/>
        </w:rPr>
        <w:t>99</w:t>
      </w:r>
      <w:r>
        <w:rPr>
          <w:rFonts w:ascii="Times New Roman" w:hAnsi="Times New Roman" w:eastAsia="方正仿宋_GBK" w:cs="Times New Roman"/>
          <w:sz w:val="32"/>
          <w:szCs w:val="32"/>
        </w:rPr>
        <w:t>）</w:t>
      </w:r>
    </w:p>
    <w:p w14:paraId="2B28F21F">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13.餐饮环节食品安全监督检查工作规范·······················（</w:t>
      </w:r>
      <w:r>
        <w:rPr>
          <w:rFonts w:hint="eastAsia" w:ascii="Times New Roman" w:hAnsi="Times New Roman" w:eastAsia="方正仿宋_GBK" w:cs="Times New Roman"/>
          <w:sz w:val="32"/>
          <w:szCs w:val="32"/>
        </w:rPr>
        <w:t>156</w:t>
      </w:r>
      <w:r>
        <w:rPr>
          <w:rFonts w:ascii="Times New Roman" w:hAnsi="Times New Roman" w:eastAsia="方正仿宋_GBK" w:cs="Times New Roman"/>
          <w:sz w:val="32"/>
          <w:szCs w:val="32"/>
        </w:rPr>
        <w:t>）</w:t>
      </w:r>
    </w:p>
    <w:p w14:paraId="51DC5CCC">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14.食品安全抽样和核查处置工作规范···························（</w:t>
      </w:r>
      <w:r>
        <w:rPr>
          <w:rFonts w:hint="eastAsia" w:ascii="Times New Roman" w:hAnsi="Times New Roman" w:eastAsia="方正仿宋_GBK" w:cs="Times New Roman"/>
          <w:sz w:val="32"/>
          <w:szCs w:val="32"/>
        </w:rPr>
        <w:t>202</w:t>
      </w:r>
      <w:r>
        <w:rPr>
          <w:rFonts w:ascii="Times New Roman" w:hAnsi="Times New Roman" w:eastAsia="方正仿宋_GBK" w:cs="Times New Roman"/>
          <w:sz w:val="32"/>
          <w:szCs w:val="32"/>
        </w:rPr>
        <w:t>）</w:t>
      </w:r>
    </w:p>
    <w:p w14:paraId="2DDF62A0">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15.特种设备安全监督检查工作规范·····························（</w:t>
      </w:r>
      <w:r>
        <w:rPr>
          <w:rFonts w:hint="eastAsia" w:ascii="Times New Roman" w:hAnsi="Times New Roman" w:eastAsia="方正仿宋_GBK" w:cs="Times New Roman"/>
          <w:sz w:val="32"/>
          <w:szCs w:val="32"/>
        </w:rPr>
        <w:t>221</w:t>
      </w:r>
      <w:r>
        <w:rPr>
          <w:rFonts w:ascii="Times New Roman" w:hAnsi="Times New Roman" w:eastAsia="方正仿宋_GBK" w:cs="Times New Roman"/>
          <w:sz w:val="32"/>
          <w:szCs w:val="32"/>
        </w:rPr>
        <w:t>）</w:t>
      </w:r>
    </w:p>
    <w:p w14:paraId="00C2766A">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16.计量监督管理工作规范·········································（</w:t>
      </w:r>
      <w:r>
        <w:rPr>
          <w:rFonts w:hint="eastAsia" w:ascii="Times New Roman" w:hAnsi="Times New Roman" w:eastAsia="方正仿宋_GBK" w:cs="Times New Roman"/>
          <w:sz w:val="32"/>
          <w:szCs w:val="32"/>
        </w:rPr>
        <w:t>248</w:t>
      </w:r>
      <w:r>
        <w:rPr>
          <w:rFonts w:ascii="Times New Roman" w:hAnsi="Times New Roman" w:eastAsia="方正仿宋_GBK" w:cs="Times New Roman"/>
          <w:sz w:val="32"/>
          <w:szCs w:val="32"/>
        </w:rPr>
        <w:t>）</w:t>
      </w:r>
    </w:p>
    <w:p w14:paraId="7B217C65">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17.认证监督检查工作规范·········································（</w:t>
      </w:r>
      <w:r>
        <w:rPr>
          <w:rFonts w:hint="eastAsia" w:ascii="Times New Roman" w:hAnsi="Times New Roman" w:eastAsia="方正仿宋_GBK" w:cs="Times New Roman"/>
          <w:sz w:val="32"/>
          <w:szCs w:val="32"/>
        </w:rPr>
        <w:t>257</w:t>
      </w:r>
      <w:r>
        <w:rPr>
          <w:rFonts w:ascii="Times New Roman" w:hAnsi="Times New Roman" w:eastAsia="方正仿宋_GBK" w:cs="Times New Roman"/>
          <w:sz w:val="32"/>
          <w:szCs w:val="32"/>
        </w:rPr>
        <w:t>）</w:t>
      </w:r>
    </w:p>
    <w:p w14:paraId="01BF2E6B">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18.检验检测机构现场监督检查工作规范························（</w:t>
      </w:r>
      <w:r>
        <w:rPr>
          <w:rFonts w:hint="eastAsia" w:ascii="Times New Roman" w:hAnsi="Times New Roman" w:eastAsia="方正仿宋_GBK" w:cs="Times New Roman"/>
          <w:sz w:val="32"/>
          <w:szCs w:val="32"/>
        </w:rPr>
        <w:t>314</w:t>
      </w:r>
      <w:r>
        <w:rPr>
          <w:rFonts w:ascii="Times New Roman" w:hAnsi="Times New Roman" w:eastAsia="方正仿宋_GBK" w:cs="Times New Roman"/>
          <w:sz w:val="32"/>
          <w:szCs w:val="32"/>
        </w:rPr>
        <w:t>）</w:t>
      </w:r>
    </w:p>
    <w:p w14:paraId="7D767E39">
      <w:pPr>
        <w:adjustRightInd w:val="0"/>
        <w:snapToGrid w:val="0"/>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19</w:t>
      </w:r>
      <w:r>
        <w:rPr>
          <w:rFonts w:ascii="Times New Roman" w:hAnsi="Times New Roman" w:eastAsia="方正仿宋_GBK" w:cs="Times New Roman"/>
          <w:sz w:val="32"/>
          <w:szCs w:val="32"/>
        </w:rPr>
        <w:t>.药品零售企业现场监督检查工作规范·······················（</w:t>
      </w:r>
      <w:r>
        <w:rPr>
          <w:rFonts w:hint="eastAsia" w:ascii="Times New Roman" w:hAnsi="Times New Roman" w:eastAsia="方正仿宋_GBK" w:cs="Times New Roman"/>
          <w:sz w:val="32"/>
          <w:szCs w:val="32"/>
        </w:rPr>
        <w:t>336</w:t>
      </w:r>
      <w:r>
        <w:rPr>
          <w:rFonts w:ascii="Times New Roman" w:hAnsi="Times New Roman" w:eastAsia="方正仿宋_GBK" w:cs="Times New Roman"/>
          <w:sz w:val="32"/>
          <w:szCs w:val="32"/>
        </w:rPr>
        <w:t>）</w:t>
      </w:r>
    </w:p>
    <w:p w14:paraId="098C25CA">
      <w:pPr>
        <w:adjustRightInd w:val="0"/>
        <w:snapToGrid w:val="0"/>
        <w:spacing w:line="560" w:lineRule="exact"/>
        <w:rPr>
          <w:rFonts w:ascii="Times New Roman" w:hAnsi="Times New Roman" w:eastAsia="方正仿宋_GBK" w:cs="Times New Roman"/>
          <w:sz w:val="32"/>
          <w:szCs w:val="32"/>
        </w:rPr>
        <w:sectPr>
          <w:pgSz w:w="11906" w:h="16838"/>
          <w:pgMar w:top="2098" w:right="1587" w:bottom="1701" w:left="1587" w:header="850" w:footer="992" w:gutter="0"/>
          <w:cols w:space="0" w:num="1"/>
          <w:docGrid w:type="lines" w:linePitch="318" w:charSpace="0"/>
        </w:sectPr>
      </w:pPr>
    </w:p>
    <w:p w14:paraId="1A33A448">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0</w:t>
      </w:r>
      <w:r>
        <w:rPr>
          <w:rFonts w:ascii="Times New Roman" w:hAnsi="Times New Roman" w:eastAsia="方正仿宋_GBK" w:cs="Times New Roman"/>
          <w:sz w:val="32"/>
          <w:szCs w:val="32"/>
        </w:rPr>
        <w:t>.药品使用单位现场监督检查工作规范························（</w:t>
      </w:r>
      <w:r>
        <w:rPr>
          <w:rFonts w:hint="eastAsia" w:ascii="Times New Roman" w:hAnsi="Times New Roman" w:eastAsia="方正仿宋_GBK" w:cs="Times New Roman"/>
          <w:sz w:val="32"/>
          <w:szCs w:val="32"/>
        </w:rPr>
        <w:t>347</w:t>
      </w:r>
      <w:r>
        <w:rPr>
          <w:rFonts w:ascii="Times New Roman" w:hAnsi="Times New Roman" w:eastAsia="方正仿宋_GBK" w:cs="Times New Roman"/>
          <w:sz w:val="32"/>
          <w:szCs w:val="32"/>
        </w:rPr>
        <w:t>）</w:t>
      </w:r>
    </w:p>
    <w:p w14:paraId="17CADDD2">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.第一类医疗器械生产企业现场监督检查工作规范········（</w:t>
      </w:r>
      <w:r>
        <w:rPr>
          <w:rFonts w:hint="eastAsia" w:ascii="Times New Roman" w:hAnsi="Times New Roman" w:eastAsia="方正仿宋_GBK" w:cs="Times New Roman"/>
          <w:sz w:val="32"/>
          <w:szCs w:val="32"/>
        </w:rPr>
        <w:t>356</w:t>
      </w:r>
      <w:r>
        <w:rPr>
          <w:rFonts w:ascii="Times New Roman" w:hAnsi="Times New Roman" w:eastAsia="方正仿宋_GBK" w:cs="Times New Roman"/>
          <w:sz w:val="32"/>
          <w:szCs w:val="32"/>
        </w:rPr>
        <w:t>）</w:t>
      </w:r>
    </w:p>
    <w:p w14:paraId="40EB9CFE">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.医疗器械零售企业现场监督检查工作规范··················</w:t>
      </w:r>
      <w:r>
        <w:rPr>
          <w:rFonts w:hint="eastAsia" w:ascii="Times New Roman" w:hAnsi="Times New Roman" w:eastAsia="方正仿宋_GBK" w:cs="Times New Roman"/>
          <w:sz w:val="32"/>
          <w:szCs w:val="32"/>
        </w:rPr>
        <w:t>（367</w:t>
      </w:r>
      <w:r>
        <w:rPr>
          <w:rFonts w:ascii="Times New Roman" w:hAnsi="Times New Roman" w:eastAsia="方正仿宋_GBK" w:cs="Times New Roman"/>
          <w:sz w:val="32"/>
          <w:szCs w:val="32"/>
        </w:rPr>
        <w:t>）</w:t>
      </w:r>
    </w:p>
    <w:p w14:paraId="1C30A63F">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.医疗器械使用单位现场监督检查工作规范·················（</w:t>
      </w:r>
      <w:r>
        <w:rPr>
          <w:rFonts w:hint="eastAsia" w:ascii="Times New Roman" w:hAnsi="Times New Roman" w:eastAsia="方正仿宋_GBK" w:cs="Times New Roman"/>
          <w:sz w:val="32"/>
          <w:szCs w:val="32"/>
        </w:rPr>
        <w:t>375</w:t>
      </w:r>
      <w:r>
        <w:rPr>
          <w:rFonts w:ascii="Times New Roman" w:hAnsi="Times New Roman" w:eastAsia="方正仿宋_GBK" w:cs="Times New Roman"/>
          <w:sz w:val="32"/>
          <w:szCs w:val="32"/>
        </w:rPr>
        <w:t>）</w:t>
      </w:r>
    </w:p>
    <w:p w14:paraId="505A3506">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.化妆品经营企业现场监督检查工作规范·····················（</w:t>
      </w:r>
      <w:r>
        <w:rPr>
          <w:rFonts w:hint="eastAsia" w:ascii="Times New Roman" w:hAnsi="Times New Roman" w:eastAsia="方正仿宋_GBK" w:cs="Times New Roman"/>
          <w:sz w:val="32"/>
          <w:szCs w:val="32"/>
        </w:rPr>
        <w:t>384</w:t>
      </w:r>
      <w:r>
        <w:rPr>
          <w:rFonts w:ascii="Times New Roman" w:hAnsi="Times New Roman" w:eastAsia="方正仿宋_GBK" w:cs="Times New Roman"/>
          <w:sz w:val="32"/>
          <w:szCs w:val="32"/>
        </w:rPr>
        <w:t>）</w:t>
      </w:r>
    </w:p>
    <w:p w14:paraId="3CF8EE89">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.地理标志专用标志使用监管工作规范·······················（</w:t>
      </w:r>
      <w:r>
        <w:rPr>
          <w:rFonts w:hint="eastAsia" w:ascii="Times New Roman" w:hAnsi="Times New Roman" w:eastAsia="方正仿宋_GBK" w:cs="Times New Roman"/>
          <w:sz w:val="32"/>
          <w:szCs w:val="32"/>
        </w:rPr>
        <w:t>395</w:t>
      </w:r>
      <w:r>
        <w:rPr>
          <w:rFonts w:ascii="Times New Roman" w:hAnsi="Times New Roman" w:eastAsia="方正仿宋_GBK" w:cs="Times New Roman"/>
          <w:sz w:val="32"/>
          <w:szCs w:val="32"/>
        </w:rPr>
        <w:t>）</w:t>
      </w:r>
    </w:p>
    <w:p w14:paraId="19B33C4F">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.商标代理行为日常监管工作规范·····························（</w:t>
      </w:r>
      <w:r>
        <w:rPr>
          <w:rFonts w:hint="eastAsia" w:ascii="Times New Roman" w:hAnsi="Times New Roman" w:eastAsia="方正仿宋_GBK" w:cs="Times New Roman"/>
          <w:sz w:val="32"/>
          <w:szCs w:val="32"/>
        </w:rPr>
        <w:t>401</w:t>
      </w:r>
      <w:r>
        <w:rPr>
          <w:rFonts w:ascii="Times New Roman" w:hAnsi="Times New Roman" w:eastAsia="方正仿宋_GBK" w:cs="Times New Roman"/>
          <w:sz w:val="32"/>
          <w:szCs w:val="32"/>
        </w:rPr>
        <w:t>）</w:t>
      </w:r>
    </w:p>
    <w:p w14:paraId="16A81EB8">
      <w:pPr>
        <w:pStyle w:val="2"/>
        <w:ind w:firstLine="0" w:firstLineChars="0"/>
        <w:rPr>
          <w:rFonts w:ascii="Times New Roman" w:hAnsi="Times New Roman" w:eastAsia="方正仿宋_GBK" w:cs="Times New Roman"/>
          <w:sz w:val="32"/>
          <w:szCs w:val="32"/>
        </w:rPr>
        <w:sectPr>
          <w:footerReference r:id="rId3" w:type="default"/>
          <w:pgSz w:w="11906" w:h="16838"/>
          <w:pgMar w:top="2098" w:right="1587" w:bottom="1701" w:left="1587" w:header="850" w:footer="992" w:gutter="0"/>
          <w:pgNumType w:start="1"/>
          <w:cols w:space="0" w:num="1"/>
          <w:docGrid w:type="lines" w:linePitch="318" w:charSpace="0"/>
        </w:sectPr>
      </w:pPr>
    </w:p>
    <w:p w14:paraId="6A8D6D95">
      <w:pPr>
        <w:adjustRightInd w:val="0"/>
        <w:snapToGrid w:val="0"/>
        <w:spacing w:line="560" w:lineRule="exact"/>
        <w:jc w:val="center"/>
        <w:rPr>
          <w:rFonts w:ascii="方正小标宋_GBK" w:eastAsia="方正小标宋_GBK" w:hAnsiTheme="minorEastAsia"/>
          <w:bCs/>
          <w:sz w:val="44"/>
          <w:szCs w:val="44"/>
        </w:rPr>
      </w:pPr>
      <w:r>
        <w:rPr>
          <w:rFonts w:hint="eastAsia" w:ascii="方正小标宋_GBK" w:eastAsia="方正小标宋_GBK" w:hAnsiTheme="minorEastAsia"/>
          <w:bCs/>
          <w:sz w:val="44"/>
          <w:szCs w:val="44"/>
        </w:rPr>
        <w:t>公示信息检查工作规范</w:t>
      </w:r>
    </w:p>
    <w:p w14:paraId="0B8F0DF7">
      <w:pPr>
        <w:adjustRightInd w:val="0"/>
        <w:snapToGrid w:val="0"/>
        <w:spacing w:line="560" w:lineRule="exact"/>
        <w:ind w:firstLine="560" w:firstLineChars="200"/>
        <w:rPr>
          <w:rFonts w:ascii="Times New Roman" w:hAnsi="Times New Roman" w:cs="Times New Roman"/>
          <w:sz w:val="28"/>
          <w:szCs w:val="28"/>
        </w:rPr>
      </w:pPr>
    </w:p>
    <w:p w14:paraId="7170B06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为加强对市场主体公示信息的监督检查，规范基层分局对市场主体公示信息抽查工作，根据相关法律、法规、规章和文件要求，结合具体工作实际，编写本规范。</w:t>
      </w:r>
    </w:p>
    <w:p w14:paraId="31082CC5">
      <w:pPr>
        <w:adjustRightInd w:val="0"/>
        <w:snapToGrid w:val="0"/>
        <w:spacing w:line="56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一、工作依据</w:t>
      </w:r>
    </w:p>
    <w:p w14:paraId="06740D3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《企业信息公示暂行条例》</w:t>
      </w:r>
    </w:p>
    <w:p w14:paraId="20FEAEA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《企业公示信息抽查暂行办法》</w:t>
      </w:r>
    </w:p>
    <w:p w14:paraId="7763C9F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《企业经营异常名录管理暂行办法》</w:t>
      </w:r>
    </w:p>
    <w:p w14:paraId="1D6B8C1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《个体工商户年度报告暂行办法》</w:t>
      </w:r>
    </w:p>
    <w:p w14:paraId="421D50F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《农民专业合作社年度报告公示暂行办法》</w:t>
      </w:r>
    </w:p>
    <w:p w14:paraId="2852EBD9">
      <w:pPr>
        <w:adjustRightInd w:val="0"/>
        <w:snapToGrid w:val="0"/>
        <w:spacing w:line="56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二、工作流程与程序</w:t>
      </w:r>
    </w:p>
    <w:p w14:paraId="1939131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开展实地核查时，检查人员不得少于两人，应当出示执法证件，具体检查程序如下：</w:t>
      </w:r>
    </w:p>
    <w:p w14:paraId="75E8550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（一）制定方案</w:t>
      </w:r>
    </w:p>
    <w:p w14:paraId="1358283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根据县级以上市场监管部门制定的年度双随机抽查工作计划，或通过投诉举报、转办交办、数据监测等发现的违法违规个案线索，制定相关工作方案。</w:t>
      </w:r>
    </w:p>
    <w:p w14:paraId="38EE90B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（二）前期准备</w:t>
      </w:r>
    </w:p>
    <w:p w14:paraId="35C25D6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在实施实地核查前，应准备相关执法监管文书，查询市场主体公示信息、登记信息和最新备案等信息，核对相关信息是否与公示信息一致。抽查中可以委托会计师事务所、税务师事务所、律师事务所等专业机构开展审计、验资、咨询等相关工作。检查人员在上门检查前，可以先行与市场主体取得联系，告知检查事项，预约检查时间，同时告知市场主体应当准备的检查材料，包括营业执照、公司章程、财务报表、相关行政许可证明等，并且要求相关人员到场配合检查。</w:t>
      </w:r>
    </w:p>
    <w:p w14:paraId="3DFF099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（三）实地核查</w:t>
      </w:r>
    </w:p>
    <w:p w14:paraId="2AA78CC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管部门对被抽查市场主体实施实地核查时，建议使用移动监管APP，完善市场主体位置标注，现场生成检查表并实时回填检查结果。未使用移动监管APP的，应当填写实地核查记录表，如实记录核查情况，并由法定代表人（负责人）签字或者单位盖章确认。无法取得签字或者盖章的，检查人员应当注明原因，必要时可邀请有关人员作为见证人。</w:t>
      </w:r>
    </w:p>
    <w:p w14:paraId="117D841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原则上应当实施实地核查，也可以实施书面检查、网络检测等方式。</w:t>
      </w:r>
    </w:p>
    <w:p w14:paraId="21E13AA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（四）结果处理</w:t>
      </w:r>
    </w:p>
    <w:p w14:paraId="5E0B084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检查人员应当在检查结束后及时回填检查结果，对于符合列入经营异常名录的情形，应当作出列入决定，抽查情况及结果和列入记录要通过国家企业信用信息公示系统及时向社会公示。</w:t>
      </w:r>
    </w:p>
    <w:p w14:paraId="4162FCA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（五）文书归档</w:t>
      </w:r>
    </w:p>
    <w:p w14:paraId="072E611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实施检查的部门，应当在检查结束之后，及时将资料归档，并妥善保管。档案中主要包含检查表格、基础信息、证据材料等。</w:t>
      </w:r>
    </w:p>
    <w:p w14:paraId="0739A289">
      <w:pPr>
        <w:adjustRightInd w:val="0"/>
        <w:snapToGrid w:val="0"/>
        <w:spacing w:line="56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三、工作内容与要求</w:t>
      </w:r>
    </w:p>
    <w:p w14:paraId="3D1B2B7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（一）对市场主体年度报告公示信息的检查</w:t>
      </w:r>
    </w:p>
    <w:p w14:paraId="1E2E1131">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w:t>
      </w:r>
    </w:p>
    <w:p w14:paraId="3D92D90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企业年度报告内容包括：（1）企业通信地址、邮政编码、联系电话、电子邮箱等信息；（2）企业开业、歇业、清算等存续状态信息；（3）企业投资设立企业、购买股权信息；（4）企业为有限责任公司或者股份有限公司的，其股东或者发起人认缴和实缴的出资额、出资时间、出资方式等信息；（5）有限责任公司股东股权转让等股权变更信息；（6）企业网站以及从事网络经营的网店的名称、网址等信息；（7）企业从业人数、资产总额、负债总额、对外提供保证担保、所有者权益合计、营业总收入、主营业务收入、利润总额、净利润、纳税总额信息。</w:t>
      </w:r>
    </w:p>
    <w:p w14:paraId="05C1F0D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2.个体工商户年度报告内容包括：（1）生产经营信息；（2）开设的网站或者从事网络经营的网店的名称、网址等信息；（3）联系方式信息；（4）国家市场监督管理总局要求报送的其他信息。</w:t>
      </w:r>
    </w:p>
    <w:p w14:paraId="17FDC61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农民专业合作社年度报告内容包括：（1）行政许可取得和变动信息；（2）生产经营信息；（3）资产状况信息；（4）开设的网站或者从事网络经营的网店的名称、网址等信息；（5）联系方式信息；（6）国家市场监督管理总局要求公示的其他信息。</w:t>
      </w:r>
    </w:p>
    <w:p w14:paraId="2ECCCA6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14:paraId="1662FD9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通信地址、邮政编码、联系电话、电子邮箱等信息：询问了解或由企业提供相关材料核对企业通信地址和邮政编码；用电话拨打企业公示电话核对联系电话；要求企业现场打开邮箱，给监管部门指定邮箱发送邮件，或查看企业名片、宣传资料等方式核对电子邮箱。</w:t>
      </w:r>
    </w:p>
    <w:p w14:paraId="6029180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开业、歇业、清算等经营状态信息：采取书式检查、现场检查等方式。通过查看企业财务报表等相关资料判断开业、歇业状态。通过查验股东会决议、清算组备案手续、企业注销公告或司法文书、政府文件等判断是否为清算状态。</w:t>
      </w:r>
    </w:p>
    <w:p w14:paraId="63D6A09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3.投资设立企业、购买股权信息：通过检查企业提交的材料或委托专业机构等方式核查企业公示信息是否弄虚作假、隐瞒真实情况。</w:t>
      </w:r>
    </w:p>
    <w:p w14:paraId="3D879E9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企业为有限责任公司或者股份有限公司的，其股东或者发起人认缴和实缴的出资额、出资时间、出资方式等信息：核对企业最后一次备案章程、企业自有章程、登记系统中登记信息、企业公示信息是否一致，但以企业提交的最新章程为准。如发现企业最新章程修改未备案，要求企业及时办理备案。其中：（1）对认缴制企业的出资到位情况的核查应当要求企业提交财务报表、银行进账单等证明材料；（2）对实缴制企业的出资情况进行核查时，按照有关规定执行。</w:t>
      </w:r>
    </w:p>
    <w:p w14:paraId="38C675F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有限责任公司股东股权转让等股权变更信息：通过比对实收资本明细账或股东名册与登记系统中登记的信息，核实股东变更情况。通过查看企业提交的章程、股东会决议、股权转让协议、股东名册、审计报告等证明材料，核实股权变更情况。</w:t>
      </w:r>
    </w:p>
    <w:p w14:paraId="0E956AB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6.网站以及从事网络经营的网店的名称、网址等信息：通过要求企业展示有关网页、主动进行网络搜索等方式进行检查。</w:t>
      </w:r>
    </w:p>
    <w:p w14:paraId="35E90D5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从业人数、资产总额、负债总额、对外提供保证担保、所有者权益合计、营业总收入、主营业务收入、利润总额、净利润、纳税总额信息。（1）从业人数：与人社部门进行数据比对，或核对企业提交年报年度末的工资发放清单、劳动报表等相关资料。（2）对外提供保证担保：要求提供合同文本、保证担保合同或审计报告等有关材料，判断企业有无瞒报情形。（3）资产总额、负债总额、所有者权益合计、营业总收入、主营业务收入、利润总额、净利润、纳税总额信息：核查企业提供的财务报表等材料，或者利用税务等其它政府部门作出的检查、核查结果，判断是否与公示情况一致。可以委托专业机构作出专业结论，可以采纳企业提供的审计报告。</w:t>
      </w:r>
    </w:p>
    <w:p w14:paraId="75084BE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8.行政许可取得和变动信息：提供相关行政许可证明，核对许可文件名称、有效期与年报信息是否一致。</w:t>
      </w:r>
    </w:p>
    <w:p w14:paraId="3A24454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9.党建信息：核对党费收缴资料、上级党组织相关文件或证明材料与年报信息是否一致。</w:t>
      </w:r>
    </w:p>
    <w:p w14:paraId="0A7A143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（二）对企业即时公示信息的检查</w:t>
      </w:r>
    </w:p>
    <w:p w14:paraId="750D8019">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有限责任公司股东或者股份有限公司发起人认缴和实缴的出资额、出资时间、出资方式等信息；有限责任公司股东股权转让等股权变更信息；行政许可取得、变更、延续信息；知识产权出质登记信息；受到行政处罚的信息；其他依法应当公示的信息。</w:t>
      </w:r>
    </w:p>
    <w:p w14:paraId="747FC07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通过查阅企业最新章程、股东会决议、股权转让协议、实收资本明细账或股东名册、审计报告或验资报告、财务报表、银行进账单、行政许可证证明、行政处罚决定书、场所使用证明等材料，以及通过比对各部门归集的登记备案、行政许可、行政处罚等信息，确认企业是否将以上信息在信息形成之日起20个工作日内通过国家企业信用信息公示系统准确向社会公示。</w:t>
      </w:r>
    </w:p>
    <w:p w14:paraId="5720A3C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有限责任公司股东或者股份有限公司发起人认缴和实缴的出资额、出资时间、出资方式等信息：核对企业最新的自有章程、登记系统中最后一次的相关登记备案信息。检查材料：（1）对认缴制企业出资到位情况的检查，要求企业提交财务报表、财务账簿、银行进账单等会计凭证以及其他相关材料；（2）对实行实缴制的企业的出资情况进行检查时，检查企业提交的验资报告、财务报表、财务账簿、银行进账单等会计凭证以及其他相关材料。</w:t>
      </w:r>
    </w:p>
    <w:p w14:paraId="5B4577D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有限责任公司股东股权转让等股权变更信息：（1）股东变更：核对登记系统中登记信息，查看企业章程、股东会决议、股权转让协议、股东名册、审计报告等相关材料；（2）股权转让：核对登记系统中备案信息，查看企业章程、股东会决议、股权转让协议、股东名册、审计报告等相关材料。</w:t>
      </w:r>
    </w:p>
    <w:p w14:paraId="2BD3043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3.行政许可取得、变更、延续信息：检查企业的相关许可证或批准文件，或与相关部门信息进行数据比对。也可以直接登录相关部门的网站查看相关许可审批信息。</w:t>
      </w:r>
    </w:p>
    <w:p w14:paraId="3CEE74B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4.知识产权出质登记信息：检查企业的商标权、著作权（版权）、专利权质押登记书等相关材料，或与相关部门信息进行数据比对。</w:t>
      </w:r>
    </w:p>
    <w:p w14:paraId="4E0AFDF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5.受到行政处罚信息：市场监管处罚信息自查，与相关部门信息、进行数据比对，或检查企业的处罚决定书、罚没收据等相关材料。</w:t>
      </w:r>
    </w:p>
    <w:p w14:paraId="5B8EAE66">
      <w:pPr>
        <w:adjustRightInd w:val="0"/>
        <w:snapToGrid w:val="0"/>
        <w:spacing w:line="56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四、工作文书</w:t>
      </w:r>
    </w:p>
    <w:p w14:paraId="1A729467">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相关工作文书见附件。</w:t>
      </w:r>
    </w:p>
    <w:p w14:paraId="678FC462">
      <w:pPr>
        <w:adjustRightInd w:val="0"/>
        <w:snapToGrid w:val="0"/>
        <w:spacing w:line="560" w:lineRule="exact"/>
        <w:ind w:firstLine="640" w:firstLineChars="200"/>
        <w:rPr>
          <w:rFonts w:ascii="Times New Roman" w:hAnsi="Times New Roman" w:eastAsia="方正仿宋_GBK" w:cs="Times New Roman"/>
          <w:bCs/>
          <w:sz w:val="32"/>
          <w:szCs w:val="32"/>
        </w:rPr>
      </w:pPr>
    </w:p>
    <w:p w14:paraId="6F352AD4">
      <w:pPr>
        <w:adjustRightInd w:val="0"/>
        <w:snapToGrid w:val="0"/>
        <w:spacing w:line="560" w:lineRule="exact"/>
        <w:ind w:left="1598" w:leftChars="304" w:hanging="960" w:hangingChars="3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附件：____市场监督管理局市场主体公示信息实地核查记录表</w:t>
      </w:r>
    </w:p>
    <w:p w14:paraId="30727A6E">
      <w:pPr>
        <w:adjustRightInd w:val="0"/>
        <w:snapToGrid w:val="0"/>
        <w:spacing w:line="560" w:lineRule="exact"/>
        <w:ind w:firstLine="640" w:firstLineChars="200"/>
        <w:rPr>
          <w:rFonts w:ascii="方正黑体_GBK" w:hAnsi="方正黑体_GBK" w:eastAsia="方正黑体_GBK" w:cs="方正黑体_GBK"/>
          <w:bCs/>
          <w:sz w:val="32"/>
          <w:szCs w:val="32"/>
        </w:rPr>
      </w:pPr>
    </w:p>
    <w:p w14:paraId="7BA64A99">
      <w:pPr>
        <w:shd w:val="clear" w:color="auto" w:fill="FFFFFF"/>
        <w:adjustRightInd w:val="0"/>
        <w:snapToGrid w:val="0"/>
        <w:spacing w:line="560" w:lineRule="exact"/>
        <w:ind w:firstLine="640" w:firstLineChars="200"/>
        <w:jc w:val="center"/>
        <w:rPr>
          <w:rFonts w:ascii="方正黑体_GBK" w:hAnsi="方正黑体_GBK" w:eastAsia="方正黑体_GBK" w:cs="方正黑体_GBK"/>
          <w:bCs/>
          <w:color w:val="000000"/>
          <w:sz w:val="32"/>
          <w:szCs w:val="32"/>
        </w:rPr>
      </w:pPr>
    </w:p>
    <w:p w14:paraId="23942315">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5AC7B130">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602C70CD">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60FE936C">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555C2B7D">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224A05CE">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107250A3">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770C3B09">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0F76955C">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4A7745EA">
      <w:pPr>
        <w:pStyle w:val="11"/>
        <w:shd w:val="clear" w:color="auto" w:fill="FFFFFF"/>
        <w:spacing w:before="0" w:beforeAutospacing="0" w:after="0" w:afterAutospacing="0" w:line="720" w:lineRule="exact"/>
        <w:jc w:val="both"/>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附件</w:t>
      </w:r>
    </w:p>
    <w:p w14:paraId="3034A5C1">
      <w:pPr>
        <w:pStyle w:val="11"/>
        <w:shd w:val="clear" w:color="auto" w:fill="FFFFFF"/>
        <w:spacing w:before="0" w:beforeAutospacing="0" w:after="0" w:afterAutospacing="0" w:line="720" w:lineRule="exact"/>
        <w:jc w:val="center"/>
        <w:rPr>
          <w:rFonts w:ascii="方正小标宋_GBK" w:hAnsi="Arial" w:eastAsia="方正小标宋_GBK" w:cs="Arial"/>
          <w:color w:val="000000"/>
          <w:sz w:val="36"/>
          <w:szCs w:val="36"/>
        </w:rPr>
      </w:pPr>
      <w:r>
        <w:rPr>
          <w:rFonts w:hint="eastAsia" w:ascii="方正小标宋_GBK" w:hAnsi="Arial" w:eastAsia="方正小标宋_GBK" w:cs="Arial"/>
          <w:color w:val="000000"/>
          <w:sz w:val="36"/>
          <w:szCs w:val="36"/>
        </w:rPr>
        <w:t>____市场监督管理局</w:t>
      </w:r>
    </w:p>
    <w:p w14:paraId="7AA14E24">
      <w:pPr>
        <w:pStyle w:val="11"/>
        <w:shd w:val="clear" w:color="auto" w:fill="FFFFFF"/>
        <w:spacing w:before="0" w:beforeAutospacing="0" w:afterLines="50" w:afterAutospacing="0"/>
        <w:jc w:val="center"/>
        <w:rPr>
          <w:rFonts w:ascii="方正小标宋_GBK" w:hAnsi="Arial" w:eastAsia="方正小标宋_GBK" w:cs="Arial"/>
          <w:color w:val="000000"/>
          <w:sz w:val="36"/>
          <w:szCs w:val="36"/>
        </w:rPr>
      </w:pPr>
      <w:r>
        <w:rPr>
          <w:rFonts w:hint="eastAsia" w:ascii="方正小标宋_GBK" w:hAnsi="Arial" w:eastAsia="方正小标宋_GBK" w:cs="Arial"/>
          <w:color w:val="000000"/>
          <w:sz w:val="36"/>
          <w:szCs w:val="36"/>
        </w:rPr>
        <w:t>市场主体公示信息实地核查记录表</w:t>
      </w:r>
    </w:p>
    <w:tbl>
      <w:tblPr>
        <w:tblStyle w:val="13"/>
        <w:tblW w:w="5083" w:type="pct"/>
        <w:tblInd w:w="-91" w:type="dxa"/>
        <w:tblLayout w:type="fixed"/>
        <w:tblCellMar>
          <w:top w:w="0" w:type="dxa"/>
          <w:left w:w="0" w:type="dxa"/>
          <w:bottom w:w="0" w:type="dxa"/>
          <w:right w:w="0" w:type="dxa"/>
        </w:tblCellMar>
      </w:tblPr>
      <w:tblGrid>
        <w:gridCol w:w="1489"/>
        <w:gridCol w:w="1642"/>
        <w:gridCol w:w="2089"/>
        <w:gridCol w:w="1640"/>
        <w:gridCol w:w="2084"/>
      </w:tblGrid>
      <w:tr w14:paraId="692ADEE2">
        <w:tblPrEx>
          <w:tblCellMar>
            <w:top w:w="0" w:type="dxa"/>
            <w:left w:w="0" w:type="dxa"/>
            <w:bottom w:w="0" w:type="dxa"/>
            <w:right w:w="0" w:type="dxa"/>
          </w:tblCellMar>
        </w:tblPrEx>
        <w:trPr>
          <w:trHeight w:val="624" w:hRule="exact"/>
        </w:trPr>
        <w:tc>
          <w:tcPr>
            <w:tcW w:w="832" w:type="pct"/>
            <w:vMerge w:val="restart"/>
            <w:tcBorders>
              <w:top w:val="double" w:color="auto" w:sz="4" w:space="0"/>
              <w:left w:val="double" w:color="auto" w:sz="4" w:space="0"/>
              <w:bottom w:val="single" w:color="auto" w:sz="8" w:space="0"/>
              <w:right w:val="single" w:color="auto" w:sz="8" w:space="0"/>
            </w:tcBorders>
            <w:tcMar>
              <w:top w:w="0" w:type="dxa"/>
              <w:left w:w="51" w:type="dxa"/>
              <w:bottom w:w="0" w:type="dxa"/>
              <w:right w:w="51" w:type="dxa"/>
            </w:tcMar>
            <w:vAlign w:val="center"/>
          </w:tcPr>
          <w:p w14:paraId="1ECA2E60">
            <w:pPr>
              <w:widowControl/>
              <w:snapToGrid w:val="0"/>
              <w:jc w:val="center"/>
              <w:rPr>
                <w:rFonts w:ascii="宋体" w:hAnsi="宋体" w:cs="宋体"/>
                <w:b/>
                <w:kern w:val="0"/>
                <w:szCs w:val="21"/>
              </w:rPr>
            </w:pPr>
            <w:r>
              <w:rPr>
                <w:rFonts w:hint="eastAsia" w:ascii="宋体" w:hAnsi="宋体" w:cs="宋体"/>
                <w:b/>
                <w:kern w:val="0"/>
                <w:szCs w:val="21"/>
              </w:rPr>
              <w:t>市场主体</w:t>
            </w:r>
          </w:p>
          <w:p w14:paraId="28D8DC53">
            <w:pPr>
              <w:widowControl/>
              <w:snapToGrid w:val="0"/>
              <w:jc w:val="center"/>
              <w:rPr>
                <w:rFonts w:ascii="宋体" w:hAnsi="宋体" w:cs="宋体"/>
                <w:b/>
                <w:kern w:val="0"/>
                <w:szCs w:val="21"/>
              </w:rPr>
            </w:pPr>
            <w:r>
              <w:rPr>
                <w:rFonts w:hint="eastAsia" w:ascii="宋体" w:hAnsi="宋体" w:cs="宋体"/>
                <w:b/>
                <w:kern w:val="0"/>
                <w:szCs w:val="21"/>
              </w:rPr>
              <w:t>基本信息</w:t>
            </w:r>
          </w:p>
        </w:tc>
        <w:tc>
          <w:tcPr>
            <w:tcW w:w="918" w:type="pct"/>
            <w:tcBorders>
              <w:top w:val="double" w:color="auto" w:sz="4" w:space="0"/>
              <w:left w:val="single" w:color="auto" w:sz="8" w:space="0"/>
              <w:bottom w:val="single" w:color="auto" w:sz="8" w:space="0"/>
              <w:right w:val="single" w:color="auto" w:sz="8" w:space="0"/>
            </w:tcBorders>
            <w:tcMar>
              <w:top w:w="0" w:type="dxa"/>
              <w:left w:w="51" w:type="dxa"/>
              <w:bottom w:w="0" w:type="dxa"/>
              <w:right w:w="51" w:type="dxa"/>
            </w:tcMar>
            <w:vAlign w:val="center"/>
          </w:tcPr>
          <w:p w14:paraId="28609946">
            <w:pPr>
              <w:widowControl/>
              <w:snapToGrid w:val="0"/>
              <w:jc w:val="center"/>
              <w:rPr>
                <w:rFonts w:ascii="宋体" w:hAnsi="宋体" w:cs="宋体"/>
                <w:kern w:val="0"/>
                <w:szCs w:val="21"/>
              </w:rPr>
            </w:pPr>
            <w:r>
              <w:rPr>
                <w:rFonts w:hint="eastAsia" w:ascii="宋体" w:hAnsi="宋体" w:cs="宋体"/>
                <w:kern w:val="0"/>
                <w:szCs w:val="21"/>
              </w:rPr>
              <w:t>名称</w:t>
            </w:r>
          </w:p>
        </w:tc>
        <w:tc>
          <w:tcPr>
            <w:tcW w:w="1168" w:type="pct"/>
            <w:tcBorders>
              <w:top w:val="double" w:color="auto" w:sz="4" w:space="0"/>
              <w:left w:val="single" w:color="auto" w:sz="8" w:space="0"/>
              <w:bottom w:val="single" w:color="auto" w:sz="8" w:space="0"/>
              <w:right w:val="single" w:color="auto" w:sz="8" w:space="0"/>
            </w:tcBorders>
            <w:vAlign w:val="center"/>
          </w:tcPr>
          <w:p w14:paraId="3F30A121">
            <w:pPr>
              <w:widowControl/>
              <w:snapToGrid w:val="0"/>
              <w:jc w:val="center"/>
              <w:rPr>
                <w:rFonts w:ascii="宋体" w:hAnsi="宋体" w:cs="宋体"/>
                <w:kern w:val="0"/>
                <w:szCs w:val="21"/>
              </w:rPr>
            </w:pPr>
          </w:p>
        </w:tc>
        <w:tc>
          <w:tcPr>
            <w:tcW w:w="917" w:type="pct"/>
            <w:tcBorders>
              <w:top w:val="double" w:color="auto" w:sz="4" w:space="0"/>
              <w:left w:val="single" w:color="auto" w:sz="8" w:space="0"/>
              <w:bottom w:val="single" w:color="auto" w:sz="8" w:space="0"/>
              <w:right w:val="single" w:color="auto" w:sz="8" w:space="0"/>
            </w:tcBorders>
            <w:vAlign w:val="center"/>
          </w:tcPr>
          <w:p w14:paraId="573C7348">
            <w:pPr>
              <w:widowControl/>
              <w:snapToGrid w:val="0"/>
              <w:jc w:val="center"/>
              <w:rPr>
                <w:rFonts w:ascii="宋体" w:hAnsi="宋体" w:cs="宋体"/>
                <w:kern w:val="0"/>
                <w:szCs w:val="21"/>
              </w:rPr>
            </w:pPr>
            <w:r>
              <w:rPr>
                <w:rFonts w:hint="eastAsia" w:ascii="宋体" w:hAnsi="宋体" w:cs="宋体"/>
                <w:kern w:val="0"/>
                <w:szCs w:val="21"/>
              </w:rPr>
              <w:t>统一社会信用</w:t>
            </w:r>
          </w:p>
          <w:p w14:paraId="6D2D2C29">
            <w:pPr>
              <w:widowControl/>
              <w:snapToGrid w:val="0"/>
              <w:jc w:val="center"/>
              <w:rPr>
                <w:rFonts w:ascii="宋体" w:hAnsi="宋体" w:cs="宋体"/>
                <w:kern w:val="0"/>
                <w:szCs w:val="21"/>
              </w:rPr>
            </w:pPr>
            <w:r>
              <w:rPr>
                <w:rFonts w:hint="eastAsia" w:ascii="宋体" w:hAnsi="宋体" w:cs="宋体"/>
                <w:kern w:val="0"/>
                <w:szCs w:val="21"/>
              </w:rPr>
              <w:t>代码</w:t>
            </w:r>
            <w:r>
              <w:rPr>
                <w:rFonts w:ascii="宋体" w:hAnsi="宋体" w:cs="宋体"/>
                <w:kern w:val="0"/>
                <w:szCs w:val="21"/>
              </w:rPr>
              <w:t>/</w:t>
            </w:r>
            <w:r>
              <w:rPr>
                <w:rFonts w:hint="eastAsia" w:ascii="宋体" w:hAnsi="宋体" w:cs="宋体"/>
                <w:kern w:val="0"/>
                <w:szCs w:val="21"/>
              </w:rPr>
              <w:t>注册号</w:t>
            </w:r>
          </w:p>
        </w:tc>
        <w:tc>
          <w:tcPr>
            <w:tcW w:w="1166" w:type="pct"/>
            <w:tcBorders>
              <w:top w:val="double" w:color="auto" w:sz="4" w:space="0"/>
              <w:left w:val="single" w:color="auto" w:sz="8" w:space="0"/>
              <w:bottom w:val="single" w:color="auto" w:sz="8" w:space="0"/>
              <w:right w:val="double" w:color="auto" w:sz="4" w:space="0"/>
            </w:tcBorders>
            <w:vAlign w:val="center"/>
          </w:tcPr>
          <w:p w14:paraId="4CE31111">
            <w:pPr>
              <w:widowControl/>
              <w:snapToGrid w:val="0"/>
              <w:jc w:val="center"/>
              <w:rPr>
                <w:rFonts w:ascii="宋体" w:hAnsi="宋体" w:cs="宋体"/>
                <w:kern w:val="0"/>
                <w:szCs w:val="21"/>
              </w:rPr>
            </w:pPr>
          </w:p>
        </w:tc>
      </w:tr>
      <w:tr w14:paraId="421457A3">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3B87DA7E">
            <w:pPr>
              <w:widowControl/>
              <w:snapToGrid w:val="0"/>
              <w:jc w:val="center"/>
              <w:rPr>
                <w:rFonts w:ascii="宋体" w:hAnsi="宋体" w:cs="宋体"/>
                <w:b/>
                <w:kern w:val="0"/>
                <w:szCs w:val="21"/>
              </w:rPr>
            </w:pPr>
          </w:p>
        </w:tc>
        <w:tc>
          <w:tcPr>
            <w:tcW w:w="918" w:type="pct"/>
            <w:tcBorders>
              <w:top w:val="single" w:color="auto" w:sz="8" w:space="0"/>
              <w:left w:val="single" w:color="auto" w:sz="8" w:space="0"/>
              <w:bottom w:val="single" w:color="auto" w:sz="8" w:space="0"/>
              <w:right w:val="single" w:color="auto" w:sz="8" w:space="0"/>
            </w:tcBorders>
            <w:vAlign w:val="center"/>
          </w:tcPr>
          <w:p w14:paraId="0388B561">
            <w:pPr>
              <w:widowControl/>
              <w:snapToGrid w:val="0"/>
              <w:jc w:val="center"/>
              <w:rPr>
                <w:rFonts w:ascii="宋体" w:hAnsi="宋体" w:cs="宋体"/>
                <w:kern w:val="0"/>
                <w:szCs w:val="21"/>
              </w:rPr>
            </w:pPr>
            <w:r>
              <w:rPr>
                <w:rFonts w:hint="eastAsia" w:ascii="宋体" w:hAnsi="宋体" w:cs="宋体"/>
                <w:kern w:val="0"/>
                <w:szCs w:val="21"/>
              </w:rPr>
              <w:t>法定代表人</w:t>
            </w:r>
          </w:p>
          <w:p w14:paraId="010459DE">
            <w:pPr>
              <w:widowControl/>
              <w:snapToGrid w:val="0"/>
              <w:jc w:val="center"/>
              <w:rPr>
                <w:rFonts w:ascii="宋体" w:hAnsi="宋体" w:cs="宋体"/>
                <w:kern w:val="0"/>
                <w:szCs w:val="21"/>
              </w:rPr>
            </w:pPr>
            <w:r>
              <w:rPr>
                <w:rFonts w:hint="eastAsia" w:ascii="宋体" w:hAnsi="宋体" w:cs="宋体"/>
                <w:kern w:val="0"/>
                <w:szCs w:val="21"/>
              </w:rPr>
              <w:t>（负责人）</w:t>
            </w:r>
          </w:p>
        </w:tc>
        <w:tc>
          <w:tcPr>
            <w:tcW w:w="1168" w:type="pct"/>
            <w:tcBorders>
              <w:top w:val="single" w:color="auto" w:sz="8" w:space="0"/>
              <w:left w:val="single" w:color="auto" w:sz="8" w:space="0"/>
              <w:bottom w:val="single" w:color="auto" w:sz="8" w:space="0"/>
              <w:right w:val="single" w:color="auto" w:sz="8" w:space="0"/>
            </w:tcBorders>
            <w:vAlign w:val="center"/>
          </w:tcPr>
          <w:p w14:paraId="3D3313FF">
            <w:pPr>
              <w:widowControl/>
              <w:snapToGrid w:val="0"/>
              <w:spacing w:before="100" w:beforeAutospacing="1" w:after="100" w:afterAutospacing="1"/>
              <w:jc w:val="center"/>
              <w:rPr>
                <w:rFonts w:ascii="宋体" w:hAnsi="宋体" w:cs="宋体"/>
                <w:kern w:val="0"/>
                <w:szCs w:val="21"/>
              </w:rPr>
            </w:pPr>
          </w:p>
        </w:tc>
        <w:tc>
          <w:tcPr>
            <w:tcW w:w="917" w:type="pct"/>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2CD1632A">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联系电话</w:t>
            </w:r>
          </w:p>
        </w:tc>
        <w:tc>
          <w:tcPr>
            <w:tcW w:w="1166" w:type="pct"/>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5285A3E1">
            <w:pPr>
              <w:widowControl/>
              <w:snapToGrid w:val="0"/>
              <w:jc w:val="center"/>
              <w:rPr>
                <w:rFonts w:ascii="宋体" w:hAnsi="宋体" w:cs="宋体"/>
                <w:kern w:val="0"/>
                <w:szCs w:val="21"/>
              </w:rPr>
            </w:pPr>
          </w:p>
        </w:tc>
      </w:tr>
      <w:tr w14:paraId="7B7FEB34">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6D4192FA">
            <w:pPr>
              <w:widowControl/>
              <w:snapToGrid w:val="0"/>
              <w:jc w:val="center"/>
              <w:rPr>
                <w:rFonts w:ascii="宋体" w:hAnsi="宋体" w:cs="宋体"/>
                <w:b/>
                <w:kern w:val="0"/>
                <w:szCs w:val="21"/>
              </w:rPr>
            </w:pPr>
          </w:p>
        </w:tc>
        <w:tc>
          <w:tcPr>
            <w:tcW w:w="918" w:type="pct"/>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46F92370">
            <w:pPr>
              <w:widowControl/>
              <w:snapToGrid w:val="0"/>
              <w:jc w:val="center"/>
              <w:rPr>
                <w:rFonts w:ascii="宋体" w:hAnsi="宋体" w:cs="宋体"/>
                <w:kern w:val="0"/>
                <w:szCs w:val="21"/>
              </w:rPr>
            </w:pPr>
            <w:r>
              <w:rPr>
                <w:rFonts w:hint="eastAsia" w:ascii="宋体" w:hAnsi="宋体" w:cs="宋体"/>
                <w:kern w:val="0"/>
                <w:szCs w:val="21"/>
              </w:rPr>
              <w:t>联络员</w:t>
            </w:r>
          </w:p>
        </w:tc>
        <w:tc>
          <w:tcPr>
            <w:tcW w:w="1168" w:type="pct"/>
            <w:tcBorders>
              <w:top w:val="single" w:color="auto" w:sz="8" w:space="0"/>
              <w:left w:val="single" w:color="auto" w:sz="8" w:space="0"/>
              <w:bottom w:val="single" w:color="auto" w:sz="8" w:space="0"/>
              <w:right w:val="single" w:color="auto" w:sz="8" w:space="0"/>
            </w:tcBorders>
            <w:vAlign w:val="center"/>
          </w:tcPr>
          <w:p w14:paraId="0A1AE19B">
            <w:pPr>
              <w:widowControl/>
              <w:snapToGrid w:val="0"/>
              <w:jc w:val="center"/>
              <w:rPr>
                <w:rFonts w:ascii="宋体" w:hAnsi="宋体" w:cs="宋体"/>
                <w:kern w:val="0"/>
                <w:szCs w:val="21"/>
              </w:rPr>
            </w:pPr>
          </w:p>
        </w:tc>
        <w:tc>
          <w:tcPr>
            <w:tcW w:w="917" w:type="pct"/>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1BC65B44">
            <w:pPr>
              <w:widowControl/>
              <w:snapToGrid w:val="0"/>
              <w:jc w:val="center"/>
              <w:rPr>
                <w:rFonts w:ascii="宋体" w:hAnsi="宋体" w:cs="宋体"/>
                <w:kern w:val="0"/>
                <w:szCs w:val="21"/>
              </w:rPr>
            </w:pPr>
            <w:r>
              <w:rPr>
                <w:rFonts w:hint="eastAsia" w:ascii="宋体" w:hAnsi="宋体" w:cs="宋体"/>
                <w:kern w:val="0"/>
                <w:szCs w:val="21"/>
              </w:rPr>
              <w:t>联系电话</w:t>
            </w:r>
          </w:p>
        </w:tc>
        <w:tc>
          <w:tcPr>
            <w:tcW w:w="1166" w:type="pct"/>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7CF654AA">
            <w:pPr>
              <w:widowControl/>
              <w:snapToGrid w:val="0"/>
              <w:jc w:val="center"/>
              <w:rPr>
                <w:rFonts w:ascii="宋体" w:hAnsi="宋体" w:cs="宋体"/>
                <w:kern w:val="0"/>
                <w:szCs w:val="21"/>
              </w:rPr>
            </w:pPr>
          </w:p>
        </w:tc>
      </w:tr>
      <w:tr w14:paraId="22338452">
        <w:tblPrEx>
          <w:tblCellMar>
            <w:top w:w="0" w:type="dxa"/>
            <w:left w:w="0" w:type="dxa"/>
            <w:bottom w:w="0" w:type="dxa"/>
            <w:right w:w="0" w:type="dxa"/>
          </w:tblCellMar>
        </w:tblPrEx>
        <w:trPr>
          <w:trHeight w:val="624" w:hRule="exact"/>
        </w:trPr>
        <w:tc>
          <w:tcPr>
            <w:tcW w:w="832" w:type="pct"/>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4A629E8C">
            <w:pPr>
              <w:widowControl/>
              <w:snapToGrid w:val="0"/>
              <w:jc w:val="center"/>
              <w:rPr>
                <w:rFonts w:ascii="宋体" w:hAnsi="宋体" w:cs="宋体"/>
                <w:b/>
                <w:kern w:val="0"/>
                <w:szCs w:val="21"/>
              </w:rPr>
            </w:pPr>
            <w:r>
              <w:rPr>
                <w:rFonts w:hint="eastAsia" w:ascii="宋体" w:hAnsi="宋体" w:cs="宋体"/>
                <w:b/>
                <w:kern w:val="0"/>
                <w:szCs w:val="21"/>
              </w:rPr>
              <w:t>核查实施机关</w:t>
            </w:r>
          </w:p>
        </w:tc>
        <w:tc>
          <w:tcPr>
            <w:tcW w:w="4168" w:type="pct"/>
            <w:gridSpan w:val="4"/>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2BCC47E6">
            <w:pPr>
              <w:widowControl/>
              <w:snapToGrid w:val="0"/>
              <w:jc w:val="center"/>
              <w:rPr>
                <w:rFonts w:ascii="宋体" w:hAnsi="宋体" w:cs="宋体"/>
                <w:kern w:val="0"/>
                <w:szCs w:val="21"/>
              </w:rPr>
            </w:pPr>
          </w:p>
        </w:tc>
      </w:tr>
      <w:tr w14:paraId="79F4C750">
        <w:tblPrEx>
          <w:tblCellMar>
            <w:top w:w="0" w:type="dxa"/>
            <w:left w:w="0" w:type="dxa"/>
            <w:bottom w:w="0" w:type="dxa"/>
            <w:right w:w="0" w:type="dxa"/>
          </w:tblCellMar>
        </w:tblPrEx>
        <w:trPr>
          <w:trHeight w:val="624" w:hRule="exact"/>
        </w:trPr>
        <w:tc>
          <w:tcPr>
            <w:tcW w:w="832" w:type="pct"/>
            <w:vMerge w:val="restart"/>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5701531A">
            <w:pPr>
              <w:widowControl/>
              <w:snapToGrid w:val="0"/>
              <w:jc w:val="center"/>
              <w:rPr>
                <w:rFonts w:ascii="宋体" w:hAnsi="宋体" w:cs="宋体"/>
                <w:b/>
                <w:kern w:val="0"/>
                <w:szCs w:val="21"/>
              </w:rPr>
            </w:pPr>
            <w:r>
              <w:rPr>
                <w:rFonts w:hint="eastAsia" w:ascii="宋体" w:hAnsi="宋体" w:cs="宋体"/>
                <w:b/>
                <w:kern w:val="0"/>
                <w:szCs w:val="21"/>
              </w:rPr>
              <w:t>实地核查情况</w:t>
            </w:r>
          </w:p>
        </w:tc>
        <w:tc>
          <w:tcPr>
            <w:tcW w:w="918" w:type="pct"/>
            <w:tcBorders>
              <w:top w:val="single" w:color="auto" w:sz="8" w:space="0"/>
              <w:left w:val="single" w:color="auto" w:sz="8" w:space="0"/>
              <w:bottom w:val="single" w:color="auto" w:sz="8" w:space="0"/>
              <w:right w:val="single" w:color="auto" w:sz="8" w:space="0"/>
            </w:tcBorders>
            <w:vAlign w:val="center"/>
          </w:tcPr>
          <w:p w14:paraId="25681B96">
            <w:pPr>
              <w:widowControl/>
              <w:snapToGrid w:val="0"/>
              <w:jc w:val="center"/>
              <w:rPr>
                <w:rFonts w:ascii="宋体" w:hAnsi="宋体" w:cs="宋体"/>
                <w:kern w:val="0"/>
                <w:szCs w:val="21"/>
              </w:rPr>
            </w:pPr>
            <w:r>
              <w:rPr>
                <w:rFonts w:hint="eastAsia" w:ascii="宋体" w:hAnsi="宋体" w:cs="宋体"/>
                <w:kern w:val="0"/>
                <w:szCs w:val="21"/>
              </w:rPr>
              <w:t>电话信息</w:t>
            </w:r>
          </w:p>
        </w:tc>
        <w:tc>
          <w:tcPr>
            <w:tcW w:w="3251" w:type="pct"/>
            <w:gridSpan w:val="3"/>
            <w:tcBorders>
              <w:top w:val="single" w:color="auto" w:sz="8" w:space="0"/>
              <w:left w:val="single" w:color="auto" w:sz="8" w:space="0"/>
              <w:bottom w:val="single" w:color="auto" w:sz="8" w:space="0"/>
              <w:right w:val="double" w:color="auto" w:sz="4" w:space="0"/>
            </w:tcBorders>
            <w:vAlign w:val="center"/>
          </w:tcPr>
          <w:p w14:paraId="187072ED">
            <w:pPr>
              <w:widowControl/>
              <w:snapToGrid w:val="0"/>
              <w:jc w:val="center"/>
              <w:rPr>
                <w:rFonts w:ascii="宋体" w:hAnsi="宋体" w:cs="宋体"/>
                <w:kern w:val="0"/>
                <w:szCs w:val="21"/>
              </w:rPr>
            </w:pPr>
            <w:r>
              <w:rPr>
                <w:rFonts w:hint="eastAsia" w:ascii="宋体" w:hAnsi="宋体" w:cs="宋体"/>
                <w:kern w:val="0"/>
                <w:szCs w:val="21"/>
              </w:rPr>
              <w:t>□联系正常  □电话无法联系</w:t>
            </w:r>
          </w:p>
        </w:tc>
      </w:tr>
      <w:tr w14:paraId="27B0ABA4">
        <w:tblPrEx>
          <w:tblCellMar>
            <w:top w:w="0" w:type="dxa"/>
            <w:left w:w="0" w:type="dxa"/>
            <w:bottom w:w="0" w:type="dxa"/>
            <w:right w:w="0" w:type="dxa"/>
          </w:tblCellMar>
        </w:tblPrEx>
        <w:trPr>
          <w:trHeight w:val="737" w:hRule="exact"/>
        </w:trPr>
        <w:tc>
          <w:tcPr>
            <w:tcW w:w="832" w:type="pct"/>
            <w:vMerge w:val="continue"/>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1731002A">
            <w:pPr>
              <w:widowControl/>
              <w:snapToGrid w:val="0"/>
              <w:jc w:val="center"/>
              <w:rPr>
                <w:rFonts w:ascii="宋体" w:hAnsi="宋体" w:cs="宋体"/>
                <w:b/>
                <w:kern w:val="0"/>
                <w:szCs w:val="21"/>
              </w:rPr>
            </w:pPr>
          </w:p>
        </w:tc>
        <w:tc>
          <w:tcPr>
            <w:tcW w:w="918" w:type="pct"/>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04971ECF">
            <w:pPr>
              <w:widowControl/>
              <w:snapToGrid w:val="0"/>
              <w:jc w:val="center"/>
              <w:rPr>
                <w:rFonts w:ascii="宋体" w:hAnsi="宋体" w:cs="宋体"/>
                <w:kern w:val="0"/>
                <w:szCs w:val="21"/>
              </w:rPr>
            </w:pPr>
            <w:r>
              <w:rPr>
                <w:rFonts w:hint="eastAsia" w:ascii="宋体" w:hAnsi="宋体" w:cs="宋体"/>
                <w:kern w:val="0"/>
                <w:szCs w:val="21"/>
              </w:rPr>
              <w:t>住所信息</w:t>
            </w:r>
          </w:p>
        </w:tc>
        <w:tc>
          <w:tcPr>
            <w:tcW w:w="2085" w:type="pct"/>
            <w:gridSpan w:val="2"/>
            <w:tcBorders>
              <w:top w:val="single" w:color="auto" w:sz="8" w:space="0"/>
              <w:left w:val="single" w:color="auto" w:sz="8" w:space="0"/>
              <w:bottom w:val="single" w:color="auto" w:sz="8" w:space="0"/>
              <w:right w:val="single" w:color="auto" w:sz="8" w:space="0"/>
            </w:tcBorders>
            <w:vAlign w:val="center"/>
          </w:tcPr>
          <w:p w14:paraId="032B2DD5">
            <w:pPr>
              <w:widowControl/>
              <w:snapToGrid w:val="0"/>
              <w:ind w:left="105" w:leftChars="50"/>
              <w:jc w:val="left"/>
              <w:rPr>
                <w:rFonts w:ascii="宋体" w:hAnsi="宋体" w:cs="宋体"/>
                <w:kern w:val="0"/>
                <w:szCs w:val="21"/>
              </w:rPr>
            </w:pPr>
            <w:r>
              <w:rPr>
                <w:rFonts w:hint="eastAsia" w:ascii="宋体" w:hAnsi="宋体" w:cs="宋体"/>
                <w:kern w:val="0"/>
                <w:szCs w:val="21"/>
              </w:rPr>
              <w:t>营业执照上记载的住所或经营场所与实际情况是否一致。</w:t>
            </w:r>
          </w:p>
        </w:tc>
        <w:tc>
          <w:tcPr>
            <w:tcW w:w="1166" w:type="pct"/>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12D9F750">
            <w:pPr>
              <w:widowControl/>
              <w:snapToGrid w:val="0"/>
              <w:jc w:val="center"/>
              <w:rPr>
                <w:rFonts w:ascii="宋体" w:hAnsi="宋体" w:cs="宋体"/>
                <w:kern w:val="0"/>
                <w:szCs w:val="21"/>
              </w:rPr>
            </w:pPr>
            <w:r>
              <w:rPr>
                <w:rFonts w:hint="eastAsia" w:ascii="宋体" w:hAnsi="宋体" w:cs="宋体"/>
                <w:kern w:val="0"/>
                <w:szCs w:val="21"/>
              </w:rPr>
              <w:t>□是  □否</w:t>
            </w:r>
          </w:p>
        </w:tc>
      </w:tr>
      <w:tr w14:paraId="464669DC">
        <w:tblPrEx>
          <w:tblCellMar>
            <w:top w:w="0" w:type="dxa"/>
            <w:left w:w="0" w:type="dxa"/>
            <w:bottom w:w="0" w:type="dxa"/>
            <w:right w:w="0" w:type="dxa"/>
          </w:tblCellMar>
        </w:tblPrEx>
        <w:trPr>
          <w:trHeight w:val="1247" w:hRule="exact"/>
        </w:trPr>
        <w:tc>
          <w:tcPr>
            <w:tcW w:w="832" w:type="pct"/>
            <w:vMerge w:val="continue"/>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703FC2B4">
            <w:pPr>
              <w:widowControl/>
              <w:snapToGrid w:val="0"/>
              <w:jc w:val="center"/>
              <w:rPr>
                <w:rFonts w:ascii="宋体" w:hAnsi="宋体" w:cs="宋体"/>
                <w:b/>
                <w:kern w:val="0"/>
                <w:szCs w:val="21"/>
              </w:rPr>
            </w:pPr>
          </w:p>
        </w:tc>
        <w:tc>
          <w:tcPr>
            <w:tcW w:w="918" w:type="pct"/>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135B8B48">
            <w:pPr>
              <w:widowControl/>
              <w:snapToGrid w:val="0"/>
              <w:jc w:val="center"/>
              <w:rPr>
                <w:rFonts w:ascii="宋体" w:hAnsi="宋体" w:cs="宋体"/>
                <w:kern w:val="0"/>
                <w:szCs w:val="21"/>
              </w:rPr>
            </w:pPr>
            <w:r>
              <w:rPr>
                <w:rFonts w:hint="eastAsia" w:ascii="宋体" w:hAnsi="宋体" w:cs="宋体"/>
                <w:kern w:val="0"/>
                <w:szCs w:val="21"/>
              </w:rPr>
              <w:t>配合检查情况</w:t>
            </w:r>
          </w:p>
        </w:tc>
        <w:tc>
          <w:tcPr>
            <w:tcW w:w="3251" w:type="pct"/>
            <w:gridSpan w:val="3"/>
            <w:tcBorders>
              <w:top w:val="single" w:color="auto" w:sz="8" w:space="0"/>
              <w:left w:val="single" w:color="auto" w:sz="8" w:space="0"/>
              <w:bottom w:val="single" w:color="auto" w:sz="8" w:space="0"/>
              <w:right w:val="double" w:color="auto" w:sz="4" w:space="0"/>
            </w:tcBorders>
            <w:vAlign w:val="center"/>
          </w:tcPr>
          <w:p w14:paraId="6D926AF3">
            <w:pPr>
              <w:widowControl/>
              <w:snapToGrid w:val="0"/>
              <w:spacing w:line="360" w:lineRule="exact"/>
              <w:jc w:val="left"/>
              <w:rPr>
                <w:rFonts w:ascii="宋体" w:hAnsi="宋体" w:cs="宋体"/>
                <w:kern w:val="0"/>
                <w:szCs w:val="21"/>
              </w:rPr>
            </w:pPr>
            <w:r>
              <w:rPr>
                <w:rFonts w:hint="eastAsia" w:ascii="宋体" w:hAnsi="宋体" w:cs="宋体"/>
                <w:kern w:val="0"/>
                <w:szCs w:val="21"/>
              </w:rPr>
              <w:t>□配合检查  □拒绝进入被检查场所  □拒绝提供相关材料□不如实或不按要求提供情况或相关材料  □其他致使检查工作无法正常进行的情形</w:t>
            </w:r>
          </w:p>
        </w:tc>
      </w:tr>
      <w:tr w14:paraId="79D2CB31">
        <w:tblPrEx>
          <w:tblCellMar>
            <w:top w:w="0" w:type="dxa"/>
            <w:left w:w="0" w:type="dxa"/>
            <w:bottom w:w="0" w:type="dxa"/>
            <w:right w:w="0" w:type="dxa"/>
          </w:tblCellMar>
        </w:tblPrEx>
        <w:trPr>
          <w:trHeight w:val="624" w:hRule="exact"/>
        </w:trPr>
        <w:tc>
          <w:tcPr>
            <w:tcW w:w="832" w:type="pct"/>
            <w:vMerge w:val="restart"/>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0ECFBF12">
            <w:pPr>
              <w:widowControl/>
              <w:snapToGrid w:val="0"/>
              <w:jc w:val="center"/>
              <w:rPr>
                <w:rFonts w:ascii="宋体" w:hAnsi="宋体" w:cs="宋体"/>
                <w:b/>
                <w:kern w:val="0"/>
                <w:szCs w:val="21"/>
              </w:rPr>
            </w:pPr>
            <w:r>
              <w:rPr>
                <w:rFonts w:hint="eastAsia" w:ascii="宋体" w:hAnsi="宋体" w:cs="宋体"/>
                <w:b/>
                <w:kern w:val="0"/>
                <w:szCs w:val="21"/>
              </w:rPr>
              <w:t>年报信息</w:t>
            </w:r>
          </w:p>
        </w:tc>
        <w:tc>
          <w:tcPr>
            <w:tcW w:w="4168" w:type="pct"/>
            <w:gridSpan w:val="4"/>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1EB876C1">
            <w:pPr>
              <w:widowControl/>
              <w:snapToGrid w:val="0"/>
              <w:spacing w:before="100" w:beforeAutospacing="1" w:after="100" w:afterAutospacing="1"/>
              <w:jc w:val="center"/>
              <w:rPr>
                <w:rFonts w:ascii="宋体" w:hAnsi="宋体" w:cs="宋体"/>
                <w:b/>
                <w:kern w:val="0"/>
                <w:szCs w:val="21"/>
              </w:rPr>
            </w:pPr>
            <w:r>
              <w:rPr>
                <w:rFonts w:hint="eastAsia" w:ascii="宋体" w:hAnsi="宋体" w:cs="宋体"/>
                <w:b/>
                <w:kern w:val="0"/>
                <w:szCs w:val="21"/>
              </w:rPr>
              <w:t>一般信息</w:t>
            </w:r>
          </w:p>
        </w:tc>
      </w:tr>
      <w:tr w14:paraId="414F081D">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14080478">
            <w:pPr>
              <w:widowControl/>
              <w:snapToGrid w:val="0"/>
              <w:jc w:val="center"/>
              <w:rPr>
                <w:rFonts w:ascii="宋体" w:hAnsi="宋体" w:cs="宋体"/>
                <w:kern w:val="0"/>
                <w:szCs w:val="21"/>
              </w:rPr>
            </w:pPr>
          </w:p>
        </w:tc>
        <w:tc>
          <w:tcPr>
            <w:tcW w:w="3003" w:type="pct"/>
            <w:gridSpan w:val="3"/>
            <w:tcBorders>
              <w:top w:val="single" w:color="auto" w:sz="8" w:space="0"/>
              <w:left w:val="nil"/>
              <w:bottom w:val="single" w:color="auto" w:sz="8" w:space="0"/>
              <w:right w:val="single" w:color="auto" w:sz="8" w:space="0"/>
            </w:tcBorders>
            <w:tcMar>
              <w:top w:w="0" w:type="dxa"/>
              <w:left w:w="51" w:type="dxa"/>
              <w:bottom w:w="0" w:type="dxa"/>
              <w:right w:w="51" w:type="dxa"/>
            </w:tcMar>
            <w:vAlign w:val="center"/>
          </w:tcPr>
          <w:p w14:paraId="58E0A636">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1.公示信息与检查情况是否一致。</w:t>
            </w:r>
          </w:p>
        </w:tc>
        <w:tc>
          <w:tcPr>
            <w:tcW w:w="1166" w:type="pct"/>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5DB73F09">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0AA39A78">
        <w:tblPrEx>
          <w:tblCellMar>
            <w:top w:w="0" w:type="dxa"/>
            <w:left w:w="0" w:type="dxa"/>
            <w:bottom w:w="0" w:type="dxa"/>
            <w:right w:w="0" w:type="dxa"/>
          </w:tblCellMar>
        </w:tblPrEx>
        <w:trPr>
          <w:trHeight w:val="1247"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22EEC52A">
            <w:pPr>
              <w:widowControl/>
              <w:snapToGrid w:val="0"/>
              <w:jc w:val="center"/>
              <w:rPr>
                <w:rFonts w:ascii="宋体" w:hAnsi="宋体" w:cs="宋体"/>
                <w:kern w:val="0"/>
                <w:szCs w:val="21"/>
              </w:rPr>
            </w:pPr>
          </w:p>
        </w:tc>
        <w:tc>
          <w:tcPr>
            <w:tcW w:w="4168" w:type="pct"/>
            <w:gridSpan w:val="4"/>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2959476C">
            <w:pPr>
              <w:widowControl/>
              <w:snapToGrid w:val="0"/>
              <w:spacing w:line="360" w:lineRule="exact"/>
              <w:jc w:val="left"/>
              <w:rPr>
                <w:rFonts w:ascii="宋体" w:hAnsi="宋体" w:cs="宋体"/>
                <w:kern w:val="0"/>
                <w:szCs w:val="21"/>
              </w:rPr>
            </w:pPr>
            <w:r>
              <w:rPr>
                <w:rFonts w:hint="eastAsia" w:ascii="宋体" w:hAnsi="宋体" w:cs="宋体"/>
                <w:kern w:val="0"/>
                <w:szCs w:val="21"/>
              </w:rPr>
              <w:t>2.公示信息与检查情况不一致的项目：</w:t>
            </w:r>
          </w:p>
          <w:p w14:paraId="1A8EFFFE">
            <w:pPr>
              <w:widowControl/>
              <w:snapToGrid w:val="0"/>
              <w:spacing w:line="360" w:lineRule="exact"/>
              <w:jc w:val="left"/>
              <w:rPr>
                <w:rFonts w:ascii="宋体" w:hAnsi="宋体" w:cs="宋体"/>
                <w:kern w:val="0"/>
                <w:szCs w:val="21"/>
              </w:rPr>
            </w:pPr>
            <w:r>
              <w:rPr>
                <w:rFonts w:hint="eastAsia" w:ascii="宋体" w:hAnsi="宋体" w:cs="宋体"/>
                <w:kern w:val="0"/>
                <w:szCs w:val="21"/>
              </w:rPr>
              <w:t>□联系电话  □通信地址  □邮政编码  □网站或网店信息</w:t>
            </w:r>
          </w:p>
          <w:p w14:paraId="152C2321">
            <w:pPr>
              <w:widowControl/>
              <w:snapToGrid w:val="0"/>
              <w:spacing w:line="360" w:lineRule="exact"/>
              <w:jc w:val="left"/>
              <w:rPr>
                <w:rFonts w:ascii="宋体" w:hAnsi="宋体" w:cs="宋体"/>
                <w:kern w:val="0"/>
                <w:szCs w:val="21"/>
              </w:rPr>
            </w:pPr>
            <w:r>
              <w:rPr>
                <w:rFonts w:hint="eastAsia" w:ascii="宋体" w:hAnsi="宋体" w:cs="宋体"/>
                <w:kern w:val="0"/>
                <w:szCs w:val="21"/>
              </w:rPr>
              <w:t>□电子邮箱  □经营状态    □党建信息</w:t>
            </w:r>
          </w:p>
        </w:tc>
      </w:tr>
      <w:tr w14:paraId="4EEF1C0B">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3E3EC9D8">
            <w:pPr>
              <w:widowControl/>
              <w:snapToGrid w:val="0"/>
              <w:jc w:val="center"/>
              <w:rPr>
                <w:rFonts w:ascii="宋体" w:hAnsi="宋体" w:cs="宋体"/>
                <w:kern w:val="0"/>
                <w:szCs w:val="21"/>
              </w:rPr>
            </w:pPr>
          </w:p>
        </w:tc>
        <w:tc>
          <w:tcPr>
            <w:tcW w:w="3003" w:type="pct"/>
            <w:gridSpan w:val="3"/>
            <w:tcBorders>
              <w:top w:val="single" w:color="auto" w:sz="8" w:space="0"/>
              <w:left w:val="nil"/>
              <w:bottom w:val="single" w:color="auto" w:sz="8" w:space="0"/>
              <w:right w:val="single" w:color="auto" w:sz="8" w:space="0"/>
            </w:tcBorders>
            <w:tcMar>
              <w:top w:w="0" w:type="dxa"/>
              <w:left w:w="51" w:type="dxa"/>
              <w:bottom w:w="0" w:type="dxa"/>
              <w:right w:w="51" w:type="dxa"/>
            </w:tcMar>
            <w:vAlign w:val="center"/>
          </w:tcPr>
          <w:p w14:paraId="5B3AE9B0">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3.是否要求企业在10日内改正。</w:t>
            </w:r>
          </w:p>
        </w:tc>
        <w:tc>
          <w:tcPr>
            <w:tcW w:w="1166" w:type="pct"/>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1C16B986">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074D172A">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66DBF243">
            <w:pPr>
              <w:widowControl/>
              <w:snapToGrid w:val="0"/>
              <w:jc w:val="center"/>
              <w:rPr>
                <w:rFonts w:ascii="宋体" w:hAnsi="宋体" w:cs="宋体"/>
                <w:kern w:val="0"/>
                <w:szCs w:val="21"/>
              </w:rPr>
            </w:pPr>
          </w:p>
        </w:tc>
        <w:tc>
          <w:tcPr>
            <w:tcW w:w="4168" w:type="pct"/>
            <w:gridSpan w:val="4"/>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61AAA838">
            <w:pPr>
              <w:widowControl/>
              <w:snapToGrid w:val="0"/>
              <w:jc w:val="left"/>
              <w:rPr>
                <w:rFonts w:ascii="宋体" w:hAnsi="宋体" w:cs="宋体"/>
                <w:kern w:val="0"/>
                <w:szCs w:val="21"/>
              </w:rPr>
            </w:pPr>
            <w:r>
              <w:rPr>
                <w:rFonts w:hint="eastAsia" w:ascii="宋体" w:hAnsi="宋体" w:cs="宋体"/>
                <w:kern w:val="0"/>
                <w:szCs w:val="21"/>
              </w:rPr>
              <w:t>4.要求企业改正的时间：     年   月   日前</w:t>
            </w:r>
          </w:p>
        </w:tc>
      </w:tr>
      <w:tr w14:paraId="574CEEB4">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629AC891">
            <w:pPr>
              <w:widowControl/>
              <w:snapToGrid w:val="0"/>
              <w:jc w:val="center"/>
              <w:rPr>
                <w:rFonts w:ascii="宋体" w:hAnsi="宋体" w:cs="宋体"/>
                <w:kern w:val="0"/>
                <w:szCs w:val="21"/>
              </w:rPr>
            </w:pPr>
          </w:p>
        </w:tc>
        <w:tc>
          <w:tcPr>
            <w:tcW w:w="4168" w:type="pct"/>
            <w:gridSpan w:val="4"/>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600EDF11">
            <w:pPr>
              <w:widowControl/>
              <w:snapToGrid w:val="0"/>
              <w:spacing w:before="100" w:beforeAutospacing="1" w:after="100" w:afterAutospacing="1"/>
              <w:jc w:val="center"/>
              <w:rPr>
                <w:rFonts w:ascii="宋体" w:hAnsi="宋体" w:cs="宋体"/>
                <w:b/>
                <w:kern w:val="0"/>
                <w:szCs w:val="21"/>
              </w:rPr>
            </w:pPr>
            <w:r>
              <w:rPr>
                <w:rFonts w:hint="eastAsia" w:ascii="宋体" w:hAnsi="宋体" w:cs="宋体"/>
                <w:b/>
                <w:kern w:val="0"/>
                <w:szCs w:val="21"/>
              </w:rPr>
              <w:t>重点信息</w:t>
            </w:r>
          </w:p>
        </w:tc>
      </w:tr>
      <w:tr w14:paraId="598B84F1">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2F8A1210">
            <w:pPr>
              <w:widowControl/>
              <w:snapToGrid w:val="0"/>
              <w:jc w:val="center"/>
              <w:rPr>
                <w:rFonts w:ascii="宋体" w:hAnsi="宋体" w:cs="宋体"/>
                <w:kern w:val="0"/>
                <w:szCs w:val="21"/>
              </w:rPr>
            </w:pPr>
          </w:p>
        </w:tc>
        <w:tc>
          <w:tcPr>
            <w:tcW w:w="3003" w:type="pct"/>
            <w:gridSpan w:val="3"/>
            <w:tcBorders>
              <w:top w:val="single" w:color="auto" w:sz="8" w:space="0"/>
              <w:left w:val="nil"/>
              <w:bottom w:val="single" w:color="auto" w:sz="8" w:space="0"/>
              <w:right w:val="single" w:color="auto" w:sz="8" w:space="0"/>
            </w:tcBorders>
            <w:tcMar>
              <w:top w:w="0" w:type="dxa"/>
              <w:left w:w="51" w:type="dxa"/>
              <w:bottom w:w="0" w:type="dxa"/>
              <w:right w:w="51" w:type="dxa"/>
            </w:tcMar>
            <w:vAlign w:val="center"/>
          </w:tcPr>
          <w:p w14:paraId="07C2EF97">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1.公示信息与检查情况是否一致。</w:t>
            </w:r>
          </w:p>
        </w:tc>
        <w:tc>
          <w:tcPr>
            <w:tcW w:w="1166" w:type="pct"/>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4D34193B">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1E3E9E11">
        <w:tblPrEx>
          <w:tblCellMar>
            <w:top w:w="0" w:type="dxa"/>
            <w:left w:w="0" w:type="dxa"/>
            <w:bottom w:w="0" w:type="dxa"/>
            <w:right w:w="0" w:type="dxa"/>
          </w:tblCellMar>
        </w:tblPrEx>
        <w:trPr>
          <w:trHeight w:val="1247" w:hRule="exact"/>
        </w:trPr>
        <w:tc>
          <w:tcPr>
            <w:tcW w:w="832" w:type="pct"/>
            <w:vMerge w:val="continue"/>
            <w:tcBorders>
              <w:top w:val="single" w:color="auto" w:sz="8" w:space="0"/>
              <w:left w:val="double" w:color="auto" w:sz="4" w:space="0"/>
              <w:bottom w:val="double" w:color="auto" w:sz="4" w:space="0"/>
              <w:right w:val="single" w:color="auto" w:sz="8" w:space="0"/>
            </w:tcBorders>
            <w:vAlign w:val="center"/>
          </w:tcPr>
          <w:p w14:paraId="28FC58D0">
            <w:pPr>
              <w:widowControl/>
              <w:snapToGrid w:val="0"/>
              <w:jc w:val="center"/>
              <w:rPr>
                <w:rFonts w:ascii="宋体" w:hAnsi="宋体" w:cs="宋体"/>
                <w:kern w:val="0"/>
                <w:szCs w:val="21"/>
              </w:rPr>
            </w:pPr>
          </w:p>
        </w:tc>
        <w:tc>
          <w:tcPr>
            <w:tcW w:w="4168" w:type="pct"/>
            <w:gridSpan w:val="4"/>
            <w:tcBorders>
              <w:top w:val="single" w:color="auto" w:sz="8" w:space="0"/>
              <w:left w:val="nil"/>
              <w:bottom w:val="double" w:color="auto" w:sz="4" w:space="0"/>
              <w:right w:val="double" w:color="auto" w:sz="4" w:space="0"/>
            </w:tcBorders>
            <w:tcMar>
              <w:top w:w="0" w:type="dxa"/>
              <w:left w:w="51" w:type="dxa"/>
              <w:bottom w:w="0" w:type="dxa"/>
              <w:right w:w="51" w:type="dxa"/>
            </w:tcMar>
            <w:vAlign w:val="center"/>
          </w:tcPr>
          <w:p w14:paraId="21AFCD94">
            <w:pPr>
              <w:widowControl/>
              <w:snapToGrid w:val="0"/>
              <w:spacing w:line="360" w:lineRule="exact"/>
              <w:jc w:val="left"/>
              <w:rPr>
                <w:rFonts w:ascii="宋体" w:hAnsi="宋体" w:cs="宋体"/>
                <w:kern w:val="0"/>
                <w:szCs w:val="21"/>
              </w:rPr>
            </w:pPr>
            <w:r>
              <w:rPr>
                <w:rFonts w:hint="eastAsia" w:ascii="宋体" w:hAnsi="宋体" w:cs="宋体"/>
                <w:kern w:val="0"/>
                <w:szCs w:val="21"/>
              </w:rPr>
              <w:t>2.公示信息与检查情况不一致的项目：</w:t>
            </w:r>
          </w:p>
          <w:p w14:paraId="70B3E655">
            <w:pPr>
              <w:widowControl/>
              <w:snapToGrid w:val="0"/>
              <w:spacing w:line="360" w:lineRule="exact"/>
              <w:jc w:val="left"/>
              <w:rPr>
                <w:rFonts w:ascii="宋体" w:hAnsi="宋体" w:cs="宋体"/>
                <w:kern w:val="0"/>
                <w:szCs w:val="21"/>
              </w:rPr>
            </w:pPr>
            <w:r>
              <w:rPr>
                <w:rFonts w:hint="eastAsia" w:ascii="宋体" w:hAnsi="宋体" w:cs="宋体"/>
                <w:kern w:val="0"/>
                <w:szCs w:val="21"/>
              </w:rPr>
              <w:t>□股东及出资信息  □对外投资信息  □股权变更信息</w:t>
            </w:r>
          </w:p>
          <w:p w14:paraId="13C6D9F3">
            <w:pPr>
              <w:widowControl/>
              <w:snapToGrid w:val="0"/>
              <w:spacing w:line="360" w:lineRule="exact"/>
              <w:jc w:val="left"/>
              <w:rPr>
                <w:rFonts w:ascii="宋体" w:hAnsi="宋体" w:cs="宋体"/>
                <w:kern w:val="0"/>
                <w:szCs w:val="21"/>
              </w:rPr>
            </w:pPr>
            <w:r>
              <w:rPr>
                <w:rFonts w:hint="eastAsia" w:ascii="宋体" w:hAnsi="宋体" w:cs="宋体"/>
                <w:kern w:val="0"/>
                <w:szCs w:val="21"/>
              </w:rPr>
              <w:t>□资产状况信息    □对外担保信息  □从业人数</w:t>
            </w:r>
          </w:p>
        </w:tc>
      </w:tr>
      <w:tr w14:paraId="79646A09">
        <w:tblPrEx>
          <w:tblCellMar>
            <w:top w:w="0" w:type="dxa"/>
            <w:left w:w="0" w:type="dxa"/>
            <w:bottom w:w="0" w:type="dxa"/>
            <w:right w:w="0" w:type="dxa"/>
          </w:tblCellMar>
        </w:tblPrEx>
        <w:trPr>
          <w:trHeight w:val="624" w:hRule="exact"/>
        </w:trPr>
        <w:tc>
          <w:tcPr>
            <w:tcW w:w="832" w:type="pct"/>
            <w:vMerge w:val="restart"/>
            <w:tcBorders>
              <w:top w:val="double" w:color="auto" w:sz="4" w:space="0"/>
              <w:left w:val="double" w:color="auto" w:sz="4" w:space="0"/>
              <w:bottom w:val="single" w:color="auto" w:sz="8" w:space="0"/>
              <w:right w:val="single" w:color="auto" w:sz="8" w:space="0"/>
            </w:tcBorders>
            <w:tcMar>
              <w:top w:w="0" w:type="dxa"/>
              <w:left w:w="51" w:type="dxa"/>
              <w:bottom w:w="0" w:type="dxa"/>
              <w:right w:w="51" w:type="dxa"/>
            </w:tcMar>
            <w:vAlign w:val="center"/>
          </w:tcPr>
          <w:p w14:paraId="00EB63E8">
            <w:pPr>
              <w:widowControl/>
              <w:snapToGrid w:val="0"/>
              <w:jc w:val="center"/>
              <w:rPr>
                <w:rFonts w:ascii="宋体" w:hAnsi="宋体" w:cs="宋体"/>
                <w:b/>
                <w:kern w:val="0"/>
                <w:szCs w:val="21"/>
              </w:rPr>
            </w:pPr>
            <w:r>
              <w:rPr>
                <w:rFonts w:hint="eastAsia" w:ascii="宋体" w:hAnsi="宋体" w:cs="宋体"/>
                <w:b/>
                <w:kern w:val="0"/>
                <w:szCs w:val="21"/>
              </w:rPr>
              <w:t>即时信息</w:t>
            </w:r>
          </w:p>
        </w:tc>
        <w:tc>
          <w:tcPr>
            <w:tcW w:w="3003" w:type="pct"/>
            <w:gridSpan w:val="3"/>
            <w:tcBorders>
              <w:top w:val="double" w:color="auto" w:sz="4" w:space="0"/>
              <w:left w:val="single" w:color="auto" w:sz="8" w:space="0"/>
              <w:bottom w:val="single" w:color="auto" w:sz="8" w:space="0"/>
              <w:right w:val="single" w:color="auto" w:sz="8" w:space="0"/>
            </w:tcBorders>
            <w:tcMar>
              <w:top w:w="0" w:type="dxa"/>
              <w:left w:w="51" w:type="dxa"/>
              <w:bottom w:w="0" w:type="dxa"/>
              <w:right w:w="51" w:type="dxa"/>
            </w:tcMar>
            <w:vAlign w:val="center"/>
          </w:tcPr>
          <w:p w14:paraId="0C053769">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1.是否有须公示的即时信息。</w:t>
            </w:r>
          </w:p>
        </w:tc>
        <w:tc>
          <w:tcPr>
            <w:tcW w:w="1166" w:type="pct"/>
            <w:tcBorders>
              <w:top w:val="double" w:color="auto" w:sz="4" w:space="0"/>
              <w:left w:val="single" w:color="auto" w:sz="8" w:space="0"/>
              <w:bottom w:val="single" w:color="auto" w:sz="8" w:space="0"/>
              <w:right w:val="double" w:color="auto" w:sz="4" w:space="0"/>
            </w:tcBorders>
            <w:tcMar>
              <w:top w:w="0" w:type="dxa"/>
              <w:left w:w="51" w:type="dxa"/>
              <w:bottom w:w="0" w:type="dxa"/>
              <w:right w:w="51" w:type="dxa"/>
            </w:tcMar>
            <w:vAlign w:val="center"/>
          </w:tcPr>
          <w:p w14:paraId="2B28C914">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5E27C704">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2EAD997C">
            <w:pPr>
              <w:widowControl/>
              <w:snapToGrid w:val="0"/>
              <w:jc w:val="center"/>
              <w:rPr>
                <w:rFonts w:ascii="宋体" w:hAnsi="宋体" w:cs="宋体"/>
                <w:b/>
                <w:kern w:val="0"/>
                <w:szCs w:val="21"/>
              </w:rPr>
            </w:pPr>
          </w:p>
        </w:tc>
        <w:tc>
          <w:tcPr>
            <w:tcW w:w="3003" w:type="pct"/>
            <w:gridSpan w:val="3"/>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703C574F">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2.是否按规定履行公示义务。</w:t>
            </w:r>
          </w:p>
        </w:tc>
        <w:tc>
          <w:tcPr>
            <w:tcW w:w="1166" w:type="pct"/>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096628C2">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79A5D7F4">
        <w:tblPrEx>
          <w:tblCellMar>
            <w:top w:w="0" w:type="dxa"/>
            <w:left w:w="0" w:type="dxa"/>
            <w:bottom w:w="0" w:type="dxa"/>
            <w:right w:w="0" w:type="dxa"/>
          </w:tblCellMar>
        </w:tblPrEx>
        <w:trPr>
          <w:trHeight w:val="1247"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401CA8E0">
            <w:pPr>
              <w:widowControl/>
              <w:snapToGrid w:val="0"/>
              <w:jc w:val="center"/>
              <w:rPr>
                <w:rFonts w:ascii="宋体" w:hAnsi="宋体" w:cs="宋体"/>
                <w:b/>
                <w:kern w:val="0"/>
                <w:szCs w:val="21"/>
              </w:rPr>
            </w:pPr>
          </w:p>
        </w:tc>
        <w:tc>
          <w:tcPr>
            <w:tcW w:w="4168" w:type="pct"/>
            <w:gridSpan w:val="4"/>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1892F130">
            <w:pPr>
              <w:widowControl/>
              <w:snapToGrid w:val="0"/>
              <w:spacing w:line="360" w:lineRule="exact"/>
              <w:jc w:val="left"/>
              <w:rPr>
                <w:rFonts w:ascii="宋体" w:hAnsi="宋体" w:cs="宋体"/>
                <w:kern w:val="0"/>
                <w:szCs w:val="21"/>
              </w:rPr>
            </w:pPr>
            <w:r>
              <w:rPr>
                <w:rFonts w:hint="eastAsia" w:ascii="宋体" w:hAnsi="宋体" w:cs="宋体"/>
                <w:kern w:val="0"/>
                <w:szCs w:val="21"/>
              </w:rPr>
              <w:t>3.未按规定履行公示义务的项目：</w:t>
            </w:r>
          </w:p>
          <w:p w14:paraId="3C42DF11">
            <w:pPr>
              <w:widowControl/>
              <w:snapToGrid w:val="0"/>
              <w:spacing w:line="360" w:lineRule="exact"/>
              <w:jc w:val="left"/>
              <w:rPr>
                <w:rFonts w:ascii="宋体" w:hAnsi="宋体" w:cs="宋体"/>
                <w:kern w:val="0"/>
                <w:szCs w:val="21"/>
              </w:rPr>
            </w:pPr>
            <w:r>
              <w:rPr>
                <w:rFonts w:hint="eastAsia" w:ascii="宋体" w:hAnsi="宋体" w:cs="宋体"/>
                <w:kern w:val="0"/>
                <w:szCs w:val="21"/>
              </w:rPr>
              <w:t>□股东及出资信息      □股权变更信息  □行政许可信息</w:t>
            </w:r>
          </w:p>
          <w:p w14:paraId="75A8FB3B">
            <w:pPr>
              <w:widowControl/>
              <w:snapToGrid w:val="0"/>
              <w:spacing w:line="360" w:lineRule="exact"/>
              <w:jc w:val="left"/>
              <w:rPr>
                <w:rFonts w:ascii="宋体" w:hAnsi="宋体" w:cs="宋体"/>
                <w:kern w:val="0"/>
                <w:szCs w:val="21"/>
              </w:rPr>
            </w:pPr>
            <w:r>
              <w:rPr>
                <w:rFonts w:hint="eastAsia" w:ascii="宋体" w:hAnsi="宋体" w:cs="宋体"/>
                <w:kern w:val="0"/>
                <w:szCs w:val="21"/>
              </w:rPr>
              <w:t>□知识产权出质登记信息  □行政处罚信息</w:t>
            </w:r>
          </w:p>
        </w:tc>
      </w:tr>
      <w:tr w14:paraId="1BE12FDE">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50C292AF">
            <w:pPr>
              <w:widowControl/>
              <w:snapToGrid w:val="0"/>
              <w:jc w:val="center"/>
              <w:rPr>
                <w:rFonts w:ascii="宋体" w:hAnsi="宋体" w:cs="宋体"/>
                <w:b/>
                <w:kern w:val="0"/>
                <w:szCs w:val="21"/>
              </w:rPr>
            </w:pPr>
          </w:p>
        </w:tc>
        <w:tc>
          <w:tcPr>
            <w:tcW w:w="3003" w:type="pct"/>
            <w:gridSpan w:val="3"/>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37BB19F5">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4.是否书面责令企业在10日内改正并履行公示义务。</w:t>
            </w:r>
          </w:p>
        </w:tc>
        <w:tc>
          <w:tcPr>
            <w:tcW w:w="1166" w:type="pct"/>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6835233D">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4C0F7F9C">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5874022B">
            <w:pPr>
              <w:widowControl/>
              <w:snapToGrid w:val="0"/>
              <w:jc w:val="center"/>
              <w:rPr>
                <w:rFonts w:ascii="宋体" w:hAnsi="宋体" w:cs="宋体"/>
                <w:b/>
                <w:kern w:val="0"/>
                <w:szCs w:val="21"/>
              </w:rPr>
            </w:pPr>
          </w:p>
        </w:tc>
        <w:tc>
          <w:tcPr>
            <w:tcW w:w="4168" w:type="pct"/>
            <w:gridSpan w:val="4"/>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3742F40F">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5.《责令改正通知书》的送达时间：     年   月   日</w:t>
            </w:r>
          </w:p>
        </w:tc>
      </w:tr>
      <w:tr w14:paraId="58234257">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046ED1AB">
            <w:pPr>
              <w:widowControl/>
              <w:snapToGrid w:val="0"/>
              <w:jc w:val="center"/>
              <w:rPr>
                <w:rFonts w:ascii="宋体" w:hAnsi="宋体" w:cs="宋体"/>
                <w:b/>
                <w:kern w:val="0"/>
                <w:szCs w:val="21"/>
              </w:rPr>
            </w:pPr>
          </w:p>
        </w:tc>
        <w:tc>
          <w:tcPr>
            <w:tcW w:w="3003" w:type="pct"/>
            <w:gridSpan w:val="3"/>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7210CC63">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6.公示信息与检查情况是否一致。</w:t>
            </w:r>
          </w:p>
        </w:tc>
        <w:tc>
          <w:tcPr>
            <w:tcW w:w="1166" w:type="pct"/>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41EF7016">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7530BE0F">
        <w:tblPrEx>
          <w:tblCellMar>
            <w:top w:w="0" w:type="dxa"/>
            <w:left w:w="0" w:type="dxa"/>
            <w:bottom w:w="0" w:type="dxa"/>
            <w:right w:w="0" w:type="dxa"/>
          </w:tblCellMar>
        </w:tblPrEx>
        <w:trPr>
          <w:trHeight w:val="1247"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18BCF0FF">
            <w:pPr>
              <w:widowControl/>
              <w:snapToGrid w:val="0"/>
              <w:jc w:val="center"/>
              <w:rPr>
                <w:rFonts w:ascii="宋体" w:hAnsi="宋体" w:cs="宋体"/>
                <w:b/>
                <w:kern w:val="0"/>
                <w:szCs w:val="21"/>
              </w:rPr>
            </w:pPr>
          </w:p>
        </w:tc>
        <w:tc>
          <w:tcPr>
            <w:tcW w:w="4168" w:type="pct"/>
            <w:gridSpan w:val="4"/>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2E508FA5">
            <w:pPr>
              <w:widowControl/>
              <w:snapToGrid w:val="0"/>
              <w:spacing w:line="360" w:lineRule="exact"/>
              <w:jc w:val="left"/>
              <w:rPr>
                <w:rFonts w:ascii="宋体" w:hAnsi="宋体" w:cs="宋体"/>
                <w:kern w:val="0"/>
                <w:szCs w:val="21"/>
              </w:rPr>
            </w:pPr>
            <w:r>
              <w:rPr>
                <w:rFonts w:hint="eastAsia" w:ascii="宋体" w:hAnsi="宋体" w:cs="宋体"/>
                <w:kern w:val="0"/>
                <w:szCs w:val="21"/>
              </w:rPr>
              <w:t>7.公示信息与检查情况不一致的项目：</w:t>
            </w:r>
          </w:p>
          <w:p w14:paraId="5E0F33A7">
            <w:pPr>
              <w:widowControl/>
              <w:snapToGrid w:val="0"/>
              <w:spacing w:line="360" w:lineRule="exact"/>
              <w:jc w:val="left"/>
              <w:rPr>
                <w:rFonts w:ascii="宋体" w:hAnsi="宋体" w:cs="宋体"/>
                <w:kern w:val="0"/>
                <w:szCs w:val="21"/>
              </w:rPr>
            </w:pPr>
            <w:r>
              <w:rPr>
                <w:rFonts w:hint="eastAsia" w:ascii="宋体" w:hAnsi="宋体" w:cs="宋体"/>
                <w:kern w:val="0"/>
                <w:szCs w:val="21"/>
              </w:rPr>
              <w:t xml:space="preserve">□股东及出资信息     □股权变更信息  □行政许可信息 </w:t>
            </w:r>
          </w:p>
          <w:p w14:paraId="3994CDE6">
            <w:pPr>
              <w:widowControl/>
              <w:snapToGrid w:val="0"/>
              <w:spacing w:line="360" w:lineRule="exact"/>
              <w:jc w:val="left"/>
              <w:rPr>
                <w:rFonts w:ascii="宋体" w:hAnsi="宋体" w:cs="宋体"/>
                <w:kern w:val="0"/>
                <w:szCs w:val="21"/>
              </w:rPr>
            </w:pPr>
            <w:r>
              <w:rPr>
                <w:rFonts w:hint="eastAsia" w:ascii="宋体" w:hAnsi="宋体" w:cs="宋体"/>
                <w:kern w:val="0"/>
                <w:szCs w:val="21"/>
              </w:rPr>
              <w:t>□知识产权出质登记信息  □行政处罚信息</w:t>
            </w:r>
          </w:p>
        </w:tc>
      </w:tr>
      <w:tr w14:paraId="7818998A">
        <w:tblPrEx>
          <w:tblCellMar>
            <w:top w:w="0" w:type="dxa"/>
            <w:left w:w="0" w:type="dxa"/>
            <w:bottom w:w="0" w:type="dxa"/>
            <w:right w:w="0" w:type="dxa"/>
          </w:tblCellMar>
        </w:tblPrEx>
        <w:trPr>
          <w:trHeight w:val="4182" w:hRule="atLeast"/>
        </w:trPr>
        <w:tc>
          <w:tcPr>
            <w:tcW w:w="832" w:type="pct"/>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6D333FFC">
            <w:pPr>
              <w:widowControl/>
              <w:snapToGrid w:val="0"/>
              <w:jc w:val="center"/>
              <w:rPr>
                <w:rFonts w:ascii="宋体" w:hAnsi="宋体" w:cs="宋体"/>
                <w:b/>
                <w:kern w:val="0"/>
                <w:szCs w:val="21"/>
              </w:rPr>
            </w:pPr>
            <w:r>
              <w:rPr>
                <w:rFonts w:hint="eastAsia" w:ascii="宋体" w:hAnsi="宋体" w:cs="宋体"/>
                <w:b/>
                <w:kern w:val="0"/>
                <w:szCs w:val="21"/>
              </w:rPr>
              <w:t>处理情况</w:t>
            </w:r>
          </w:p>
        </w:tc>
        <w:tc>
          <w:tcPr>
            <w:tcW w:w="4168" w:type="pct"/>
            <w:gridSpan w:val="4"/>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206DECF2">
            <w:pPr>
              <w:widowControl/>
              <w:snapToGrid w:val="0"/>
              <w:spacing w:line="360" w:lineRule="exact"/>
              <w:rPr>
                <w:rFonts w:ascii="宋体" w:hAnsi="宋体" w:cs="宋体"/>
                <w:color w:val="000000"/>
                <w:kern w:val="0"/>
              </w:rPr>
            </w:pPr>
            <w:r>
              <w:rPr>
                <w:rFonts w:hint="eastAsia" w:ascii="宋体" w:hAnsi="宋体" w:cs="宋体"/>
                <w:color w:val="000000"/>
                <w:kern w:val="0"/>
              </w:rPr>
              <w:t>□</w:t>
            </w:r>
            <w:r>
              <w:rPr>
                <w:rFonts w:ascii="宋体" w:hAnsi="宋体" w:cs="宋体"/>
                <w:color w:val="000000"/>
                <w:kern w:val="0"/>
              </w:rPr>
              <w:t xml:space="preserve"> </w:t>
            </w:r>
            <w:r>
              <w:rPr>
                <w:rFonts w:hint="eastAsia" w:ascii="宋体" w:hAnsi="宋体" w:cs="宋体"/>
                <w:color w:val="000000"/>
                <w:kern w:val="0"/>
              </w:rPr>
              <w:t>责令改正（通知书编号）</w:t>
            </w:r>
            <w:r>
              <w:rPr>
                <w:rFonts w:ascii="宋体" w:hAnsi="宋体" w:cs="宋体"/>
                <w:color w:val="000000"/>
                <w:kern w:val="0"/>
              </w:rPr>
              <w:t>___________________________________</w:t>
            </w:r>
          </w:p>
          <w:p w14:paraId="42228C35">
            <w:pPr>
              <w:widowControl/>
              <w:snapToGrid w:val="0"/>
              <w:spacing w:line="360" w:lineRule="exact"/>
              <w:rPr>
                <w:rFonts w:ascii="宋体" w:hAnsi="宋体" w:cs="宋体"/>
                <w:color w:val="000000"/>
                <w:kern w:val="0"/>
              </w:rPr>
            </w:pPr>
            <w:r>
              <w:rPr>
                <w:rFonts w:hint="eastAsia" w:ascii="宋体" w:hAnsi="宋体" w:cs="宋体"/>
                <w:color w:val="000000"/>
                <w:kern w:val="0"/>
              </w:rPr>
              <w:t>□</w:t>
            </w:r>
            <w:r>
              <w:rPr>
                <w:rFonts w:ascii="宋体" w:hAnsi="宋体" w:cs="宋体"/>
                <w:color w:val="000000"/>
                <w:kern w:val="0"/>
              </w:rPr>
              <w:t xml:space="preserve"> </w:t>
            </w:r>
            <w:r>
              <w:rPr>
                <w:rFonts w:hint="eastAsia" w:ascii="宋体" w:hAnsi="宋体" w:cs="宋体"/>
                <w:color w:val="000000"/>
                <w:kern w:val="0"/>
              </w:rPr>
              <w:t>构成案源</w:t>
            </w:r>
            <w:r>
              <w:rPr>
                <w:rFonts w:ascii="宋体" w:hAnsi="宋体" w:cs="宋体"/>
                <w:color w:val="000000"/>
                <w:kern w:val="0"/>
              </w:rPr>
              <w:t xml:space="preserve"> _____________________________________</w:t>
            </w:r>
            <w:r>
              <w:rPr>
                <w:rFonts w:hint="eastAsia" w:ascii="宋体" w:hAnsi="宋体" w:cs="宋体"/>
                <w:color w:val="000000"/>
                <w:kern w:val="0"/>
                <w:u w:val="single"/>
              </w:rPr>
              <w:t xml:space="preserve">    </w:t>
            </w:r>
            <w:r>
              <w:rPr>
                <w:rFonts w:ascii="宋体" w:hAnsi="宋体" w:cs="宋体"/>
                <w:color w:val="000000"/>
                <w:kern w:val="0"/>
              </w:rPr>
              <w:t>_______</w:t>
            </w:r>
          </w:p>
          <w:p w14:paraId="19400BC8">
            <w:pPr>
              <w:widowControl/>
              <w:snapToGrid w:val="0"/>
              <w:spacing w:line="360" w:lineRule="exact"/>
              <w:rPr>
                <w:rFonts w:ascii="宋体" w:hAnsi="宋体" w:cs="宋体"/>
                <w:color w:val="000000"/>
                <w:kern w:val="0"/>
              </w:rPr>
            </w:pPr>
            <w:r>
              <w:rPr>
                <w:rFonts w:hint="eastAsia" w:ascii="宋体" w:hAnsi="宋体" w:cs="宋体"/>
                <w:color w:val="000000"/>
                <w:kern w:val="0"/>
              </w:rPr>
              <w:t>□</w:t>
            </w:r>
            <w:r>
              <w:rPr>
                <w:rFonts w:ascii="宋体" w:hAnsi="宋体" w:cs="宋体"/>
                <w:color w:val="000000"/>
                <w:kern w:val="0"/>
              </w:rPr>
              <w:t xml:space="preserve"> </w:t>
            </w:r>
            <w:r>
              <w:rPr>
                <w:rFonts w:hint="eastAsia" w:ascii="宋体" w:hAnsi="宋体" w:cs="宋体"/>
                <w:color w:val="000000"/>
                <w:kern w:val="0"/>
              </w:rPr>
              <w:t>当场处罚（决定书编号）</w:t>
            </w:r>
            <w:r>
              <w:rPr>
                <w:rFonts w:ascii="宋体" w:hAnsi="宋体" w:cs="宋体"/>
                <w:color w:val="000000"/>
                <w:kern w:val="0"/>
              </w:rPr>
              <w:t>___________________________________</w:t>
            </w:r>
          </w:p>
          <w:p w14:paraId="4B0DC04C">
            <w:pPr>
              <w:widowControl/>
              <w:snapToGrid w:val="0"/>
              <w:spacing w:line="360" w:lineRule="exact"/>
              <w:rPr>
                <w:rFonts w:ascii="宋体" w:hAnsi="宋体" w:cs="宋体"/>
                <w:color w:val="000000"/>
                <w:kern w:val="0"/>
              </w:rPr>
            </w:pPr>
            <w:r>
              <w:rPr>
                <w:rFonts w:hint="eastAsia" w:ascii="宋体" w:hAnsi="宋体" w:cs="宋体"/>
                <w:color w:val="000000"/>
                <w:kern w:val="0"/>
              </w:rPr>
              <w:t>□</w:t>
            </w:r>
            <w:r>
              <w:rPr>
                <w:rFonts w:ascii="宋体" w:hAnsi="宋体" w:cs="宋体"/>
                <w:color w:val="000000"/>
                <w:kern w:val="0"/>
              </w:rPr>
              <w:t xml:space="preserve"> </w:t>
            </w:r>
            <w:r>
              <w:rPr>
                <w:rFonts w:hint="eastAsia" w:ascii="宋体" w:hAnsi="宋体" w:cs="宋体"/>
                <w:color w:val="000000"/>
                <w:kern w:val="0"/>
              </w:rPr>
              <w:t>移交（移交单位名称）</w:t>
            </w:r>
            <w:r>
              <w:rPr>
                <w:rFonts w:ascii="宋体" w:hAnsi="宋体" w:cs="宋体"/>
                <w:color w:val="000000"/>
                <w:kern w:val="0"/>
              </w:rPr>
              <w:t>_____________________________________</w:t>
            </w:r>
          </w:p>
          <w:p w14:paraId="3FBF9B9E">
            <w:pPr>
              <w:widowControl/>
              <w:snapToGrid w:val="0"/>
              <w:spacing w:line="360" w:lineRule="exact"/>
              <w:rPr>
                <w:rFonts w:ascii="Verdana" w:hAnsi="Verdana" w:cs="Verdana"/>
                <w:color w:val="000000"/>
                <w:kern w:val="0"/>
                <w:sz w:val="18"/>
                <w:szCs w:val="18"/>
              </w:rPr>
            </w:pPr>
            <w:r>
              <w:rPr>
                <w:rFonts w:hint="eastAsia" w:ascii="宋体" w:hAnsi="宋体" w:cs="宋体"/>
                <w:color w:val="000000"/>
                <w:kern w:val="0"/>
              </w:rPr>
              <w:t>□</w:t>
            </w:r>
            <w:r>
              <w:rPr>
                <w:rFonts w:ascii="宋体" w:hAnsi="宋体" w:cs="宋体"/>
                <w:color w:val="000000"/>
                <w:kern w:val="0"/>
              </w:rPr>
              <w:t xml:space="preserve"> </w:t>
            </w:r>
            <w:r>
              <w:rPr>
                <w:rFonts w:hint="eastAsia" w:ascii="宋体" w:hAnsi="宋体" w:cs="宋体"/>
                <w:color w:val="000000"/>
                <w:kern w:val="0"/>
              </w:rPr>
              <w:t>拟列入经营异常名录或标记经营异常状态</w:t>
            </w:r>
            <w:r>
              <w:rPr>
                <w:rFonts w:cs="宋体" w:asciiTheme="minorEastAsia" w:hAnsiTheme="minorEastAsia"/>
                <w:color w:val="000000"/>
                <w:kern w:val="0"/>
              </w:rPr>
              <w:t xml:space="preserve"> </w:t>
            </w:r>
            <w:r>
              <w:rPr>
                <w:rFonts w:cs="Verdana" w:asciiTheme="minorEastAsia" w:hAnsiTheme="minorEastAsia"/>
                <w:color w:val="000000"/>
                <w:kern w:val="0"/>
                <w:sz w:val="18"/>
                <w:szCs w:val="18"/>
              </w:rPr>
              <w:t>(</w:t>
            </w:r>
            <w:r>
              <w:rPr>
                <w:rFonts w:hint="eastAsia" w:cs="宋体" w:asciiTheme="minorEastAsia" w:hAnsiTheme="minorEastAsia"/>
                <w:color w:val="000000"/>
                <w:kern w:val="0"/>
                <w:sz w:val="18"/>
                <w:szCs w:val="18"/>
              </w:rPr>
              <w:t>以下选项只能选择一个</w:t>
            </w:r>
            <w:r>
              <w:rPr>
                <w:rFonts w:cs="Verdana" w:asciiTheme="minorEastAsia" w:hAnsiTheme="minorEastAsia"/>
                <w:color w:val="000000"/>
                <w:kern w:val="0"/>
                <w:sz w:val="18"/>
                <w:szCs w:val="18"/>
              </w:rPr>
              <w:t>)</w:t>
            </w:r>
          </w:p>
          <w:p w14:paraId="4DACA0D5">
            <w:pPr>
              <w:widowControl/>
              <w:snapToGrid w:val="0"/>
              <w:spacing w:line="360" w:lineRule="exact"/>
              <w:ind w:firstLine="420" w:firstLineChars="200"/>
              <w:rPr>
                <w:rFonts w:ascii="宋体" w:hAnsi="宋体" w:cs="宋体"/>
                <w:color w:val="000000"/>
                <w:kern w:val="0"/>
              </w:rPr>
            </w:pPr>
            <w:r>
              <w:rPr>
                <w:rFonts w:hint="eastAsia" w:ascii="宋体" w:hAnsi="宋体" w:cs="宋体"/>
                <w:color w:val="000000"/>
                <w:kern w:val="0"/>
              </w:rPr>
              <w:t>□未按规定公示应当公示的信息</w:t>
            </w:r>
          </w:p>
          <w:p w14:paraId="5EF5E075">
            <w:pPr>
              <w:widowControl/>
              <w:snapToGrid w:val="0"/>
              <w:spacing w:line="360" w:lineRule="exact"/>
              <w:ind w:firstLine="420" w:firstLineChars="200"/>
              <w:rPr>
                <w:rFonts w:ascii="宋体" w:hAnsi="宋体" w:cs="宋体"/>
                <w:color w:val="000000"/>
                <w:kern w:val="0"/>
              </w:rPr>
            </w:pPr>
            <w:r>
              <w:rPr>
                <w:rFonts w:hint="eastAsia" w:ascii="宋体" w:hAnsi="宋体" w:cs="宋体"/>
                <w:color w:val="000000"/>
                <w:kern w:val="0"/>
              </w:rPr>
              <w:t>□公示信息隐瞒真实情况弄虚作假</w:t>
            </w:r>
          </w:p>
          <w:p w14:paraId="3FE0990B">
            <w:pPr>
              <w:widowControl/>
              <w:snapToGrid w:val="0"/>
              <w:spacing w:line="360" w:lineRule="exact"/>
              <w:ind w:firstLine="420" w:firstLineChars="200"/>
              <w:rPr>
                <w:rFonts w:ascii="宋体" w:hAnsi="宋体" w:cs="宋体"/>
                <w:color w:val="000000"/>
                <w:kern w:val="0"/>
              </w:rPr>
            </w:pPr>
            <w:r>
              <w:rPr>
                <w:rFonts w:hint="eastAsia" w:ascii="宋体" w:hAnsi="宋体" w:cs="宋体"/>
                <w:color w:val="000000"/>
                <w:kern w:val="0"/>
              </w:rPr>
              <w:t>□通过登记的住所（经营场所）无法联系</w:t>
            </w:r>
          </w:p>
          <w:p w14:paraId="1541232A">
            <w:pPr>
              <w:widowControl/>
              <w:snapToGrid w:val="0"/>
              <w:spacing w:line="360" w:lineRule="exact"/>
              <w:rPr>
                <w:rFonts w:ascii="宋体" w:hAnsi="宋体" w:cs="宋体"/>
                <w:kern w:val="0"/>
                <w:szCs w:val="21"/>
              </w:rPr>
            </w:pPr>
            <w:r>
              <w:rPr>
                <w:rFonts w:hint="eastAsia" w:ascii="宋体" w:hAnsi="宋体" w:cs="宋体"/>
                <w:color w:val="000000"/>
                <w:kern w:val="0"/>
              </w:rPr>
              <w:t>□其他</w:t>
            </w:r>
            <w:r>
              <w:rPr>
                <w:rFonts w:ascii="宋体" w:hAnsi="宋体" w:cs="宋体"/>
                <w:color w:val="000000"/>
                <w:kern w:val="0"/>
              </w:rPr>
              <w:t>______________________________________________________</w:t>
            </w:r>
          </w:p>
        </w:tc>
      </w:tr>
      <w:tr w14:paraId="33EED19F">
        <w:tblPrEx>
          <w:tblCellMar>
            <w:top w:w="0" w:type="dxa"/>
            <w:left w:w="0" w:type="dxa"/>
            <w:bottom w:w="0" w:type="dxa"/>
            <w:right w:w="0" w:type="dxa"/>
          </w:tblCellMar>
        </w:tblPrEx>
        <w:trPr>
          <w:trHeight w:val="1309" w:hRule="exact"/>
        </w:trPr>
        <w:tc>
          <w:tcPr>
            <w:tcW w:w="832" w:type="pct"/>
            <w:tcBorders>
              <w:top w:val="single" w:color="auto" w:sz="8" w:space="0"/>
              <w:left w:val="double" w:color="auto" w:sz="4" w:space="0"/>
              <w:bottom w:val="double" w:color="auto" w:sz="4" w:space="0"/>
              <w:right w:val="single" w:color="auto" w:sz="8" w:space="0"/>
            </w:tcBorders>
            <w:tcMar>
              <w:top w:w="0" w:type="dxa"/>
              <w:left w:w="51" w:type="dxa"/>
              <w:bottom w:w="0" w:type="dxa"/>
              <w:right w:w="51" w:type="dxa"/>
            </w:tcMar>
            <w:vAlign w:val="center"/>
          </w:tcPr>
          <w:p w14:paraId="7EB72868">
            <w:pPr>
              <w:widowControl/>
              <w:snapToGrid w:val="0"/>
              <w:jc w:val="center"/>
              <w:rPr>
                <w:rFonts w:ascii="宋体" w:hAnsi="宋体" w:cs="宋体"/>
                <w:b/>
                <w:kern w:val="0"/>
                <w:szCs w:val="21"/>
              </w:rPr>
            </w:pPr>
            <w:r>
              <w:rPr>
                <w:rFonts w:hint="eastAsia" w:ascii="宋体" w:hAnsi="宋体" w:cs="宋体"/>
                <w:b/>
                <w:kern w:val="0"/>
                <w:szCs w:val="21"/>
              </w:rPr>
              <w:t>备注</w:t>
            </w:r>
          </w:p>
        </w:tc>
        <w:tc>
          <w:tcPr>
            <w:tcW w:w="4168" w:type="pct"/>
            <w:gridSpan w:val="4"/>
            <w:tcBorders>
              <w:top w:val="single" w:color="auto" w:sz="8" w:space="0"/>
              <w:left w:val="single" w:color="auto" w:sz="8" w:space="0"/>
              <w:bottom w:val="double" w:color="auto" w:sz="4" w:space="0"/>
              <w:right w:val="double" w:color="auto" w:sz="4" w:space="0"/>
            </w:tcBorders>
            <w:tcMar>
              <w:top w:w="0" w:type="dxa"/>
              <w:left w:w="51" w:type="dxa"/>
              <w:bottom w:w="0" w:type="dxa"/>
              <w:right w:w="51" w:type="dxa"/>
            </w:tcMar>
            <w:vAlign w:val="center"/>
          </w:tcPr>
          <w:p w14:paraId="693E6E06">
            <w:pPr>
              <w:widowControl/>
              <w:snapToGrid w:val="0"/>
              <w:spacing w:before="100" w:beforeAutospacing="1" w:after="100" w:afterAutospacing="1" w:line="420" w:lineRule="auto"/>
              <w:rPr>
                <w:rFonts w:ascii="宋体" w:hAnsi="宋体" w:cs="宋体"/>
                <w:kern w:val="0"/>
                <w:szCs w:val="21"/>
              </w:rPr>
            </w:pPr>
            <w:r>
              <w:rPr>
                <w:rFonts w:ascii="宋体" w:hAnsi="宋体" w:cs="宋体"/>
                <w:kern w:val="0"/>
                <w:szCs w:val="21"/>
              </w:rPr>
              <w:t> </w:t>
            </w:r>
          </w:p>
        </w:tc>
      </w:tr>
    </w:tbl>
    <w:p w14:paraId="225AAABD">
      <w:pPr>
        <w:widowControl/>
        <w:snapToGrid w:val="0"/>
        <w:jc w:val="left"/>
        <w:rPr>
          <w:rFonts w:ascii="宋体" w:hAnsi="宋体" w:cs="宋体"/>
          <w:kern w:val="0"/>
          <w:szCs w:val="21"/>
        </w:rPr>
      </w:pPr>
    </w:p>
    <w:p w14:paraId="5C45A7F2">
      <w:pPr>
        <w:widowControl/>
        <w:snapToGrid w:val="0"/>
        <w:spacing w:beforeLines="100" w:line="480" w:lineRule="auto"/>
        <w:jc w:val="left"/>
        <w:rPr>
          <w:rFonts w:ascii="宋体" w:hAnsi="宋体" w:cs="宋体"/>
          <w:kern w:val="0"/>
          <w:szCs w:val="21"/>
        </w:rPr>
      </w:pPr>
    </w:p>
    <w:p w14:paraId="67F6279F">
      <w:pPr>
        <w:widowControl/>
        <w:snapToGrid w:val="0"/>
        <w:spacing w:beforeLines="100" w:line="480" w:lineRule="auto"/>
        <w:jc w:val="left"/>
        <w:rPr>
          <w:rFonts w:ascii="宋体" w:hAnsi="宋体" w:cs="宋体"/>
          <w:kern w:val="0"/>
          <w:sz w:val="24"/>
        </w:rPr>
      </w:pPr>
      <w:r>
        <w:rPr>
          <w:rFonts w:hint="eastAsia" w:ascii="宋体" w:hAnsi="宋体" w:cs="宋体"/>
          <w:kern w:val="0"/>
          <w:szCs w:val="21"/>
        </w:rPr>
        <w:t>单位盖章或法定代表人（负责人）签字：</w:t>
      </w:r>
    </w:p>
    <w:p w14:paraId="1D5CEF78">
      <w:pPr>
        <w:widowControl/>
        <w:snapToGrid w:val="0"/>
        <w:spacing w:beforeLines="100" w:line="480" w:lineRule="auto"/>
        <w:jc w:val="left"/>
        <w:rPr>
          <w:rFonts w:ascii="宋体" w:hAnsi="宋体" w:cs="宋体"/>
          <w:kern w:val="0"/>
          <w:sz w:val="24"/>
        </w:rPr>
      </w:pPr>
      <w:r>
        <w:rPr>
          <w:rFonts w:hint="eastAsia" w:ascii="宋体" w:hAnsi="宋体" w:cs="宋体"/>
          <w:kern w:val="0"/>
          <w:szCs w:val="21"/>
        </w:rPr>
        <w:t>核查人签字：</w:t>
      </w:r>
    </w:p>
    <w:p w14:paraId="2B57C684">
      <w:pPr>
        <w:widowControl/>
        <w:snapToGrid w:val="0"/>
        <w:spacing w:beforeLines="100" w:line="480" w:lineRule="auto"/>
        <w:jc w:val="left"/>
        <w:rPr>
          <w:rFonts w:ascii="宋体" w:hAnsi="宋体" w:cs="宋体"/>
          <w:kern w:val="0"/>
          <w:szCs w:val="21"/>
        </w:rPr>
      </w:pPr>
      <w:r>
        <w:rPr>
          <w:rFonts w:hint="eastAsia" w:ascii="宋体" w:hAnsi="宋体" w:cs="宋体"/>
          <w:kern w:val="0"/>
          <w:szCs w:val="21"/>
        </w:rPr>
        <w:t>见证人签字：</w:t>
      </w:r>
    </w:p>
    <w:p w14:paraId="0414016A">
      <w:pPr>
        <w:widowControl/>
        <w:snapToGrid w:val="0"/>
        <w:spacing w:beforeLines="100" w:line="480" w:lineRule="auto"/>
        <w:jc w:val="left"/>
        <w:rPr>
          <w:rFonts w:asciiTheme="minorEastAsia" w:hAnsiTheme="minorEastAsia"/>
          <w:sz w:val="28"/>
          <w:szCs w:val="28"/>
        </w:rPr>
      </w:pPr>
      <w:r>
        <w:rPr>
          <w:rFonts w:hint="eastAsia" w:ascii="宋体" w:hAnsi="宋体" w:cs="宋体"/>
          <w:kern w:val="0"/>
          <w:szCs w:val="21"/>
        </w:rPr>
        <w:t>核查时间：        年   月   日</w:t>
      </w:r>
    </w:p>
    <w:p w14:paraId="3414F753">
      <w:pPr>
        <w:adjustRightInd w:val="0"/>
        <w:snapToGrid w:val="0"/>
        <w:spacing w:line="560" w:lineRule="exact"/>
        <w:rPr>
          <w:rFonts w:ascii="方正仿宋_GBK" w:hAnsi="方正仿宋_GBK" w:eastAsia="方正仿宋_GBK" w:cs="方正仿宋_GBK"/>
          <w:sz w:val="32"/>
          <w:szCs w:val="32"/>
        </w:rPr>
        <w:sectPr>
          <w:footerReference r:id="rId4" w:type="default"/>
          <w:pgSz w:w="11906" w:h="16838"/>
          <w:pgMar w:top="2098" w:right="1587" w:bottom="1701" w:left="1587" w:header="850" w:footer="992" w:gutter="0"/>
          <w:pgNumType w:start="1"/>
          <w:cols w:space="0" w:num="1"/>
          <w:docGrid w:type="lines" w:linePitch="318" w:charSpace="0"/>
        </w:sectPr>
      </w:pPr>
    </w:p>
    <w:p w14:paraId="27FDF59B">
      <w:pPr>
        <w:adjustRightInd w:val="0"/>
        <w:snapToGrid w:val="0"/>
        <w:spacing w:line="560" w:lineRule="exact"/>
        <w:jc w:val="center"/>
        <w:rPr>
          <w:rFonts w:ascii="Times New Roman" w:hAnsi="Times New Roman" w:eastAsia="方正小标宋_GBK" w:cs="Times New Roman"/>
          <w:kern w:val="0"/>
          <w:sz w:val="44"/>
          <w:szCs w:val="48"/>
          <w:lang w:bidi="en-US"/>
        </w:rPr>
      </w:pPr>
      <w:r>
        <w:rPr>
          <w:rFonts w:ascii="Times New Roman" w:hAnsi="Times New Roman" w:eastAsia="方正小标宋_GBK" w:cs="Times New Roman"/>
          <w:kern w:val="0"/>
          <w:sz w:val="44"/>
          <w:szCs w:val="48"/>
          <w:lang w:bidi="en-US"/>
        </w:rPr>
        <w:t>反不正当竞争</w:t>
      </w:r>
      <w:r>
        <w:rPr>
          <w:rFonts w:hint="eastAsia" w:ascii="Times New Roman" w:hAnsi="Times New Roman" w:eastAsia="方正小标宋_GBK" w:cs="Times New Roman"/>
          <w:kern w:val="0"/>
          <w:sz w:val="44"/>
          <w:szCs w:val="48"/>
          <w:lang w:bidi="en-US"/>
        </w:rPr>
        <w:t>检查工作规范</w:t>
      </w:r>
    </w:p>
    <w:p w14:paraId="3128AF61">
      <w:pPr>
        <w:pStyle w:val="3"/>
        <w:adjustRightInd w:val="0"/>
        <w:snapToGrid w:val="0"/>
        <w:spacing w:before="0" w:after="0" w:line="560" w:lineRule="exact"/>
        <w:ind w:firstLine="640" w:firstLineChars="200"/>
        <w:rPr>
          <w:rFonts w:ascii="Times New Roman" w:hAnsi="Times New Roman" w:eastAsia="方正黑体_GBK"/>
          <w:b w:val="0"/>
          <w:color w:val="auto"/>
          <w:sz w:val="32"/>
          <w:szCs w:val="32"/>
          <w:lang w:eastAsia="zh-CN"/>
        </w:rPr>
      </w:pPr>
      <w:bookmarkStart w:id="0" w:name="_Toc32395"/>
    </w:p>
    <w:p w14:paraId="17C01643">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为加强反不正当竞争工作，便于基层分局依法依规开展检查，切实提升监管实效，根据相关法律、法规、规章和文件要求，结合工作实际，编写本规范。</w:t>
      </w:r>
    </w:p>
    <w:p w14:paraId="7A8217EA">
      <w:pPr>
        <w:pStyle w:val="3"/>
        <w:adjustRightInd w:val="0"/>
        <w:snapToGrid w:val="0"/>
        <w:spacing w:before="0" w:after="0" w:line="560" w:lineRule="exact"/>
        <w:ind w:firstLine="640" w:firstLineChars="200"/>
        <w:jc w:val="both"/>
        <w:rPr>
          <w:rFonts w:ascii="Times New Roman" w:hAnsi="Times New Roman" w:eastAsia="方正黑体_GBK"/>
          <w:b w:val="0"/>
          <w:color w:val="auto"/>
          <w:sz w:val="32"/>
          <w:szCs w:val="32"/>
          <w:lang w:eastAsia="zh-CN"/>
        </w:rPr>
      </w:pPr>
      <w:r>
        <w:rPr>
          <w:rFonts w:ascii="Times New Roman" w:hAnsi="Times New Roman" w:eastAsia="方正黑体_GBK"/>
          <w:b w:val="0"/>
          <w:color w:val="auto"/>
          <w:sz w:val="32"/>
          <w:szCs w:val="32"/>
          <w:lang w:eastAsia="zh-CN"/>
        </w:rPr>
        <w:t>一、工作依据</w:t>
      </w:r>
      <w:bookmarkEnd w:id="0"/>
    </w:p>
    <w:p w14:paraId="20815A54">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《中华人民共和国行政处罚法》</w:t>
      </w:r>
    </w:p>
    <w:p w14:paraId="31E21C85">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《中华人民共和国反不正当竞争法》</w:t>
      </w:r>
    </w:p>
    <w:p w14:paraId="5B7BC615">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最高人民法院关于适用《中华人民共和国反不正当竞争法》若干问题的解释</w:t>
      </w:r>
    </w:p>
    <w:p w14:paraId="126E2F83">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《市场监督管理行政处罚程序规定》</w:t>
      </w:r>
    </w:p>
    <w:p w14:paraId="1AC7A0F5">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《规范促销行为暂行规定》</w:t>
      </w:r>
    </w:p>
    <w:p w14:paraId="1BC75973">
      <w:pPr>
        <w:pStyle w:val="3"/>
        <w:adjustRightInd w:val="0"/>
        <w:snapToGrid w:val="0"/>
        <w:spacing w:before="0" w:after="0" w:line="560" w:lineRule="exact"/>
        <w:ind w:firstLine="640" w:firstLineChars="200"/>
        <w:jc w:val="both"/>
        <w:rPr>
          <w:rFonts w:ascii="Times New Roman" w:hAnsi="Times New Roman" w:eastAsia="方正黑体_GBK"/>
          <w:b w:val="0"/>
          <w:color w:val="auto"/>
          <w:sz w:val="32"/>
          <w:szCs w:val="32"/>
          <w:lang w:eastAsia="zh-CN"/>
        </w:rPr>
      </w:pPr>
      <w:bookmarkStart w:id="1" w:name="_Toc31999"/>
      <w:r>
        <w:rPr>
          <w:rFonts w:ascii="Times New Roman" w:hAnsi="Times New Roman" w:eastAsia="方正黑体_GBK"/>
          <w:b w:val="0"/>
          <w:color w:val="auto"/>
          <w:sz w:val="32"/>
          <w:szCs w:val="32"/>
          <w:lang w:eastAsia="zh-CN"/>
        </w:rPr>
        <w:t>二、工作流程与程序</w:t>
      </w:r>
      <w:bookmarkEnd w:id="1"/>
    </w:p>
    <w:p w14:paraId="292F1CF2">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现场检查程序主要包括：出示证件、现场检查、提出改正要求、形成检查结果。具体检查流程如下：</w:t>
      </w:r>
    </w:p>
    <w:p w14:paraId="3BBBF405">
      <w:pPr>
        <w:numPr>
          <w:ilvl w:val="255"/>
          <w:numId w:val="0"/>
        </w:num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（一）出示证件</w:t>
      </w:r>
    </w:p>
    <w:p w14:paraId="79A07FA1">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现场检查不得少于2名执法人员，应当主动出示行政执法证件。</w:t>
      </w:r>
    </w:p>
    <w:p w14:paraId="37D91847">
      <w:pPr>
        <w:numPr>
          <w:ilvl w:val="255"/>
          <w:numId w:val="0"/>
        </w:num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（二）现场检查</w:t>
      </w:r>
    </w:p>
    <w:p w14:paraId="7C16A171">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1.执法人员应当制作现场笔录，载明时间、地点、事件等内容，由执法人员、当事人签名或者盖章。</w:t>
      </w:r>
    </w:p>
    <w:p w14:paraId="308B30F1">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2.执法人员应当通知当事人到场。无法通知当事人，或者当事人无正当理由拒不到场，执法人员应在笔录中载明情况，不影响现场执法检查的进行。</w:t>
      </w:r>
    </w:p>
    <w:p w14:paraId="5F552B1F">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3.执法人员可以询问当事人及其他有关单位和个人。询问应当个别进行，并制作询问笔录。经核对无误后，由被询问人在笔录上逐页签名、盖章或者以其他方式确认。执法人员应当在笔录上签名。</w:t>
      </w:r>
    </w:p>
    <w:p w14:paraId="7CBE9B77">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4.根据</w:t>
      </w:r>
      <w:r>
        <w:rPr>
          <w:rFonts w:hint="eastAsia" w:ascii="Times New Roman" w:hAnsi="Times New Roman" w:eastAsia="方正仿宋_GBK" w:cs="Times New Roman"/>
          <w:kern w:val="0"/>
          <w:sz w:val="32"/>
          <w:szCs w:val="32"/>
          <w:lang w:eastAsia="zh-CN" w:bidi="en-US"/>
        </w:rPr>
        <w:t>检查内容</w:t>
      </w:r>
      <w:r>
        <w:rPr>
          <w:rFonts w:ascii="Times New Roman" w:hAnsi="Times New Roman" w:eastAsia="方正仿宋_GBK" w:cs="Times New Roman"/>
          <w:kern w:val="0"/>
          <w:sz w:val="32"/>
          <w:szCs w:val="32"/>
          <w:lang w:bidi="en-US"/>
        </w:rPr>
        <w:t>和要求，收集相关证据。</w:t>
      </w:r>
    </w:p>
    <w:p w14:paraId="568FB49E">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可以要求当事人及其他有关单位和个人在一定期限内提供与案件有关的证明材料，并由当事人或者材料提供人在有关材料上签名或者盖章。</w:t>
      </w:r>
    </w:p>
    <w:p w14:paraId="056EB948">
      <w:pPr>
        <w:widowControl/>
        <w:shd w:val="clear" w:color="auto" w:fill="FFFFFF"/>
        <w:adjustRightInd w:val="0"/>
        <w:snapToGrid w:val="0"/>
        <w:spacing w:line="560" w:lineRule="exact"/>
        <w:ind w:firstLine="640" w:firstLineChars="200"/>
        <w:rPr>
          <w:rFonts w:ascii="Times New Roman" w:hAnsi="Times New Roman" w:eastAsia="方正仿宋_GBK" w:cs="Times New Roman"/>
          <w:sz w:val="32"/>
          <w:szCs w:val="32"/>
          <w:lang w:bidi="en-US"/>
        </w:rPr>
      </w:pPr>
      <w:r>
        <w:rPr>
          <w:rFonts w:ascii="Times New Roman" w:hAnsi="Times New Roman" w:eastAsia="方正仿宋_GBK" w:cs="Times New Roman"/>
          <w:sz w:val="32"/>
          <w:szCs w:val="32"/>
          <w:lang w:bidi="en-US"/>
        </w:rPr>
        <w:t>在证据可能灭失或者以后难以取得的情况下，可以对与涉嫌违法行为有关的证据采取先行登记保存措施，并在规定时间内依法作出相关处理。</w:t>
      </w:r>
    </w:p>
    <w:p w14:paraId="2CDE4733">
      <w:pPr>
        <w:widowControl/>
        <w:numPr>
          <w:ilvl w:val="255"/>
          <w:numId w:val="0"/>
        </w:numPr>
        <w:shd w:val="clear" w:color="auto" w:fill="FFFFFF"/>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lang w:bidi="en-US"/>
        </w:rPr>
        <w:t>5.现场检查过程中，当事人拒绝签名、盖章或者以其他方式确认的，执法人员应当在笔录或者其他材料上注明情况，并采取录音、录像等方式记录，必要时可以邀请有关人员作为见证人。</w:t>
      </w:r>
    </w:p>
    <w:p w14:paraId="0AE5334E">
      <w:pPr>
        <w:widowControl/>
        <w:numPr>
          <w:ilvl w:val="255"/>
          <w:numId w:val="0"/>
        </w:numPr>
        <w:shd w:val="clear" w:color="auto" w:fill="FFFFFF"/>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lang w:bidi="en-US"/>
        </w:rPr>
        <w:t>6.现场检查过程中按照有关规定采取拍照、录音、录像等方式记录现场情况。</w:t>
      </w:r>
    </w:p>
    <w:p w14:paraId="3D6F25B9">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楷体_GBK" w:cs="Times New Roman"/>
          <w:kern w:val="0"/>
          <w:sz w:val="32"/>
          <w:szCs w:val="32"/>
          <w:lang w:bidi="en-US"/>
        </w:rPr>
        <w:t>（三）提出改正要求</w:t>
      </w:r>
    </w:p>
    <w:p w14:paraId="4365B8FD">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对当事人实施的行为明显不符合法律法规等规定的，应当提出改正要求，并进行教育指导。</w:t>
      </w:r>
    </w:p>
    <w:p w14:paraId="1D51A820">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1.形成检查结果</w:t>
      </w:r>
    </w:p>
    <w:p w14:paraId="20121A4B">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根据当事人基本情况、检查事实及证据，提出是否立案的处理意见，报本部门负责人决定。</w:t>
      </w:r>
    </w:p>
    <w:p w14:paraId="125024A7">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2.特别注意</w:t>
      </w:r>
    </w:p>
    <w:p w14:paraId="2A1973A8">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rPr>
        <w:t>监督检查部门调查涉嫌不正当竞争行为，进入涉嫌不正当竞争行为的经营场所进行检查，询问被调查的经营者、利害关系人及其他有关单位、个人，要求其说明有关情况或者提供与被调查行为有关的其他资料，查询、复制与涉嫌不正当竞争行为有关的协议、账簿、单据、文件、记录、业务函电和其他资料的，应当向监督检查部门主要负责人书面报告，并经批准。查</w:t>
      </w:r>
      <w:r>
        <w:rPr>
          <w:rFonts w:ascii="Times New Roman" w:hAnsi="Times New Roman" w:eastAsia="方正仿宋_GBK" w:cs="Times New Roman"/>
          <w:kern w:val="0"/>
          <w:sz w:val="32"/>
          <w:szCs w:val="32"/>
          <w:lang w:bidi="en-US"/>
        </w:rPr>
        <w:t>封、扣押与涉嫌不正当竞争行为有关的财物或者查询涉嫌不正当竞争行为的经营者的银行账户的，应当向设区的市级市场监管部门主要负责人书面报告，并经批准。</w:t>
      </w:r>
    </w:p>
    <w:p w14:paraId="34F91629">
      <w:pPr>
        <w:pStyle w:val="3"/>
        <w:adjustRightInd w:val="0"/>
        <w:snapToGrid w:val="0"/>
        <w:spacing w:before="0" w:after="0" w:line="560" w:lineRule="exact"/>
        <w:ind w:firstLine="640" w:firstLineChars="200"/>
        <w:jc w:val="both"/>
        <w:rPr>
          <w:rFonts w:ascii="Times New Roman" w:hAnsi="Times New Roman" w:eastAsia="黑体"/>
          <w:b w:val="0"/>
          <w:color w:val="auto"/>
          <w:sz w:val="32"/>
          <w:szCs w:val="32"/>
          <w:lang w:eastAsia="zh-CN"/>
        </w:rPr>
      </w:pPr>
      <w:bookmarkStart w:id="2" w:name="_Toc28496"/>
      <w:r>
        <w:rPr>
          <w:rFonts w:ascii="Times New Roman" w:hAnsi="Times New Roman" w:eastAsia="黑体"/>
          <w:b w:val="0"/>
          <w:color w:val="auto"/>
          <w:sz w:val="32"/>
          <w:szCs w:val="32"/>
          <w:lang w:eastAsia="zh-CN"/>
        </w:rPr>
        <w:t>三、工作内容与方法</w:t>
      </w:r>
      <w:bookmarkEnd w:id="2"/>
    </w:p>
    <w:p w14:paraId="701BA103">
      <w:pPr>
        <w:adjustRightInd w:val="0"/>
        <w:snapToGrid w:val="0"/>
        <w:spacing w:line="560" w:lineRule="exact"/>
        <w:ind w:firstLine="640" w:firstLineChars="200"/>
        <w:rPr>
          <w:rFonts w:ascii="Times New Roman" w:hAnsi="Times New Roman" w:eastAsia="楷体" w:cs="Times New Roman"/>
          <w:kern w:val="0"/>
          <w:sz w:val="32"/>
          <w:szCs w:val="32"/>
          <w:lang w:bidi="en-US"/>
        </w:rPr>
      </w:pPr>
      <w:r>
        <w:rPr>
          <w:rFonts w:ascii="Times New Roman" w:hAnsi="Times New Roman" w:eastAsia="方正楷体_GBK" w:cs="Times New Roman"/>
          <w:kern w:val="0"/>
          <w:sz w:val="32"/>
          <w:szCs w:val="32"/>
          <w:lang w:bidi="en-US"/>
        </w:rPr>
        <w:t>（一）混淆行为</w:t>
      </w:r>
    </w:p>
    <w:p w14:paraId="753D778B">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hint="eastAsia" w:ascii="Times New Roman" w:hAnsi="Times New Roman" w:eastAsia="方正仿宋_GBK" w:cs="Times New Roman"/>
          <w:kern w:val="0"/>
          <w:sz w:val="32"/>
          <w:szCs w:val="32"/>
          <w:lang w:eastAsia="zh-CN" w:bidi="en-US"/>
        </w:rPr>
        <w:t>检查内容</w:t>
      </w:r>
      <w:r>
        <w:rPr>
          <w:rFonts w:ascii="Times New Roman" w:hAnsi="Times New Roman" w:eastAsia="方正仿宋_GBK" w:cs="Times New Roman"/>
          <w:kern w:val="0"/>
          <w:sz w:val="32"/>
          <w:szCs w:val="32"/>
          <w:lang w:bidi="en-US"/>
        </w:rPr>
        <w:t>：</w:t>
      </w:r>
    </w:p>
    <w:p w14:paraId="348A935F">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1.擅自使用与他人有一定影响的商品名称、包装、装潢等相同或者近似的标识；</w:t>
      </w:r>
    </w:p>
    <w:p w14:paraId="5ACA1DC6">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2.擅自使用他人有一定影响的企业名称（包括简称、字号等）、社会组织名称（包括简称等）、姓名（包括笔名、艺名、译名等）；</w:t>
      </w:r>
    </w:p>
    <w:p w14:paraId="08C5D983">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3.擅自使用他人有一定影响的域名主体部分、网站名称、网页等；</w:t>
      </w:r>
    </w:p>
    <w:p w14:paraId="59A44048">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4.其他足以引人误认为是他人商品或者与他人存在特定联系的混淆行为。</w:t>
      </w:r>
    </w:p>
    <w:p w14:paraId="045A798B">
      <w:pPr>
        <w:pStyle w:val="18"/>
        <w:adjustRightInd w:val="0"/>
        <w:snapToGrid w:val="0"/>
        <w:spacing w:line="560" w:lineRule="exact"/>
        <w:ind w:firstLine="640" w:firstLineChars="200"/>
        <w:rPr>
          <w:rFonts w:ascii="Times New Roman" w:eastAsia="方正仿宋_GBK"/>
          <w:sz w:val="32"/>
          <w:szCs w:val="32"/>
        </w:rPr>
      </w:pPr>
      <w:r>
        <w:rPr>
          <w:rFonts w:ascii="Times New Roman" w:eastAsia="方正仿宋_GBK"/>
          <w:sz w:val="32"/>
          <w:szCs w:val="32"/>
        </w:rPr>
        <w:t>检查方法：</w:t>
      </w:r>
    </w:p>
    <w:p w14:paraId="4B578D78">
      <w:pPr>
        <w:pStyle w:val="18"/>
        <w:adjustRightInd w:val="0"/>
        <w:snapToGrid w:val="0"/>
        <w:spacing w:line="560" w:lineRule="exact"/>
        <w:ind w:firstLine="640" w:firstLineChars="200"/>
        <w:rPr>
          <w:rFonts w:ascii="Times New Roman" w:eastAsia="方正仿宋_GBK"/>
          <w:spacing w:val="8"/>
          <w:sz w:val="32"/>
          <w:szCs w:val="32"/>
        </w:rPr>
      </w:pPr>
      <w:r>
        <w:rPr>
          <w:rFonts w:ascii="Times New Roman" w:eastAsia="方正仿宋_GBK"/>
          <w:sz w:val="32"/>
          <w:szCs w:val="32"/>
        </w:rPr>
        <w:t>查看商品的</w:t>
      </w:r>
      <w:r>
        <w:rPr>
          <w:rFonts w:ascii="Times New Roman" w:eastAsia="方正仿宋_GBK"/>
          <w:spacing w:val="8"/>
          <w:sz w:val="32"/>
          <w:szCs w:val="32"/>
        </w:rPr>
        <w:t>包装、容器、标签、说明书、介绍手册、相关价目表等处</w:t>
      </w:r>
      <w:r>
        <w:rPr>
          <w:rFonts w:ascii="Times New Roman" w:eastAsia="方正仿宋_GBK"/>
          <w:sz w:val="32"/>
          <w:szCs w:val="32"/>
        </w:rPr>
        <w:t>；查看经营者经营场所及相关文件资料，如营业场所的装饰、营业用具的式样、营业人员的服饰、门牌店招、宣传告示、展览、商业推广活动、办公用品、发票收据及</w:t>
      </w:r>
      <w:r>
        <w:rPr>
          <w:rFonts w:ascii="Times New Roman" w:eastAsia="方正仿宋_GBK"/>
          <w:spacing w:val="8"/>
          <w:sz w:val="32"/>
          <w:szCs w:val="32"/>
        </w:rPr>
        <w:t>相关合同等</w:t>
      </w:r>
      <w:r>
        <w:rPr>
          <w:rFonts w:ascii="Times New Roman" w:eastAsia="方正仿宋_GBK"/>
          <w:sz w:val="32"/>
          <w:szCs w:val="32"/>
        </w:rPr>
        <w:t>；查看经营者</w:t>
      </w:r>
      <w:r>
        <w:rPr>
          <w:rFonts w:ascii="Times New Roman" w:eastAsia="方正仿宋_GBK"/>
          <w:spacing w:val="8"/>
          <w:sz w:val="32"/>
          <w:szCs w:val="32"/>
        </w:rPr>
        <w:t>官方网站、微信微博、社交网络平台、应用程序等信息载体；</w:t>
      </w:r>
      <w:r>
        <w:rPr>
          <w:rFonts w:ascii="Times New Roman" w:eastAsia="方正仿宋_GBK"/>
          <w:sz w:val="32"/>
          <w:szCs w:val="32"/>
        </w:rPr>
        <w:t>查看</w:t>
      </w:r>
      <w:r>
        <w:rPr>
          <w:rFonts w:ascii="Times New Roman" w:eastAsia="方正仿宋_GBK"/>
          <w:spacing w:val="8"/>
          <w:sz w:val="32"/>
          <w:szCs w:val="32"/>
        </w:rPr>
        <w:t>广播、电视、电影、互联网、公开发行的出版物、广告牌、邮寄广告或者其他广告载体。</w:t>
      </w:r>
    </w:p>
    <w:p w14:paraId="5109F649">
      <w:pPr>
        <w:pStyle w:val="18"/>
        <w:adjustRightInd w:val="0"/>
        <w:snapToGrid w:val="0"/>
        <w:spacing w:line="560" w:lineRule="exact"/>
        <w:ind w:firstLine="672" w:firstLineChars="200"/>
        <w:rPr>
          <w:rFonts w:ascii="Times New Roman" w:eastAsia="方正仿宋_GBK"/>
          <w:spacing w:val="8"/>
          <w:sz w:val="32"/>
          <w:szCs w:val="32"/>
        </w:rPr>
      </w:pPr>
      <w:r>
        <w:rPr>
          <w:rFonts w:ascii="Times New Roman" w:eastAsia="方正仿宋_GBK"/>
          <w:spacing w:val="8"/>
          <w:sz w:val="32"/>
          <w:szCs w:val="32"/>
        </w:rPr>
        <w:t>检查要点：</w:t>
      </w:r>
    </w:p>
    <w:p w14:paraId="00842065">
      <w:pPr>
        <w:pStyle w:val="18"/>
        <w:numPr>
          <w:ilvl w:val="255"/>
          <w:numId w:val="0"/>
        </w:numPr>
        <w:adjustRightInd w:val="0"/>
        <w:snapToGrid w:val="0"/>
        <w:spacing w:line="560" w:lineRule="exact"/>
        <w:ind w:firstLine="640" w:firstLineChars="200"/>
        <w:rPr>
          <w:rFonts w:ascii="Times New Roman" w:eastAsia="方正仿宋_GBK"/>
          <w:sz w:val="32"/>
          <w:szCs w:val="32"/>
        </w:rPr>
      </w:pPr>
      <w:r>
        <w:rPr>
          <w:rFonts w:ascii="Times New Roman" w:eastAsia="方正仿宋_GBK"/>
          <w:sz w:val="32"/>
          <w:szCs w:val="32"/>
        </w:rPr>
        <w:t>1.与“有一定影响的”标识相同或者近似的认定。具有一定的市场知名度并具有区别商品来源的显著特征的标识，可认定为“有一定影响的”标识。</w:t>
      </w:r>
      <w:r>
        <w:fldChar w:fldCharType="begin"/>
      </w:r>
      <w:r>
        <w:instrText xml:space="preserve"> HYPERLINK "https://www.pkulaw.com/chl/javascript:void(0);" </w:instrText>
      </w:r>
      <w:r>
        <w:fldChar w:fldCharType="separate"/>
      </w:r>
      <w:r>
        <w:fldChar w:fldCharType="end"/>
      </w:r>
      <w:bookmarkStart w:id="3" w:name="tiao_4_kuan_2"/>
      <w:bookmarkEnd w:id="3"/>
      <w:r>
        <w:rPr>
          <w:rFonts w:ascii="Times New Roman" w:eastAsia="方正仿宋_GBK"/>
          <w:sz w:val="32"/>
          <w:szCs w:val="32"/>
        </w:rPr>
        <w:t>应当综合考虑中国境内相关公众的知悉程度，商品销售的时间、区域、数额和对象，宣传的持续时间、程度和地域范围，标识受保护的情况等因素。相同或者近似的认定可以参照商标相同或者近似的判断原则和方法。</w:t>
      </w:r>
    </w:p>
    <w:p w14:paraId="28A0F194">
      <w:pPr>
        <w:pStyle w:val="18"/>
        <w:numPr>
          <w:ilvl w:val="255"/>
          <w:numId w:val="0"/>
        </w:numPr>
        <w:adjustRightInd w:val="0"/>
        <w:snapToGrid w:val="0"/>
        <w:spacing w:line="560" w:lineRule="exact"/>
        <w:ind w:firstLine="640" w:firstLineChars="200"/>
        <w:rPr>
          <w:rFonts w:ascii="Times New Roman" w:eastAsia="方正仿宋_GBK"/>
          <w:sz w:val="32"/>
          <w:szCs w:val="32"/>
        </w:rPr>
      </w:pPr>
      <w:r>
        <w:rPr>
          <w:rFonts w:ascii="Times New Roman" w:eastAsia="方正仿宋_GBK"/>
          <w:sz w:val="32"/>
          <w:szCs w:val="32"/>
        </w:rPr>
        <w:t>2.企业名称的认定。经市场主体登记管理部门依法登记的企业名称，在中国境内进行商业使用的境外企业名称，</w:t>
      </w:r>
      <w:r>
        <w:fldChar w:fldCharType="begin"/>
      </w:r>
      <w:r>
        <w:instrText xml:space="preserve"> HYPERLINK "https://www.pkulaw.com/chl/javascript:void(0);" </w:instrText>
      </w:r>
      <w:r>
        <w:fldChar w:fldCharType="separate"/>
      </w:r>
      <w:r>
        <w:fldChar w:fldCharType="end"/>
      </w:r>
      <w:bookmarkStart w:id="4" w:name="tiao_9_kuan_2"/>
      <w:bookmarkEnd w:id="4"/>
      <w:r>
        <w:rPr>
          <w:rFonts w:ascii="Times New Roman" w:eastAsia="方正仿宋_GBK"/>
          <w:sz w:val="32"/>
          <w:szCs w:val="32"/>
        </w:rPr>
        <w:t>有一定影响的个体工商户、农民专业合作社（联合社）以及法律、行政法规规定的其他市场主体的名称（包括简称、字号等）。</w:t>
      </w:r>
    </w:p>
    <w:p w14:paraId="339ACDF9">
      <w:pPr>
        <w:pStyle w:val="18"/>
        <w:numPr>
          <w:ilvl w:val="3"/>
          <w:numId w:val="0"/>
        </w:numPr>
        <w:adjustRightInd w:val="0"/>
        <w:snapToGrid w:val="0"/>
        <w:spacing w:line="560" w:lineRule="exact"/>
        <w:ind w:firstLine="640" w:firstLineChars="200"/>
        <w:rPr>
          <w:rFonts w:ascii="Times New Roman" w:eastAsia="方正仿宋_GBK"/>
          <w:sz w:val="32"/>
          <w:szCs w:val="32"/>
        </w:rPr>
      </w:pPr>
      <w:r>
        <w:rPr>
          <w:rFonts w:ascii="Times New Roman" w:eastAsia="方正仿宋_GBK"/>
          <w:sz w:val="32"/>
          <w:szCs w:val="32"/>
        </w:rPr>
        <w:t>3.“引人误认为是他人商品或者与他人存在特定联系”，包括误认为与他人具有商业联合、许可使用、商业冠名、广告代言等特定联系。</w:t>
      </w:r>
    </w:p>
    <w:p w14:paraId="250F9FB7">
      <w:pPr>
        <w:pStyle w:val="18"/>
        <w:numPr>
          <w:ilvl w:val="3"/>
          <w:numId w:val="0"/>
        </w:numPr>
        <w:adjustRightInd w:val="0"/>
        <w:snapToGrid w:val="0"/>
        <w:spacing w:line="560" w:lineRule="exact"/>
        <w:ind w:firstLine="640" w:firstLineChars="200"/>
        <w:rPr>
          <w:rFonts w:ascii="Times New Roman" w:eastAsia="方正仿宋_GBK"/>
          <w:sz w:val="32"/>
          <w:szCs w:val="32"/>
        </w:rPr>
      </w:pPr>
      <w:r>
        <w:rPr>
          <w:rFonts w:ascii="Times New Roman" w:eastAsia="方正仿宋_GBK"/>
          <w:sz w:val="32"/>
          <w:szCs w:val="32"/>
        </w:rPr>
        <w:t>4.擅自使用</w:t>
      </w:r>
      <w:r>
        <w:fldChar w:fldCharType="begin"/>
      </w:r>
      <w:r>
        <w:instrText xml:space="preserve"> HYPERLINK "https://www.pkulaw.com/chl/baff2109c24038ecbdfb.html?way=textSlc" \t "https://www.pkulaw.com/chl/_blank" </w:instrText>
      </w:r>
      <w:r>
        <w:fldChar w:fldCharType="separate"/>
      </w:r>
      <w:r>
        <w:rPr>
          <w:rFonts w:ascii="Times New Roman" w:eastAsia="方正仿宋_GBK"/>
          <w:sz w:val="32"/>
          <w:szCs w:val="32"/>
        </w:rPr>
        <w:t>反不正当竞争法</w:t>
      </w:r>
      <w:r>
        <w:rPr>
          <w:rFonts w:ascii="Times New Roman" w:eastAsia="方正仿宋_GBK"/>
          <w:sz w:val="32"/>
          <w:szCs w:val="32"/>
        </w:rPr>
        <w:fldChar w:fldCharType="end"/>
      </w:r>
      <w:r>
        <w:rPr>
          <w:rFonts w:ascii="Times New Roman" w:eastAsia="方正仿宋_GBK"/>
          <w:sz w:val="32"/>
          <w:szCs w:val="32"/>
        </w:rPr>
        <w:t>第</w:t>
      </w:r>
      <w:r>
        <w:fldChar w:fldCharType="begin"/>
      </w:r>
      <w:r>
        <w:instrText xml:space="preserve"> HYPERLINK "https://www.pkulaw.com/chl/baff2109c24038ecbdfb.html?way=textSlc" \l "tiao_6" \t "https://www.pkulaw.com/chl/_blank" </w:instrText>
      </w:r>
      <w:r>
        <w:fldChar w:fldCharType="separate"/>
      </w:r>
      <w:r>
        <w:rPr>
          <w:rFonts w:ascii="Times New Roman" w:eastAsia="方正仿宋_GBK"/>
          <w:sz w:val="32"/>
          <w:szCs w:val="32"/>
        </w:rPr>
        <w:t>六条</w:t>
      </w:r>
      <w:r>
        <w:rPr>
          <w:rFonts w:ascii="Times New Roman" w:eastAsia="方正仿宋_GBK"/>
          <w:sz w:val="32"/>
          <w:szCs w:val="32"/>
        </w:rPr>
        <w:fldChar w:fldCharType="end"/>
      </w:r>
      <w:r>
        <w:rPr>
          <w:rFonts w:ascii="Times New Roman" w:eastAsia="方正仿宋_GBK"/>
          <w:sz w:val="32"/>
          <w:szCs w:val="32"/>
        </w:rPr>
        <w:t>第</w:t>
      </w:r>
      <w:r>
        <w:fldChar w:fldCharType="begin"/>
      </w:r>
      <w:r>
        <w:instrText xml:space="preserve"> HYPERLINK "https://www.pkulaw.com/chl/baff2109c24038ecbdfb.html?way=textSlc" \l "tiao_6_kuan_1_xiang_1" \t "https://www.pkulaw.com/chl/_blank" </w:instrText>
      </w:r>
      <w:r>
        <w:fldChar w:fldCharType="separate"/>
      </w:r>
      <w:r>
        <w:rPr>
          <w:rFonts w:ascii="Times New Roman" w:eastAsia="方正仿宋_GBK"/>
          <w:sz w:val="32"/>
          <w:szCs w:val="32"/>
        </w:rPr>
        <w:t>一项</w:t>
      </w:r>
      <w:r>
        <w:rPr>
          <w:rFonts w:ascii="Times New Roman" w:eastAsia="方正仿宋_GBK"/>
          <w:sz w:val="32"/>
          <w:szCs w:val="32"/>
        </w:rPr>
        <w:fldChar w:fldCharType="end"/>
      </w:r>
      <w:r>
        <w:rPr>
          <w:rFonts w:ascii="Times New Roman" w:eastAsia="方正仿宋_GBK"/>
          <w:sz w:val="32"/>
          <w:szCs w:val="32"/>
        </w:rPr>
        <w:t>、第</w:t>
      </w:r>
      <w:r>
        <w:fldChar w:fldCharType="begin"/>
      </w:r>
      <w:r>
        <w:instrText xml:space="preserve"> HYPERLINK "https://www.pkulaw.com/chl/baff2109c24038ecbdfb.html?way=textSlc" \l "tiao_6_kuan_1_xiang_2" \t "https://www.pkulaw.com/chl/_blank" </w:instrText>
      </w:r>
      <w:r>
        <w:fldChar w:fldCharType="separate"/>
      </w:r>
      <w:r>
        <w:rPr>
          <w:rFonts w:ascii="Times New Roman" w:eastAsia="方正仿宋_GBK"/>
          <w:sz w:val="32"/>
          <w:szCs w:val="32"/>
        </w:rPr>
        <w:t>二项</w:t>
      </w:r>
      <w:r>
        <w:rPr>
          <w:rFonts w:ascii="Times New Roman" w:eastAsia="方正仿宋_GBK"/>
          <w:sz w:val="32"/>
          <w:szCs w:val="32"/>
        </w:rPr>
        <w:fldChar w:fldCharType="end"/>
      </w:r>
      <w:r>
        <w:rPr>
          <w:rFonts w:ascii="Times New Roman" w:eastAsia="方正仿宋_GBK"/>
          <w:sz w:val="32"/>
          <w:szCs w:val="32"/>
        </w:rPr>
        <w:t>、第</w:t>
      </w:r>
      <w:r>
        <w:fldChar w:fldCharType="begin"/>
      </w:r>
      <w:r>
        <w:instrText xml:space="preserve"> HYPERLINK "https://www.pkulaw.com/chl/baff2109c24038ecbdfb.html?way=textSlc" \l "tiao_6_kuan_1_xiang_3" \t "https://www.pkulaw.com/chl/_blank" </w:instrText>
      </w:r>
      <w:r>
        <w:fldChar w:fldCharType="separate"/>
      </w:r>
      <w:r>
        <w:rPr>
          <w:rFonts w:ascii="Times New Roman" w:eastAsia="方正仿宋_GBK"/>
          <w:sz w:val="32"/>
          <w:szCs w:val="32"/>
        </w:rPr>
        <w:t>三项</w:t>
      </w:r>
      <w:r>
        <w:rPr>
          <w:rFonts w:ascii="Times New Roman" w:eastAsia="方正仿宋_GBK"/>
          <w:sz w:val="32"/>
          <w:szCs w:val="32"/>
        </w:rPr>
        <w:fldChar w:fldCharType="end"/>
      </w:r>
      <w:r>
        <w:rPr>
          <w:rFonts w:ascii="Times New Roman" w:eastAsia="方正仿宋_GBK"/>
          <w:sz w:val="32"/>
          <w:szCs w:val="32"/>
        </w:rPr>
        <w:t>规定以外“有一定影响的”标识，足以引人误认为是他人商品或者与他人存在特定联系的；将他人注册商标、未注册的驰名商标作为企业名称中的字号使用，误导公众的，可以依照反不正当竞争法第六条第四项予以认定。</w:t>
      </w:r>
    </w:p>
    <w:p w14:paraId="7B0CC06B">
      <w:pPr>
        <w:numPr>
          <w:ilvl w:val="255"/>
          <w:numId w:val="0"/>
        </w:num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（二）商业贿赂</w:t>
      </w:r>
    </w:p>
    <w:p w14:paraId="6CC3DC5F">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hint="eastAsia" w:ascii="Times New Roman" w:hAnsi="Times New Roman" w:eastAsia="方正仿宋_GBK" w:cs="Times New Roman"/>
          <w:kern w:val="0"/>
          <w:sz w:val="32"/>
          <w:szCs w:val="32"/>
          <w:lang w:eastAsia="zh-CN" w:bidi="en-US"/>
        </w:rPr>
        <w:t>检查内容</w:t>
      </w:r>
      <w:r>
        <w:rPr>
          <w:rFonts w:ascii="Times New Roman" w:hAnsi="Times New Roman" w:eastAsia="方正仿宋_GBK" w:cs="Times New Roman"/>
          <w:kern w:val="0"/>
          <w:sz w:val="32"/>
          <w:szCs w:val="32"/>
          <w:lang w:bidi="en-US"/>
        </w:rPr>
        <w:t>：</w:t>
      </w:r>
    </w:p>
    <w:p w14:paraId="29659B54">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经营者采用财物或者其他手段贿赂有关单位或者个人，以谋取交易机会或者竞争优势。具体对象包括交易相对方的工作人员、受交易相对方委托办理相关事务的单位或者个人、利用职权或者影响力影响交易的单位或者个人。</w:t>
      </w:r>
    </w:p>
    <w:p w14:paraId="258DBF91">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检查要点：</w:t>
      </w:r>
    </w:p>
    <w:p w14:paraId="4379D6F6">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商业贿赂中的财物，既包括金钱和实物，也包括可以用金钱计算数额的财产性利益，如提供房屋装修、含有金额的会员卡、代币卡（券）、旅游费用等。具体数额以实际支付的资费为准。</w:t>
      </w:r>
    </w:p>
    <w:p w14:paraId="4964B65F">
      <w:p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（三）虚假或引人误解的商业宣传</w:t>
      </w:r>
    </w:p>
    <w:p w14:paraId="798E5F22">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hint="eastAsia" w:ascii="Times New Roman" w:hAnsi="Times New Roman" w:eastAsia="方正仿宋_GBK" w:cs="Times New Roman"/>
          <w:kern w:val="0"/>
          <w:sz w:val="32"/>
          <w:szCs w:val="32"/>
          <w:lang w:eastAsia="zh-CN" w:bidi="en-US"/>
        </w:rPr>
        <w:t>检查内容</w:t>
      </w:r>
      <w:r>
        <w:rPr>
          <w:rFonts w:ascii="Times New Roman" w:hAnsi="Times New Roman" w:eastAsia="方正仿宋_GBK" w:cs="Times New Roman"/>
          <w:kern w:val="0"/>
          <w:sz w:val="32"/>
          <w:szCs w:val="32"/>
          <w:lang w:bidi="en-US"/>
        </w:rPr>
        <w:t>：</w:t>
      </w:r>
    </w:p>
    <w:p w14:paraId="12A769C4">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1.经营者对其商品的性能、功能、质量、销售状况、用户评价、曾获荣誉等作虚假或者引人误解的商业宣传，欺骗、误导消费者。</w:t>
      </w:r>
    </w:p>
    <w:p w14:paraId="60A3347E">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2.经营者通过组织虚假交易等方式，帮助其他经营者进行虚假或者引人误解的商业宣传（一般称为“刷单炒信”）。</w:t>
      </w:r>
    </w:p>
    <w:p w14:paraId="542BCE85">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检查方法：</w:t>
      </w:r>
    </w:p>
    <w:p w14:paraId="036B8748">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查看经营者经营场所相关宣传资料，网站、自媒体及各类社交网络平台等，以及以现场演示、上门推销、宣传会、推介会、发布会等方式对商品进行展示、演示、说明、解释、推介或者文字标注等不构成广告的商业宣传活动，是否存在虚构经营者基本信息、服务内容、经营状况、曾获荣誉，</w:t>
      </w:r>
      <w:r>
        <w:rPr>
          <w:rFonts w:ascii="Times New Roman" w:hAnsi="Times New Roman" w:eastAsia="方正仿宋_GBK" w:cs="Times New Roman"/>
          <w:spacing w:val="8"/>
          <w:kern w:val="0"/>
          <w:sz w:val="32"/>
          <w:szCs w:val="32"/>
          <w:lang w:bidi="en-US"/>
        </w:rPr>
        <w:t>及使用虚构、伪造或者无法验证的科研成果、统计资料、调查结果、文摘、引用语等信息作证明材料</w:t>
      </w:r>
      <w:r>
        <w:rPr>
          <w:rFonts w:ascii="Times New Roman" w:hAnsi="Times New Roman" w:eastAsia="方正仿宋_GBK" w:cs="Times New Roman"/>
          <w:kern w:val="0"/>
          <w:sz w:val="32"/>
          <w:szCs w:val="32"/>
          <w:lang w:bidi="en-US"/>
        </w:rPr>
        <w:t>等，以及</w:t>
      </w:r>
      <w:r>
        <w:rPr>
          <w:rFonts w:ascii="Times New Roman" w:hAnsi="Times New Roman" w:eastAsia="方正仿宋_GBK" w:cs="Times New Roman"/>
          <w:spacing w:val="8"/>
          <w:kern w:val="0"/>
          <w:sz w:val="32"/>
          <w:szCs w:val="32"/>
          <w:lang w:bidi="zh-CN"/>
        </w:rPr>
        <w:t>其他与商品或者服务有关的允诺等信息与实际情况不符</w:t>
      </w:r>
      <w:r>
        <w:rPr>
          <w:rFonts w:ascii="Times New Roman" w:hAnsi="Times New Roman" w:eastAsia="方正仿宋_GBK" w:cs="Times New Roman"/>
          <w:kern w:val="0"/>
          <w:sz w:val="32"/>
          <w:szCs w:val="32"/>
          <w:lang w:bidi="en-US"/>
        </w:rPr>
        <w:t>。</w:t>
      </w:r>
    </w:p>
    <w:p w14:paraId="4F177A65">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检查要点：</w:t>
      </w:r>
    </w:p>
    <w:p w14:paraId="09BAC51C">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1.提供不真实的商品相关信息，欺骗、误导相关公众的，应当认定为虚假的商业宣传。</w:t>
      </w:r>
    </w:p>
    <w:p w14:paraId="4A9C959E">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2.经营者具有下列行为之一，欺骗、误导相关公众的，可以认定为“引人误解的商业宣传”：</w:t>
      </w:r>
      <w:r>
        <w:fldChar w:fldCharType="begin"/>
      </w:r>
      <w:r>
        <w:instrText xml:space="preserve"> HYPERLINK "https://www.pkulaw.com/chl/javascript:void(0);" </w:instrText>
      </w:r>
      <w:r>
        <w:fldChar w:fldCharType="separate"/>
      </w:r>
      <w:r>
        <w:fldChar w:fldCharType="end"/>
      </w:r>
      <w:r>
        <w:rPr>
          <w:rFonts w:ascii="Times New Roman" w:hAnsi="Times New Roman" w:eastAsia="方正仿宋_GBK" w:cs="Times New Roman"/>
          <w:kern w:val="0"/>
          <w:sz w:val="32"/>
          <w:szCs w:val="32"/>
          <w:lang w:bidi="en-US"/>
        </w:rPr>
        <w:t>对商品作片面的宣传或者对比</w:t>
      </w:r>
      <w:bookmarkStart w:id="5" w:name="tiao_17_kuan_1_xiang_2"/>
      <w:bookmarkEnd w:id="5"/>
      <w:r>
        <w:rPr>
          <w:rFonts w:ascii="Times New Roman" w:hAnsi="Times New Roman" w:eastAsia="方正仿宋_GBK" w:cs="Times New Roman"/>
          <w:kern w:val="0"/>
          <w:sz w:val="32"/>
          <w:szCs w:val="32"/>
          <w:lang w:bidi="en-US"/>
        </w:rPr>
        <w:t>；将科学上未定论的观点、现象等当作定论的事实用于商品宣传；</w:t>
      </w:r>
      <w:bookmarkStart w:id="6" w:name="tiao_17_kuan_1_xiang_3"/>
      <w:bookmarkEnd w:id="6"/>
      <w:r>
        <w:rPr>
          <w:rFonts w:ascii="Times New Roman" w:hAnsi="Times New Roman" w:eastAsia="方正仿宋_GBK" w:cs="Times New Roman"/>
          <w:kern w:val="0"/>
          <w:sz w:val="32"/>
          <w:szCs w:val="32"/>
          <w:lang w:bidi="en-US"/>
        </w:rPr>
        <w:t>使用歧义性语言进行商业宣传；</w:t>
      </w:r>
      <w:bookmarkStart w:id="7" w:name="tiao_17_kuan_1_xiang_4"/>
      <w:bookmarkEnd w:id="7"/>
      <w:r>
        <w:rPr>
          <w:rFonts w:ascii="Times New Roman" w:hAnsi="Times New Roman" w:eastAsia="方正仿宋_GBK" w:cs="Times New Roman"/>
          <w:kern w:val="0"/>
          <w:sz w:val="32"/>
          <w:szCs w:val="32"/>
          <w:lang w:bidi="en-US"/>
        </w:rPr>
        <w:t>其他足以引人误解的商业宣传行为。</w:t>
      </w:r>
    </w:p>
    <w:p w14:paraId="657388A1">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3.互联网刷单炒信不正当竞争行为的查办可参考《江苏省互联网刷单炒信不正当竞争案件办案指南》（苏市监竞争函〔2021〕32 号）的相关规定。</w:t>
      </w:r>
    </w:p>
    <w:p w14:paraId="7C8EB739">
      <w:p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（四）侵犯商业秘密</w:t>
      </w:r>
    </w:p>
    <w:p w14:paraId="13F0BAB0">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hint="eastAsia" w:ascii="Times New Roman" w:hAnsi="Times New Roman" w:eastAsia="方正仿宋_GBK" w:cs="Times New Roman"/>
          <w:kern w:val="0"/>
          <w:sz w:val="32"/>
          <w:szCs w:val="32"/>
          <w:lang w:eastAsia="zh-CN" w:bidi="en-US"/>
        </w:rPr>
        <w:t>检查内容</w:t>
      </w:r>
      <w:r>
        <w:rPr>
          <w:rFonts w:ascii="Times New Roman" w:hAnsi="Times New Roman" w:eastAsia="方正仿宋_GBK" w:cs="Times New Roman"/>
          <w:kern w:val="0"/>
          <w:sz w:val="32"/>
          <w:szCs w:val="32"/>
          <w:lang w:bidi="en-US"/>
        </w:rPr>
        <w:t>：</w:t>
      </w:r>
    </w:p>
    <w:p w14:paraId="21516D9A">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经营者实施侵犯商业秘密的行为，包括以盗窃、贿赂、欺诈、胁迫、电子侵入或者其他不正当手段获取权利人的商业秘密；披露、使用或者允许他人使用以前项手段获取的权利人的商业秘密；违反保密义务或者违反权利人有关保守商业秘密的要求，披露、使用或者允许他人使用其所掌握的商业秘密；教唆、引诱、帮助他人违反保密义务或者违反权利人有关保守商业秘密的要求，获取、披露、使用或者允许他人使用权利人的商业秘密。</w:t>
      </w:r>
    </w:p>
    <w:p w14:paraId="073F7552">
      <w:pPr>
        <w:adjustRightInd w:val="0"/>
        <w:snapToGrid w:val="0"/>
        <w:spacing w:line="560" w:lineRule="exact"/>
        <w:ind w:firstLine="640" w:firstLineChars="200"/>
        <w:rPr>
          <w:rFonts w:ascii="Times New Roman" w:hAnsi="Times New Roman" w:eastAsia="方正仿宋_GBK" w:cs="Times New Roman"/>
          <w:kern w:val="0"/>
          <w:sz w:val="32"/>
          <w:szCs w:val="32"/>
          <w:lang w:eastAsia="en-US" w:bidi="en-US"/>
        </w:rPr>
      </w:pPr>
      <w:r>
        <w:rPr>
          <w:rFonts w:ascii="Times New Roman" w:hAnsi="Times New Roman" w:eastAsia="方正仿宋_GBK" w:cs="Times New Roman"/>
          <w:kern w:val="0"/>
          <w:sz w:val="32"/>
          <w:szCs w:val="32"/>
          <w:lang w:eastAsia="en-US" w:bidi="en-US"/>
        </w:rPr>
        <w:t>检查要点：</w:t>
      </w:r>
    </w:p>
    <w:p w14:paraId="6BC2E290">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1.商业秘密权利人提供初步证据，证明其已经对所主张的商业秘密采取保密措施，且合理表明商业秘密被侵犯，涉嫌侵权人应当证明权利人所主张的商业秘密不属于反不正当竞争法规定的商业秘密。</w:t>
      </w:r>
      <w:r>
        <w:fldChar w:fldCharType="begin"/>
      </w:r>
      <w:r>
        <w:instrText xml:space="preserve"> HYPERLINK "https://www.pkulaw.com/chl/javascript:void(0);" </w:instrText>
      </w:r>
      <w:r>
        <w:fldChar w:fldCharType="separate"/>
      </w:r>
      <w:r>
        <w:fldChar w:fldCharType="end"/>
      </w:r>
    </w:p>
    <w:p w14:paraId="6E68DB29">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bookmarkStart w:id="8" w:name="tiao_32_kuan_2"/>
      <w:bookmarkEnd w:id="8"/>
      <w:r>
        <w:rPr>
          <w:rFonts w:ascii="Times New Roman" w:hAnsi="Times New Roman" w:eastAsia="方正仿宋_GBK" w:cs="Times New Roman"/>
          <w:kern w:val="0"/>
          <w:sz w:val="32"/>
          <w:szCs w:val="32"/>
          <w:lang w:bidi="en-US"/>
        </w:rPr>
        <w:t>商业秘密权利人提供初步证据合理表明商业秘密被侵犯，且提供以下证据之一的，涉嫌侵权人应当证明其不存在侵犯商业秘密的行为：</w:t>
      </w:r>
      <w:r>
        <w:fldChar w:fldCharType="begin"/>
      </w:r>
      <w:r>
        <w:instrText xml:space="preserve"> HYPERLINK "https://www.pkulaw.com/chl/javascript:void(0);" </w:instrText>
      </w:r>
      <w:r>
        <w:fldChar w:fldCharType="separate"/>
      </w:r>
      <w:r>
        <w:fldChar w:fldCharType="end"/>
      </w:r>
    </w:p>
    <w:p w14:paraId="0EBC8CE3">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bookmarkStart w:id="9" w:name="tiao_32_kuan_2_xiang_1"/>
      <w:bookmarkEnd w:id="9"/>
      <w:r>
        <w:rPr>
          <w:rFonts w:ascii="Times New Roman" w:hAnsi="Times New Roman" w:eastAsia="方正仿宋_GBK" w:cs="Times New Roman"/>
          <w:kern w:val="0"/>
          <w:sz w:val="32"/>
          <w:szCs w:val="32"/>
          <w:lang w:bidi="en-US"/>
        </w:rPr>
        <w:t>（1）有证据表明涉嫌侵权人有渠道或者机会获取商业秘密，且其使用的信息与该商业秘密实质上相同；</w:t>
      </w:r>
      <w:r>
        <w:fldChar w:fldCharType="begin"/>
      </w:r>
      <w:r>
        <w:instrText xml:space="preserve"> HYPERLINK "https://www.pkulaw.com/chl/javascript:void(0);" </w:instrText>
      </w:r>
      <w:r>
        <w:fldChar w:fldCharType="separate"/>
      </w:r>
      <w:r>
        <w:fldChar w:fldCharType="end"/>
      </w:r>
    </w:p>
    <w:p w14:paraId="47BF0346">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bookmarkStart w:id="10" w:name="tiao_32_kuan_2_xiang_2"/>
      <w:bookmarkEnd w:id="10"/>
      <w:r>
        <w:rPr>
          <w:rFonts w:ascii="Times New Roman" w:hAnsi="Times New Roman" w:eastAsia="方正仿宋_GBK" w:cs="Times New Roman"/>
          <w:kern w:val="0"/>
          <w:sz w:val="32"/>
          <w:szCs w:val="32"/>
          <w:lang w:bidi="en-US"/>
        </w:rPr>
        <w:t>（2）有证据表明商业秘密已经被涉嫌侵权人披露、使用或者有被披露、使用的风险；</w:t>
      </w:r>
      <w:r>
        <w:fldChar w:fldCharType="begin"/>
      </w:r>
      <w:r>
        <w:instrText xml:space="preserve"> HYPERLINK "https://www.pkulaw.com/chl/javascript:void(0);" </w:instrText>
      </w:r>
      <w:r>
        <w:fldChar w:fldCharType="separate"/>
      </w:r>
      <w:r>
        <w:fldChar w:fldCharType="end"/>
      </w:r>
    </w:p>
    <w:p w14:paraId="03CA1949">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bookmarkStart w:id="11" w:name="tiao_32_kuan_2_xiang_3"/>
      <w:bookmarkEnd w:id="11"/>
      <w:r>
        <w:rPr>
          <w:rFonts w:ascii="Times New Roman" w:hAnsi="Times New Roman" w:eastAsia="方正仿宋_GBK" w:cs="Times New Roman"/>
          <w:kern w:val="0"/>
          <w:sz w:val="32"/>
          <w:szCs w:val="32"/>
          <w:lang w:bidi="en-US"/>
        </w:rPr>
        <w:t>（3）有其他证据表明商业秘密被涉嫌侵权人侵犯。</w:t>
      </w:r>
    </w:p>
    <w:p w14:paraId="52D29004">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2.侵犯商业秘密不正当竞争行为的查办可参考《江苏省侵犯商业秘密不正当竞争案件办案指南》（苏市监竞争函〔2021〕394号）的相关规定。</w:t>
      </w:r>
    </w:p>
    <w:p w14:paraId="09A3A287">
      <w:p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（五）不正当有奖销售行为</w:t>
      </w:r>
    </w:p>
    <w:p w14:paraId="3679CBFE">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hint="eastAsia" w:ascii="Times New Roman" w:hAnsi="Times New Roman" w:eastAsia="方正仿宋_GBK" w:cs="Times New Roman"/>
          <w:kern w:val="0"/>
          <w:sz w:val="32"/>
          <w:szCs w:val="32"/>
          <w:lang w:eastAsia="zh-CN" w:bidi="en-US"/>
        </w:rPr>
        <w:t>检查内容</w:t>
      </w:r>
      <w:r>
        <w:rPr>
          <w:rFonts w:ascii="Times New Roman" w:hAnsi="Times New Roman" w:eastAsia="方正仿宋_GBK" w:cs="Times New Roman"/>
          <w:kern w:val="0"/>
          <w:sz w:val="32"/>
          <w:szCs w:val="32"/>
          <w:lang w:bidi="en-US"/>
        </w:rPr>
        <w:t>：</w:t>
      </w:r>
    </w:p>
    <w:p w14:paraId="230E3EA7">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经营者进行有奖销售存在下列情形：1.所设奖的种类、兑奖条件、奖金金额或者奖品等有奖销售信息不明确，影响兑奖；2.采用谎称有奖或者故意让内定人员中奖的欺骗方式进行有奖销售；3.抽奖式的有奖销售，最高奖的金额超过五万元。</w:t>
      </w:r>
    </w:p>
    <w:p w14:paraId="3B867623">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检查方法：</w:t>
      </w:r>
    </w:p>
    <w:p w14:paraId="45063F86">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查看奖项种类、参与条件、参与方式、开奖时间、开奖方式、奖金金额或者奖品价格、奖品品名、奖品种类、奖品数量或者中奖概率、兑奖时间、兑奖条件、兑奖方式、奖品交付方式、弃奖条件、主办方及其联系方式等信息。奖品为积分、礼券、兑换券、代金券等形式的，应查看是否公布兑换规则、使用范围、有效期限以及其他限制性条件等详细内容；需要向其他经营者兑换的，是否公布其他经营者的名称、兑换地点或者兑换途径。</w:t>
      </w:r>
    </w:p>
    <w:p w14:paraId="54DCB248">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检查要点：</w:t>
      </w:r>
    </w:p>
    <w:p w14:paraId="2C323E32">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是否明确公布奖项种类、参与条件、参与方式、开奖时间、开奖方式、奖金金额或者奖品价格、奖品品名、奖品种类、奖品数量或者中奖概率、兑奖时间、兑奖条件、兑奖方式、奖品交付方式、弃奖条件、主办方及其联系方式等信息，不得变更，不得附加条件，不得影响兑奖，但有利于消费者的除外。</w:t>
      </w:r>
    </w:p>
    <w:p w14:paraId="1B0EACAE">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在现场即时开奖的有奖销售活动中，对超过五百元奖项的兑奖情况，应当随时公示。</w:t>
      </w:r>
    </w:p>
    <w:p w14:paraId="71923677">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2.奖品为积分、礼券、兑换券、代金券等形式的，应当公布兑换规则、使用范围、有效期限以及其他限制性条件等详细内容；需要向其他经营者兑换的，应当公布其他经营者的名称、兑换地点或者兑换途径。</w:t>
      </w:r>
    </w:p>
    <w:p w14:paraId="73B45EAB">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3.经营者进行有奖销售，不得采用以下谎称有奖的方式：（1）虚构奖项、奖品、奖金金额等；（2）仅在活动范围中的特定区域投放奖品；（3）在活动期间将带有中奖标志的商品、奖券不投放、未全部投放市场；（4）将带有不同奖金金额或者奖品标志的商品、奖券按不同时间投放市场；（5）未按照向消费者明示的信息兑奖；（6）其他谎称有奖的方式。</w:t>
      </w:r>
    </w:p>
    <w:p w14:paraId="19A5CAB7">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4.经营者进行有奖销售，不得采用让内部员工、指定单位或者个人中奖等故意让内定人员中奖的欺骗方式。</w:t>
      </w:r>
    </w:p>
    <w:p w14:paraId="1CFB8392">
      <w:pPr>
        <w:adjustRightInd w:val="0"/>
        <w:snapToGrid w:val="0"/>
        <w:spacing w:line="560" w:lineRule="exact"/>
        <w:ind w:firstLine="640" w:firstLineChars="200"/>
        <w:rPr>
          <w:rFonts w:ascii="Times New Roman" w:hAnsi="Times New Roman" w:eastAsia="楷体" w:cs="Times New Roman"/>
          <w:kern w:val="0"/>
          <w:sz w:val="32"/>
          <w:szCs w:val="32"/>
          <w:lang w:bidi="en-US"/>
        </w:rPr>
      </w:pPr>
      <w:r>
        <w:rPr>
          <w:rFonts w:ascii="Times New Roman" w:hAnsi="Times New Roman" w:eastAsia="方正仿宋_GBK" w:cs="Times New Roman"/>
          <w:kern w:val="0"/>
          <w:sz w:val="32"/>
          <w:szCs w:val="32"/>
          <w:lang w:bidi="en-US"/>
        </w:rPr>
        <w:t>5.抽奖式有奖销售最高奖的金额不得超过五万元。有下列情形之一的，认定为最高奖的金额超过五万元：（1）最高奖设置多个中奖者的，其中任意一个中奖者的最高奖金额超过五万元；（2）同一奖券或者购买一次商品具有两次或者两次以上获奖机会的，累计金额超过五万元；（3）以物品使用权、服务等形式作为奖品的，该物品使用权、服务等的市场价格超过五万元；（4）以游戏装备、账户等网络虚拟物品作为奖品的，该物品市场价格超过五万元；（5）以降价、优惠、打折等方式作为奖品的，降价、优惠、打折等利益折算价格超过五万元；（6）以彩票、抽奖券等作为奖品的，该彩票、抽奖券可能的最高奖金额超过五万元；（7）以提供就业机会、聘为顾问等名义，并以给付薪金等方式设置奖励，最高奖的金额超过五万元；（8）以其他形式进行抽奖式有奖销售，最高奖金额超过五万元。</w:t>
      </w:r>
    </w:p>
    <w:p w14:paraId="0B754242">
      <w:p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（六）商业诋毁</w:t>
      </w:r>
    </w:p>
    <w:p w14:paraId="6BF24696">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hint="eastAsia" w:ascii="Times New Roman" w:hAnsi="Times New Roman" w:eastAsia="方正仿宋_GBK" w:cs="Times New Roman"/>
          <w:kern w:val="0"/>
          <w:sz w:val="32"/>
          <w:szCs w:val="32"/>
          <w:lang w:eastAsia="zh-CN" w:bidi="en-US"/>
        </w:rPr>
        <w:t>检查内容</w:t>
      </w:r>
      <w:r>
        <w:rPr>
          <w:rFonts w:ascii="Times New Roman" w:hAnsi="Times New Roman" w:eastAsia="方正仿宋_GBK" w:cs="Times New Roman"/>
          <w:kern w:val="0"/>
          <w:sz w:val="32"/>
          <w:szCs w:val="32"/>
          <w:lang w:bidi="en-US"/>
        </w:rPr>
        <w:t>：</w:t>
      </w:r>
    </w:p>
    <w:p w14:paraId="04509C28">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经营者编造、传播虚假信息或者误导性信息，损害竞争对手的商业信誉、商品声誉。</w:t>
      </w:r>
    </w:p>
    <w:p w14:paraId="5738FF61">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检查方法：</w:t>
      </w:r>
    </w:p>
    <w:p w14:paraId="7B67E7E9">
      <w:pPr>
        <w:adjustRightInd w:val="0"/>
        <w:snapToGrid w:val="0"/>
        <w:spacing w:line="560" w:lineRule="exact"/>
        <w:ind w:firstLine="640" w:firstLineChars="200"/>
        <w:rPr>
          <w:rFonts w:ascii="Times New Roman" w:hAnsi="Times New Roman" w:eastAsia="方正仿宋_GBK" w:cs="Times New Roman"/>
          <w:spacing w:val="8"/>
          <w:kern w:val="0"/>
          <w:sz w:val="32"/>
          <w:szCs w:val="32"/>
          <w:lang w:bidi="en-US"/>
        </w:rPr>
      </w:pPr>
      <w:r>
        <w:rPr>
          <w:rFonts w:ascii="Times New Roman" w:hAnsi="Times New Roman" w:eastAsia="方正仿宋_GBK" w:cs="Times New Roman"/>
          <w:kern w:val="0"/>
          <w:sz w:val="32"/>
          <w:szCs w:val="32"/>
          <w:lang w:bidi="en-US"/>
        </w:rPr>
        <w:t>查看经营者经营场所相关宣传资料，</w:t>
      </w:r>
      <w:r>
        <w:rPr>
          <w:rFonts w:ascii="Times New Roman" w:hAnsi="Times New Roman" w:eastAsia="方正仿宋_GBK" w:cs="Times New Roman"/>
          <w:spacing w:val="8"/>
          <w:kern w:val="0"/>
          <w:sz w:val="32"/>
          <w:szCs w:val="32"/>
          <w:lang w:bidi="en-US"/>
        </w:rPr>
        <w:t>网站、自媒体及各类社交网络平台等，以及</w:t>
      </w:r>
      <w:r>
        <w:rPr>
          <w:rFonts w:ascii="Times New Roman" w:hAnsi="Times New Roman" w:eastAsia="方正仿宋_GBK" w:cs="Times New Roman"/>
          <w:kern w:val="0"/>
          <w:sz w:val="32"/>
          <w:szCs w:val="32"/>
          <w:lang w:bidi="en-US"/>
        </w:rPr>
        <w:t>现场演示、上门推销、宣传会、推介会、发布会等商业宣传活动</w:t>
      </w:r>
      <w:r>
        <w:rPr>
          <w:rFonts w:ascii="Times New Roman" w:hAnsi="Times New Roman" w:eastAsia="方正仿宋_GBK" w:cs="Times New Roman"/>
          <w:spacing w:val="8"/>
          <w:kern w:val="0"/>
          <w:sz w:val="32"/>
          <w:szCs w:val="32"/>
          <w:lang w:bidi="en-US"/>
        </w:rPr>
        <w:t>。</w:t>
      </w:r>
    </w:p>
    <w:p w14:paraId="29EF269C">
      <w:pPr>
        <w:adjustRightInd w:val="0"/>
        <w:snapToGrid w:val="0"/>
        <w:spacing w:line="560" w:lineRule="exact"/>
        <w:ind w:firstLine="640" w:firstLineChars="200"/>
        <w:rPr>
          <w:rFonts w:ascii="Times New Roman" w:hAnsi="Times New Roman" w:eastAsia="方正仿宋_GBK" w:cs="Times New Roman"/>
          <w:kern w:val="0"/>
          <w:sz w:val="32"/>
          <w:szCs w:val="32"/>
          <w:lang w:eastAsia="en-US" w:bidi="en-US"/>
        </w:rPr>
      </w:pPr>
      <w:r>
        <w:rPr>
          <w:rFonts w:ascii="Times New Roman" w:hAnsi="Times New Roman" w:eastAsia="方正仿宋_GBK" w:cs="Times New Roman"/>
          <w:kern w:val="0"/>
          <w:sz w:val="32"/>
          <w:szCs w:val="32"/>
          <w:lang w:eastAsia="en-US" w:bidi="en-US"/>
        </w:rPr>
        <w:t>检查要点：</w:t>
      </w:r>
    </w:p>
    <w:p w14:paraId="69E35A56">
      <w:pPr>
        <w:numPr>
          <w:ilvl w:val="255"/>
          <w:numId w:val="0"/>
        </w:numPr>
        <w:adjustRightInd w:val="0"/>
        <w:snapToGrid w:val="0"/>
        <w:spacing w:line="560" w:lineRule="exact"/>
        <w:ind w:firstLine="672" w:firstLineChars="200"/>
        <w:rPr>
          <w:rFonts w:ascii="Times New Roman" w:hAnsi="Times New Roman" w:eastAsia="方正仿宋_GBK" w:cs="Times New Roman"/>
          <w:spacing w:val="8"/>
          <w:kern w:val="0"/>
          <w:sz w:val="32"/>
          <w:szCs w:val="32"/>
          <w:lang w:bidi="en-US"/>
        </w:rPr>
      </w:pPr>
      <w:r>
        <w:rPr>
          <w:rFonts w:ascii="Times New Roman" w:hAnsi="Times New Roman" w:eastAsia="方正仿宋_GBK" w:cs="Times New Roman"/>
          <w:spacing w:val="8"/>
          <w:kern w:val="0"/>
          <w:sz w:val="32"/>
          <w:szCs w:val="32"/>
          <w:lang w:bidi="en-US"/>
        </w:rPr>
        <w:t>1.当事人主张经营者实施了商业诋毁行为，应当举证证明其为该商业诋毁行为的特定损害对象。</w:t>
      </w:r>
    </w:p>
    <w:p w14:paraId="2CD59B5F">
      <w:pPr>
        <w:numPr>
          <w:ilvl w:val="255"/>
          <w:numId w:val="0"/>
        </w:numPr>
        <w:adjustRightInd w:val="0"/>
        <w:snapToGrid w:val="0"/>
        <w:spacing w:line="560" w:lineRule="exact"/>
        <w:ind w:firstLine="640" w:firstLineChars="200"/>
        <w:rPr>
          <w:rFonts w:ascii="Times New Roman" w:hAnsi="Times New Roman" w:eastAsia="方正仿宋_GBK" w:cs="Times New Roman"/>
          <w:kern w:val="1"/>
          <w:sz w:val="32"/>
          <w:szCs w:val="32"/>
          <w:lang w:bidi="en-US"/>
        </w:rPr>
      </w:pPr>
      <w:r>
        <w:rPr>
          <w:rFonts w:ascii="Times New Roman" w:hAnsi="Times New Roman" w:eastAsia="方正仿宋_GBK" w:cs="Times New Roman"/>
          <w:kern w:val="1"/>
          <w:sz w:val="32"/>
          <w:szCs w:val="32"/>
          <w:lang w:bidi="en-US"/>
        </w:rPr>
        <w:t>2.经营者传播他人编造的虚假信息或者误导性信息，损害竞争对手的商业信誉、商品声誉的，应认定为商业诋毁行为。</w:t>
      </w:r>
    </w:p>
    <w:p w14:paraId="24401135">
      <w:p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（七）互联网不正当竞争行为</w:t>
      </w:r>
    </w:p>
    <w:p w14:paraId="064EA4B5">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hint="eastAsia" w:ascii="Times New Roman" w:hAnsi="Times New Roman" w:eastAsia="方正仿宋_GBK" w:cs="Times New Roman"/>
          <w:kern w:val="0"/>
          <w:sz w:val="32"/>
          <w:szCs w:val="32"/>
          <w:lang w:eastAsia="zh-CN" w:bidi="en-US"/>
        </w:rPr>
        <w:t>检查内容</w:t>
      </w:r>
      <w:r>
        <w:rPr>
          <w:rFonts w:ascii="Times New Roman" w:hAnsi="Times New Roman" w:eastAsia="方正仿宋_GBK" w:cs="Times New Roman"/>
          <w:kern w:val="0"/>
          <w:sz w:val="32"/>
          <w:szCs w:val="32"/>
          <w:lang w:bidi="en-US"/>
        </w:rPr>
        <w:t>：</w:t>
      </w:r>
    </w:p>
    <w:p w14:paraId="7731FDCC">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经营者利用技术手段，通过影响用户选择或者其他方式，实施下列妨碍、破坏其他经营者合法提供的网络产品或者服务正常运行的行为：1.未经其他经营者同意，在其合法提供的网络产品或者服务中，插入链接、强制进行目标跳转；2.误导、欺骗、强迫用户修改、关闭、卸载其他经营者合法提供的网络产品或者服务；3.恶意对其他经营者合法提供的网络产品或者服务实施不兼容；4.其他妨碍、破坏其他经营者合法提供的网络产品或者服务正常运行的行为。</w:t>
      </w:r>
    </w:p>
    <w:p w14:paraId="28F0C8C6">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检查要点：</w:t>
      </w:r>
    </w:p>
    <w:p w14:paraId="3405C8CA">
      <w:pPr>
        <w:adjustRightInd w:val="0"/>
        <w:snapToGrid w:val="0"/>
        <w:spacing w:line="560" w:lineRule="exact"/>
        <w:ind w:firstLine="640" w:firstLineChars="200"/>
        <w:rPr>
          <w:rFonts w:ascii="Times New Roman" w:hAnsi="Times New Roman" w:eastAsia="Times New Roman" w:cs="Times New Roman"/>
          <w:kern w:val="0"/>
          <w:sz w:val="24"/>
          <w:lang w:bidi="en-US"/>
        </w:rPr>
      </w:pPr>
      <w:r>
        <w:rPr>
          <w:rFonts w:ascii="Times New Roman" w:hAnsi="Times New Roman" w:eastAsia="方正仿宋_GBK" w:cs="Times New Roman"/>
          <w:kern w:val="0"/>
          <w:sz w:val="32"/>
          <w:szCs w:val="32"/>
          <w:lang w:bidi="en-US"/>
        </w:rPr>
        <w:t>1.未经其他经营者和用户同意而直接发生的目标跳转，应当认定为“强制进行目标跳转”。</w:t>
      </w:r>
      <w:bookmarkStart w:id="12" w:name="tiao_21_kuan_2"/>
      <w:bookmarkEnd w:id="12"/>
      <w:r>
        <w:rPr>
          <w:rFonts w:ascii="Times New Roman" w:hAnsi="Times New Roman" w:eastAsia="方正仿宋_GBK" w:cs="Times New Roman"/>
          <w:kern w:val="0"/>
          <w:sz w:val="32"/>
          <w:szCs w:val="32"/>
          <w:lang w:bidi="en-US"/>
        </w:rPr>
        <w:t>仅插入链接，目标跳转由用户触发的，应当综合考虑插入链接的具体方式、是否具有合理理由以及对用户利益和其他经营者利益的影响等因素。</w:t>
      </w:r>
      <w:r>
        <w:fldChar w:fldCharType="begin"/>
      </w:r>
      <w:r>
        <w:instrText xml:space="preserve"> HYPERLINK "https://www.pkulaw.com/chl/javascript:void(0);" </w:instrText>
      </w:r>
      <w:r>
        <w:fldChar w:fldCharType="separate"/>
      </w:r>
      <w:r>
        <w:fldChar w:fldCharType="end"/>
      </w:r>
      <w:bookmarkStart w:id="13" w:name="tiao_22"/>
      <w:bookmarkEnd w:id="13"/>
    </w:p>
    <w:p w14:paraId="0AC73BD5">
      <w:pPr>
        <w:adjustRightInd w:val="0"/>
        <w:snapToGrid w:val="0"/>
        <w:spacing w:line="560" w:lineRule="exact"/>
        <w:ind w:firstLine="640" w:firstLineChars="200"/>
        <w:rPr>
          <w:rFonts w:ascii="Times New Roman" w:hAnsi="Times New Roman" w:eastAsia="黑体" w:cs="Times New Roman"/>
          <w:kern w:val="44"/>
          <w:sz w:val="32"/>
          <w:szCs w:val="32"/>
          <w:lang w:bidi="en-US"/>
        </w:rPr>
      </w:pPr>
      <w:r>
        <w:rPr>
          <w:rFonts w:ascii="Times New Roman" w:hAnsi="Times New Roman" w:eastAsia="方正仿宋_GBK" w:cs="Times New Roman"/>
          <w:kern w:val="0"/>
          <w:sz w:val="32"/>
          <w:szCs w:val="32"/>
          <w:lang w:bidi="en-US"/>
        </w:rPr>
        <w:t>2.经营者事前未明确提示并经用户同意，以误导、欺骗、强迫用户修改、关闭、卸载等方式，恶意干扰或者破坏其他经营者合法提供的网络产品或者服务，应当依照</w:t>
      </w:r>
      <w:r>
        <w:fldChar w:fldCharType="begin"/>
      </w:r>
      <w:r>
        <w:instrText xml:space="preserve"> HYPERLINK "https://www.pkulaw.com/chl/baff2109c24038ecbdfb.html?way=textSlc" \t "https://www.pkulaw.com/chl/_blank" </w:instrText>
      </w:r>
      <w:r>
        <w:fldChar w:fldCharType="separate"/>
      </w:r>
      <w:r>
        <w:rPr>
          <w:rFonts w:ascii="Times New Roman" w:hAnsi="Times New Roman" w:eastAsia="方正仿宋_GBK" w:cs="Times New Roman"/>
          <w:kern w:val="0"/>
          <w:sz w:val="32"/>
          <w:szCs w:val="32"/>
          <w:lang w:bidi="en-US"/>
        </w:rPr>
        <w:t>反不正当竞争法</w:t>
      </w:r>
      <w:r>
        <w:rPr>
          <w:rFonts w:ascii="Times New Roman" w:hAnsi="Times New Roman" w:eastAsia="方正仿宋_GBK" w:cs="Times New Roman"/>
          <w:kern w:val="0"/>
          <w:sz w:val="32"/>
          <w:szCs w:val="32"/>
          <w:lang w:bidi="en-US"/>
        </w:rPr>
        <w:fldChar w:fldCharType="end"/>
      </w:r>
      <w:r>
        <w:rPr>
          <w:rFonts w:ascii="Times New Roman" w:hAnsi="Times New Roman" w:eastAsia="方正仿宋_GBK" w:cs="Times New Roman"/>
          <w:kern w:val="0"/>
          <w:sz w:val="32"/>
          <w:szCs w:val="32"/>
          <w:lang w:bidi="en-US"/>
        </w:rPr>
        <w:t>第</w:t>
      </w:r>
      <w:r>
        <w:fldChar w:fldCharType="begin"/>
      </w:r>
      <w:r>
        <w:instrText xml:space="preserve"> HYPERLINK "https://www.pkulaw.com/chl/baff2109c24038ecbdfb.html?way=textSlc" \l "tiao_12" \t "https://www.pkulaw.com/chl/_blank" </w:instrText>
      </w:r>
      <w:r>
        <w:fldChar w:fldCharType="separate"/>
      </w:r>
      <w:r>
        <w:rPr>
          <w:rFonts w:ascii="Times New Roman" w:hAnsi="Times New Roman" w:eastAsia="方正仿宋_GBK" w:cs="Times New Roman"/>
          <w:kern w:val="0"/>
          <w:sz w:val="32"/>
          <w:szCs w:val="32"/>
          <w:lang w:bidi="en-US"/>
        </w:rPr>
        <w:t>十二条</w:t>
      </w:r>
      <w:r>
        <w:rPr>
          <w:rFonts w:ascii="Times New Roman" w:hAnsi="Times New Roman" w:eastAsia="方正仿宋_GBK" w:cs="Times New Roman"/>
          <w:kern w:val="0"/>
          <w:sz w:val="32"/>
          <w:szCs w:val="32"/>
          <w:lang w:bidi="en-US"/>
        </w:rPr>
        <w:fldChar w:fldCharType="end"/>
      </w:r>
      <w:r>
        <w:rPr>
          <w:rFonts w:ascii="Times New Roman" w:hAnsi="Times New Roman" w:eastAsia="方正仿宋_GBK" w:cs="Times New Roman"/>
          <w:kern w:val="0"/>
          <w:sz w:val="32"/>
          <w:szCs w:val="32"/>
          <w:lang w:bidi="en-US"/>
        </w:rPr>
        <w:t>第</w:t>
      </w:r>
      <w:r>
        <w:fldChar w:fldCharType="begin"/>
      </w:r>
      <w:r>
        <w:instrText xml:space="preserve"> HYPERLINK "https://www.pkulaw.com/chl/baff2109c24038ecbdfb.html?way=textSlc" \l "tiao_12_kuan_2" \t "https://www.pkulaw.com/chl/_blank" </w:instrText>
      </w:r>
      <w:r>
        <w:fldChar w:fldCharType="separate"/>
      </w:r>
      <w:r>
        <w:rPr>
          <w:rFonts w:ascii="Times New Roman" w:hAnsi="Times New Roman" w:eastAsia="方正仿宋_GBK" w:cs="Times New Roman"/>
          <w:kern w:val="0"/>
          <w:sz w:val="32"/>
          <w:szCs w:val="32"/>
          <w:lang w:bidi="en-US"/>
        </w:rPr>
        <w:t>二款</w:t>
      </w:r>
      <w:r>
        <w:rPr>
          <w:rFonts w:ascii="Times New Roman" w:hAnsi="Times New Roman" w:eastAsia="方正仿宋_GBK" w:cs="Times New Roman"/>
          <w:kern w:val="0"/>
          <w:sz w:val="32"/>
          <w:szCs w:val="32"/>
          <w:lang w:bidi="en-US"/>
        </w:rPr>
        <w:fldChar w:fldCharType="end"/>
      </w:r>
      <w:r>
        <w:rPr>
          <w:rFonts w:ascii="Times New Roman" w:hAnsi="Times New Roman" w:eastAsia="方正仿宋_GBK" w:cs="Times New Roman"/>
          <w:kern w:val="0"/>
          <w:sz w:val="32"/>
          <w:szCs w:val="32"/>
          <w:lang w:bidi="en-US"/>
        </w:rPr>
        <w:t>第</w:t>
      </w:r>
      <w:r>
        <w:fldChar w:fldCharType="begin"/>
      </w:r>
      <w:r>
        <w:instrText xml:space="preserve"> HYPERLINK "https://www.pkulaw.com/chl/baff2109c24038ecbdfb.html?way=textSlc" \l "tiao_12_kuan_2_xiang_2" \t "https://www.pkulaw.com/chl/_blank" </w:instrText>
      </w:r>
      <w:r>
        <w:fldChar w:fldCharType="separate"/>
      </w:r>
      <w:r>
        <w:rPr>
          <w:rFonts w:ascii="Times New Roman" w:hAnsi="Times New Roman" w:eastAsia="方正仿宋_GBK" w:cs="Times New Roman"/>
          <w:kern w:val="0"/>
          <w:sz w:val="32"/>
          <w:szCs w:val="32"/>
          <w:lang w:bidi="en-US"/>
        </w:rPr>
        <w:t>二项</w:t>
      </w:r>
      <w:r>
        <w:rPr>
          <w:rFonts w:ascii="Times New Roman" w:hAnsi="Times New Roman" w:eastAsia="方正仿宋_GBK" w:cs="Times New Roman"/>
          <w:kern w:val="0"/>
          <w:sz w:val="32"/>
          <w:szCs w:val="32"/>
          <w:lang w:bidi="en-US"/>
        </w:rPr>
        <w:fldChar w:fldCharType="end"/>
      </w:r>
      <w:r>
        <w:rPr>
          <w:rFonts w:ascii="Times New Roman" w:hAnsi="Times New Roman" w:eastAsia="方正仿宋_GBK" w:cs="Times New Roman"/>
          <w:kern w:val="0"/>
          <w:sz w:val="32"/>
          <w:szCs w:val="32"/>
          <w:lang w:bidi="en-US"/>
        </w:rPr>
        <w:t>予以认定。</w:t>
      </w:r>
    </w:p>
    <w:p w14:paraId="42796157">
      <w:pPr>
        <w:adjustRightInd w:val="0"/>
        <w:snapToGrid w:val="0"/>
        <w:spacing w:line="560" w:lineRule="exact"/>
        <w:rPr>
          <w:rFonts w:ascii="Times New Roman" w:hAnsi="Times New Roman" w:eastAsia="方正仿宋_GBK" w:cs="Times New Roman"/>
          <w:sz w:val="32"/>
          <w:szCs w:val="32"/>
        </w:rPr>
        <w:sectPr>
          <w:footerReference r:id="rId5" w:type="default"/>
          <w:pgSz w:w="11906" w:h="16838"/>
          <w:pgMar w:top="2098" w:right="1587" w:bottom="1701" w:left="1587" w:header="850" w:footer="992" w:gutter="0"/>
          <w:cols w:space="0" w:num="1"/>
          <w:docGrid w:type="lines" w:linePitch="318" w:charSpace="0"/>
        </w:sectPr>
      </w:pPr>
    </w:p>
    <w:p w14:paraId="1605779A">
      <w:pPr>
        <w:widowControl/>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转供电领域价格检查工作规范</w:t>
      </w:r>
    </w:p>
    <w:p w14:paraId="5CE230DF">
      <w:pPr>
        <w:widowControl/>
        <w:spacing w:line="560" w:lineRule="exact"/>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 xml:space="preserve">    </w:t>
      </w:r>
    </w:p>
    <w:p w14:paraId="6F892A5A">
      <w:pPr>
        <w:widowControl/>
        <w:spacing w:line="560" w:lineRule="exact"/>
        <w:ind w:firstLine="640" w:firstLineChars="200"/>
        <w:rPr>
          <w:rFonts w:ascii="方正黑体_GBK" w:hAnsi="Times New Roman" w:eastAsia="方正黑体_GBK" w:cs="Times New Roman"/>
          <w:sz w:val="32"/>
          <w:szCs w:val="32"/>
        </w:rPr>
      </w:pPr>
      <w:r>
        <w:rPr>
          <w:rFonts w:hint="eastAsia" w:ascii="Times New Roman" w:hAnsi="Times New Roman" w:eastAsia="方正仿宋_GBK" w:cs="Times New Roman"/>
          <w:sz w:val="32"/>
          <w:szCs w:val="32"/>
        </w:rPr>
        <w:t>为加强转供电领域价格监管，便于基层分局操作使用，确保转供电领域价格规范、稳定，根据相关法律、法规、规章和文件要求，结合工作实际，编写本规范。</w:t>
      </w:r>
    </w:p>
    <w:p w14:paraId="27DFC936">
      <w:pPr>
        <w:widowControl/>
        <w:spacing w:line="56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一、工作依据</w:t>
      </w:r>
    </w:p>
    <w:p w14:paraId="0FD48869">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《中华人民共和国价格法》</w:t>
      </w:r>
    </w:p>
    <w:p w14:paraId="00F9DD53">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《中华人民共和国行政处罚法》</w:t>
      </w:r>
    </w:p>
    <w:p w14:paraId="7B3C01DB">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《中华人民共和国电力法》</w:t>
      </w:r>
    </w:p>
    <w:p w14:paraId="02A7502C">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《价格违法行为行政处罚规定》</w:t>
      </w:r>
    </w:p>
    <w:p w14:paraId="66DC8E45">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《电力供应与使用条例》</w:t>
      </w:r>
    </w:p>
    <w:p w14:paraId="093D872E">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《供电营业规则》</w:t>
      </w:r>
    </w:p>
    <w:p w14:paraId="389F12E9">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《优化营商环境条例》</w:t>
      </w:r>
    </w:p>
    <w:p w14:paraId="03F83BDF">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《明码标价和禁止价格欺诈规定》</w:t>
      </w:r>
    </w:p>
    <w:p w14:paraId="342D3442">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《市场监督管理行政处罚程序规定》</w:t>
      </w:r>
    </w:p>
    <w:p w14:paraId="284E4F40">
      <w:pPr>
        <w:widowControl/>
        <w:spacing w:line="560"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《国务院办公厅关于进一步加强涉企收费管理减轻企业负担的通知》</w:t>
      </w:r>
    </w:p>
    <w:p w14:paraId="013FDE12">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《国务院办公厅转发国家发展改革委等五部门关于清理规范城镇供水供电供气供暖行业收费促进行业高质量发展意见的通知》</w:t>
      </w:r>
    </w:p>
    <w:p w14:paraId="19619B69">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《关于清理规范城镇供水供电供气供暖行业收费 促进行业高质量发展实施方案》</w:t>
      </w:r>
    </w:p>
    <w:p w14:paraId="0571EFEF">
      <w:pPr>
        <w:widowControl/>
        <w:spacing w:line="560"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《关于进一步深化燃煤发电上网电价市场化改革的通知》</w:t>
      </w:r>
    </w:p>
    <w:p w14:paraId="2647A057">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《省发展改革委关于进一步做好深化燃煤发电上网电价市场化改革工作的通知》</w:t>
      </w:r>
    </w:p>
    <w:p w14:paraId="4BD73C46">
      <w:pPr>
        <w:widowControl/>
        <w:spacing w:line="560" w:lineRule="exact"/>
        <w:ind w:firstLine="645"/>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二、工作流程与程序</w:t>
      </w:r>
    </w:p>
    <w:p w14:paraId="21794335">
      <w:pPr>
        <w:widowControl/>
        <w:spacing w:line="560" w:lineRule="exact"/>
        <w:ind w:firstLine="645"/>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（一）检查对象</w:t>
      </w:r>
    </w:p>
    <w:p w14:paraId="614BA59E">
      <w:pPr>
        <w:widowControl/>
        <w:spacing w:line="560" w:lineRule="exact"/>
        <w:ind w:firstLine="645"/>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以商业综合体、产业园区、写字楼、汽车站、火车站等区域转供电主体为重点检查对象。</w:t>
      </w:r>
    </w:p>
    <w:p w14:paraId="006D58F4">
      <w:pPr>
        <w:widowControl/>
        <w:spacing w:line="560" w:lineRule="exact"/>
        <w:ind w:firstLine="645"/>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（二）现场调查组织</w:t>
      </w:r>
    </w:p>
    <w:p w14:paraId="634AD07C">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检查组一般主要由</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至5人组成，各组组长负责全面工作，与被查单位授权人员沟通协调，了解基本情况和总体收入情况。各组组员要明确职责分工，有负责列明提供材料清单，搜集所有基本资料整理案卷的；有现场制作《询问笔录》的；有针对财务账簿开展现场检查的；有针对收费合同、协议进行梳理判断。</w:t>
      </w:r>
    </w:p>
    <w:p w14:paraId="78CA8BF9">
      <w:pPr>
        <w:widowControl/>
        <w:spacing w:line="560" w:lineRule="exact"/>
        <w:ind w:firstLine="645"/>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（三）调查实施步骤</w:t>
      </w:r>
    </w:p>
    <w:p w14:paraId="5ADFA3F1">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进点前。充分了解被查单位的基本信息和收费情况，多方搜集反映的违规收费线索，综合各方面信息，提前做出预判，带着问题进点，做好检查前的任务分工和取证重点工作，与被查单位取得联系，预约进点时间和人员安排。</w:t>
      </w:r>
    </w:p>
    <w:p w14:paraId="43CBA784">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进点后。按照程序要求出示执法证件和检查文书，说明来意，请被查单位授权人员介绍基本情况和收费情况。然后组长进行任务分工，各负其责，并加强相互之间的沟通联系，形成合力。</w:t>
      </w:r>
    </w:p>
    <w:p w14:paraId="65C117F8">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取证工作。要注意证据的有效性、合法性和可印证性，检查时间短、任务重，尽量多提取有效证据，可以在被查单位确认后提取电子证据，节省提证时间。可以选择与部分收费对象单位电话联系或者进行外调，掌握整体收费过程及行为细节，形成闭环，作出更加精准的判断。</w:t>
      </w:r>
    </w:p>
    <w:p w14:paraId="31A40F98">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反馈情况。经过综合调查及分析研判形成的初步调查结论，要与被查单位进行交流沟通，充分听取其意见，并在调查终结报告中载明。</w:t>
      </w:r>
    </w:p>
    <w:p w14:paraId="3FB6A7D7">
      <w:pPr>
        <w:widowControl/>
        <w:spacing w:line="560" w:lineRule="exact"/>
        <w:ind w:firstLine="645"/>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三、工作内容与方法</w:t>
      </w:r>
    </w:p>
    <w:p w14:paraId="7F282E99">
      <w:pPr>
        <w:widowControl/>
        <w:spacing w:line="560" w:lineRule="exact"/>
        <w:ind w:firstLine="645"/>
        <w:rPr>
          <w:rFonts w:ascii="方正黑体_GBK" w:hAnsi="Times New Roman" w:eastAsia="方正黑体_GBK" w:cs="Times New Roman"/>
          <w:sz w:val="32"/>
          <w:szCs w:val="32"/>
        </w:rPr>
      </w:pPr>
      <w:r>
        <w:rPr>
          <w:rFonts w:hint="eastAsia" w:ascii="方正楷体_GBK" w:hAnsi="Times New Roman" w:eastAsia="方正楷体_GBK" w:cs="Times New Roman"/>
          <w:sz w:val="32"/>
          <w:szCs w:val="32"/>
        </w:rPr>
        <w:t>（一）重点调查内容</w:t>
      </w:r>
    </w:p>
    <w:p w14:paraId="7E09A83D">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被查单位的基本资料。包括营业执照（三证合一）、法人代表身份证件，授权人身份证件，基本情况介绍等。</w:t>
      </w:r>
    </w:p>
    <w:p w14:paraId="09FF38B1">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财务数据。相关时间段的收费账簿，根据检查组需要提供记账凭证、收费发票原件、相关的收费协议、合同、业务档案、服务档案等。</w:t>
      </w:r>
    </w:p>
    <w:p w14:paraId="5A9EA67B">
      <w:pPr>
        <w:spacing w:line="560" w:lineRule="exact"/>
        <w:ind w:firstLine="646"/>
        <w:rPr>
          <w:rFonts w:ascii="方正黑体_GBK" w:hAnsi="Times New Roman" w:eastAsia="方正黑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收费公示工作。被查单位是否在营业场所显著位置、官方网站首页等对收费项目、收费标准、收费依据、服务内容等进行收费公示、与缴费单位的协议中是否约定了具体收费标准。</w:t>
      </w:r>
    </w:p>
    <w:p w14:paraId="5C2A1BD2">
      <w:pPr>
        <w:spacing w:line="560" w:lineRule="exact"/>
        <w:ind w:firstLine="646"/>
        <w:rPr>
          <w:rFonts w:ascii="方正黑体_GBK" w:hAnsi="Times New Roman" w:eastAsia="方正黑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执行政府定价、政府指导价的收费项目。对被查单位收取的执行政府定价、政府指导价的收费项目，查看主管部门的收费依据文件，对标准进行比对。</w:t>
      </w:r>
    </w:p>
    <w:p w14:paraId="4550CEC8">
      <w:pPr>
        <w:spacing w:line="560" w:lineRule="exact"/>
        <w:ind w:firstLine="646"/>
        <w:rPr>
          <w:rFonts w:ascii="方正黑体_GBK" w:hAnsi="Times New Roman" w:eastAsia="方正黑体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执行市场调节价的收费项目。查看被查单位与缴费单位的合同、协议，了解是否存在强制服务并收费、只收费不服务或少服务等问题。</w:t>
      </w:r>
    </w:p>
    <w:p w14:paraId="6708861F">
      <w:pPr>
        <w:spacing w:line="560" w:lineRule="exact"/>
        <w:ind w:firstLine="646"/>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（二）提供材料清单</w:t>
      </w:r>
    </w:p>
    <w:p w14:paraId="4991A44A">
      <w:pPr>
        <w:spacing w:line="560" w:lineRule="exact"/>
        <w:ind w:firstLine="646"/>
        <w:rPr>
          <w:rFonts w:ascii="方正楷体_GBK" w:hAnsi="Times New Roman" w:eastAsia="方正楷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被查单位配合检查工作的联系人及联系方式；</w:t>
      </w:r>
    </w:p>
    <w:p w14:paraId="511986B4">
      <w:pPr>
        <w:spacing w:line="560" w:lineRule="exact"/>
        <w:ind w:firstLine="646"/>
        <w:rPr>
          <w:rFonts w:ascii="方正楷体_GBK" w:hAnsi="Times New Roman" w:eastAsia="方正楷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被查单位的营业执照（三证合一）、法定代表人（或负责人）的身份证复印件，被授权人的身份证复印件，被查单位整体介绍材料、组织架构明细及下属单位职权范围相关内容及文件等；</w:t>
      </w:r>
    </w:p>
    <w:p w14:paraId="14AA832D">
      <w:pPr>
        <w:spacing w:line="560" w:lineRule="exact"/>
        <w:ind w:firstLine="646"/>
        <w:rPr>
          <w:rFonts w:ascii="方正楷体_GBK" w:hAnsi="Times New Roman" w:eastAsia="方正楷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相关时间段的财务账簿，包括总账、分类账、明细账、银行存款日记账等，及科目余额表、记账凭证、收费发票原件等；</w:t>
      </w:r>
    </w:p>
    <w:p w14:paraId="4A1DF556">
      <w:pPr>
        <w:spacing w:line="560" w:lineRule="exact"/>
        <w:ind w:firstLine="646"/>
        <w:rPr>
          <w:rFonts w:ascii="方正楷体_GBK" w:hAnsi="Times New Roman" w:eastAsia="方正楷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被查单位的收费明细表，包括缴费单位、时间、收费项目名称、收费金额等；</w:t>
      </w:r>
    </w:p>
    <w:p w14:paraId="343E91BB">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在营业场所、官方网站、合同协议中是否明确具体收费项目和标准；</w:t>
      </w:r>
    </w:p>
    <w:p w14:paraId="1E362AD8">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转供电终端用户名单、每月分户电量及电费明细；</w:t>
      </w:r>
    </w:p>
    <w:p w14:paraId="22F5EA2F">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与供电企业电费结算清单（清单内容包括用电量，收费单价以及结算标准）；</w:t>
      </w:r>
    </w:p>
    <w:p w14:paraId="6CAE9854">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转供电加价收费项目及收费标准（包括公摊损耗的计算方法）；</w:t>
      </w:r>
    </w:p>
    <w:p w14:paraId="026CDBC6">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9</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向终端用户收取电费统计表以及对应电费票据（按不同结算类型，每月抽取3-5家终端用户），如用户采取预付充值方式缴纳电费，提供相应月份的充值记录和结算记录；</w:t>
      </w:r>
    </w:p>
    <w:p w14:paraId="13D7C0E5">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10</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物业服务协议及补充协议约定的公共区域分摊情况；</w:t>
      </w:r>
    </w:p>
    <w:p w14:paraId="5CB2CF30">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11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 xml:space="preserve">所有变压器的容量及型号； </w:t>
      </w:r>
    </w:p>
    <w:p w14:paraId="59B9B008">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12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在检查过程中，随时调阅其他所需资料。</w:t>
      </w:r>
    </w:p>
    <w:p w14:paraId="42651EED">
      <w:pPr>
        <w:widowControl/>
        <w:spacing w:line="560" w:lineRule="exact"/>
        <w:ind w:firstLine="645"/>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四、相关涉嫌违法行为</w:t>
      </w:r>
    </w:p>
    <w:p w14:paraId="6D54B90A">
      <w:pPr>
        <w:widowControl/>
        <w:spacing w:line="560" w:lineRule="exact"/>
        <w:ind w:firstLine="645"/>
        <w:rPr>
          <w:rFonts w:ascii="方正黑体_GBK" w:hAnsi="Times New Roman" w:eastAsia="方正黑体_GBK" w:cs="Times New Roman"/>
          <w:sz w:val="32"/>
          <w:szCs w:val="32"/>
        </w:rPr>
      </w:pPr>
      <w:r>
        <w:rPr>
          <w:rFonts w:hint="eastAsia" w:ascii="方正楷体_GBK" w:hAnsi="Times New Roman" w:eastAsia="方正楷体_GBK" w:cs="Times New Roman"/>
          <w:sz w:val="32"/>
          <w:szCs w:val="32"/>
        </w:rPr>
        <w:t>（一）不执行政府指导价、政府定价。</w:t>
      </w:r>
      <w:r>
        <w:rPr>
          <w:rFonts w:ascii="Times New Roman" w:hAnsi="Times New Roman" w:eastAsia="方正仿宋_GBK" w:cs="Times New Roman"/>
          <w:sz w:val="32"/>
          <w:szCs w:val="32"/>
        </w:rPr>
        <w:t>如高于政府定价收取电费，不执行疫情期间价格优惠政策等。按照《价格违法行为行政处罚规定》第九条予以处理。</w:t>
      </w:r>
    </w:p>
    <w:p w14:paraId="2E956AB9">
      <w:pPr>
        <w:widowControl/>
        <w:spacing w:line="560" w:lineRule="exact"/>
        <w:ind w:firstLine="645"/>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（二）在电费中加收其他费用。</w:t>
      </w:r>
      <w:r>
        <w:rPr>
          <w:rFonts w:ascii="Times New Roman" w:hAnsi="Times New Roman" w:eastAsia="方正仿宋_GBK" w:cs="Times New Roman"/>
          <w:sz w:val="32"/>
          <w:szCs w:val="32"/>
        </w:rPr>
        <w:t>在电费中加收其他费用的行为，违反《电力法》第四十四条“禁止任何单位和个人在电费中加收其他费用；但是，法律、行政法规另有规定的，按照规定执行。”按照《电力法》第六十六条予以处理。</w:t>
      </w:r>
    </w:p>
    <w:p w14:paraId="31063DF0">
      <w:pPr>
        <w:widowControl/>
        <w:spacing w:line="560" w:lineRule="exact"/>
        <w:rPr>
          <w:rFonts w:ascii="Times New Roman" w:hAnsi="Times New Roman" w:eastAsia="方正仿宋_GBK" w:cs="Times New Roman"/>
          <w:sz w:val="32"/>
          <w:szCs w:val="32"/>
        </w:rPr>
      </w:pPr>
    </w:p>
    <w:p w14:paraId="72990B2A">
      <w:pPr>
        <w:widowControl/>
        <w:spacing w:line="560" w:lineRule="exact"/>
        <w:rPr>
          <w:rFonts w:ascii="方正小标宋_GBK" w:hAnsi="Times New Roman" w:eastAsia="方正小标宋_GBK" w:cs="Times New Roman"/>
          <w:sz w:val="32"/>
          <w:szCs w:val="32"/>
        </w:rPr>
      </w:pPr>
    </w:p>
    <w:p w14:paraId="074D167A">
      <w:pPr>
        <w:adjustRightInd w:val="0"/>
        <w:snapToGrid w:val="0"/>
        <w:spacing w:line="560" w:lineRule="exact"/>
        <w:rPr>
          <w:rFonts w:ascii="方正仿宋_GBK" w:hAnsi="方正仿宋_GBK" w:eastAsia="方正仿宋_GBK" w:cs="方正仿宋_GBK"/>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2098" w:right="1587" w:bottom="1701" w:left="1587" w:header="850" w:footer="992" w:gutter="0"/>
          <w:cols w:space="0" w:num="1"/>
          <w:docGrid w:type="lines" w:linePitch="318" w:charSpace="0"/>
        </w:sectPr>
      </w:pPr>
    </w:p>
    <w:p w14:paraId="6C62C205">
      <w:pPr>
        <w:adjustRightInd w:val="0"/>
        <w:snapToGrid w:val="0"/>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供水领域价格检查工作规范</w:t>
      </w:r>
    </w:p>
    <w:p w14:paraId="59772B36">
      <w:pPr>
        <w:adjustRightInd w:val="0"/>
        <w:snapToGrid w:val="0"/>
        <w:spacing w:line="560" w:lineRule="exact"/>
        <w:ind w:firstLine="640"/>
        <w:rPr>
          <w:rFonts w:ascii="Times New Roman" w:hAnsi="Times New Roman" w:eastAsia="方正仿宋_GBK" w:cs="Times New Roman"/>
          <w:sz w:val="32"/>
          <w:szCs w:val="32"/>
        </w:rPr>
      </w:pPr>
    </w:p>
    <w:p w14:paraId="2D50BFDC">
      <w:pPr>
        <w:adjustRightInd w:val="0"/>
        <w:snapToGrid w:val="0"/>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为加强供水领域价格监管，便于基层分局操作使用，确保供水领域价格规范、稳定，根据相关法律、法规、规章和文件要求，结合工作实际，编写本规范。</w:t>
      </w:r>
    </w:p>
    <w:p w14:paraId="449DC453">
      <w:pPr>
        <w:adjustRightInd w:val="0"/>
        <w:snapToGrid w:val="0"/>
        <w:spacing w:line="560" w:lineRule="exact"/>
        <w:ind w:left="839"/>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一、工作依据</w:t>
      </w:r>
    </w:p>
    <w:p w14:paraId="4CE06B43">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《中华人民共和国价格法》</w:t>
      </w:r>
    </w:p>
    <w:p w14:paraId="7BADB2BE">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《中华人民共和国行政处罚法》</w:t>
      </w:r>
    </w:p>
    <w:p w14:paraId="69B6823F">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《中华人民共和国反垄断法》</w:t>
      </w:r>
    </w:p>
    <w:p w14:paraId="2D876E20">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《价格违法行为行政处罚规定》</w:t>
      </w:r>
    </w:p>
    <w:p w14:paraId="510118FD">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《优化营商环境条例》</w:t>
      </w:r>
    </w:p>
    <w:p w14:paraId="0CCE5300">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《市场监督管理行政处罚程序规定》</w:t>
      </w:r>
    </w:p>
    <w:p w14:paraId="7E236FD8">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《明码标价和禁止价格欺诈规定》</w:t>
      </w:r>
    </w:p>
    <w:p w14:paraId="1BE94560">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《基础设施和公用事业特许经营管理办法》</w:t>
      </w:r>
    </w:p>
    <w:p w14:paraId="0C0BE6D2">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《水利工程供水价格管理办法》</w:t>
      </w:r>
    </w:p>
    <w:p w14:paraId="07B604A2">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《国务院办公厅关于进一步加强涉企收费管理减轻企业负担的通知》</w:t>
      </w:r>
    </w:p>
    <w:p w14:paraId="1201BD96">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《国务院办公厅转发国家发展改革委等五部门关于清理规范城镇供水供电供气供暖行业收费促进行业高质量发展意见的通知》</w:t>
      </w:r>
    </w:p>
    <w:p w14:paraId="15234724">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《国家发展改革委关于做好城市供水价格管理工作有关问题的通知》</w:t>
      </w:r>
    </w:p>
    <w:p w14:paraId="1AE4C088">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 xml:space="preserve">《国家发展改革委印发〈关于做好城市供水价格调整成本公开试点工作的指导意见〉和〈城市供水定价成本监审办法（试行）〉的通知》                                           </w:t>
      </w:r>
    </w:p>
    <w:p w14:paraId="28C29FAF">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《国家发展改革委关于加快建立完善城镇居民用水阶梯价格制度的指导意见》</w:t>
      </w:r>
    </w:p>
    <w:p w14:paraId="46431B53">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《关于加强和改进城镇居民二次供水设施建设与管理 确保水质安全的通知》</w:t>
      </w:r>
    </w:p>
    <w:p w14:paraId="7FF3DDA2">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《关于加快建立健全城镇非居民用水超定额累进加价制度的指导意见》</w:t>
      </w:r>
    </w:p>
    <w:p w14:paraId="02493765">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《关于清理规范一批行政事业</w:t>
      </w:r>
      <w:r>
        <w:rPr>
          <w:rFonts w:hint="eastAsia" w:ascii="Times New Roman" w:hAnsi="Times New Roman" w:eastAsia="方正仿宋_GBK" w:cs="Times New Roman"/>
          <w:sz w:val="32"/>
          <w:szCs w:val="32"/>
          <w:lang w:val="en-US" w:eastAsia="zh-CN"/>
        </w:rPr>
        <w:t>性</w:t>
      </w:r>
      <w:r>
        <w:rPr>
          <w:rFonts w:ascii="Times New Roman" w:hAnsi="Times New Roman" w:eastAsia="方正仿宋_GBK" w:cs="Times New Roman"/>
          <w:sz w:val="32"/>
          <w:szCs w:val="32"/>
        </w:rPr>
        <w:t>收费有关政策的通知》</w:t>
      </w:r>
    </w:p>
    <w:p w14:paraId="2B2674BF">
      <w:pPr>
        <w:adjustRightInd w:val="0"/>
        <w:snapToGrid w:val="0"/>
        <w:spacing w:line="560" w:lineRule="exact"/>
        <w:ind w:firstLine="640"/>
        <w:rPr>
          <w:rFonts w:ascii="方正黑体_GBK" w:hAnsi="Times New Roman" w:eastAsia="方正黑体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质检总局关于贯彻落实取消或停征4项行政事业性收费决定的通知</w:t>
      </w:r>
      <w:r>
        <w:rPr>
          <w:rFonts w:hint="eastAsia" w:ascii="Times New Roman" w:hAnsi="Times New Roman" w:eastAsia="方正仿宋_GBK" w:cs="Times New Roman"/>
          <w:sz w:val="32"/>
          <w:szCs w:val="32"/>
        </w:rPr>
        <w:t>》</w:t>
      </w:r>
    </w:p>
    <w:p w14:paraId="356E5B72">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《关于清理规范城镇供水供电供气供暖行业收费 促进行业高质量发展实施方案》</w:t>
      </w:r>
    </w:p>
    <w:p w14:paraId="66512E74">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《省物价局关于印发&lt;江苏省定价目录&gt;的通知》</w:t>
      </w:r>
    </w:p>
    <w:p w14:paraId="7A8F816A">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《省物价局关于公布供水、供气、供热经营服务性收费清理结果的通知》</w:t>
      </w:r>
    </w:p>
    <w:p w14:paraId="51B157B9">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《省物价局关于取消、降低、放开部分经营服务性收费的通知》</w:t>
      </w:r>
    </w:p>
    <w:p w14:paraId="35C3E1AB">
      <w:pPr>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《省发展改革委关于进一步明确供水供电供气供暖行业收费项目的通知》</w:t>
      </w:r>
    </w:p>
    <w:p w14:paraId="274ACFC1">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《关于清理规范城镇供水供电供气供暖行业收费 促进行业高质量发展实施方案（送审稿）》</w:t>
      </w:r>
    </w:p>
    <w:p w14:paraId="3B16C548">
      <w:pPr>
        <w:adjustRightInd w:val="0"/>
        <w:snapToGrid w:val="0"/>
        <w:spacing w:line="560" w:lineRule="exact"/>
        <w:ind w:firstLine="64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二、工作流程与程序</w:t>
      </w:r>
    </w:p>
    <w:p w14:paraId="5A977E60">
      <w:pPr>
        <w:adjustRightInd w:val="0"/>
        <w:snapToGrid w:val="0"/>
        <w:spacing w:line="560" w:lineRule="exact"/>
        <w:ind w:firstLine="640"/>
        <w:rPr>
          <w:rFonts w:ascii="方正黑体_GBK" w:hAnsi="Times New Roman" w:eastAsia="方正黑体_GBK" w:cs="Times New Roman"/>
          <w:sz w:val="32"/>
          <w:szCs w:val="32"/>
        </w:rPr>
      </w:pPr>
      <w:r>
        <w:rPr>
          <w:rFonts w:hint="eastAsia" w:ascii="方正楷体_GBK" w:hAnsi="Times New Roman" w:eastAsia="方正楷体_GBK" w:cs="Times New Roman"/>
          <w:sz w:val="32"/>
          <w:szCs w:val="32"/>
        </w:rPr>
        <w:t>（一）调查对象选取</w:t>
      </w:r>
    </w:p>
    <w:p w14:paraId="10A85291">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检查的对象主要为供水企业及其所属或委托的安装工程公司。</w:t>
      </w:r>
    </w:p>
    <w:p w14:paraId="27B675FF">
      <w:pPr>
        <w:adjustRightInd w:val="0"/>
        <w:snapToGrid w:val="0"/>
        <w:spacing w:line="560" w:lineRule="exact"/>
        <w:ind w:firstLine="640"/>
        <w:rPr>
          <w:rFonts w:ascii="方正黑体_GBK" w:hAnsi="Times New Roman" w:eastAsia="方正黑体_GBK" w:cs="Times New Roman"/>
          <w:sz w:val="32"/>
          <w:szCs w:val="32"/>
        </w:rPr>
      </w:pPr>
      <w:r>
        <w:rPr>
          <w:rFonts w:hint="eastAsia" w:ascii="方正楷体_GBK" w:hAnsi="Times New Roman" w:eastAsia="方正楷体_GBK" w:cs="Times New Roman"/>
          <w:sz w:val="32"/>
          <w:szCs w:val="32"/>
        </w:rPr>
        <w:t>（二）现场调查组织</w:t>
      </w:r>
    </w:p>
    <w:p w14:paraId="5E958303">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检查组一般主要由</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至5人组成，各组组长负责全面工作，与被查单位授权人员沟通协调，了解基本情况和总体收入情况。各组组员要明确职责分工，有负责列明提供材料清单，搜集所有基本资料整理案卷的；有现场制作《询问笔录》的；有针对财务账簿开展现场检查的；有针对收费合同、协议进行梳理判断。</w:t>
      </w:r>
    </w:p>
    <w:p w14:paraId="2011EA01">
      <w:pPr>
        <w:adjustRightInd w:val="0"/>
        <w:snapToGrid w:val="0"/>
        <w:spacing w:line="560" w:lineRule="exact"/>
        <w:ind w:firstLine="64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（三）调查实施步骤</w:t>
      </w:r>
    </w:p>
    <w:p w14:paraId="0FCA96A5">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进点前。要充分了解被查单位的基本信息和收费情况，多方搜集反映的违规收费线索，综合各方面信息，提前做出预判，带着问题进点，做好检查前的任务分工和取证重点工作。由属地市场监管部门与被查单位取得联系，预约进点时间和人员安排。</w:t>
      </w:r>
    </w:p>
    <w:p w14:paraId="7A29DCF1">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进点后。要按照程序要求出示执法证件和检查文书，说明来意，请被查单位授权人员介绍基本情况和收费情况。然后组长进行任务分工，各司其责，并加强相互之间的沟通联系，形成合力。</w:t>
      </w:r>
    </w:p>
    <w:p w14:paraId="1503EDA6">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取证工作。要注意证据的有效性、合法性和可印证性，现场检查时间短、任务重，尽量多提取有效证据，可以在被查单位确认后提取电子证据，节省提证时间。可以选择与部分收费对象单位电话联系或者进行外调，掌握整体收费过程及行为细节，形成闭环，作出更加精准的判断。</w:t>
      </w:r>
    </w:p>
    <w:p w14:paraId="7A726702">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4.反馈情况。经过综合调查及分析研判形成的初步调查结论，要与被查单位进行交流沟通，充分听取其意见，并在调查终结报告中载明。</w:t>
      </w:r>
    </w:p>
    <w:p w14:paraId="2D8112F8">
      <w:pPr>
        <w:adjustRightInd w:val="0"/>
        <w:snapToGrid w:val="0"/>
        <w:spacing w:line="560" w:lineRule="exact"/>
        <w:ind w:firstLine="64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三、工作内容与方法</w:t>
      </w:r>
    </w:p>
    <w:p w14:paraId="48268C31">
      <w:pPr>
        <w:adjustRightInd w:val="0"/>
        <w:snapToGrid w:val="0"/>
        <w:spacing w:line="560" w:lineRule="exact"/>
        <w:ind w:firstLine="64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（一）重点调查内容</w:t>
      </w:r>
    </w:p>
    <w:p w14:paraId="0FD12688">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被查单位的基本资料。包括营业执照（三证合一）、法人代表身份证件，授权人身份证件，基本情况介绍等。</w:t>
      </w:r>
    </w:p>
    <w:p w14:paraId="10259AFD">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财务数据。相关时间段的收费账簿，根据检查组需要提供记账凭证、收费发票原件、相关的收费协议、合同、业务档案、服务档案等。</w:t>
      </w:r>
    </w:p>
    <w:p w14:paraId="026716CF">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收费公示工作。被查单位是否在营业场所显著位置、官方网站首页等对收费项目、收费标准、收费依据、服务内容等进行收费公示、与缴费单位的协议中是否约定了具体收费标准。</w:t>
      </w:r>
    </w:p>
    <w:p w14:paraId="301ADD23">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执行政府定价、政府指导价的收费项目。对被查单位收取的执行政府定价、政府指导价的收费项目，查看主管部门的收费依据文件，对标准进行比对。</w:t>
      </w:r>
    </w:p>
    <w:p w14:paraId="237D5B20">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执行市场调节价的收费项目。查看被查单位与缴费单位的合同、协议，了解是否存在强制服务并收费、只收费不服务或少服务等问题。</w:t>
      </w:r>
    </w:p>
    <w:p w14:paraId="41B75EFD">
      <w:pPr>
        <w:adjustRightInd w:val="0"/>
        <w:snapToGrid w:val="0"/>
        <w:spacing w:line="560" w:lineRule="exact"/>
        <w:ind w:firstLine="64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（二）提供材料清单</w:t>
      </w:r>
    </w:p>
    <w:p w14:paraId="25B72530">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被查单位配合检查工作的联系人及联系方式；</w:t>
      </w:r>
    </w:p>
    <w:p w14:paraId="4B3F3941">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被查单位的营业执照（三证合一）、法定代表人（或负责人）的身份证复印件，被授权人的身份证复印件，被查单位整体介绍材料、组织架构明细及下属单位职权范围相关内容及文件等；</w:t>
      </w:r>
    </w:p>
    <w:p w14:paraId="58E45846">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相关时间段的财务账簿，包括总账、分类账、明细账、银行存款日记账等，及科目余额表、记账凭证、收费发票原件、上一年度审计报告等；</w:t>
      </w:r>
    </w:p>
    <w:p w14:paraId="725EE7BB">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被查单位的收费明细表，包括缴费单位、时间、收费项目名称、收费金额等；属于执行政府定价、政府指导价的收费项目的，要提供收费依据文件；</w:t>
      </w:r>
    </w:p>
    <w:p w14:paraId="7D5527CD">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与收费对象签订的收费协议或合同；</w:t>
      </w:r>
    </w:p>
    <w:p w14:paraId="1FC2A1E0">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为收费对象提供服务的业务档案、服务档案等；</w:t>
      </w:r>
    </w:p>
    <w:p w14:paraId="2264961B">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收费业务所涉及的行政机关有关政策文件规定，包括法律、法规、国务院决定、部门规章、规范性文件等资料；</w:t>
      </w:r>
    </w:p>
    <w:p w14:paraId="76A6F190">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在营业场所、官方网站、合同协议中是否明确具体收费项目和标准；</w:t>
      </w:r>
    </w:p>
    <w:p w14:paraId="6BFD8CB5">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9</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在检查过程中，随时调阅其他所需资料。</w:t>
      </w:r>
    </w:p>
    <w:p w14:paraId="3D27DA00">
      <w:pPr>
        <w:adjustRightInd w:val="0"/>
        <w:snapToGrid w:val="0"/>
        <w:spacing w:line="560" w:lineRule="exact"/>
        <w:ind w:firstLine="64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四、涉嫌违法行为</w:t>
      </w:r>
    </w:p>
    <w:p w14:paraId="1EFF1319">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供水企业及其所属或委托的安装工程公司在用水报装工程验收接入环节向用户收取接水费、增容费、报装费等类似名目开户费用的行为；</w:t>
      </w:r>
    </w:p>
    <w:p w14:paraId="43190692">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供水企业及其所属或委托的安装工程公司在用水报装工程验收接入环节向用户收取开关闸费、竣工核验费、竣工导线测量费、管线探测费、勾头费、水钻工程费、碰头费、出图费等类似名目工程费用的行为;</w:t>
      </w:r>
    </w:p>
    <w:p w14:paraId="32863C8F">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在城镇规划建设用地范围内，除法律法规和相关政策另有规定外，向用户直接收取或转嫁建筑区划红线外发生费用的行为；</w:t>
      </w:r>
    </w:p>
    <w:p w14:paraId="70F6564A">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对供水计量装置强制检定收费的行为；</w:t>
      </w:r>
    </w:p>
    <w:p w14:paraId="3B7DF2D6">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自愿委托相关机构对计量装置进行检定的，对计量装置经检定确有问题的，仍向用户收取检定费用的行为；</w:t>
      </w:r>
    </w:p>
    <w:p w14:paraId="1169F524">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6．向用户收取供水计量装置费用的行为（委托施工的除外）；</w:t>
      </w:r>
    </w:p>
    <w:p w14:paraId="0B4E87CC">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建筑区划红线内供水管网的建设安装、更新改造、维修维护等费用已由政府承担，又向用户重复收取的行为；</w:t>
      </w:r>
    </w:p>
    <w:p w14:paraId="14CDCC87">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新建商品房、保障性住房等建筑区划红线内供水管线及配套设备设施的建设安装费用，已统一纳入房屋开发建设成本，另外向买受人收取的行为；</w:t>
      </w:r>
    </w:p>
    <w:p w14:paraId="1CA9615F">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9</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建筑区划红线内供水（含二次加压调蓄）设施依法依规移交给供水企业管理的，其运行维护、修理更新等费用仍向用户收取的行为；</w:t>
      </w:r>
    </w:p>
    <w:p w14:paraId="460340CB">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10</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对供水企业暂未直抄到户的终端用户，对具备表计条件的终端用户，转供水企业未执行政府规定的销售价格的行为；对不具备表计条件的终端用户，转供水企业在水费用之外，以水费为基数加收服务类费用的行为；</w:t>
      </w:r>
    </w:p>
    <w:p w14:paraId="3769007C">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高于政府定价销售自来水，不执行分类水价，混淆用水对象性质，变相多收水费的行为；</w:t>
      </w:r>
    </w:p>
    <w:p w14:paraId="38651183">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捆绑收费、强制或变相强制服务并收费的行为；</w:t>
      </w:r>
    </w:p>
    <w:p w14:paraId="3C8C40BC">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分解收费项目重复收费和扩大收费范围收费的行为；</w:t>
      </w:r>
    </w:p>
    <w:p w14:paraId="4B5311DC">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继续或变相收取国家或地方明令取消的收费项目的行为；</w:t>
      </w:r>
    </w:p>
    <w:p w14:paraId="5D3D5021">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未明码标价的行为；</w:t>
      </w:r>
    </w:p>
    <w:p w14:paraId="4F7DB8AB">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16</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其他价格违法行为。</w:t>
      </w:r>
    </w:p>
    <w:p w14:paraId="507EAAFB">
      <w:pPr>
        <w:spacing w:line="560" w:lineRule="exact"/>
      </w:pPr>
    </w:p>
    <w:p w14:paraId="5AB156B6">
      <w:pPr>
        <w:adjustRightInd w:val="0"/>
        <w:snapToGrid w:val="0"/>
        <w:spacing w:line="560" w:lineRule="exact"/>
        <w:rPr>
          <w:rFonts w:ascii="方正仿宋_GBK" w:hAnsi="方正仿宋_GBK" w:eastAsia="方正仿宋_GBK" w:cs="方正仿宋_GBK"/>
          <w:sz w:val="32"/>
          <w:szCs w:val="32"/>
        </w:rPr>
        <w:sectPr>
          <w:headerReference r:id="rId14" w:type="first"/>
          <w:footerReference r:id="rId17" w:type="first"/>
          <w:headerReference r:id="rId12" w:type="default"/>
          <w:footerReference r:id="rId15" w:type="default"/>
          <w:headerReference r:id="rId13" w:type="even"/>
          <w:footerReference r:id="rId16" w:type="even"/>
          <w:pgSz w:w="11906" w:h="16838"/>
          <w:pgMar w:top="2098" w:right="1587" w:bottom="1701" w:left="1587" w:header="850" w:footer="992" w:gutter="0"/>
          <w:cols w:space="0" w:num="1"/>
          <w:docGrid w:type="lines" w:linePitch="318" w:charSpace="0"/>
        </w:sectPr>
      </w:pPr>
    </w:p>
    <w:p w14:paraId="49974FD9">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电子商务平台经营者检查工作规范</w:t>
      </w:r>
    </w:p>
    <w:p w14:paraId="4A395543">
      <w:pPr>
        <w:adjustRightInd w:val="0"/>
        <w:snapToGrid w:val="0"/>
        <w:spacing w:line="560" w:lineRule="exact"/>
        <w:jc w:val="center"/>
        <w:rPr>
          <w:rFonts w:ascii="方正楷体_GBK" w:hAnsi="Calibri" w:eastAsia="方正楷体_GBK" w:cs="Times New Roman"/>
          <w:sz w:val="32"/>
          <w:szCs w:val="32"/>
        </w:rPr>
      </w:pPr>
    </w:p>
    <w:p w14:paraId="4EA3A660">
      <w:pPr>
        <w:adjustRightInd w:val="0"/>
        <w:snapToGrid w:val="0"/>
        <w:spacing w:line="560" w:lineRule="exact"/>
        <w:ind w:firstLine="640" w:firstLineChars="200"/>
        <w:jc w:val="left"/>
        <w:rPr>
          <w:rFonts w:ascii="方正仿宋_GBK" w:hAnsi="Calibri" w:eastAsia="方正仿宋_GBK" w:cs="Times New Roman"/>
          <w:sz w:val="32"/>
          <w:szCs w:val="32"/>
        </w:rPr>
      </w:pPr>
      <w:r>
        <w:rPr>
          <w:rFonts w:hint="eastAsia" w:ascii="方正仿宋_GBK" w:hAnsi="Calibri" w:eastAsia="方正仿宋_GBK" w:cs="Times New Roman"/>
          <w:sz w:val="32"/>
          <w:szCs w:val="32"/>
        </w:rPr>
        <w:t>为加强电子商务平台经营者监管工作，便于基层分局依法依规开展监督检查，切实提升监管实效，根据相关法律、法规、规章和文件要求，结合工作实际，编写本规范。</w:t>
      </w:r>
    </w:p>
    <w:p w14:paraId="0835032F">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一、工作依据</w:t>
      </w:r>
    </w:p>
    <w:p w14:paraId="0AFA371D">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《中华人民共和国电子商务法》</w:t>
      </w:r>
    </w:p>
    <w:p w14:paraId="7AD05CFC">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《网络交易监督管理办法》</w:t>
      </w:r>
    </w:p>
    <w:p w14:paraId="0C367903">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二、工作流程与程序</w:t>
      </w:r>
    </w:p>
    <w:p w14:paraId="41041D51">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对电子商务平台经营者进行现场检查时，应至少由2名持有执法证件的检查人员进行，检查程序如下：</w:t>
      </w:r>
    </w:p>
    <w:p w14:paraId="2D2A1485">
      <w:pPr>
        <w:adjustRightInd w:val="0"/>
        <w:snapToGrid w:val="0"/>
        <w:spacing w:line="560" w:lineRule="exact"/>
        <w:ind w:firstLine="64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（一）制定检查计划</w:t>
      </w:r>
    </w:p>
    <w:p w14:paraId="792296DA">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根据“双随机、一公开”等相关检查通知或专项检查工作部署制定检查计划，明确检查时限、检查人员等。</w:t>
      </w:r>
    </w:p>
    <w:p w14:paraId="11B82745">
      <w:pPr>
        <w:adjustRightInd w:val="0"/>
        <w:snapToGrid w:val="0"/>
        <w:spacing w:line="560" w:lineRule="exact"/>
        <w:ind w:firstLine="64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（二）现场检查</w:t>
      </w:r>
    </w:p>
    <w:p w14:paraId="2BA42C7E">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检查人员应现场出示执法证件，并根据《电子商务平台经营者现场检查表》经营者检查有关情况，如实填写上述检查表，并由检查人员共同签字确认。</w:t>
      </w:r>
    </w:p>
    <w:p w14:paraId="619C1DF7">
      <w:pPr>
        <w:adjustRightInd w:val="0"/>
        <w:snapToGrid w:val="0"/>
        <w:spacing w:line="560" w:lineRule="exact"/>
        <w:ind w:firstLine="64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（三）确定和公布检查结果</w:t>
      </w:r>
    </w:p>
    <w:p w14:paraId="0C457DA0">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现场检查发现相关问题时，应注意保存有关证据，由经营主体负责人签字确认，事后将检查结果录入“双随机、一公开”检查系统或采取适当形式公布检查结果。</w:t>
      </w:r>
    </w:p>
    <w:p w14:paraId="64A83083">
      <w:pPr>
        <w:adjustRightInd w:val="0"/>
        <w:snapToGrid w:val="0"/>
        <w:spacing w:line="560" w:lineRule="exact"/>
        <w:ind w:firstLine="64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（四）检查结果处理</w:t>
      </w:r>
    </w:p>
    <w:p w14:paraId="7BDDA9FF">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检查中发现相关问题时，应根据具体情况督促电子商务平台经营者整改或移交执法稽查进行处理等。</w:t>
      </w:r>
    </w:p>
    <w:p w14:paraId="4457E2A4">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三、工作内容与要求</w:t>
      </w:r>
    </w:p>
    <w:p w14:paraId="1D0CA036">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（一）电子商务平台经营者是否要求申请进入平台销售商品或者提供服务的经营者提交其身份、地址、联系方式、行政许可等真实信息，是否进行核验、登记，是否建立登记档案，是否定期核验更新。</w:t>
      </w:r>
    </w:p>
    <w:p w14:paraId="64C6A2A3">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二）电子商务平台经营者是否记录、保存平台上发布的商品和服务信息、交易信息，并是否确保信息的完整性、保密性、可用性。商品和服务信息、交易信息自交易完成之日起是否保存不少于三年（法律、行政法规另有规定的，依照其规定）。</w:t>
      </w:r>
    </w:p>
    <w:p w14:paraId="090EC493">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（三）电子商务平台经营者是否制定平台服务协议和交易规则，是否明确进入和退出平台、商品和服务质量保障、消费者权益保护、个人信息保护等方面的权利和义务。</w:t>
      </w:r>
    </w:p>
    <w:p w14:paraId="1371A984">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（四）电子商务平台经营者是否在其首页显著位置持续公示平台服务协议和交易规则信息或者上述信息的链接标识，是否保证经营者和消费者能够便利、完整地阅览和下载。（在线检查）</w:t>
      </w:r>
    </w:p>
    <w:p w14:paraId="285B2614">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（五）电子商务平台经营者修改平台服务协议和交易规则，是否在其首页显著位置公开征求意见，是否采取合理措施确保有关各方能够及时充分表达意见。修改内容是否在实施前七日予以公示。（在线检查）</w:t>
      </w:r>
    </w:p>
    <w:p w14:paraId="735EFF53">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（六）电子商务平台经营者依据平台服务协议和交易规则对平台内经营者违反法律、法规的行为实施警示、暂停或者终止服务等措施的，是否及时公示。（在线检查）</w:t>
      </w:r>
    </w:p>
    <w:p w14:paraId="49132EAA">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（七）电子商务平台经营者在其平台上开展自营业务的，是否以显著方式区分自营业务和平台内经营者开展的业务。（在线检查）</w:t>
      </w:r>
    </w:p>
    <w:p w14:paraId="551E5ADA">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（八）电子商务平台经营者是否建立健全信用评价制度，公示信用评价规则，为消费者提供对平台内销售的商品或者提供的服务进行评价的途径。（在线检查）</w:t>
      </w:r>
    </w:p>
    <w:p w14:paraId="7963D130">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电子商务平台经营者是否存在删除消费者对其平台内销售的商品或者提供的服务的评价的行为。</w:t>
      </w:r>
    </w:p>
    <w:p w14:paraId="79E640C1">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（九）电子商务平台经营者是否根据商品或者服务的价格、销量、信用等以多种方式向消费者显示商品或者服务的搜索结果；对于竞价排名的商品或者服务，是否显著标明“广告”。（在线检查）</w:t>
      </w:r>
    </w:p>
    <w:p w14:paraId="098BE44A">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四、工作文书</w:t>
      </w:r>
    </w:p>
    <w:p w14:paraId="5F488A95">
      <w:pPr>
        <w:adjustRightInd w:val="0"/>
        <w:snapToGrid w:val="0"/>
        <w:spacing w:line="560" w:lineRule="exact"/>
        <w:ind w:firstLine="640"/>
        <w:jc w:val="left"/>
        <w:rPr>
          <w:rFonts w:ascii="方正仿宋_GBK" w:hAnsi="Calibri" w:eastAsia="方正仿宋_GBK" w:cs="Times New Roman"/>
          <w:sz w:val="32"/>
          <w:szCs w:val="32"/>
        </w:rPr>
      </w:pPr>
      <w:r>
        <w:rPr>
          <w:rFonts w:hint="eastAsia" w:ascii="方正仿宋_GBK" w:hAnsi="Calibri" w:eastAsia="方正仿宋_GBK" w:cs="Times New Roman"/>
          <w:sz w:val="32"/>
          <w:szCs w:val="32"/>
        </w:rPr>
        <w:t>相关工作文书见附件。</w:t>
      </w:r>
    </w:p>
    <w:p w14:paraId="2BB01631">
      <w:pPr>
        <w:adjustRightInd w:val="0"/>
        <w:snapToGrid w:val="0"/>
        <w:spacing w:line="560" w:lineRule="exact"/>
        <w:ind w:firstLine="640"/>
        <w:jc w:val="left"/>
        <w:rPr>
          <w:rFonts w:ascii="方正仿宋_GBK" w:hAnsi="Calibri" w:eastAsia="方正仿宋_GBK" w:cs="Times New Roman"/>
          <w:sz w:val="32"/>
          <w:szCs w:val="32"/>
        </w:rPr>
      </w:pPr>
    </w:p>
    <w:p w14:paraId="3DC8FB20">
      <w:pPr>
        <w:adjustRightInd w:val="0"/>
        <w:snapToGrid w:val="0"/>
        <w:spacing w:line="560" w:lineRule="exact"/>
        <w:ind w:firstLine="640"/>
        <w:jc w:val="left"/>
        <w:rPr>
          <w:rFonts w:ascii="方正仿宋_GBK" w:hAnsi="Calibri" w:eastAsia="方正仿宋_GBK" w:cs="Times New Roman"/>
          <w:sz w:val="32"/>
          <w:szCs w:val="32"/>
        </w:rPr>
      </w:pPr>
      <w:r>
        <w:rPr>
          <w:rFonts w:hint="eastAsia" w:ascii="方正仿宋_GBK" w:hAnsi="Calibri" w:eastAsia="方正仿宋_GBK" w:cs="Times New Roman"/>
          <w:sz w:val="32"/>
          <w:szCs w:val="32"/>
        </w:rPr>
        <w:t>附件：电子商务平台检查表</w:t>
      </w:r>
    </w:p>
    <w:p w14:paraId="1CE98C2C">
      <w:pPr>
        <w:jc w:val="center"/>
        <w:rPr>
          <w:rFonts w:ascii="方正黑体_GBK" w:hAnsi="Calibri" w:eastAsia="方正黑体_GBK" w:cs="Times New Roman"/>
          <w:sz w:val="32"/>
          <w:szCs w:val="32"/>
        </w:rPr>
      </w:pPr>
    </w:p>
    <w:p w14:paraId="5AFFF42E">
      <w:pPr>
        <w:jc w:val="center"/>
        <w:rPr>
          <w:rFonts w:ascii="方正黑体_GBK" w:hAnsi="Calibri" w:eastAsia="方正黑体_GBK" w:cs="Times New Roman"/>
          <w:sz w:val="32"/>
          <w:szCs w:val="32"/>
        </w:rPr>
      </w:pPr>
    </w:p>
    <w:p w14:paraId="00C9E660">
      <w:pPr>
        <w:jc w:val="center"/>
        <w:rPr>
          <w:rFonts w:ascii="方正黑体_GBK" w:hAnsi="Calibri" w:eastAsia="方正黑体_GBK" w:cs="Times New Roman"/>
          <w:sz w:val="32"/>
          <w:szCs w:val="32"/>
        </w:rPr>
      </w:pPr>
    </w:p>
    <w:p w14:paraId="370F2B81">
      <w:pPr>
        <w:pStyle w:val="2"/>
        <w:ind w:firstLine="640"/>
        <w:rPr>
          <w:rFonts w:ascii="方正黑体_GBK" w:hAnsi="Calibri" w:eastAsia="方正黑体_GBK" w:cs="Times New Roman"/>
          <w:sz w:val="32"/>
          <w:szCs w:val="32"/>
        </w:rPr>
      </w:pPr>
    </w:p>
    <w:p w14:paraId="4FF983B1">
      <w:pPr>
        <w:adjustRightInd w:val="0"/>
        <w:snapToGrid w:val="0"/>
        <w:spacing w:line="560" w:lineRule="exact"/>
        <w:jc w:val="left"/>
        <w:rPr>
          <w:rFonts w:ascii="方正仿宋_GBK" w:hAnsi="Calibri" w:eastAsia="方正仿宋_GBK" w:cs="Times New Roman"/>
          <w:sz w:val="32"/>
          <w:szCs w:val="32"/>
        </w:rPr>
      </w:pPr>
      <w:r>
        <w:rPr>
          <w:rFonts w:hint="eastAsia" w:ascii="方正仿宋_GBK" w:hAnsi="Calibri" w:eastAsia="方正仿宋_GBK" w:cs="Times New Roman"/>
          <w:sz w:val="32"/>
          <w:szCs w:val="32"/>
        </w:rPr>
        <w:t>附件</w:t>
      </w:r>
    </w:p>
    <w:p w14:paraId="2943E9A5">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电子商务平台检查表</w:t>
      </w:r>
    </w:p>
    <w:p w14:paraId="56EB39A9">
      <w:pPr>
        <w:pStyle w:val="2"/>
      </w:pPr>
    </w:p>
    <w:tbl>
      <w:tblPr>
        <w:tblStyle w:val="14"/>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701"/>
        <w:gridCol w:w="1417"/>
        <w:gridCol w:w="2126"/>
        <w:gridCol w:w="2410"/>
      </w:tblGrid>
      <w:tr w14:paraId="31EC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419" w:type="dxa"/>
            <w:vAlign w:val="center"/>
          </w:tcPr>
          <w:p w14:paraId="69A8E945">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经营者</w:t>
            </w:r>
          </w:p>
          <w:p w14:paraId="03F2C9C5">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名称</w:t>
            </w:r>
          </w:p>
        </w:tc>
        <w:tc>
          <w:tcPr>
            <w:tcW w:w="3118" w:type="dxa"/>
            <w:gridSpan w:val="2"/>
            <w:vAlign w:val="center"/>
          </w:tcPr>
          <w:p w14:paraId="62EB0E5C">
            <w:pPr>
              <w:jc w:val="center"/>
              <w:rPr>
                <w:rFonts w:ascii="方正仿宋_GBK" w:hAnsi="Calibri" w:eastAsia="方正仿宋_GBK" w:cs="Times New Roman"/>
                <w:sz w:val="28"/>
                <w:szCs w:val="28"/>
              </w:rPr>
            </w:pPr>
          </w:p>
        </w:tc>
        <w:tc>
          <w:tcPr>
            <w:tcW w:w="2126" w:type="dxa"/>
            <w:vAlign w:val="center"/>
          </w:tcPr>
          <w:p w14:paraId="4EFD1B8C">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法定代表人</w:t>
            </w:r>
          </w:p>
          <w:p w14:paraId="7E2AF4B7">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（负责人）</w:t>
            </w:r>
          </w:p>
        </w:tc>
        <w:tc>
          <w:tcPr>
            <w:tcW w:w="2410" w:type="dxa"/>
            <w:vAlign w:val="center"/>
          </w:tcPr>
          <w:p w14:paraId="5D0A61A6">
            <w:pPr>
              <w:jc w:val="center"/>
              <w:rPr>
                <w:rFonts w:ascii="方正仿宋_GBK" w:hAnsi="Calibri" w:eastAsia="方正仿宋_GBK" w:cs="Times New Roman"/>
                <w:sz w:val="28"/>
                <w:szCs w:val="28"/>
              </w:rPr>
            </w:pPr>
          </w:p>
        </w:tc>
      </w:tr>
      <w:tr w14:paraId="15369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0D5FB766">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地 址</w:t>
            </w:r>
          </w:p>
        </w:tc>
        <w:tc>
          <w:tcPr>
            <w:tcW w:w="7654" w:type="dxa"/>
            <w:gridSpan w:val="4"/>
            <w:vAlign w:val="center"/>
          </w:tcPr>
          <w:p w14:paraId="17546080">
            <w:pPr>
              <w:jc w:val="center"/>
              <w:rPr>
                <w:rFonts w:ascii="方正仿宋_GBK" w:hAnsi="Calibri" w:eastAsia="方正仿宋_GBK" w:cs="Times New Roman"/>
                <w:sz w:val="28"/>
                <w:szCs w:val="28"/>
              </w:rPr>
            </w:pPr>
          </w:p>
        </w:tc>
      </w:tr>
      <w:tr w14:paraId="7B2C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2DC1DE01">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联系人</w:t>
            </w:r>
          </w:p>
        </w:tc>
        <w:tc>
          <w:tcPr>
            <w:tcW w:w="3118" w:type="dxa"/>
            <w:gridSpan w:val="2"/>
            <w:vAlign w:val="center"/>
          </w:tcPr>
          <w:p w14:paraId="048D5A34">
            <w:pPr>
              <w:jc w:val="center"/>
              <w:rPr>
                <w:rFonts w:ascii="方正仿宋_GBK" w:hAnsi="Calibri" w:eastAsia="方正仿宋_GBK" w:cs="Times New Roman"/>
                <w:sz w:val="28"/>
                <w:szCs w:val="28"/>
              </w:rPr>
            </w:pPr>
          </w:p>
        </w:tc>
        <w:tc>
          <w:tcPr>
            <w:tcW w:w="2126" w:type="dxa"/>
            <w:vAlign w:val="center"/>
          </w:tcPr>
          <w:p w14:paraId="6E78EE01">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联系电话</w:t>
            </w:r>
          </w:p>
        </w:tc>
        <w:tc>
          <w:tcPr>
            <w:tcW w:w="2410" w:type="dxa"/>
            <w:vAlign w:val="center"/>
          </w:tcPr>
          <w:p w14:paraId="67A9D1EC">
            <w:pPr>
              <w:jc w:val="center"/>
              <w:rPr>
                <w:rFonts w:ascii="方正仿宋_GBK" w:hAnsi="Calibri" w:eastAsia="方正仿宋_GBK" w:cs="Times New Roman"/>
                <w:sz w:val="28"/>
                <w:szCs w:val="28"/>
              </w:rPr>
            </w:pPr>
          </w:p>
        </w:tc>
      </w:tr>
      <w:tr w14:paraId="782D4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jc w:val="center"/>
        </w:trPr>
        <w:tc>
          <w:tcPr>
            <w:tcW w:w="9073" w:type="dxa"/>
            <w:gridSpan w:val="5"/>
          </w:tcPr>
          <w:p w14:paraId="5320EF6F">
            <w:pPr>
              <w:rPr>
                <w:rFonts w:ascii="方正仿宋_GBK" w:hAnsi="Calibri" w:eastAsia="方正仿宋_GBK" w:cs="Times New Roman"/>
                <w:sz w:val="28"/>
                <w:szCs w:val="28"/>
              </w:rPr>
            </w:pPr>
            <w:r>
              <w:rPr>
                <w:rFonts w:hint="eastAsia" w:ascii="方正仿宋_GBK" w:hAnsi="Calibri" w:eastAsia="方正仿宋_GBK" w:cs="Times New Roman"/>
                <w:sz w:val="28"/>
                <w:szCs w:val="28"/>
              </w:rPr>
              <w:t>检查情况记录：</w:t>
            </w:r>
          </w:p>
        </w:tc>
      </w:tr>
      <w:tr w14:paraId="15479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073" w:type="dxa"/>
            <w:gridSpan w:val="5"/>
          </w:tcPr>
          <w:p w14:paraId="53E27667">
            <w:pPr>
              <w:rPr>
                <w:rFonts w:ascii="方正仿宋_GBK" w:hAnsi="Calibri" w:eastAsia="方正仿宋_GBK" w:cs="Times New Roman"/>
                <w:sz w:val="28"/>
                <w:szCs w:val="28"/>
              </w:rPr>
            </w:pPr>
            <w:r>
              <w:rPr>
                <w:rFonts w:hint="eastAsia" w:ascii="方正仿宋_GBK" w:hAnsi="Calibri" w:eastAsia="方正仿宋_GBK" w:cs="Times New Roman"/>
                <w:sz w:val="28"/>
                <w:szCs w:val="28"/>
              </w:rPr>
              <w:t>处理情况：</w:t>
            </w:r>
          </w:p>
        </w:tc>
      </w:tr>
      <w:tr w14:paraId="4072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3120" w:type="dxa"/>
            <w:gridSpan w:val="2"/>
          </w:tcPr>
          <w:p w14:paraId="52EA52E9">
            <w:pPr>
              <w:rPr>
                <w:rFonts w:ascii="方正仿宋_GBK" w:hAnsi="Calibri" w:eastAsia="方正仿宋_GBK" w:cs="Times New Roman"/>
                <w:sz w:val="28"/>
                <w:szCs w:val="28"/>
              </w:rPr>
            </w:pPr>
            <w:r>
              <w:rPr>
                <w:rFonts w:hint="eastAsia" w:ascii="方正仿宋_GBK" w:hAnsi="Calibri" w:eastAsia="方正仿宋_GBK" w:cs="Times New Roman"/>
                <w:sz w:val="28"/>
                <w:szCs w:val="28"/>
              </w:rPr>
              <w:t>执法人员签名：</w:t>
            </w:r>
          </w:p>
          <w:p w14:paraId="5E835BBE">
            <w:pPr>
              <w:rPr>
                <w:rFonts w:ascii="方正仿宋_GBK" w:hAnsi="Calibri" w:eastAsia="方正仿宋_GBK" w:cs="Times New Roman"/>
                <w:sz w:val="28"/>
                <w:szCs w:val="28"/>
              </w:rPr>
            </w:pPr>
          </w:p>
          <w:p w14:paraId="08C106DE">
            <w:pPr>
              <w:ind w:firstLine="1680" w:firstLineChars="600"/>
              <w:rPr>
                <w:rFonts w:ascii="方正仿宋_GBK" w:hAnsi="Calibri" w:eastAsia="方正仿宋_GBK" w:cs="Times New Roman"/>
                <w:sz w:val="28"/>
                <w:szCs w:val="28"/>
              </w:rPr>
            </w:pPr>
            <w:r>
              <w:rPr>
                <w:rFonts w:hint="eastAsia" w:ascii="方正仿宋_GBK" w:hAnsi="Calibri" w:eastAsia="方正仿宋_GBK" w:cs="Times New Roman"/>
                <w:sz w:val="28"/>
                <w:szCs w:val="28"/>
              </w:rPr>
              <w:t>年 月 日</w:t>
            </w:r>
          </w:p>
        </w:tc>
        <w:tc>
          <w:tcPr>
            <w:tcW w:w="5953" w:type="dxa"/>
            <w:gridSpan w:val="3"/>
          </w:tcPr>
          <w:p w14:paraId="66DA66DB">
            <w:pPr>
              <w:rPr>
                <w:rFonts w:ascii="方正仿宋_GBK" w:hAnsi="Calibri" w:eastAsia="方正仿宋_GBK" w:cs="Times New Roman"/>
                <w:sz w:val="28"/>
                <w:szCs w:val="28"/>
              </w:rPr>
            </w:pPr>
            <w:r>
              <w:rPr>
                <w:rFonts w:hint="eastAsia" w:ascii="方正仿宋_GBK" w:hAnsi="Calibri" w:eastAsia="方正仿宋_GBK" w:cs="Times New Roman"/>
                <w:sz w:val="28"/>
                <w:szCs w:val="28"/>
              </w:rPr>
              <w:t>法定代表人（负责人）意见：</w:t>
            </w:r>
          </w:p>
          <w:p w14:paraId="790AE222">
            <w:pPr>
              <w:rPr>
                <w:rFonts w:ascii="方正仿宋_GBK" w:hAnsi="Calibri" w:eastAsia="方正仿宋_GBK" w:cs="Times New Roman"/>
                <w:sz w:val="28"/>
                <w:szCs w:val="28"/>
              </w:rPr>
            </w:pPr>
            <w:r>
              <w:rPr>
                <w:rFonts w:hint="eastAsia" w:ascii="方正仿宋_GBK" w:hAnsi="Calibri" w:eastAsia="方正仿宋_GBK" w:cs="Times New Roman"/>
                <w:sz w:val="28"/>
                <w:szCs w:val="28"/>
              </w:rPr>
              <w:t>签名或盖章：</w:t>
            </w:r>
          </w:p>
          <w:p w14:paraId="3DD27F5A">
            <w:pPr>
              <w:rPr>
                <w:rFonts w:ascii="方正仿宋_GBK" w:hAnsi="Calibri" w:eastAsia="方正仿宋_GBK" w:cs="Times New Roman"/>
                <w:sz w:val="28"/>
                <w:szCs w:val="28"/>
              </w:rPr>
            </w:pPr>
            <w:r>
              <w:rPr>
                <w:rFonts w:hint="eastAsia" w:ascii="方正仿宋_GBK" w:hAnsi="Calibri" w:eastAsia="方正仿宋_GBK" w:cs="Times New Roman"/>
                <w:sz w:val="28"/>
                <w:szCs w:val="28"/>
              </w:rPr>
              <w:t xml:space="preserve">                                年 月 日</w:t>
            </w:r>
          </w:p>
        </w:tc>
      </w:tr>
    </w:tbl>
    <w:p w14:paraId="1B3102D9">
      <w:pPr>
        <w:rPr>
          <w:rFonts w:ascii="方正仿宋_GBK" w:hAnsi="Calibri" w:eastAsia="方正仿宋_GBK" w:cs="Times New Roman"/>
          <w:sz w:val="32"/>
          <w:szCs w:val="32"/>
        </w:rPr>
      </w:pPr>
    </w:p>
    <w:p w14:paraId="39E8AA47">
      <w:pPr>
        <w:rPr>
          <w:rFonts w:ascii="Calibri" w:hAnsi="Calibri" w:eastAsia="宋体" w:cs="Times New Roman"/>
        </w:rPr>
      </w:pPr>
    </w:p>
    <w:p w14:paraId="16710F71">
      <w:pPr>
        <w:adjustRightInd w:val="0"/>
        <w:snapToGrid w:val="0"/>
        <w:spacing w:line="560" w:lineRule="exact"/>
        <w:rPr>
          <w:rFonts w:ascii="方正仿宋_GBK" w:hAnsi="方正仿宋_GBK" w:eastAsia="方正仿宋_GBK" w:cs="方正仿宋_GBK"/>
          <w:sz w:val="32"/>
          <w:szCs w:val="32"/>
        </w:rPr>
        <w:sectPr>
          <w:footerReference r:id="rId18" w:type="default"/>
          <w:pgSz w:w="11906" w:h="16838"/>
          <w:pgMar w:top="2098" w:right="1587" w:bottom="1701" w:left="1587" w:header="850" w:footer="992" w:gutter="0"/>
          <w:cols w:space="0" w:num="1"/>
          <w:docGrid w:type="lines" w:linePitch="318" w:charSpace="0"/>
        </w:sectPr>
      </w:pPr>
    </w:p>
    <w:p w14:paraId="18D68DF4">
      <w:pPr>
        <w:adjustRightInd w:val="0"/>
        <w:snapToGrid w:val="0"/>
        <w:spacing w:line="560" w:lineRule="exact"/>
        <w:jc w:val="center"/>
        <w:rPr>
          <w:rFonts w:ascii="方正小标宋_GBK" w:hAnsi="方正小标宋_GBK" w:eastAsia="方正小标宋_GBK" w:cs="Times New Roman"/>
          <w:sz w:val="44"/>
          <w:szCs w:val="44"/>
        </w:rPr>
      </w:pPr>
      <w:r>
        <w:rPr>
          <w:rFonts w:ascii="方正小标宋_GBK" w:hAnsi="方正小标宋_GBK" w:eastAsia="方正小标宋_GBK" w:cs="Times New Roman"/>
          <w:sz w:val="44"/>
          <w:szCs w:val="44"/>
        </w:rPr>
        <w:t>拍卖企业</w:t>
      </w:r>
      <w:r>
        <w:rPr>
          <w:rFonts w:hint="eastAsia" w:ascii="方正小标宋_GBK" w:hAnsi="方正小标宋_GBK" w:eastAsia="方正小标宋_GBK" w:cs="Times New Roman"/>
          <w:sz w:val="44"/>
          <w:szCs w:val="44"/>
        </w:rPr>
        <w:t>检查工作规范</w:t>
      </w:r>
    </w:p>
    <w:p w14:paraId="0EE8D654">
      <w:pPr>
        <w:adjustRightInd w:val="0"/>
        <w:snapToGrid w:val="0"/>
        <w:spacing w:line="560" w:lineRule="exact"/>
        <w:ind w:firstLine="640" w:firstLineChars="200"/>
        <w:rPr>
          <w:rFonts w:ascii="方正仿宋_GBK" w:hAnsi="Calibri" w:eastAsia="方正仿宋_GBK" w:cs="Times New Roman"/>
          <w:sz w:val="32"/>
          <w:szCs w:val="32"/>
        </w:rPr>
      </w:pPr>
    </w:p>
    <w:p w14:paraId="56D0F016">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为规范基层分局现场检查，加强对拍卖企业监管，推进拍卖活动规范、有序，根据相关法律、法规、规章和文件要求，结合工作实际，编写本规范。</w:t>
      </w:r>
    </w:p>
    <w:p w14:paraId="5C67E40F">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一、工作依据</w:t>
      </w:r>
    </w:p>
    <w:p w14:paraId="49FE2D84">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《中华人民共和国拍卖法》</w:t>
      </w:r>
    </w:p>
    <w:p w14:paraId="3860FAC6">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《中华人民共和国文物保护法》</w:t>
      </w:r>
    </w:p>
    <w:p w14:paraId="66083688">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《拍卖监督管理办法》</w:t>
      </w:r>
    </w:p>
    <w:p w14:paraId="72E3179F">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二、工作流程与程序</w:t>
      </w:r>
    </w:p>
    <w:p w14:paraId="229AF1D9">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对拍卖企业进行现场检查时，应至少由2名持有执法证件的检查人员进行，检查程序如下：</w:t>
      </w:r>
    </w:p>
    <w:p w14:paraId="34B68347">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（一）制定检查计划</w:t>
      </w:r>
    </w:p>
    <w:p w14:paraId="2841BE33">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根据“双随机、一公开”等相关检查通知或专项检查工作部署制定检查计划，明确检查时限、检查人员等。</w:t>
      </w:r>
    </w:p>
    <w:p w14:paraId="4241C50E">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（二）现场检查</w:t>
      </w:r>
    </w:p>
    <w:p w14:paraId="1BDF7025">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检查人员应现场出示执法证件，根据检查方案相关要求检查企业有关情况，并如实填写 “双随机、一公开”拍卖企业检查表或《拍卖企业现场检查表》或专项检查工作文书等，由检查人员共同签字确认。</w:t>
      </w:r>
    </w:p>
    <w:p w14:paraId="3D25E78E">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（三）确定和公布检查结果</w:t>
      </w:r>
    </w:p>
    <w:p w14:paraId="4FAFD5E3">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现场检查发现相关问题时，应注意保存有关证据，由拍卖企业负责人签字确认，事后将检查结果录入“双随机、一公开”检查系统或采取适当形式公布检查结果。</w:t>
      </w:r>
    </w:p>
    <w:p w14:paraId="439781FD">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（四）检查结果处理</w:t>
      </w:r>
    </w:p>
    <w:p w14:paraId="3F26E8DF">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检查中发现相关问题时，应根据具体情况督促拍卖企业整改或移交相关执法部门进行处理等。</w:t>
      </w:r>
    </w:p>
    <w:p w14:paraId="27FB7C95">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三、工作内容与要求</w:t>
      </w:r>
    </w:p>
    <w:p w14:paraId="1D36EE8E">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（一）对拍卖企业经营资格的检查</w:t>
      </w:r>
    </w:p>
    <w:p w14:paraId="4ECAA808">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检查拍卖企业证、照是否齐全、合法有效，是否未经许可开展拍卖活动。</w:t>
      </w:r>
    </w:p>
    <w:p w14:paraId="532303E0">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（二）对拍卖活动中拍卖师的检查（拍卖档案检查）</w:t>
      </w:r>
    </w:p>
    <w:p w14:paraId="755A41E7">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拍卖企业开展拍卖活动是否为拍卖师主持。</w:t>
      </w:r>
    </w:p>
    <w:p w14:paraId="7325A1E6">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（三）对经营文物拍卖的拍卖企业检查</w:t>
      </w:r>
    </w:p>
    <w:p w14:paraId="431C3D3C">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拍卖文物是否在拍卖前经省人民政府文物行政部门审核。</w:t>
      </w:r>
    </w:p>
    <w:p w14:paraId="3936B860">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四、工作文书</w:t>
      </w:r>
    </w:p>
    <w:p w14:paraId="68AE293D">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相关工作文书见附件。</w:t>
      </w:r>
    </w:p>
    <w:p w14:paraId="2CC668D9">
      <w:pPr>
        <w:ind w:firstLine="640" w:firstLineChars="200"/>
        <w:rPr>
          <w:rFonts w:ascii="方正黑体_GBK" w:hAnsi="Calibri" w:eastAsia="方正黑体_GBK" w:cs="Times New Roman"/>
          <w:sz w:val="32"/>
          <w:szCs w:val="32"/>
        </w:rPr>
      </w:pPr>
    </w:p>
    <w:p w14:paraId="50917ACF">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附件：拍卖企业现场检查表</w:t>
      </w:r>
    </w:p>
    <w:p w14:paraId="043AF69C">
      <w:pPr>
        <w:ind w:firstLine="640" w:firstLineChars="200"/>
        <w:rPr>
          <w:rFonts w:ascii="方正黑体_GBK" w:hAnsi="Calibri" w:eastAsia="方正黑体_GBK" w:cs="Times New Roman"/>
          <w:sz w:val="32"/>
          <w:szCs w:val="32"/>
        </w:rPr>
      </w:pPr>
    </w:p>
    <w:p w14:paraId="6C0D8B8D">
      <w:pPr>
        <w:ind w:firstLine="640" w:firstLineChars="200"/>
        <w:rPr>
          <w:rFonts w:ascii="方正黑体_GBK" w:hAnsi="Calibri" w:eastAsia="方正黑体_GBK" w:cs="Times New Roman"/>
          <w:sz w:val="32"/>
          <w:szCs w:val="32"/>
        </w:rPr>
      </w:pPr>
    </w:p>
    <w:p w14:paraId="30859D6D">
      <w:pPr>
        <w:ind w:firstLine="640" w:firstLineChars="200"/>
        <w:rPr>
          <w:rFonts w:ascii="方正黑体_GBK" w:hAnsi="Calibri" w:eastAsia="方正黑体_GBK" w:cs="Times New Roman"/>
          <w:sz w:val="32"/>
          <w:szCs w:val="32"/>
        </w:rPr>
      </w:pPr>
    </w:p>
    <w:p w14:paraId="32F6D313">
      <w:pPr>
        <w:ind w:firstLine="640" w:firstLineChars="200"/>
        <w:rPr>
          <w:rFonts w:ascii="方正黑体_GBK" w:hAnsi="Calibri" w:eastAsia="方正黑体_GBK" w:cs="Times New Roman"/>
          <w:sz w:val="32"/>
          <w:szCs w:val="32"/>
        </w:rPr>
      </w:pPr>
    </w:p>
    <w:p w14:paraId="3D44E379">
      <w:pPr>
        <w:ind w:firstLine="640" w:firstLineChars="200"/>
        <w:rPr>
          <w:rFonts w:ascii="方正黑体_GBK" w:hAnsi="Calibri" w:eastAsia="方正黑体_GBK" w:cs="Times New Roman"/>
          <w:sz w:val="32"/>
          <w:szCs w:val="32"/>
        </w:rPr>
      </w:pPr>
    </w:p>
    <w:p w14:paraId="353DDBFA">
      <w:pPr>
        <w:rPr>
          <w:rFonts w:ascii="方正黑体_GBK" w:hAnsi="Calibri" w:eastAsia="方正黑体_GBK" w:cs="Times New Roman"/>
          <w:sz w:val="32"/>
          <w:szCs w:val="32"/>
        </w:rPr>
      </w:pPr>
    </w:p>
    <w:p w14:paraId="289B6703">
      <w:pPr>
        <w:adjustRightInd w:val="0"/>
        <w:snapToGrid w:val="0"/>
        <w:spacing w:line="560" w:lineRule="exact"/>
        <w:rPr>
          <w:rFonts w:ascii="方正仿宋_GBK" w:hAnsi="Calibri" w:eastAsia="方正仿宋_GBK" w:cs="Times New Roman"/>
          <w:sz w:val="32"/>
          <w:szCs w:val="32"/>
        </w:rPr>
      </w:pPr>
      <w:r>
        <w:rPr>
          <w:rFonts w:hint="eastAsia" w:ascii="方正仿宋_GBK" w:hAnsi="Calibri" w:eastAsia="方正仿宋_GBK" w:cs="Times New Roman"/>
          <w:sz w:val="32"/>
          <w:szCs w:val="32"/>
        </w:rPr>
        <w:t>附件</w:t>
      </w:r>
    </w:p>
    <w:p w14:paraId="3BA424C6">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拍卖企业现场检查表</w:t>
      </w:r>
    </w:p>
    <w:p w14:paraId="235A3836">
      <w:pPr>
        <w:adjustRightInd w:val="0"/>
        <w:snapToGrid w:val="0"/>
        <w:spacing w:line="240" w:lineRule="exact"/>
        <w:jc w:val="center"/>
        <w:rPr>
          <w:rFonts w:ascii="方正小标宋_GBK" w:hAnsi="方正小标宋_GBK" w:eastAsia="方正小标宋_GBK" w:cs="方正小标宋_GBK"/>
          <w:sz w:val="36"/>
          <w:szCs w:val="36"/>
        </w:rPr>
      </w:pPr>
    </w:p>
    <w:tbl>
      <w:tblPr>
        <w:tblStyle w:val="14"/>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701"/>
        <w:gridCol w:w="1417"/>
        <w:gridCol w:w="2126"/>
        <w:gridCol w:w="2410"/>
      </w:tblGrid>
      <w:tr w14:paraId="68242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419" w:type="dxa"/>
            <w:vAlign w:val="center"/>
          </w:tcPr>
          <w:p w14:paraId="4AE97104">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企业名称</w:t>
            </w:r>
          </w:p>
        </w:tc>
        <w:tc>
          <w:tcPr>
            <w:tcW w:w="3118" w:type="dxa"/>
            <w:gridSpan w:val="2"/>
            <w:vAlign w:val="center"/>
          </w:tcPr>
          <w:p w14:paraId="6DB31FC6">
            <w:pPr>
              <w:jc w:val="center"/>
              <w:rPr>
                <w:rFonts w:ascii="方正仿宋_GBK" w:hAnsi="Calibri" w:eastAsia="方正仿宋_GBK" w:cs="Times New Roman"/>
                <w:sz w:val="28"/>
                <w:szCs w:val="28"/>
              </w:rPr>
            </w:pPr>
          </w:p>
        </w:tc>
        <w:tc>
          <w:tcPr>
            <w:tcW w:w="2126" w:type="dxa"/>
            <w:vAlign w:val="center"/>
          </w:tcPr>
          <w:p w14:paraId="6EFD80A8">
            <w:pPr>
              <w:spacing w:line="360" w:lineRule="exact"/>
              <w:jc w:val="center"/>
              <w:rPr>
                <w:rFonts w:ascii="方正仿宋_GBK" w:hAnsi="Calibri" w:eastAsia="方正仿宋_GBK" w:cs="Times New Roman"/>
                <w:sz w:val="28"/>
                <w:szCs w:val="28"/>
              </w:rPr>
            </w:pPr>
            <w:r>
              <w:rPr>
                <w:rFonts w:ascii="方正仿宋_GBK" w:hAnsi="Calibri" w:eastAsia="方正仿宋_GBK" w:cs="Times New Roman"/>
                <w:sz w:val="28"/>
                <w:szCs w:val="28"/>
              </w:rPr>
              <w:t>统一社会</w:t>
            </w:r>
          </w:p>
          <w:p w14:paraId="6A8A08E7">
            <w:pPr>
              <w:spacing w:line="360" w:lineRule="exact"/>
              <w:jc w:val="center"/>
              <w:rPr>
                <w:rFonts w:ascii="方正仿宋_GBK" w:hAnsi="Calibri" w:eastAsia="方正仿宋_GBK" w:cs="Times New Roman"/>
                <w:sz w:val="28"/>
                <w:szCs w:val="28"/>
              </w:rPr>
            </w:pPr>
            <w:r>
              <w:rPr>
                <w:rFonts w:ascii="方正仿宋_GBK" w:hAnsi="Calibri" w:eastAsia="方正仿宋_GBK" w:cs="Times New Roman"/>
                <w:sz w:val="28"/>
                <w:szCs w:val="28"/>
              </w:rPr>
              <w:t>信用代码</w:t>
            </w:r>
          </w:p>
        </w:tc>
        <w:tc>
          <w:tcPr>
            <w:tcW w:w="2410" w:type="dxa"/>
            <w:vAlign w:val="center"/>
          </w:tcPr>
          <w:p w14:paraId="49B81902">
            <w:pPr>
              <w:jc w:val="center"/>
              <w:rPr>
                <w:rFonts w:ascii="方正仿宋_GBK" w:hAnsi="Calibri" w:eastAsia="方正仿宋_GBK" w:cs="Times New Roman"/>
                <w:sz w:val="28"/>
                <w:szCs w:val="28"/>
              </w:rPr>
            </w:pPr>
          </w:p>
        </w:tc>
      </w:tr>
      <w:tr w14:paraId="7E69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537" w:type="dxa"/>
            <w:gridSpan w:val="3"/>
            <w:vAlign w:val="center"/>
          </w:tcPr>
          <w:p w14:paraId="6B63007C">
            <w:pPr>
              <w:rPr>
                <w:rFonts w:ascii="方正仿宋_GBK" w:hAnsi="Calibri" w:eastAsia="方正仿宋_GBK" w:cs="Times New Roman"/>
                <w:sz w:val="28"/>
                <w:szCs w:val="28"/>
              </w:rPr>
            </w:pPr>
            <w:r>
              <w:rPr>
                <w:rFonts w:ascii="方正仿宋_GBK" w:hAnsi="Calibri" w:eastAsia="方正仿宋_GBK" w:cs="Times New Roman"/>
                <w:sz w:val="28"/>
                <w:szCs w:val="28"/>
              </w:rPr>
              <w:t>拍卖经营许可证及有效期限</w:t>
            </w:r>
          </w:p>
        </w:tc>
        <w:tc>
          <w:tcPr>
            <w:tcW w:w="4536" w:type="dxa"/>
            <w:gridSpan w:val="2"/>
            <w:vAlign w:val="center"/>
          </w:tcPr>
          <w:p w14:paraId="125173F1">
            <w:pPr>
              <w:jc w:val="center"/>
              <w:rPr>
                <w:rFonts w:ascii="方正仿宋_GBK" w:hAnsi="Calibri" w:eastAsia="方正仿宋_GBK" w:cs="Times New Roman"/>
                <w:sz w:val="28"/>
                <w:szCs w:val="28"/>
              </w:rPr>
            </w:pPr>
          </w:p>
        </w:tc>
      </w:tr>
      <w:tr w14:paraId="5511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13756FE8">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地 址</w:t>
            </w:r>
          </w:p>
        </w:tc>
        <w:tc>
          <w:tcPr>
            <w:tcW w:w="3118" w:type="dxa"/>
            <w:gridSpan w:val="2"/>
            <w:vAlign w:val="center"/>
          </w:tcPr>
          <w:p w14:paraId="7F6EEFF2">
            <w:pPr>
              <w:jc w:val="center"/>
              <w:rPr>
                <w:rFonts w:ascii="方正仿宋_GBK" w:hAnsi="Calibri" w:eastAsia="方正仿宋_GBK" w:cs="Times New Roman"/>
                <w:sz w:val="28"/>
                <w:szCs w:val="28"/>
              </w:rPr>
            </w:pPr>
          </w:p>
        </w:tc>
        <w:tc>
          <w:tcPr>
            <w:tcW w:w="2126" w:type="dxa"/>
            <w:vAlign w:val="center"/>
          </w:tcPr>
          <w:p w14:paraId="441A7412">
            <w:pPr>
              <w:spacing w:line="360" w:lineRule="exact"/>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法定代表人</w:t>
            </w:r>
          </w:p>
          <w:p w14:paraId="7FBB0C29">
            <w:pPr>
              <w:spacing w:line="360" w:lineRule="exact"/>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（负责人）</w:t>
            </w:r>
          </w:p>
        </w:tc>
        <w:tc>
          <w:tcPr>
            <w:tcW w:w="2410" w:type="dxa"/>
            <w:vAlign w:val="center"/>
          </w:tcPr>
          <w:p w14:paraId="62EE08BA">
            <w:pPr>
              <w:jc w:val="center"/>
              <w:rPr>
                <w:rFonts w:ascii="方正仿宋_GBK" w:hAnsi="Calibri" w:eastAsia="方正仿宋_GBK" w:cs="Times New Roman"/>
                <w:sz w:val="28"/>
                <w:szCs w:val="28"/>
              </w:rPr>
            </w:pPr>
          </w:p>
        </w:tc>
      </w:tr>
      <w:tr w14:paraId="5EFE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38026948">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联系人</w:t>
            </w:r>
          </w:p>
        </w:tc>
        <w:tc>
          <w:tcPr>
            <w:tcW w:w="3118" w:type="dxa"/>
            <w:gridSpan w:val="2"/>
            <w:vAlign w:val="center"/>
          </w:tcPr>
          <w:p w14:paraId="0FFBD640">
            <w:pPr>
              <w:jc w:val="center"/>
              <w:rPr>
                <w:rFonts w:ascii="方正仿宋_GBK" w:hAnsi="Calibri" w:eastAsia="方正仿宋_GBK" w:cs="Times New Roman"/>
                <w:sz w:val="28"/>
                <w:szCs w:val="28"/>
              </w:rPr>
            </w:pPr>
          </w:p>
        </w:tc>
        <w:tc>
          <w:tcPr>
            <w:tcW w:w="2126" w:type="dxa"/>
            <w:vAlign w:val="center"/>
          </w:tcPr>
          <w:p w14:paraId="7A16DB3F">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联系电话</w:t>
            </w:r>
          </w:p>
        </w:tc>
        <w:tc>
          <w:tcPr>
            <w:tcW w:w="2410" w:type="dxa"/>
            <w:vAlign w:val="center"/>
          </w:tcPr>
          <w:p w14:paraId="0107469D">
            <w:pPr>
              <w:jc w:val="center"/>
              <w:rPr>
                <w:rFonts w:ascii="方正仿宋_GBK" w:hAnsi="Calibri" w:eastAsia="方正仿宋_GBK" w:cs="Times New Roman"/>
                <w:sz w:val="28"/>
                <w:szCs w:val="28"/>
              </w:rPr>
            </w:pPr>
          </w:p>
        </w:tc>
      </w:tr>
      <w:tr w14:paraId="049D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9073" w:type="dxa"/>
            <w:gridSpan w:val="5"/>
          </w:tcPr>
          <w:p w14:paraId="3E7E9338">
            <w:pPr>
              <w:rPr>
                <w:rFonts w:ascii="方正仿宋_GBK" w:hAnsi="Calibri" w:eastAsia="方正仿宋_GBK" w:cs="Times New Roman"/>
                <w:sz w:val="28"/>
                <w:szCs w:val="28"/>
              </w:rPr>
            </w:pPr>
            <w:r>
              <w:rPr>
                <w:rFonts w:hint="eastAsia" w:ascii="方正仿宋_GBK" w:hAnsi="Calibri" w:eastAsia="方正仿宋_GBK" w:cs="Times New Roman"/>
                <w:sz w:val="28"/>
                <w:szCs w:val="28"/>
              </w:rPr>
              <w:t>检查情况记录：</w:t>
            </w:r>
          </w:p>
        </w:tc>
      </w:tr>
      <w:tr w14:paraId="1546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073" w:type="dxa"/>
            <w:gridSpan w:val="5"/>
          </w:tcPr>
          <w:p w14:paraId="75D6698A">
            <w:pPr>
              <w:rPr>
                <w:rFonts w:ascii="方正仿宋_GBK" w:hAnsi="Calibri" w:eastAsia="方正仿宋_GBK" w:cs="Times New Roman"/>
                <w:sz w:val="28"/>
                <w:szCs w:val="28"/>
              </w:rPr>
            </w:pPr>
            <w:r>
              <w:rPr>
                <w:rFonts w:hint="eastAsia" w:ascii="方正仿宋_GBK" w:hAnsi="Calibri" w:eastAsia="方正仿宋_GBK" w:cs="Times New Roman"/>
                <w:sz w:val="28"/>
                <w:szCs w:val="28"/>
              </w:rPr>
              <w:t>处理情况：</w:t>
            </w:r>
          </w:p>
        </w:tc>
      </w:tr>
      <w:tr w14:paraId="7572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3120" w:type="dxa"/>
            <w:gridSpan w:val="2"/>
          </w:tcPr>
          <w:p w14:paraId="504DD161">
            <w:pPr>
              <w:spacing w:line="300" w:lineRule="exact"/>
              <w:rPr>
                <w:rFonts w:ascii="方正仿宋_GBK" w:hAnsi="Calibri" w:eastAsia="方正仿宋_GBK" w:cs="Times New Roman"/>
                <w:sz w:val="28"/>
                <w:szCs w:val="28"/>
              </w:rPr>
            </w:pPr>
            <w:r>
              <w:rPr>
                <w:rFonts w:hint="eastAsia" w:ascii="方正仿宋_GBK" w:hAnsi="Calibri" w:eastAsia="方正仿宋_GBK" w:cs="Times New Roman"/>
                <w:sz w:val="28"/>
                <w:szCs w:val="28"/>
              </w:rPr>
              <w:t>执法人员签名：</w:t>
            </w:r>
          </w:p>
          <w:p w14:paraId="4135014C">
            <w:pPr>
              <w:spacing w:line="300" w:lineRule="exact"/>
              <w:rPr>
                <w:rFonts w:ascii="方正仿宋_GBK" w:hAnsi="Calibri" w:eastAsia="方正仿宋_GBK" w:cs="Times New Roman"/>
                <w:sz w:val="28"/>
                <w:szCs w:val="28"/>
              </w:rPr>
            </w:pPr>
          </w:p>
          <w:p w14:paraId="444055B8">
            <w:pPr>
              <w:spacing w:line="300" w:lineRule="exact"/>
              <w:rPr>
                <w:rFonts w:ascii="方正仿宋_GBK" w:hAnsi="Calibri" w:eastAsia="方正仿宋_GBK" w:cs="Times New Roman"/>
                <w:sz w:val="28"/>
                <w:szCs w:val="28"/>
              </w:rPr>
            </w:pPr>
          </w:p>
          <w:p w14:paraId="6B03468D">
            <w:pPr>
              <w:spacing w:line="300" w:lineRule="exact"/>
              <w:rPr>
                <w:rFonts w:ascii="方正仿宋_GBK" w:hAnsi="Calibri" w:eastAsia="方正仿宋_GBK" w:cs="Times New Roman"/>
                <w:sz w:val="28"/>
                <w:szCs w:val="28"/>
              </w:rPr>
            </w:pPr>
          </w:p>
          <w:p w14:paraId="51848B4C">
            <w:pPr>
              <w:spacing w:line="300" w:lineRule="exact"/>
              <w:ind w:firstLine="1400" w:firstLineChars="500"/>
              <w:rPr>
                <w:rFonts w:ascii="方正仿宋_GBK" w:hAnsi="Calibri" w:eastAsia="方正仿宋_GBK" w:cs="Times New Roman"/>
                <w:sz w:val="28"/>
                <w:szCs w:val="28"/>
              </w:rPr>
            </w:pPr>
            <w:r>
              <w:rPr>
                <w:rFonts w:hint="eastAsia" w:ascii="方正仿宋_GBK" w:hAnsi="Calibri" w:eastAsia="方正仿宋_GBK" w:cs="Times New Roman"/>
                <w:sz w:val="28"/>
                <w:szCs w:val="28"/>
              </w:rPr>
              <w:t>年 月 日</w:t>
            </w:r>
          </w:p>
        </w:tc>
        <w:tc>
          <w:tcPr>
            <w:tcW w:w="5953" w:type="dxa"/>
            <w:gridSpan w:val="3"/>
          </w:tcPr>
          <w:p w14:paraId="7EB7FF46">
            <w:pPr>
              <w:spacing w:line="300" w:lineRule="exact"/>
              <w:rPr>
                <w:rFonts w:ascii="方正仿宋_GBK" w:hAnsi="Calibri" w:eastAsia="方正仿宋_GBK" w:cs="Times New Roman"/>
                <w:sz w:val="28"/>
                <w:szCs w:val="28"/>
              </w:rPr>
            </w:pPr>
            <w:r>
              <w:rPr>
                <w:rFonts w:hint="eastAsia" w:ascii="方正仿宋_GBK" w:hAnsi="Calibri" w:eastAsia="方正仿宋_GBK" w:cs="Times New Roman"/>
                <w:sz w:val="28"/>
                <w:szCs w:val="28"/>
              </w:rPr>
              <w:t>法定代表人（负责人）或代理人意见：</w:t>
            </w:r>
          </w:p>
          <w:p w14:paraId="1AA393FF">
            <w:pPr>
              <w:spacing w:line="300" w:lineRule="exact"/>
              <w:rPr>
                <w:rFonts w:ascii="方正仿宋_GBK" w:hAnsi="Calibri" w:eastAsia="方正仿宋_GBK" w:cs="Times New Roman"/>
                <w:sz w:val="28"/>
                <w:szCs w:val="28"/>
              </w:rPr>
            </w:pPr>
            <w:r>
              <w:rPr>
                <w:rFonts w:hint="eastAsia" w:ascii="方正仿宋_GBK" w:hAnsi="Calibri" w:eastAsia="方正仿宋_GBK" w:cs="Times New Roman"/>
                <w:sz w:val="28"/>
                <w:szCs w:val="28"/>
              </w:rPr>
              <w:t>签名或盖章：</w:t>
            </w:r>
          </w:p>
          <w:p w14:paraId="115B6ECB">
            <w:pPr>
              <w:spacing w:line="300" w:lineRule="exact"/>
              <w:rPr>
                <w:rFonts w:ascii="方正仿宋_GBK" w:hAnsi="Calibri" w:eastAsia="方正仿宋_GBK" w:cs="Times New Roman"/>
                <w:sz w:val="28"/>
                <w:szCs w:val="28"/>
              </w:rPr>
            </w:pPr>
          </w:p>
          <w:p w14:paraId="44011497">
            <w:pPr>
              <w:pStyle w:val="2"/>
              <w:spacing w:line="300" w:lineRule="exact"/>
            </w:pPr>
          </w:p>
          <w:p w14:paraId="3B4F1A26">
            <w:pPr>
              <w:spacing w:line="300" w:lineRule="exact"/>
              <w:rPr>
                <w:rFonts w:ascii="方正仿宋_GBK" w:hAnsi="Calibri" w:eastAsia="方正仿宋_GBK" w:cs="Times New Roman"/>
                <w:sz w:val="28"/>
                <w:szCs w:val="28"/>
              </w:rPr>
            </w:pPr>
            <w:r>
              <w:rPr>
                <w:rFonts w:hint="eastAsia" w:ascii="方正仿宋_GBK" w:hAnsi="Calibri" w:eastAsia="方正仿宋_GBK" w:cs="Times New Roman"/>
                <w:sz w:val="28"/>
                <w:szCs w:val="28"/>
              </w:rPr>
              <w:t xml:space="preserve">                                年 月 日</w:t>
            </w:r>
          </w:p>
        </w:tc>
      </w:tr>
    </w:tbl>
    <w:p w14:paraId="6CC41DD2">
      <w:pPr>
        <w:rPr>
          <w:rFonts w:ascii="方正仿宋_GBK" w:hAnsi="Calibri" w:eastAsia="方正仿宋_GBK" w:cs="Times New Roman"/>
          <w:sz w:val="32"/>
          <w:szCs w:val="32"/>
        </w:rPr>
      </w:pPr>
    </w:p>
    <w:p w14:paraId="2A12E412">
      <w:pPr>
        <w:adjustRightInd w:val="0"/>
        <w:snapToGrid w:val="0"/>
        <w:spacing w:line="560" w:lineRule="exact"/>
        <w:rPr>
          <w:rFonts w:ascii="方正仿宋_GBK" w:hAnsi="方正仿宋_GBK" w:eastAsia="方正仿宋_GBK" w:cs="方正仿宋_GBK"/>
          <w:sz w:val="32"/>
          <w:szCs w:val="32"/>
        </w:rPr>
        <w:sectPr>
          <w:footerReference r:id="rId19" w:type="default"/>
          <w:pgSz w:w="11906" w:h="16838"/>
          <w:pgMar w:top="2098" w:right="1587" w:bottom="1701" w:left="1587" w:header="850" w:footer="992" w:gutter="0"/>
          <w:cols w:space="0" w:num="1"/>
          <w:docGrid w:type="lines" w:linePitch="318" w:charSpace="0"/>
        </w:sectPr>
      </w:pPr>
    </w:p>
    <w:p w14:paraId="7B8DE3BC">
      <w:pPr>
        <w:adjustRightInd w:val="0"/>
        <w:snapToGrid w:val="0"/>
        <w:spacing w:line="560" w:lineRule="exact"/>
        <w:jc w:val="center"/>
        <w:outlineLvl w:val="0"/>
        <w:rPr>
          <w:rFonts w:ascii="方正小标宋_GBK" w:hAnsi="方正小标宋_GBK" w:eastAsia="方正小标宋_GBK" w:cs="Times New Roman"/>
          <w:sz w:val="44"/>
          <w:szCs w:val="44"/>
        </w:rPr>
      </w:pPr>
      <w:bookmarkStart w:id="14" w:name="_Toc503771882"/>
      <w:bookmarkStart w:id="15" w:name="_Toc503342645"/>
      <w:bookmarkStart w:id="16" w:name="_Toc14423554"/>
      <w:bookmarkStart w:id="17" w:name="_Toc5995948"/>
      <w:r>
        <w:rPr>
          <w:rFonts w:hint="eastAsia" w:ascii="方正小标宋_GBK" w:hAnsi="方正小标宋_GBK" w:eastAsia="方正小标宋_GBK" w:cs="Times New Roman"/>
          <w:sz w:val="44"/>
          <w:szCs w:val="44"/>
        </w:rPr>
        <w:t>营业执照登记事项检查工作</w:t>
      </w:r>
      <w:bookmarkEnd w:id="14"/>
      <w:bookmarkEnd w:id="15"/>
      <w:bookmarkEnd w:id="16"/>
      <w:bookmarkEnd w:id="17"/>
      <w:r>
        <w:rPr>
          <w:rFonts w:hint="eastAsia" w:ascii="方正小标宋_GBK" w:hAnsi="方正小标宋_GBK" w:eastAsia="方正小标宋_GBK" w:cs="Times New Roman"/>
          <w:sz w:val="44"/>
          <w:szCs w:val="44"/>
        </w:rPr>
        <w:t>规范</w:t>
      </w:r>
    </w:p>
    <w:p w14:paraId="7A9279F3">
      <w:pPr>
        <w:adjustRightInd w:val="0"/>
        <w:snapToGrid w:val="0"/>
        <w:spacing w:line="560" w:lineRule="exact"/>
        <w:jc w:val="center"/>
        <w:rPr>
          <w:rFonts w:ascii="Times New Roman" w:hAnsi="Times New Roman" w:eastAsia="方正小标宋_GBK" w:cs="Times New Roman"/>
          <w:sz w:val="44"/>
          <w:szCs w:val="44"/>
        </w:rPr>
      </w:pPr>
    </w:p>
    <w:p w14:paraId="3068573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为规范营业执照登记事项监督检查工作，根据相关法律、法规、规章和文件要求，结合工作实际，编写本规范。</w:t>
      </w:r>
    </w:p>
    <w:p w14:paraId="25F566F7">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02165CFA">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《中华人民共和国公司法》</w:t>
      </w:r>
    </w:p>
    <w:p w14:paraId="7122F247">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《中华人民共和国个人独资企业法》</w:t>
      </w:r>
    </w:p>
    <w:p w14:paraId="22ADB9BE">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《中华人民共和国合伙企业法》</w:t>
      </w:r>
    </w:p>
    <w:p w14:paraId="3F412B78">
      <w:pPr>
        <w:tabs>
          <w:tab w:val="left" w:pos="1418"/>
        </w:tabs>
        <w:adjustRightInd w:val="0"/>
        <w:snapToGrid w:val="0"/>
        <w:spacing w:line="560" w:lineRule="exact"/>
        <w:ind w:firstLine="56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《中华人民共和国农民专业合作社法》</w:t>
      </w:r>
    </w:p>
    <w:p w14:paraId="58F934DF">
      <w:pPr>
        <w:tabs>
          <w:tab w:val="left" w:pos="1418"/>
        </w:tabs>
        <w:adjustRightInd w:val="0"/>
        <w:snapToGrid w:val="0"/>
        <w:spacing w:line="560" w:lineRule="exact"/>
        <w:ind w:firstLine="56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《中华人民共和国电子商务法》</w:t>
      </w:r>
    </w:p>
    <w:p w14:paraId="2E13FE48">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《中华人民共和国市场主体登记管理条例》及其实施细则</w:t>
      </w:r>
    </w:p>
    <w:p w14:paraId="259C92A8">
      <w:pPr>
        <w:tabs>
          <w:tab w:val="left" w:pos="1418"/>
        </w:tabs>
        <w:adjustRightInd w:val="0"/>
        <w:snapToGrid w:val="0"/>
        <w:spacing w:line="560" w:lineRule="exact"/>
        <w:ind w:firstLine="56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《外国企业常驻代表机构登记管理条例》</w:t>
      </w:r>
    </w:p>
    <w:p w14:paraId="13954815">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724AA7B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开展实地核查时，检查人员不得少于两人，应当出示执法证件，具体检查程序如下：</w:t>
      </w:r>
    </w:p>
    <w:p w14:paraId="65A7E07B">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（一）制定方案</w:t>
      </w:r>
    </w:p>
    <w:p w14:paraId="66E3A95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根据县级以上市场监管部门制定的年度双随机抽查工作计划，或通过投诉举报、转办交办、数据监测等发现的违法违规个案线索，制定相关工作方案。</w:t>
      </w:r>
    </w:p>
    <w:p w14:paraId="451EB01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（二）前期准备</w:t>
      </w:r>
    </w:p>
    <w:p w14:paraId="0E7F9A7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在实施实地核查前，应准备相关执法监管文书，查询市场主体登记等相关信息。检查人员在上门检查前，可以先行与市场主体取得联系，告知检查事项，预约检查时间，同时告知市场主体应当准备的检查材料，要求相关人员到场配合检查。</w:t>
      </w:r>
    </w:p>
    <w:p w14:paraId="742CCF32">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（三）实地核查</w:t>
      </w:r>
    </w:p>
    <w:p w14:paraId="4035125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管部门对被抽查市场主体实施实地核查时，建议使用移动监管APP，完善市场主体位置标注，现场生成检查表并实时回填检查结果。未使用移动监管APP的，应当填写实地核查记录表，如实记录核查情况，并由法定代表人（负责人）签字或者单位盖章确认。无法取得签字或者盖章的，检查人员应当注明原因，必要时可邀请有关人员作为见证人。</w:t>
      </w:r>
    </w:p>
    <w:p w14:paraId="740AB97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原则上应当实施实地核查，部分事项也可以实施书面检查、网络检测等方式。</w:t>
      </w:r>
    </w:p>
    <w:p w14:paraId="735939D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（四）结果处理</w:t>
      </w:r>
    </w:p>
    <w:p w14:paraId="250D7EA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检查人员应当在检查结束后及时回填检查结果，发现违法违规行为的，依法处理，抽查情况及结果按照相关规定通过国家企业信用信息公示系统及时向社会公示。</w:t>
      </w:r>
    </w:p>
    <w:p w14:paraId="54D3B14B">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（五）文书归档</w:t>
      </w:r>
    </w:p>
    <w:p w14:paraId="16C211A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实施检查的部门，应当在检查结束之后，及时将资料归档，并妥善保管。档案中主要包含检查表格、基础信息、证据材料等。</w:t>
      </w:r>
    </w:p>
    <w:p w14:paraId="38205722">
      <w:pPr>
        <w:numPr>
          <w:ilvl w:val="0"/>
          <w:numId w:val="2"/>
        </w:num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工作内容与要求</w:t>
      </w:r>
    </w:p>
    <w:p w14:paraId="64E6C72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w:t>
      </w:r>
      <w:r>
        <w:rPr>
          <w:rFonts w:ascii="Times New Roman" w:hAnsi="Times New Roman" w:eastAsia="方正楷体_GBK" w:cs="Times New Roman"/>
          <w:color w:val="000000"/>
          <w:sz w:val="32"/>
          <w:szCs w:val="32"/>
        </w:rPr>
        <w:t>营业执照（登记证）规范使用情况的检查</w:t>
      </w:r>
    </w:p>
    <w:p w14:paraId="5A3B588E">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w:t>
      </w:r>
      <w:r>
        <w:rPr>
          <w:rFonts w:ascii="Times New Roman" w:hAnsi="Times New Roman" w:eastAsia="方正仿宋_GBK" w:cs="Times New Roman"/>
          <w:color w:val="000000"/>
          <w:sz w:val="32"/>
          <w:szCs w:val="32"/>
        </w:rPr>
        <w:t>营业执照（登记证）悬挂情况。</w:t>
      </w:r>
    </w:p>
    <w:p w14:paraId="7E2C1D0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检查要求：查看市场主体营业执照</w:t>
      </w:r>
      <w:r>
        <w:rPr>
          <w:rFonts w:ascii="Times New Roman" w:hAnsi="Times New Roman" w:eastAsia="方正仿宋_GBK" w:cs="Times New Roman"/>
          <w:color w:val="000000"/>
          <w:sz w:val="32"/>
          <w:szCs w:val="32"/>
        </w:rPr>
        <w:t>（登记证）</w:t>
      </w:r>
      <w:r>
        <w:rPr>
          <w:rFonts w:ascii="Times New Roman" w:hAnsi="Times New Roman" w:eastAsia="方正仿宋_GBK" w:cs="Times New Roman"/>
          <w:sz w:val="32"/>
          <w:szCs w:val="32"/>
        </w:rPr>
        <w:t>原件是否</w:t>
      </w:r>
      <w:r>
        <w:rPr>
          <w:rFonts w:ascii="Times New Roman" w:hAnsi="Times New Roman" w:eastAsia="方正仿宋_GBK" w:cs="Times New Roman"/>
          <w:color w:val="000000"/>
          <w:sz w:val="32"/>
          <w:szCs w:val="32"/>
        </w:rPr>
        <w:t>置于住所（主要经营场所、经营场所）的醒目位置。核查营业执照是否存在涂改行为。</w:t>
      </w:r>
    </w:p>
    <w:p w14:paraId="64A13A76">
      <w:pPr>
        <w:tabs>
          <w:tab w:val="left" w:pos="1418"/>
        </w:tabs>
        <w:adjustRightInd w:val="0"/>
        <w:snapToGrid w:val="0"/>
        <w:spacing w:line="560" w:lineRule="exact"/>
        <w:ind w:firstLine="560"/>
        <w:rPr>
          <w:rFonts w:ascii="Times New Roman" w:hAnsi="Times New Roman" w:eastAsia="方正楷体_GBK" w:cs="Times New Roman"/>
          <w:color w:val="000000"/>
          <w:sz w:val="32"/>
          <w:szCs w:val="32"/>
        </w:rPr>
      </w:pPr>
      <w:r>
        <w:rPr>
          <w:rFonts w:ascii="Times New Roman" w:hAnsi="Times New Roman" w:eastAsia="方正楷体_GBK" w:cs="Times New Roman"/>
          <w:sz w:val="32"/>
          <w:szCs w:val="32"/>
        </w:rPr>
        <w:t>（二）对</w:t>
      </w:r>
      <w:r>
        <w:rPr>
          <w:rFonts w:ascii="Times New Roman" w:hAnsi="Times New Roman" w:eastAsia="方正楷体_GBK" w:cs="Times New Roman"/>
          <w:color w:val="000000"/>
          <w:sz w:val="32"/>
          <w:szCs w:val="32"/>
        </w:rPr>
        <w:t>名称规范使用情况的检查</w:t>
      </w:r>
    </w:p>
    <w:p w14:paraId="6BEFCCA9">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w:t>
      </w:r>
      <w:r>
        <w:rPr>
          <w:rFonts w:ascii="Times New Roman" w:hAnsi="Times New Roman" w:eastAsia="方正仿宋_GBK" w:cs="Times New Roman"/>
          <w:color w:val="000000"/>
          <w:sz w:val="32"/>
          <w:szCs w:val="32"/>
        </w:rPr>
        <w:t>检查市场主体名称在印章、银行账户等的使用情况。</w:t>
      </w:r>
    </w:p>
    <w:p w14:paraId="5FD1C94A">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检查要求：</w:t>
      </w:r>
      <w:r>
        <w:rPr>
          <w:rFonts w:ascii="Times New Roman" w:hAnsi="Times New Roman" w:eastAsia="方正仿宋_GBK" w:cs="Times New Roman"/>
          <w:color w:val="000000"/>
          <w:sz w:val="32"/>
          <w:szCs w:val="32"/>
        </w:rPr>
        <w:t>检查印章、银行账户等使用的名称是否与营业执照登记的名称相同，是否存在擅自变更名称的行为。</w:t>
      </w:r>
    </w:p>
    <w:p w14:paraId="13BC9C25">
      <w:pPr>
        <w:tabs>
          <w:tab w:val="left" w:pos="1418"/>
        </w:tabs>
        <w:adjustRightInd w:val="0"/>
        <w:snapToGrid w:val="0"/>
        <w:spacing w:line="560" w:lineRule="exact"/>
        <w:ind w:firstLine="560"/>
        <w:rPr>
          <w:rFonts w:ascii="Times New Roman" w:hAnsi="Times New Roman" w:eastAsia="方正楷体_GBK" w:cs="Times New Roman"/>
          <w:color w:val="000000"/>
          <w:sz w:val="32"/>
          <w:szCs w:val="32"/>
        </w:rPr>
      </w:pPr>
      <w:r>
        <w:rPr>
          <w:rFonts w:ascii="Times New Roman" w:hAnsi="Times New Roman" w:eastAsia="方正楷体_GBK" w:cs="Times New Roman"/>
          <w:sz w:val="32"/>
          <w:szCs w:val="32"/>
        </w:rPr>
        <w:t>（三）对</w:t>
      </w:r>
      <w:r>
        <w:rPr>
          <w:rFonts w:ascii="Times New Roman" w:hAnsi="Times New Roman" w:eastAsia="方正楷体_GBK" w:cs="Times New Roman"/>
          <w:color w:val="000000"/>
          <w:sz w:val="32"/>
          <w:szCs w:val="32"/>
        </w:rPr>
        <w:t>经营（业务）范围中无需审批的经营（业务）项目的检查</w:t>
      </w:r>
    </w:p>
    <w:p w14:paraId="405AD4F0">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w:t>
      </w:r>
      <w:r>
        <w:rPr>
          <w:rFonts w:ascii="Times New Roman" w:hAnsi="Times New Roman" w:eastAsia="方正仿宋_GBK" w:cs="Times New Roman"/>
          <w:color w:val="000000"/>
          <w:sz w:val="32"/>
          <w:szCs w:val="32"/>
        </w:rPr>
        <w:t>营业执照上载明的一般经营项目。</w:t>
      </w:r>
    </w:p>
    <w:p w14:paraId="32729E31">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检查要求：</w:t>
      </w:r>
      <w:r>
        <w:rPr>
          <w:rFonts w:ascii="Times New Roman" w:hAnsi="Times New Roman" w:eastAsia="方正仿宋_GBK" w:cs="Times New Roman"/>
          <w:color w:val="000000"/>
          <w:sz w:val="32"/>
          <w:szCs w:val="32"/>
        </w:rPr>
        <w:t>查看财务资料、对外合同等证明材料，询问相关主管人员、工作人员，从事的一般经营项目和营业执照登记的经营范围是否一致。</w:t>
      </w:r>
    </w:p>
    <w:p w14:paraId="505C0F5C">
      <w:pPr>
        <w:adjustRightInd w:val="0"/>
        <w:snapToGrid w:val="0"/>
        <w:spacing w:line="560" w:lineRule="exact"/>
        <w:ind w:firstLine="640" w:firstLineChars="200"/>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（四）住所或者主要经营场所的检查</w:t>
      </w:r>
    </w:p>
    <w:p w14:paraId="09C8E436">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w:t>
      </w:r>
      <w:r>
        <w:rPr>
          <w:rFonts w:ascii="Times New Roman" w:hAnsi="Times New Roman" w:eastAsia="方正仿宋_GBK" w:cs="Times New Roman"/>
          <w:color w:val="000000"/>
          <w:sz w:val="32"/>
          <w:szCs w:val="32"/>
        </w:rPr>
        <w:t>住所或者主要经营场所</w:t>
      </w:r>
    </w:p>
    <w:p w14:paraId="20DAAC28">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检查要求：核查市场主体是否在</w:t>
      </w:r>
      <w:r>
        <w:rPr>
          <w:rFonts w:ascii="Times New Roman" w:hAnsi="Times New Roman" w:eastAsia="方正仿宋_GBK" w:cs="Times New Roman"/>
          <w:color w:val="000000"/>
          <w:sz w:val="32"/>
          <w:szCs w:val="32"/>
        </w:rPr>
        <w:t>营业执照登记的住所或者主要经营场所（驻在场所）正常经营。</w:t>
      </w:r>
    </w:p>
    <w:p w14:paraId="59D61958">
      <w:pPr>
        <w:tabs>
          <w:tab w:val="left" w:pos="1418"/>
        </w:tabs>
        <w:adjustRightInd w:val="0"/>
        <w:snapToGrid w:val="0"/>
        <w:spacing w:line="560" w:lineRule="exact"/>
        <w:ind w:firstLine="560"/>
        <w:rPr>
          <w:rFonts w:ascii="Times New Roman" w:hAnsi="Times New Roman" w:eastAsia="方正楷体_GBK" w:cs="Times New Roman"/>
          <w:color w:val="000000"/>
          <w:sz w:val="32"/>
          <w:szCs w:val="32"/>
        </w:rPr>
      </w:pPr>
      <w:r>
        <w:rPr>
          <w:rFonts w:ascii="Times New Roman" w:hAnsi="Times New Roman" w:eastAsia="方正楷体_GBK" w:cs="Times New Roman"/>
          <w:sz w:val="32"/>
          <w:szCs w:val="32"/>
        </w:rPr>
        <w:t>（五）对</w:t>
      </w:r>
      <w:r>
        <w:rPr>
          <w:rFonts w:ascii="Times New Roman" w:hAnsi="Times New Roman" w:eastAsia="方正楷体_GBK" w:cs="Times New Roman"/>
          <w:color w:val="000000"/>
          <w:sz w:val="32"/>
          <w:szCs w:val="32"/>
        </w:rPr>
        <w:t>注册资本实缴情况的检查</w:t>
      </w:r>
    </w:p>
    <w:p w14:paraId="3BEDBE9E">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w:t>
      </w:r>
      <w:r>
        <w:rPr>
          <w:rFonts w:ascii="Times New Roman" w:hAnsi="Times New Roman" w:eastAsia="方正仿宋_GBK" w:cs="Times New Roman"/>
          <w:color w:val="000000"/>
          <w:sz w:val="32"/>
          <w:szCs w:val="32"/>
        </w:rPr>
        <w:t>注册资本实缴情况</w:t>
      </w:r>
    </w:p>
    <w:p w14:paraId="276659A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r>
        <w:rPr>
          <w:rFonts w:ascii="Times New Roman" w:hAnsi="Times New Roman" w:eastAsia="方正仿宋_GBK" w:cs="Times New Roman"/>
          <w:color w:val="000000"/>
          <w:sz w:val="32"/>
          <w:szCs w:val="32"/>
        </w:rPr>
        <w:t>对属于实缴制行业的企业出资情况进行核查，检查企业的验资报告、财务报表、银行进账单等证明材料，排查有无虚假出资、抽逃出资、虚报注册资本等线索。</w:t>
      </w:r>
    </w:p>
    <w:p w14:paraId="61B15DB9">
      <w:pPr>
        <w:tabs>
          <w:tab w:val="left" w:pos="1418"/>
        </w:tabs>
        <w:adjustRightInd w:val="0"/>
        <w:snapToGrid w:val="0"/>
        <w:spacing w:line="560" w:lineRule="exact"/>
        <w:ind w:firstLine="560"/>
        <w:rPr>
          <w:rFonts w:ascii="Times New Roman" w:hAnsi="Times New Roman" w:eastAsia="方正楷体_GBK" w:cs="Times New Roman"/>
          <w:color w:val="000000"/>
          <w:sz w:val="32"/>
          <w:szCs w:val="32"/>
        </w:rPr>
      </w:pPr>
      <w:r>
        <w:rPr>
          <w:rFonts w:ascii="Times New Roman" w:hAnsi="Times New Roman" w:eastAsia="方正楷体_GBK" w:cs="Times New Roman"/>
          <w:sz w:val="32"/>
          <w:szCs w:val="32"/>
        </w:rPr>
        <w:t>（六）对</w:t>
      </w:r>
      <w:r>
        <w:rPr>
          <w:rFonts w:ascii="Times New Roman" w:hAnsi="Times New Roman" w:eastAsia="方正楷体_GBK" w:cs="Times New Roman"/>
          <w:color w:val="000000"/>
          <w:sz w:val="32"/>
          <w:szCs w:val="32"/>
        </w:rPr>
        <w:t>法定代表人、自然人股东情况的检查</w:t>
      </w:r>
    </w:p>
    <w:p w14:paraId="36270CC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w:t>
      </w:r>
      <w:r>
        <w:rPr>
          <w:rFonts w:ascii="Times New Roman" w:hAnsi="Times New Roman" w:eastAsia="方正仿宋_GBK" w:cs="Times New Roman"/>
          <w:color w:val="000000"/>
          <w:sz w:val="32"/>
          <w:szCs w:val="32"/>
        </w:rPr>
        <w:t>法定代表人、自然人股东情况</w:t>
      </w:r>
    </w:p>
    <w:p w14:paraId="182CF2A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r>
        <w:rPr>
          <w:rFonts w:ascii="Times New Roman" w:hAnsi="Times New Roman" w:eastAsia="方正仿宋_GBK" w:cs="Times New Roman"/>
          <w:color w:val="000000"/>
          <w:sz w:val="32"/>
          <w:szCs w:val="32"/>
        </w:rPr>
        <w:t>本事项所称的法定代表人，包括公司、非公司企业法人的法定代表人，以及分支机构的负责人、合伙企业执行事务合伙人（含委派代表），自然人股东包括有限公司股东、非公司企业法人出资人、个人独资企业的投资人、合伙企业的自然人合伙人等，查看其和登记的是否一致。</w:t>
      </w:r>
    </w:p>
    <w:p w14:paraId="0A63AA13">
      <w:pPr>
        <w:adjustRightInd w:val="0"/>
        <w:snapToGrid w:val="0"/>
        <w:spacing w:line="560" w:lineRule="exact"/>
        <w:ind w:firstLine="640" w:firstLineChars="200"/>
        <w:rPr>
          <w:rFonts w:ascii="Times New Roman" w:hAnsi="Times New Roman" w:eastAsia="方正楷体_GBK" w:cs="Times New Roman"/>
          <w:color w:val="000000"/>
          <w:sz w:val="32"/>
          <w:szCs w:val="32"/>
        </w:rPr>
      </w:pPr>
      <w:r>
        <w:rPr>
          <w:rFonts w:ascii="Times New Roman" w:hAnsi="Times New Roman" w:eastAsia="方正楷体_GBK" w:cs="Times New Roman"/>
          <w:sz w:val="32"/>
          <w:szCs w:val="32"/>
        </w:rPr>
        <w:t>（七）</w:t>
      </w:r>
      <w:r>
        <w:rPr>
          <w:rFonts w:ascii="Times New Roman" w:hAnsi="Times New Roman" w:eastAsia="方正楷体_GBK" w:cs="Times New Roman"/>
          <w:color w:val="000000"/>
          <w:sz w:val="32"/>
          <w:szCs w:val="32"/>
        </w:rPr>
        <w:t>外国企业常驻代表机构驻在期限的检查</w:t>
      </w:r>
    </w:p>
    <w:p w14:paraId="11C7BBC8">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w:t>
      </w:r>
      <w:r>
        <w:rPr>
          <w:rFonts w:ascii="Times New Roman" w:hAnsi="Times New Roman" w:eastAsia="方正仿宋_GBK" w:cs="Times New Roman"/>
          <w:color w:val="000000"/>
          <w:sz w:val="32"/>
          <w:szCs w:val="32"/>
        </w:rPr>
        <w:t>驻在期限</w:t>
      </w:r>
    </w:p>
    <w:p w14:paraId="19E578F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检查要求：</w:t>
      </w:r>
      <w:r>
        <w:rPr>
          <w:rFonts w:ascii="Times New Roman" w:hAnsi="Times New Roman" w:eastAsia="方正仿宋_GBK" w:cs="Times New Roman"/>
          <w:color w:val="000000"/>
          <w:sz w:val="32"/>
          <w:szCs w:val="32"/>
        </w:rPr>
        <w:t>查看是否存在驻在期限届满后继续从事业务活动的情形。</w:t>
      </w:r>
    </w:p>
    <w:p w14:paraId="651B505D">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1ADF44C9">
      <w:pPr>
        <w:widowControl/>
        <w:shd w:val="clear" w:color="auto" w:fill="FFFFFF"/>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相关工作文书见附件。</w:t>
      </w:r>
    </w:p>
    <w:p w14:paraId="76065B94">
      <w:pPr>
        <w:widowControl/>
        <w:shd w:val="clear" w:color="auto" w:fill="FFFFFF"/>
        <w:spacing w:line="560" w:lineRule="exact"/>
        <w:ind w:firstLine="640" w:firstLineChars="200"/>
        <w:rPr>
          <w:rFonts w:ascii="Times New Roman" w:hAnsi="Times New Roman" w:eastAsia="方正仿宋_GBK" w:cs="Times New Roman"/>
          <w:color w:val="000000"/>
          <w:sz w:val="32"/>
          <w:szCs w:val="32"/>
        </w:rPr>
      </w:pPr>
    </w:p>
    <w:p w14:paraId="1AF59DC5">
      <w:pPr>
        <w:widowControl/>
        <w:shd w:val="clear" w:color="auto" w:fill="FFFFFF"/>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附件：____市场监督管理局营业执照登记事项检查表</w:t>
      </w:r>
    </w:p>
    <w:p w14:paraId="43617D65">
      <w:pPr>
        <w:widowControl/>
        <w:shd w:val="clear" w:color="auto" w:fill="FFFFFF"/>
        <w:spacing w:line="560" w:lineRule="exact"/>
        <w:jc w:val="center"/>
        <w:rPr>
          <w:rFonts w:ascii="方正小标宋_GBK" w:hAnsi="Arial" w:eastAsia="方正小标宋_GBK" w:cs="Arial"/>
          <w:color w:val="000000"/>
          <w:kern w:val="0"/>
          <w:sz w:val="44"/>
          <w:szCs w:val="44"/>
        </w:rPr>
      </w:pPr>
    </w:p>
    <w:p w14:paraId="66EED0A7">
      <w:pPr>
        <w:widowControl/>
        <w:shd w:val="clear" w:color="auto" w:fill="FFFFFF"/>
        <w:spacing w:line="560" w:lineRule="exact"/>
        <w:jc w:val="center"/>
        <w:rPr>
          <w:rFonts w:ascii="方正小标宋_GBK" w:hAnsi="Arial" w:eastAsia="方正小标宋_GBK" w:cs="Arial"/>
          <w:color w:val="000000"/>
          <w:kern w:val="0"/>
          <w:sz w:val="44"/>
          <w:szCs w:val="44"/>
        </w:rPr>
      </w:pPr>
    </w:p>
    <w:p w14:paraId="0D20ABC0">
      <w:pPr>
        <w:widowControl/>
        <w:shd w:val="clear" w:color="auto" w:fill="FFFFFF"/>
        <w:spacing w:line="560" w:lineRule="exact"/>
        <w:jc w:val="center"/>
        <w:rPr>
          <w:rFonts w:ascii="方正小标宋_GBK" w:hAnsi="Arial" w:eastAsia="方正小标宋_GBK" w:cs="Arial"/>
          <w:color w:val="000000"/>
          <w:kern w:val="0"/>
          <w:sz w:val="44"/>
          <w:szCs w:val="44"/>
        </w:rPr>
      </w:pPr>
    </w:p>
    <w:p w14:paraId="39083757">
      <w:pPr>
        <w:widowControl/>
        <w:shd w:val="clear" w:color="auto" w:fill="FFFFFF"/>
        <w:spacing w:line="720" w:lineRule="exact"/>
        <w:jc w:val="center"/>
        <w:rPr>
          <w:rFonts w:ascii="方正小标宋_GBK" w:hAnsi="Arial" w:eastAsia="方正小标宋_GBK" w:cs="Arial"/>
          <w:color w:val="000000"/>
          <w:kern w:val="0"/>
          <w:sz w:val="44"/>
          <w:szCs w:val="44"/>
        </w:rPr>
      </w:pPr>
    </w:p>
    <w:p w14:paraId="4BD17BE8">
      <w:pPr>
        <w:widowControl/>
        <w:shd w:val="clear" w:color="auto" w:fill="FFFFFF"/>
        <w:spacing w:line="720" w:lineRule="exact"/>
        <w:jc w:val="center"/>
        <w:rPr>
          <w:rFonts w:ascii="方正小标宋_GBK" w:hAnsi="Arial" w:eastAsia="方正小标宋_GBK" w:cs="Arial"/>
          <w:color w:val="000000"/>
          <w:kern w:val="0"/>
          <w:sz w:val="44"/>
          <w:szCs w:val="44"/>
        </w:rPr>
      </w:pPr>
    </w:p>
    <w:p w14:paraId="6BD099C4">
      <w:pPr>
        <w:widowControl/>
        <w:shd w:val="clear" w:color="auto" w:fill="FFFFFF"/>
        <w:spacing w:line="720" w:lineRule="exact"/>
        <w:jc w:val="center"/>
        <w:rPr>
          <w:rFonts w:ascii="方正小标宋_GBK" w:hAnsi="Arial" w:eastAsia="方正小标宋_GBK" w:cs="Arial"/>
          <w:color w:val="000000"/>
          <w:kern w:val="0"/>
          <w:sz w:val="44"/>
          <w:szCs w:val="44"/>
        </w:rPr>
      </w:pPr>
    </w:p>
    <w:p w14:paraId="76D5B54F">
      <w:pPr>
        <w:widowControl/>
        <w:shd w:val="clear" w:color="auto" w:fill="FFFFFF"/>
        <w:spacing w:line="720" w:lineRule="exact"/>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附件</w:t>
      </w:r>
    </w:p>
    <w:p w14:paraId="04CCD892">
      <w:pPr>
        <w:widowControl/>
        <w:shd w:val="clear" w:color="auto" w:fill="FFFFFF"/>
        <w:spacing w:line="720" w:lineRule="exact"/>
        <w:jc w:val="center"/>
        <w:rPr>
          <w:rFonts w:ascii="方正小标宋_GBK" w:hAnsi="Arial" w:eastAsia="方正小标宋_GBK" w:cs="Arial"/>
          <w:color w:val="000000"/>
          <w:kern w:val="0"/>
          <w:sz w:val="36"/>
          <w:szCs w:val="36"/>
        </w:rPr>
      </w:pPr>
      <w:r>
        <w:rPr>
          <w:rFonts w:hint="eastAsia" w:ascii="方正小标宋_GBK" w:hAnsi="Arial" w:eastAsia="方正小标宋_GBK" w:cs="Arial"/>
          <w:color w:val="000000"/>
          <w:kern w:val="0"/>
          <w:sz w:val="36"/>
          <w:szCs w:val="36"/>
        </w:rPr>
        <w:t>____市场监督管理局</w:t>
      </w:r>
    </w:p>
    <w:p w14:paraId="5D9B420F">
      <w:pPr>
        <w:spacing w:line="300" w:lineRule="auto"/>
        <w:ind w:left="425"/>
        <w:jc w:val="center"/>
        <w:rPr>
          <w:rFonts w:ascii="方正小标宋_GBK" w:hAnsi="Arial" w:eastAsia="方正小标宋_GBK" w:cs="Arial"/>
          <w:color w:val="000000"/>
          <w:kern w:val="0"/>
          <w:sz w:val="36"/>
          <w:szCs w:val="36"/>
        </w:rPr>
      </w:pPr>
      <w:r>
        <w:rPr>
          <w:rFonts w:hint="eastAsia" w:ascii="方正小标宋_GBK" w:hAnsi="Arial" w:eastAsia="方正小标宋_GBK" w:cs="Arial"/>
          <w:color w:val="000000"/>
          <w:kern w:val="0"/>
          <w:sz w:val="36"/>
          <w:szCs w:val="36"/>
        </w:rPr>
        <w:t>营业执照登记事项检查表</w:t>
      </w:r>
    </w:p>
    <w:p w14:paraId="6A2934E7">
      <w:pPr>
        <w:rPr>
          <w:rFonts w:ascii="Calibri" w:hAnsi="Calibri" w:eastAsia="宋体" w:cs="Times New Roman"/>
          <w:szCs w:val="22"/>
        </w:rPr>
      </w:pPr>
    </w:p>
    <w:tbl>
      <w:tblPr>
        <w:tblStyle w:val="13"/>
        <w:tblW w:w="908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169"/>
        <w:gridCol w:w="532"/>
        <w:gridCol w:w="2027"/>
        <w:gridCol w:w="100"/>
        <w:gridCol w:w="631"/>
        <w:gridCol w:w="1495"/>
        <w:gridCol w:w="1984"/>
      </w:tblGrid>
      <w:tr w14:paraId="1528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shd w:val="clear" w:color="auto" w:fill="auto"/>
            <w:vAlign w:val="center"/>
          </w:tcPr>
          <w:p w14:paraId="5338CD6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市场主体</w:t>
            </w:r>
          </w:p>
          <w:p w14:paraId="3BA2502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基本信息</w:t>
            </w:r>
          </w:p>
          <w:p w14:paraId="2C67FA01">
            <w:pPr>
              <w:jc w:val="center"/>
              <w:rPr>
                <w:rFonts w:ascii="宋体" w:hAnsi="宋体" w:eastAsia="宋体" w:cs="宋体"/>
                <w:color w:val="000000"/>
                <w:kern w:val="0"/>
                <w:szCs w:val="21"/>
              </w:rPr>
            </w:pPr>
          </w:p>
        </w:tc>
        <w:tc>
          <w:tcPr>
            <w:tcW w:w="1701" w:type="dxa"/>
            <w:gridSpan w:val="2"/>
            <w:shd w:val="clear" w:color="auto" w:fill="auto"/>
            <w:vAlign w:val="center"/>
          </w:tcPr>
          <w:p w14:paraId="63D9753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主体名称</w:t>
            </w:r>
          </w:p>
        </w:tc>
        <w:tc>
          <w:tcPr>
            <w:tcW w:w="2127" w:type="dxa"/>
            <w:gridSpan w:val="2"/>
            <w:shd w:val="clear" w:color="auto" w:fill="auto"/>
            <w:vAlign w:val="center"/>
          </w:tcPr>
          <w:p w14:paraId="428E21E7">
            <w:pPr>
              <w:widowControl/>
              <w:jc w:val="center"/>
              <w:rPr>
                <w:rFonts w:ascii="宋体" w:hAnsi="宋体" w:eastAsia="宋体" w:cs="宋体"/>
                <w:color w:val="000000"/>
                <w:kern w:val="0"/>
                <w:szCs w:val="21"/>
              </w:rPr>
            </w:pPr>
          </w:p>
        </w:tc>
        <w:tc>
          <w:tcPr>
            <w:tcW w:w="2126" w:type="dxa"/>
            <w:gridSpan w:val="2"/>
            <w:shd w:val="clear" w:color="auto" w:fill="auto"/>
            <w:vAlign w:val="center"/>
          </w:tcPr>
          <w:p w14:paraId="1F2B0672">
            <w:pPr>
              <w:widowControl/>
              <w:snapToGrid w:val="0"/>
              <w:jc w:val="center"/>
              <w:rPr>
                <w:rFonts w:ascii="宋体" w:hAnsi="宋体" w:eastAsia="宋体" w:cs="宋体"/>
                <w:color w:val="000000"/>
                <w:kern w:val="0"/>
                <w:szCs w:val="21"/>
              </w:rPr>
            </w:pPr>
            <w:r>
              <w:rPr>
                <w:rFonts w:hint="eastAsia" w:ascii="宋体" w:hAnsi="宋体" w:eastAsia="宋体" w:cs="宋体"/>
                <w:kern w:val="0"/>
                <w:szCs w:val="21"/>
              </w:rPr>
              <w:t>统一社会信用代码</w:t>
            </w:r>
            <w:r>
              <w:rPr>
                <w:rFonts w:ascii="宋体" w:hAnsi="宋体" w:eastAsia="宋体" w:cs="宋体"/>
                <w:kern w:val="0"/>
                <w:szCs w:val="21"/>
              </w:rPr>
              <w:t>/</w:t>
            </w:r>
            <w:r>
              <w:rPr>
                <w:rFonts w:hint="eastAsia" w:ascii="宋体" w:hAnsi="宋体" w:eastAsia="宋体" w:cs="宋体"/>
                <w:kern w:val="0"/>
                <w:szCs w:val="21"/>
              </w:rPr>
              <w:t>注册号</w:t>
            </w:r>
          </w:p>
        </w:tc>
        <w:tc>
          <w:tcPr>
            <w:tcW w:w="1984" w:type="dxa"/>
            <w:shd w:val="clear" w:color="auto" w:fill="auto"/>
            <w:vAlign w:val="center"/>
          </w:tcPr>
          <w:p w14:paraId="32455DB1">
            <w:pPr>
              <w:widowControl/>
              <w:jc w:val="center"/>
              <w:rPr>
                <w:rFonts w:ascii="宋体" w:hAnsi="宋体" w:eastAsia="宋体" w:cs="宋体"/>
                <w:color w:val="000000"/>
                <w:kern w:val="0"/>
                <w:szCs w:val="21"/>
              </w:rPr>
            </w:pPr>
          </w:p>
        </w:tc>
      </w:tr>
      <w:tr w14:paraId="4C4B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149" w:type="dxa"/>
            <w:vMerge w:val="continue"/>
            <w:shd w:val="clear" w:color="auto" w:fill="auto"/>
            <w:vAlign w:val="center"/>
          </w:tcPr>
          <w:p w14:paraId="65154C98">
            <w:pPr>
              <w:jc w:val="center"/>
              <w:rPr>
                <w:rFonts w:ascii="宋体" w:hAnsi="宋体" w:eastAsia="宋体" w:cs="宋体"/>
                <w:color w:val="000000"/>
                <w:kern w:val="0"/>
                <w:szCs w:val="21"/>
              </w:rPr>
            </w:pPr>
          </w:p>
        </w:tc>
        <w:tc>
          <w:tcPr>
            <w:tcW w:w="1701" w:type="dxa"/>
            <w:gridSpan w:val="2"/>
            <w:shd w:val="clear" w:color="auto" w:fill="auto"/>
            <w:vAlign w:val="center"/>
          </w:tcPr>
          <w:p w14:paraId="4D9117C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法定代表人</w:t>
            </w:r>
          </w:p>
          <w:p w14:paraId="7936E7C3">
            <w:pPr>
              <w:jc w:val="center"/>
              <w:rPr>
                <w:rFonts w:ascii="宋体" w:hAnsi="宋体" w:eastAsia="宋体" w:cs="宋体"/>
                <w:color w:val="000000"/>
                <w:kern w:val="0"/>
                <w:szCs w:val="21"/>
              </w:rPr>
            </w:pPr>
            <w:r>
              <w:rPr>
                <w:rFonts w:hint="eastAsia" w:ascii="宋体" w:hAnsi="宋体" w:eastAsia="宋体" w:cs="宋体"/>
                <w:color w:val="000000"/>
                <w:kern w:val="0"/>
                <w:szCs w:val="21"/>
              </w:rPr>
              <w:t>（负责人）</w:t>
            </w:r>
          </w:p>
        </w:tc>
        <w:tc>
          <w:tcPr>
            <w:tcW w:w="2127" w:type="dxa"/>
            <w:gridSpan w:val="2"/>
            <w:shd w:val="clear" w:color="auto" w:fill="auto"/>
            <w:vAlign w:val="center"/>
          </w:tcPr>
          <w:p w14:paraId="5038EFAD">
            <w:pPr>
              <w:widowControl/>
              <w:jc w:val="center"/>
              <w:rPr>
                <w:rFonts w:ascii="宋体" w:hAnsi="宋体" w:eastAsia="宋体" w:cs="宋体"/>
                <w:color w:val="000000"/>
                <w:kern w:val="0"/>
                <w:szCs w:val="21"/>
              </w:rPr>
            </w:pPr>
          </w:p>
        </w:tc>
        <w:tc>
          <w:tcPr>
            <w:tcW w:w="2126" w:type="dxa"/>
            <w:gridSpan w:val="2"/>
            <w:shd w:val="clear" w:color="auto" w:fill="auto"/>
            <w:vAlign w:val="center"/>
          </w:tcPr>
          <w:p w14:paraId="0E5E452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法定代表人（负责人）电话</w:t>
            </w:r>
          </w:p>
        </w:tc>
        <w:tc>
          <w:tcPr>
            <w:tcW w:w="1984" w:type="dxa"/>
            <w:shd w:val="clear" w:color="auto" w:fill="auto"/>
            <w:vAlign w:val="center"/>
          </w:tcPr>
          <w:p w14:paraId="08BC56E0">
            <w:pPr>
              <w:widowControl/>
              <w:jc w:val="center"/>
              <w:rPr>
                <w:rFonts w:ascii="宋体" w:hAnsi="宋体" w:eastAsia="宋体" w:cs="宋体"/>
                <w:color w:val="000000"/>
                <w:kern w:val="0"/>
                <w:szCs w:val="21"/>
              </w:rPr>
            </w:pPr>
          </w:p>
        </w:tc>
      </w:tr>
      <w:tr w14:paraId="7E22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shd w:val="clear" w:color="auto" w:fill="auto"/>
            <w:vAlign w:val="center"/>
          </w:tcPr>
          <w:p w14:paraId="43E982FC">
            <w:pPr>
              <w:jc w:val="center"/>
              <w:rPr>
                <w:rFonts w:ascii="宋体" w:hAnsi="宋体" w:eastAsia="宋体" w:cs="宋体"/>
                <w:color w:val="000000"/>
                <w:kern w:val="0"/>
                <w:sz w:val="22"/>
                <w:szCs w:val="22"/>
              </w:rPr>
            </w:pPr>
          </w:p>
        </w:tc>
        <w:tc>
          <w:tcPr>
            <w:tcW w:w="1701" w:type="dxa"/>
            <w:gridSpan w:val="2"/>
            <w:shd w:val="clear" w:color="auto" w:fill="auto"/>
            <w:vAlign w:val="center"/>
          </w:tcPr>
          <w:p w14:paraId="5CD3756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所属行业</w:t>
            </w:r>
          </w:p>
        </w:tc>
        <w:tc>
          <w:tcPr>
            <w:tcW w:w="6237" w:type="dxa"/>
            <w:gridSpan w:val="5"/>
            <w:shd w:val="clear" w:color="auto" w:fill="auto"/>
            <w:vAlign w:val="center"/>
          </w:tcPr>
          <w:p w14:paraId="166031AD">
            <w:pPr>
              <w:widowControl/>
              <w:jc w:val="center"/>
              <w:rPr>
                <w:rFonts w:ascii="宋体" w:hAnsi="宋体" w:eastAsia="宋体" w:cs="宋体"/>
                <w:color w:val="000000"/>
                <w:kern w:val="0"/>
                <w:szCs w:val="21"/>
              </w:rPr>
            </w:pPr>
          </w:p>
        </w:tc>
      </w:tr>
      <w:tr w14:paraId="1E961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shd w:val="clear" w:color="auto" w:fill="auto"/>
            <w:vAlign w:val="center"/>
          </w:tcPr>
          <w:p w14:paraId="4C6833FF">
            <w:pPr>
              <w:jc w:val="center"/>
              <w:rPr>
                <w:rFonts w:ascii="宋体" w:hAnsi="宋体" w:eastAsia="宋体" w:cs="宋体"/>
                <w:color w:val="000000"/>
                <w:kern w:val="0"/>
                <w:sz w:val="22"/>
                <w:szCs w:val="22"/>
              </w:rPr>
            </w:pPr>
          </w:p>
        </w:tc>
        <w:tc>
          <w:tcPr>
            <w:tcW w:w="1701" w:type="dxa"/>
            <w:gridSpan w:val="2"/>
            <w:shd w:val="clear" w:color="auto" w:fill="auto"/>
            <w:vAlign w:val="center"/>
          </w:tcPr>
          <w:p w14:paraId="38AF6EA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登记机关</w:t>
            </w:r>
          </w:p>
        </w:tc>
        <w:tc>
          <w:tcPr>
            <w:tcW w:w="2027" w:type="dxa"/>
            <w:shd w:val="clear" w:color="auto" w:fill="auto"/>
            <w:vAlign w:val="center"/>
          </w:tcPr>
          <w:p w14:paraId="60326494">
            <w:pPr>
              <w:widowControl/>
              <w:jc w:val="center"/>
              <w:rPr>
                <w:rFonts w:ascii="宋体" w:hAnsi="宋体" w:eastAsia="宋体" w:cs="宋体"/>
                <w:color w:val="000000"/>
                <w:kern w:val="0"/>
                <w:szCs w:val="21"/>
              </w:rPr>
            </w:pPr>
          </w:p>
        </w:tc>
        <w:tc>
          <w:tcPr>
            <w:tcW w:w="2226" w:type="dxa"/>
            <w:gridSpan w:val="3"/>
            <w:shd w:val="clear" w:color="auto" w:fill="auto"/>
            <w:vAlign w:val="center"/>
          </w:tcPr>
          <w:p w14:paraId="3EC80D9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联系电话</w:t>
            </w:r>
          </w:p>
        </w:tc>
        <w:tc>
          <w:tcPr>
            <w:tcW w:w="1984" w:type="dxa"/>
            <w:shd w:val="clear" w:color="auto" w:fill="auto"/>
            <w:vAlign w:val="center"/>
          </w:tcPr>
          <w:p w14:paraId="5E5C2F6C">
            <w:pPr>
              <w:widowControl/>
              <w:jc w:val="center"/>
              <w:rPr>
                <w:rFonts w:ascii="宋体" w:hAnsi="宋体" w:eastAsia="宋体" w:cs="宋体"/>
                <w:color w:val="000000"/>
                <w:kern w:val="0"/>
                <w:szCs w:val="21"/>
              </w:rPr>
            </w:pPr>
          </w:p>
        </w:tc>
      </w:tr>
      <w:tr w14:paraId="7018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shd w:val="clear" w:color="auto" w:fill="auto"/>
            <w:vAlign w:val="center"/>
          </w:tcPr>
          <w:p w14:paraId="3DF5A658">
            <w:pPr>
              <w:jc w:val="center"/>
              <w:rPr>
                <w:rFonts w:ascii="宋体" w:hAnsi="宋体" w:eastAsia="宋体" w:cs="宋体"/>
                <w:color w:val="000000"/>
                <w:kern w:val="0"/>
                <w:sz w:val="22"/>
                <w:szCs w:val="22"/>
              </w:rPr>
            </w:pPr>
          </w:p>
        </w:tc>
        <w:tc>
          <w:tcPr>
            <w:tcW w:w="1701" w:type="dxa"/>
            <w:gridSpan w:val="2"/>
            <w:shd w:val="clear" w:color="auto" w:fill="auto"/>
            <w:vAlign w:val="center"/>
          </w:tcPr>
          <w:p w14:paraId="00DF1FD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住所</w:t>
            </w:r>
          </w:p>
        </w:tc>
        <w:tc>
          <w:tcPr>
            <w:tcW w:w="6237" w:type="dxa"/>
            <w:gridSpan w:val="5"/>
            <w:shd w:val="clear" w:color="auto" w:fill="auto"/>
            <w:vAlign w:val="center"/>
          </w:tcPr>
          <w:p w14:paraId="4D478F39">
            <w:pPr>
              <w:widowControl/>
              <w:jc w:val="center"/>
              <w:rPr>
                <w:rFonts w:ascii="宋体" w:hAnsi="宋体" w:eastAsia="宋体" w:cs="宋体"/>
                <w:color w:val="000000"/>
                <w:kern w:val="0"/>
                <w:szCs w:val="21"/>
              </w:rPr>
            </w:pPr>
          </w:p>
        </w:tc>
      </w:tr>
      <w:tr w14:paraId="4343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shd w:val="clear" w:color="auto" w:fill="auto"/>
            <w:vAlign w:val="center"/>
          </w:tcPr>
          <w:p w14:paraId="7B0AB291">
            <w:pPr>
              <w:widowControl/>
              <w:jc w:val="center"/>
              <w:rPr>
                <w:rFonts w:ascii="宋体" w:hAnsi="宋体" w:eastAsia="宋体" w:cs="宋体"/>
                <w:color w:val="000000"/>
                <w:kern w:val="0"/>
                <w:sz w:val="22"/>
                <w:szCs w:val="22"/>
              </w:rPr>
            </w:pPr>
          </w:p>
        </w:tc>
        <w:tc>
          <w:tcPr>
            <w:tcW w:w="1701" w:type="dxa"/>
            <w:gridSpan w:val="2"/>
            <w:shd w:val="clear" w:color="auto" w:fill="auto"/>
            <w:vAlign w:val="center"/>
          </w:tcPr>
          <w:p w14:paraId="7438143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联络员姓名</w:t>
            </w:r>
          </w:p>
        </w:tc>
        <w:tc>
          <w:tcPr>
            <w:tcW w:w="2027" w:type="dxa"/>
            <w:shd w:val="clear" w:color="auto" w:fill="auto"/>
            <w:vAlign w:val="center"/>
          </w:tcPr>
          <w:p w14:paraId="7064A037">
            <w:pPr>
              <w:widowControl/>
              <w:jc w:val="center"/>
              <w:rPr>
                <w:rFonts w:ascii="宋体" w:hAnsi="宋体" w:eastAsia="宋体" w:cs="宋体"/>
                <w:color w:val="000000"/>
                <w:kern w:val="0"/>
                <w:szCs w:val="21"/>
              </w:rPr>
            </w:pPr>
          </w:p>
        </w:tc>
        <w:tc>
          <w:tcPr>
            <w:tcW w:w="2226" w:type="dxa"/>
            <w:gridSpan w:val="3"/>
            <w:shd w:val="clear" w:color="auto" w:fill="auto"/>
            <w:vAlign w:val="center"/>
          </w:tcPr>
          <w:p w14:paraId="1B4719B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联络员手机</w:t>
            </w:r>
          </w:p>
        </w:tc>
        <w:tc>
          <w:tcPr>
            <w:tcW w:w="1984" w:type="dxa"/>
            <w:shd w:val="clear" w:color="auto" w:fill="auto"/>
            <w:vAlign w:val="center"/>
          </w:tcPr>
          <w:p w14:paraId="4A6652F6">
            <w:pPr>
              <w:widowControl/>
              <w:jc w:val="center"/>
              <w:rPr>
                <w:rFonts w:ascii="宋体" w:hAnsi="宋体" w:eastAsia="宋体" w:cs="宋体"/>
                <w:color w:val="000000"/>
                <w:kern w:val="0"/>
                <w:szCs w:val="21"/>
              </w:rPr>
            </w:pPr>
          </w:p>
        </w:tc>
      </w:tr>
      <w:tr w14:paraId="0400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149" w:type="dxa"/>
            <w:vAlign w:val="center"/>
          </w:tcPr>
          <w:p w14:paraId="2D66B995">
            <w:pPr>
              <w:widowControl/>
              <w:jc w:val="center"/>
              <w:rPr>
                <w:rFonts w:ascii="宋体" w:hAnsi="Calibri" w:eastAsia="宋体" w:cs="Times New Roman"/>
                <w:b/>
                <w:bCs/>
                <w:color w:val="000000"/>
                <w:kern w:val="0"/>
                <w:szCs w:val="22"/>
              </w:rPr>
            </w:pPr>
            <w:r>
              <w:rPr>
                <w:rFonts w:hint="eastAsia" w:ascii="宋体" w:hAnsi="宋体" w:eastAsia="宋体" w:cs="宋体"/>
                <w:b/>
                <w:bCs/>
                <w:color w:val="000000"/>
                <w:kern w:val="0"/>
                <w:szCs w:val="22"/>
              </w:rPr>
              <w:t>检查事项</w:t>
            </w:r>
          </w:p>
        </w:tc>
        <w:tc>
          <w:tcPr>
            <w:tcW w:w="1169" w:type="dxa"/>
            <w:vAlign w:val="center"/>
          </w:tcPr>
          <w:p w14:paraId="1FE46AA8">
            <w:pPr>
              <w:widowControl/>
              <w:jc w:val="center"/>
              <w:rPr>
                <w:rFonts w:ascii="宋体" w:hAnsi="Calibri" w:eastAsia="宋体" w:cs="Times New Roman"/>
                <w:b/>
                <w:bCs/>
                <w:color w:val="000000"/>
                <w:kern w:val="0"/>
                <w:szCs w:val="22"/>
              </w:rPr>
            </w:pPr>
            <w:r>
              <w:rPr>
                <w:rFonts w:hint="eastAsia" w:ascii="宋体" w:hAnsi="宋体" w:eastAsia="宋体" w:cs="宋体"/>
                <w:b/>
                <w:bCs/>
                <w:color w:val="000000"/>
                <w:kern w:val="0"/>
                <w:szCs w:val="22"/>
              </w:rPr>
              <w:t>检查对象</w:t>
            </w:r>
          </w:p>
        </w:tc>
        <w:tc>
          <w:tcPr>
            <w:tcW w:w="3290" w:type="dxa"/>
            <w:gridSpan w:val="4"/>
            <w:vAlign w:val="center"/>
          </w:tcPr>
          <w:p w14:paraId="00D58EFF">
            <w:pPr>
              <w:widowControl/>
              <w:jc w:val="center"/>
              <w:rPr>
                <w:rFonts w:ascii="宋体" w:hAnsi="Calibri" w:eastAsia="宋体" w:cs="Times New Roman"/>
                <w:b/>
                <w:bCs/>
                <w:color w:val="000000"/>
                <w:kern w:val="0"/>
                <w:szCs w:val="22"/>
              </w:rPr>
            </w:pPr>
            <w:r>
              <w:rPr>
                <w:rFonts w:hint="eastAsia" w:ascii="宋体" w:hAnsi="宋体" w:eastAsia="宋体" w:cs="宋体"/>
                <w:b/>
                <w:bCs/>
                <w:color w:val="000000"/>
                <w:kern w:val="0"/>
                <w:szCs w:val="22"/>
              </w:rPr>
              <w:t>检查依据</w:t>
            </w:r>
          </w:p>
        </w:tc>
        <w:tc>
          <w:tcPr>
            <w:tcW w:w="3479" w:type="dxa"/>
            <w:gridSpan w:val="2"/>
            <w:vAlign w:val="center"/>
          </w:tcPr>
          <w:p w14:paraId="77D25F88">
            <w:pPr>
              <w:widowControl/>
              <w:jc w:val="center"/>
              <w:rPr>
                <w:rFonts w:ascii="宋体" w:hAnsi="Calibri" w:eastAsia="宋体" w:cs="Times New Roman"/>
                <w:b/>
                <w:bCs/>
                <w:color w:val="000000"/>
                <w:kern w:val="0"/>
                <w:szCs w:val="22"/>
              </w:rPr>
            </w:pPr>
            <w:r>
              <w:rPr>
                <w:rFonts w:hint="eastAsia" w:ascii="宋体" w:hAnsi="宋体" w:eastAsia="宋体" w:cs="宋体"/>
                <w:b/>
                <w:bCs/>
                <w:color w:val="000000"/>
                <w:kern w:val="0"/>
                <w:szCs w:val="22"/>
              </w:rPr>
              <w:t>检查结果</w:t>
            </w:r>
          </w:p>
        </w:tc>
      </w:tr>
      <w:tr w14:paraId="61D6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vAlign w:val="center"/>
          </w:tcPr>
          <w:p w14:paraId="207396C1">
            <w:pPr>
              <w:widowControl/>
              <w:jc w:val="center"/>
              <w:rPr>
                <w:rFonts w:ascii="宋体" w:hAnsi="Calibri" w:eastAsia="宋体" w:cs="宋体"/>
                <w:color w:val="000000"/>
                <w:kern w:val="0"/>
                <w:szCs w:val="22"/>
              </w:rPr>
            </w:pPr>
            <w:r>
              <w:rPr>
                <w:rFonts w:hint="eastAsia" w:ascii="宋体" w:hAnsi="宋体" w:eastAsia="宋体" w:cs="宋体"/>
                <w:color w:val="000000"/>
                <w:kern w:val="0"/>
                <w:szCs w:val="22"/>
              </w:rPr>
              <w:t>营业执照（登记证）规范使用情况的检查</w:t>
            </w:r>
          </w:p>
        </w:tc>
        <w:tc>
          <w:tcPr>
            <w:tcW w:w="1169" w:type="dxa"/>
            <w:vMerge w:val="restart"/>
            <w:vAlign w:val="center"/>
          </w:tcPr>
          <w:p w14:paraId="1D2DE635">
            <w:pPr>
              <w:widowControl/>
              <w:jc w:val="center"/>
              <w:rPr>
                <w:rFonts w:ascii="宋体" w:hAnsi="Calibri" w:eastAsia="宋体" w:cs="宋体"/>
                <w:color w:val="000000"/>
                <w:kern w:val="0"/>
                <w:szCs w:val="22"/>
              </w:rPr>
            </w:pPr>
            <w:r>
              <w:rPr>
                <w:rFonts w:hint="eastAsia" w:ascii="宋体" w:hAnsi="宋体" w:eastAsia="宋体" w:cs="宋体"/>
                <w:color w:val="000000"/>
                <w:kern w:val="0"/>
                <w:szCs w:val="22"/>
              </w:rPr>
              <w:t>企业、个体工商户、农民专业合作社、外国企业常驻代表机构</w:t>
            </w:r>
          </w:p>
        </w:tc>
        <w:tc>
          <w:tcPr>
            <w:tcW w:w="3290" w:type="dxa"/>
            <w:gridSpan w:val="4"/>
            <w:vAlign w:val="center"/>
          </w:tcPr>
          <w:p w14:paraId="4784B25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《中华人民共和国市场主体登记管理条例》第四十八条</w:t>
            </w:r>
          </w:p>
        </w:tc>
        <w:tc>
          <w:tcPr>
            <w:tcW w:w="3479" w:type="dxa"/>
            <w:gridSpan w:val="2"/>
            <w:vMerge w:val="restart"/>
            <w:vAlign w:val="center"/>
          </w:tcPr>
          <w:p w14:paraId="5C0D5343">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检查结果只能选择一个：</w:t>
            </w:r>
          </w:p>
          <w:p w14:paraId="10CC4E5F">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□未发现问题</w:t>
            </w:r>
          </w:p>
          <w:p w14:paraId="109957FD">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□未按规定公示应当公示的信息</w:t>
            </w:r>
          </w:p>
          <w:p w14:paraId="5AA31CDE">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□公示信息隐瞒真实情况弄虚作假</w:t>
            </w:r>
          </w:p>
          <w:p w14:paraId="71FDDD69">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□通过登记的住所（经营场所）无法联系</w:t>
            </w:r>
          </w:p>
          <w:p w14:paraId="776CB04B">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□发现问题已责令改正</w:t>
            </w:r>
          </w:p>
          <w:p w14:paraId="057DCC43">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□不配合检查情节严重</w:t>
            </w:r>
          </w:p>
          <w:p w14:paraId="00524DAC">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□未发现开展本次抽查涉及的经营活动</w:t>
            </w:r>
          </w:p>
          <w:p w14:paraId="2BFF707D">
            <w:pPr>
              <w:widowControl/>
              <w:jc w:val="left"/>
              <w:rPr>
                <w:rFonts w:ascii="宋体" w:hAnsi="Calibri" w:eastAsia="宋体" w:cs="宋体"/>
                <w:color w:val="000000"/>
                <w:kern w:val="0"/>
                <w:szCs w:val="22"/>
              </w:rPr>
            </w:pPr>
            <w:r>
              <w:rPr>
                <w:rFonts w:hint="eastAsia" w:ascii="宋体" w:hAnsi="宋体" w:eastAsia="宋体" w:cs="宋体"/>
                <w:color w:val="000000"/>
                <w:kern w:val="0"/>
                <w:szCs w:val="22"/>
              </w:rPr>
              <w:t>□发现问题待后续处理</w:t>
            </w:r>
          </w:p>
        </w:tc>
      </w:tr>
      <w:tr w14:paraId="3F811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0FC7534B">
            <w:pPr>
              <w:widowControl/>
              <w:numPr>
                <w:ilvl w:val="0"/>
                <w:numId w:val="3"/>
              </w:numPr>
              <w:ind w:firstLine="420"/>
              <w:jc w:val="center"/>
              <w:rPr>
                <w:rFonts w:ascii="宋体" w:hAnsi="Calibri" w:eastAsia="宋体" w:cs="宋体"/>
                <w:color w:val="000000"/>
                <w:kern w:val="0"/>
                <w:szCs w:val="22"/>
              </w:rPr>
            </w:pPr>
          </w:p>
        </w:tc>
        <w:tc>
          <w:tcPr>
            <w:tcW w:w="1169" w:type="dxa"/>
            <w:vMerge w:val="continue"/>
            <w:vAlign w:val="center"/>
          </w:tcPr>
          <w:p w14:paraId="51CCFBFF">
            <w:pPr>
              <w:widowControl/>
              <w:jc w:val="center"/>
              <w:rPr>
                <w:rFonts w:ascii="宋体" w:hAnsi="Calibri" w:eastAsia="宋体" w:cs="宋体"/>
                <w:color w:val="000000"/>
                <w:kern w:val="0"/>
                <w:szCs w:val="22"/>
              </w:rPr>
            </w:pPr>
          </w:p>
        </w:tc>
        <w:tc>
          <w:tcPr>
            <w:tcW w:w="3290" w:type="dxa"/>
            <w:gridSpan w:val="4"/>
            <w:vAlign w:val="center"/>
          </w:tcPr>
          <w:p w14:paraId="39B5731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《中华人民共和国个人独资企业法》第三十五条</w:t>
            </w:r>
          </w:p>
        </w:tc>
        <w:tc>
          <w:tcPr>
            <w:tcW w:w="3479" w:type="dxa"/>
            <w:gridSpan w:val="2"/>
            <w:vMerge w:val="continue"/>
            <w:vAlign w:val="center"/>
          </w:tcPr>
          <w:p w14:paraId="095BBC07">
            <w:pPr>
              <w:widowControl/>
              <w:jc w:val="left"/>
              <w:rPr>
                <w:rFonts w:ascii="宋体" w:hAnsi="Calibri" w:eastAsia="宋体" w:cs="宋体"/>
                <w:color w:val="000000"/>
                <w:kern w:val="0"/>
                <w:szCs w:val="22"/>
              </w:rPr>
            </w:pPr>
          </w:p>
        </w:tc>
      </w:tr>
      <w:tr w14:paraId="3BAD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1566F6D2">
            <w:pPr>
              <w:widowControl/>
              <w:jc w:val="center"/>
              <w:rPr>
                <w:rFonts w:ascii="宋体" w:hAnsi="宋体" w:eastAsia="宋体" w:cs="宋体"/>
                <w:color w:val="000000"/>
                <w:kern w:val="0"/>
                <w:szCs w:val="21"/>
              </w:rPr>
            </w:pPr>
          </w:p>
        </w:tc>
        <w:tc>
          <w:tcPr>
            <w:tcW w:w="1169" w:type="dxa"/>
            <w:vMerge w:val="continue"/>
            <w:vAlign w:val="center"/>
          </w:tcPr>
          <w:p w14:paraId="0DE2352B">
            <w:pPr>
              <w:widowControl/>
              <w:jc w:val="center"/>
              <w:rPr>
                <w:rFonts w:ascii="宋体" w:hAnsi="宋体" w:eastAsia="宋体" w:cs="宋体"/>
                <w:color w:val="000000"/>
                <w:kern w:val="0"/>
                <w:szCs w:val="21"/>
              </w:rPr>
            </w:pPr>
          </w:p>
        </w:tc>
        <w:tc>
          <w:tcPr>
            <w:tcW w:w="3290" w:type="dxa"/>
            <w:gridSpan w:val="4"/>
            <w:vAlign w:val="center"/>
          </w:tcPr>
          <w:p w14:paraId="1C05E41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《中华人民共和国电子商务法》第七十六条</w:t>
            </w:r>
          </w:p>
        </w:tc>
        <w:tc>
          <w:tcPr>
            <w:tcW w:w="3479" w:type="dxa"/>
            <w:gridSpan w:val="2"/>
            <w:vMerge w:val="continue"/>
            <w:vAlign w:val="center"/>
          </w:tcPr>
          <w:p w14:paraId="7E749F12">
            <w:pPr>
              <w:widowControl/>
              <w:jc w:val="right"/>
              <w:rPr>
                <w:rFonts w:ascii="宋体" w:hAnsi="宋体" w:eastAsia="宋体" w:cs="宋体"/>
                <w:color w:val="000000"/>
                <w:kern w:val="0"/>
                <w:szCs w:val="21"/>
              </w:rPr>
            </w:pPr>
          </w:p>
        </w:tc>
      </w:tr>
      <w:tr w14:paraId="3AB67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067ED604">
            <w:pPr>
              <w:widowControl/>
              <w:jc w:val="center"/>
              <w:rPr>
                <w:rFonts w:ascii="宋体" w:hAnsi="宋体" w:eastAsia="宋体" w:cs="宋体"/>
                <w:color w:val="000000"/>
                <w:kern w:val="0"/>
                <w:szCs w:val="21"/>
              </w:rPr>
            </w:pPr>
          </w:p>
        </w:tc>
        <w:tc>
          <w:tcPr>
            <w:tcW w:w="1169" w:type="dxa"/>
            <w:vMerge w:val="continue"/>
            <w:vAlign w:val="center"/>
          </w:tcPr>
          <w:p w14:paraId="7C2409A6">
            <w:pPr>
              <w:widowControl/>
              <w:jc w:val="center"/>
              <w:rPr>
                <w:rFonts w:ascii="宋体" w:hAnsi="宋体" w:eastAsia="宋体" w:cs="宋体"/>
                <w:color w:val="000000"/>
                <w:kern w:val="0"/>
                <w:szCs w:val="21"/>
              </w:rPr>
            </w:pPr>
          </w:p>
        </w:tc>
        <w:tc>
          <w:tcPr>
            <w:tcW w:w="3290" w:type="dxa"/>
            <w:gridSpan w:val="4"/>
            <w:vAlign w:val="center"/>
          </w:tcPr>
          <w:p w14:paraId="545E2F1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《外国企业常驻代表机构登记管理条例》第三十六条　</w:t>
            </w:r>
          </w:p>
        </w:tc>
        <w:tc>
          <w:tcPr>
            <w:tcW w:w="3479" w:type="dxa"/>
            <w:gridSpan w:val="2"/>
            <w:vMerge w:val="continue"/>
            <w:vAlign w:val="center"/>
          </w:tcPr>
          <w:p w14:paraId="1E44A0DA">
            <w:pPr>
              <w:widowControl/>
              <w:jc w:val="right"/>
              <w:rPr>
                <w:rFonts w:ascii="宋体" w:hAnsi="宋体" w:eastAsia="宋体" w:cs="宋体"/>
                <w:color w:val="000000"/>
                <w:kern w:val="0"/>
                <w:szCs w:val="21"/>
              </w:rPr>
            </w:pPr>
          </w:p>
        </w:tc>
      </w:tr>
      <w:tr w14:paraId="2498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vAlign w:val="center"/>
          </w:tcPr>
          <w:p w14:paraId="0B1CA0E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名称规范使用情况的检查</w:t>
            </w:r>
          </w:p>
        </w:tc>
        <w:tc>
          <w:tcPr>
            <w:tcW w:w="1169" w:type="dxa"/>
            <w:vMerge w:val="restart"/>
            <w:vAlign w:val="center"/>
          </w:tcPr>
          <w:p w14:paraId="6C51C1F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企业、个体工商户、农民专业合作社、外国企业常驻代表机构</w:t>
            </w:r>
          </w:p>
        </w:tc>
        <w:tc>
          <w:tcPr>
            <w:tcW w:w="3290" w:type="dxa"/>
            <w:gridSpan w:val="4"/>
            <w:vAlign w:val="center"/>
          </w:tcPr>
          <w:p w14:paraId="42DF75C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《中华人民共和国市场主体登记管理条例》第四十六条</w:t>
            </w:r>
          </w:p>
        </w:tc>
        <w:tc>
          <w:tcPr>
            <w:tcW w:w="3479" w:type="dxa"/>
            <w:gridSpan w:val="2"/>
            <w:vMerge w:val="restart"/>
            <w:vAlign w:val="center"/>
          </w:tcPr>
          <w:p w14:paraId="42AFE64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检查结果只能选择一个：</w:t>
            </w:r>
          </w:p>
          <w:p w14:paraId="4AA449F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□未发现问题</w:t>
            </w:r>
          </w:p>
          <w:p w14:paraId="1606D9F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□未按规定公示应当公示的信息</w:t>
            </w:r>
          </w:p>
          <w:p w14:paraId="0E0D738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□公示信息隐瞒真实情况弄虚作假</w:t>
            </w:r>
          </w:p>
          <w:p w14:paraId="513FCBA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□通过登记的住所（经营场所）无法联系</w:t>
            </w:r>
          </w:p>
          <w:p w14:paraId="37124DF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□发现问题已责令改正</w:t>
            </w:r>
          </w:p>
          <w:p w14:paraId="0AD23B6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□不配合检查情节严重</w:t>
            </w:r>
          </w:p>
          <w:p w14:paraId="287112E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□未发现开展本次抽查涉及的经营活动</w:t>
            </w:r>
          </w:p>
          <w:p w14:paraId="11E2259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r w14:paraId="0F4E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2CD4A4FD">
            <w:pPr>
              <w:widowControl/>
              <w:jc w:val="center"/>
              <w:rPr>
                <w:rFonts w:ascii="宋体" w:hAnsi="宋体" w:eastAsia="宋体" w:cs="宋体"/>
                <w:color w:val="000000"/>
                <w:kern w:val="0"/>
                <w:szCs w:val="21"/>
              </w:rPr>
            </w:pPr>
          </w:p>
        </w:tc>
        <w:tc>
          <w:tcPr>
            <w:tcW w:w="1169" w:type="dxa"/>
            <w:vMerge w:val="continue"/>
            <w:vAlign w:val="center"/>
          </w:tcPr>
          <w:p w14:paraId="44BA4C58">
            <w:pPr>
              <w:widowControl/>
              <w:jc w:val="center"/>
              <w:rPr>
                <w:rFonts w:ascii="宋体" w:hAnsi="宋体" w:eastAsia="宋体" w:cs="宋体"/>
                <w:color w:val="000000"/>
                <w:kern w:val="0"/>
                <w:szCs w:val="21"/>
              </w:rPr>
            </w:pPr>
          </w:p>
        </w:tc>
        <w:tc>
          <w:tcPr>
            <w:tcW w:w="3290" w:type="dxa"/>
            <w:gridSpan w:val="4"/>
            <w:vAlign w:val="center"/>
          </w:tcPr>
          <w:p w14:paraId="06545CD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《中华人民共和国公司法》第二百一十一条第二款</w:t>
            </w:r>
          </w:p>
        </w:tc>
        <w:tc>
          <w:tcPr>
            <w:tcW w:w="3479" w:type="dxa"/>
            <w:gridSpan w:val="2"/>
            <w:vMerge w:val="continue"/>
            <w:vAlign w:val="center"/>
          </w:tcPr>
          <w:p w14:paraId="015AA723">
            <w:pPr>
              <w:widowControl/>
              <w:jc w:val="left"/>
              <w:rPr>
                <w:rFonts w:ascii="宋体" w:hAnsi="宋体" w:eastAsia="宋体" w:cs="宋体"/>
                <w:color w:val="000000"/>
                <w:kern w:val="0"/>
                <w:szCs w:val="21"/>
              </w:rPr>
            </w:pPr>
          </w:p>
        </w:tc>
      </w:tr>
      <w:tr w14:paraId="7078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37DCE713">
            <w:pPr>
              <w:widowControl/>
              <w:jc w:val="center"/>
              <w:rPr>
                <w:rFonts w:ascii="宋体" w:hAnsi="宋体" w:eastAsia="宋体" w:cs="宋体"/>
                <w:color w:val="000000"/>
                <w:kern w:val="0"/>
                <w:szCs w:val="21"/>
              </w:rPr>
            </w:pPr>
          </w:p>
        </w:tc>
        <w:tc>
          <w:tcPr>
            <w:tcW w:w="1169" w:type="dxa"/>
            <w:vMerge w:val="continue"/>
            <w:vAlign w:val="center"/>
          </w:tcPr>
          <w:p w14:paraId="669B1656">
            <w:pPr>
              <w:widowControl/>
              <w:jc w:val="center"/>
              <w:rPr>
                <w:rFonts w:ascii="宋体" w:hAnsi="宋体" w:eastAsia="宋体" w:cs="宋体"/>
                <w:color w:val="000000"/>
                <w:kern w:val="0"/>
                <w:szCs w:val="21"/>
              </w:rPr>
            </w:pPr>
          </w:p>
        </w:tc>
        <w:tc>
          <w:tcPr>
            <w:tcW w:w="3290" w:type="dxa"/>
            <w:gridSpan w:val="4"/>
            <w:vAlign w:val="center"/>
          </w:tcPr>
          <w:p w14:paraId="6DBAA4D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《个人独资企业法》第三十四条</w:t>
            </w:r>
          </w:p>
        </w:tc>
        <w:tc>
          <w:tcPr>
            <w:tcW w:w="3479" w:type="dxa"/>
            <w:gridSpan w:val="2"/>
            <w:vMerge w:val="continue"/>
            <w:vAlign w:val="center"/>
          </w:tcPr>
          <w:p w14:paraId="67EF853E">
            <w:pPr>
              <w:widowControl/>
              <w:jc w:val="left"/>
              <w:rPr>
                <w:rFonts w:ascii="宋体" w:hAnsi="宋体" w:eastAsia="宋体" w:cs="宋体"/>
                <w:color w:val="000000"/>
                <w:kern w:val="0"/>
                <w:szCs w:val="21"/>
              </w:rPr>
            </w:pPr>
          </w:p>
        </w:tc>
      </w:tr>
      <w:tr w14:paraId="0A53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5F37B5B8">
            <w:pPr>
              <w:widowControl/>
              <w:jc w:val="center"/>
              <w:rPr>
                <w:rFonts w:ascii="宋体" w:hAnsi="宋体" w:eastAsia="宋体" w:cs="宋体"/>
                <w:color w:val="000000"/>
                <w:kern w:val="0"/>
                <w:szCs w:val="21"/>
              </w:rPr>
            </w:pPr>
          </w:p>
        </w:tc>
        <w:tc>
          <w:tcPr>
            <w:tcW w:w="1169" w:type="dxa"/>
            <w:vMerge w:val="continue"/>
            <w:vAlign w:val="center"/>
          </w:tcPr>
          <w:p w14:paraId="3CEBB8C8">
            <w:pPr>
              <w:widowControl/>
              <w:jc w:val="center"/>
              <w:rPr>
                <w:rFonts w:ascii="宋体" w:hAnsi="宋体" w:eastAsia="宋体" w:cs="宋体"/>
                <w:color w:val="000000"/>
                <w:kern w:val="0"/>
                <w:szCs w:val="21"/>
              </w:rPr>
            </w:pPr>
          </w:p>
        </w:tc>
        <w:tc>
          <w:tcPr>
            <w:tcW w:w="3290" w:type="dxa"/>
            <w:gridSpan w:val="4"/>
            <w:vAlign w:val="center"/>
          </w:tcPr>
          <w:p w14:paraId="70B7367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《合伙企业法》第九十四条</w:t>
            </w:r>
          </w:p>
        </w:tc>
        <w:tc>
          <w:tcPr>
            <w:tcW w:w="3479" w:type="dxa"/>
            <w:gridSpan w:val="2"/>
            <w:vMerge w:val="continue"/>
            <w:vAlign w:val="center"/>
          </w:tcPr>
          <w:p w14:paraId="20671128">
            <w:pPr>
              <w:widowControl/>
              <w:jc w:val="left"/>
              <w:rPr>
                <w:rFonts w:ascii="宋体" w:hAnsi="宋体" w:eastAsia="宋体" w:cs="宋体"/>
                <w:color w:val="000000"/>
                <w:kern w:val="0"/>
                <w:szCs w:val="21"/>
              </w:rPr>
            </w:pPr>
          </w:p>
        </w:tc>
      </w:tr>
      <w:tr w14:paraId="2381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1149" w:type="dxa"/>
            <w:vMerge w:val="continue"/>
            <w:vAlign w:val="center"/>
          </w:tcPr>
          <w:p w14:paraId="43B604F1">
            <w:pPr>
              <w:widowControl/>
              <w:jc w:val="center"/>
              <w:rPr>
                <w:rFonts w:ascii="宋体" w:hAnsi="宋体" w:eastAsia="宋体" w:cs="宋体"/>
                <w:color w:val="000000"/>
                <w:kern w:val="0"/>
                <w:szCs w:val="21"/>
              </w:rPr>
            </w:pPr>
          </w:p>
        </w:tc>
        <w:tc>
          <w:tcPr>
            <w:tcW w:w="1169" w:type="dxa"/>
            <w:vMerge w:val="continue"/>
            <w:vAlign w:val="center"/>
          </w:tcPr>
          <w:p w14:paraId="6361E6EC">
            <w:pPr>
              <w:widowControl/>
              <w:jc w:val="center"/>
              <w:rPr>
                <w:rFonts w:ascii="宋体" w:hAnsi="宋体" w:eastAsia="宋体" w:cs="宋体"/>
                <w:color w:val="000000"/>
                <w:kern w:val="0"/>
                <w:szCs w:val="21"/>
              </w:rPr>
            </w:pPr>
          </w:p>
        </w:tc>
        <w:tc>
          <w:tcPr>
            <w:tcW w:w="3290" w:type="dxa"/>
            <w:gridSpan w:val="4"/>
            <w:vAlign w:val="center"/>
          </w:tcPr>
          <w:p w14:paraId="63C7681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w:t>
            </w:r>
            <w:r>
              <w:rPr>
                <w:rFonts w:ascii="宋体" w:hAnsi="宋体" w:eastAsia="宋体" w:cs="宋体"/>
                <w:color w:val="000000"/>
                <w:kern w:val="0"/>
                <w:szCs w:val="21"/>
              </w:rPr>
              <w:t>第三十八条</w:t>
            </w:r>
          </w:p>
        </w:tc>
        <w:tc>
          <w:tcPr>
            <w:tcW w:w="3479" w:type="dxa"/>
            <w:gridSpan w:val="2"/>
            <w:vMerge w:val="continue"/>
            <w:vAlign w:val="center"/>
          </w:tcPr>
          <w:p w14:paraId="39D9038D">
            <w:pPr>
              <w:widowControl/>
              <w:jc w:val="left"/>
              <w:rPr>
                <w:rFonts w:ascii="宋体" w:hAnsi="宋体" w:eastAsia="宋体" w:cs="宋体"/>
                <w:color w:val="000000"/>
                <w:kern w:val="0"/>
                <w:szCs w:val="21"/>
              </w:rPr>
            </w:pPr>
          </w:p>
        </w:tc>
      </w:tr>
      <w:tr w14:paraId="456F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vAlign w:val="center"/>
          </w:tcPr>
          <w:p w14:paraId="467501F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经营（业务）范围中无需审批的经营（业务）项目的检查</w:t>
            </w:r>
          </w:p>
        </w:tc>
        <w:tc>
          <w:tcPr>
            <w:tcW w:w="1169" w:type="dxa"/>
            <w:vMerge w:val="restart"/>
            <w:vAlign w:val="center"/>
          </w:tcPr>
          <w:p w14:paraId="200CB55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企业、个体工商户、农民专业合作社、外国企业常驻代表机构</w:t>
            </w:r>
          </w:p>
        </w:tc>
        <w:tc>
          <w:tcPr>
            <w:tcW w:w="3290" w:type="dxa"/>
            <w:gridSpan w:val="4"/>
            <w:vAlign w:val="center"/>
          </w:tcPr>
          <w:p w14:paraId="01C0C84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《中华人民共和国市场主体登记管理条例》第四十六条</w:t>
            </w:r>
          </w:p>
        </w:tc>
        <w:tc>
          <w:tcPr>
            <w:tcW w:w="3479" w:type="dxa"/>
            <w:gridSpan w:val="2"/>
            <w:vMerge w:val="restart"/>
            <w:vAlign w:val="center"/>
          </w:tcPr>
          <w:p w14:paraId="7C2585C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检查结果只能选择一个：</w:t>
            </w:r>
          </w:p>
          <w:p w14:paraId="7CC6B8A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□未发现问题</w:t>
            </w:r>
          </w:p>
          <w:p w14:paraId="3967389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□未按规定公示应当公示的信息</w:t>
            </w:r>
          </w:p>
          <w:p w14:paraId="0F8B1C2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□公示信息隐瞒真实情况弄虚作假</w:t>
            </w:r>
          </w:p>
          <w:p w14:paraId="5E50A07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□通过登记的住所（经营场所）无法联系</w:t>
            </w:r>
          </w:p>
          <w:p w14:paraId="46735E9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□发现问题已责令改正</w:t>
            </w:r>
          </w:p>
          <w:p w14:paraId="77DD872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□不配合检查情节严重</w:t>
            </w:r>
          </w:p>
          <w:p w14:paraId="0933406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□未发现开展本次抽查涉及的经营活动</w:t>
            </w:r>
          </w:p>
          <w:p w14:paraId="1961DF8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r w14:paraId="2F5B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34D3745F">
            <w:pPr>
              <w:widowControl/>
              <w:jc w:val="center"/>
              <w:rPr>
                <w:rFonts w:ascii="宋体" w:hAnsi="宋体" w:eastAsia="宋体" w:cs="宋体"/>
                <w:color w:val="000000"/>
                <w:kern w:val="0"/>
                <w:szCs w:val="21"/>
              </w:rPr>
            </w:pPr>
          </w:p>
        </w:tc>
        <w:tc>
          <w:tcPr>
            <w:tcW w:w="1169" w:type="dxa"/>
            <w:vMerge w:val="continue"/>
            <w:vAlign w:val="center"/>
          </w:tcPr>
          <w:p w14:paraId="04F82D9F">
            <w:pPr>
              <w:widowControl/>
              <w:jc w:val="center"/>
              <w:rPr>
                <w:rFonts w:ascii="宋体" w:hAnsi="宋体" w:eastAsia="宋体" w:cs="宋体"/>
                <w:color w:val="000000"/>
                <w:kern w:val="0"/>
                <w:szCs w:val="21"/>
              </w:rPr>
            </w:pPr>
          </w:p>
        </w:tc>
        <w:tc>
          <w:tcPr>
            <w:tcW w:w="3290" w:type="dxa"/>
            <w:gridSpan w:val="4"/>
            <w:vAlign w:val="center"/>
          </w:tcPr>
          <w:p w14:paraId="7062FB7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《中华人民共和国公司法》第二百一十一条</w:t>
            </w:r>
          </w:p>
        </w:tc>
        <w:tc>
          <w:tcPr>
            <w:tcW w:w="3479" w:type="dxa"/>
            <w:gridSpan w:val="2"/>
            <w:vMerge w:val="continue"/>
            <w:vAlign w:val="center"/>
          </w:tcPr>
          <w:p w14:paraId="28949777">
            <w:pPr>
              <w:widowControl/>
              <w:jc w:val="left"/>
              <w:rPr>
                <w:rFonts w:ascii="宋体" w:hAnsi="宋体" w:eastAsia="宋体" w:cs="宋体"/>
                <w:color w:val="000000"/>
                <w:kern w:val="0"/>
                <w:szCs w:val="21"/>
              </w:rPr>
            </w:pPr>
          </w:p>
        </w:tc>
      </w:tr>
      <w:tr w14:paraId="2789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0069714C">
            <w:pPr>
              <w:widowControl/>
              <w:jc w:val="center"/>
              <w:rPr>
                <w:rFonts w:ascii="宋体" w:hAnsi="宋体" w:eastAsia="宋体" w:cs="宋体"/>
                <w:color w:val="000000"/>
                <w:kern w:val="0"/>
                <w:szCs w:val="21"/>
              </w:rPr>
            </w:pPr>
          </w:p>
        </w:tc>
        <w:tc>
          <w:tcPr>
            <w:tcW w:w="1169" w:type="dxa"/>
            <w:vMerge w:val="continue"/>
            <w:vAlign w:val="center"/>
          </w:tcPr>
          <w:p w14:paraId="00B5089B">
            <w:pPr>
              <w:widowControl/>
              <w:jc w:val="center"/>
              <w:rPr>
                <w:rFonts w:ascii="宋体" w:hAnsi="宋体" w:eastAsia="宋体" w:cs="宋体"/>
                <w:color w:val="000000"/>
                <w:kern w:val="0"/>
                <w:szCs w:val="21"/>
              </w:rPr>
            </w:pPr>
          </w:p>
        </w:tc>
        <w:tc>
          <w:tcPr>
            <w:tcW w:w="3290" w:type="dxa"/>
            <w:gridSpan w:val="4"/>
            <w:vAlign w:val="center"/>
          </w:tcPr>
          <w:p w14:paraId="29639E5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《中华人民共和国个人独资企业法》第三十七条</w:t>
            </w:r>
          </w:p>
        </w:tc>
        <w:tc>
          <w:tcPr>
            <w:tcW w:w="3479" w:type="dxa"/>
            <w:gridSpan w:val="2"/>
            <w:vMerge w:val="continue"/>
            <w:vAlign w:val="center"/>
          </w:tcPr>
          <w:p w14:paraId="06B56194">
            <w:pPr>
              <w:widowControl/>
              <w:jc w:val="left"/>
              <w:rPr>
                <w:rFonts w:ascii="宋体" w:hAnsi="宋体" w:eastAsia="宋体" w:cs="宋体"/>
                <w:color w:val="000000"/>
                <w:kern w:val="0"/>
                <w:szCs w:val="21"/>
              </w:rPr>
            </w:pPr>
          </w:p>
        </w:tc>
      </w:tr>
      <w:tr w14:paraId="7198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1842CF8D">
            <w:pPr>
              <w:widowControl/>
              <w:jc w:val="center"/>
              <w:rPr>
                <w:rFonts w:ascii="宋体" w:hAnsi="宋体" w:eastAsia="宋体" w:cs="宋体"/>
                <w:color w:val="000000"/>
                <w:kern w:val="0"/>
                <w:szCs w:val="21"/>
              </w:rPr>
            </w:pPr>
          </w:p>
        </w:tc>
        <w:tc>
          <w:tcPr>
            <w:tcW w:w="1169" w:type="dxa"/>
            <w:vMerge w:val="continue"/>
            <w:vAlign w:val="center"/>
          </w:tcPr>
          <w:p w14:paraId="0665CE26">
            <w:pPr>
              <w:widowControl/>
              <w:jc w:val="center"/>
              <w:rPr>
                <w:rFonts w:ascii="宋体" w:hAnsi="宋体" w:eastAsia="宋体" w:cs="宋体"/>
                <w:color w:val="000000"/>
                <w:kern w:val="0"/>
                <w:szCs w:val="21"/>
              </w:rPr>
            </w:pPr>
          </w:p>
        </w:tc>
        <w:tc>
          <w:tcPr>
            <w:tcW w:w="3290" w:type="dxa"/>
            <w:gridSpan w:val="4"/>
            <w:vAlign w:val="center"/>
          </w:tcPr>
          <w:p w14:paraId="550A24F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《中华人民共和国合伙企业法》第九十五条</w:t>
            </w:r>
          </w:p>
        </w:tc>
        <w:tc>
          <w:tcPr>
            <w:tcW w:w="3479" w:type="dxa"/>
            <w:gridSpan w:val="2"/>
            <w:vMerge w:val="continue"/>
            <w:vAlign w:val="center"/>
          </w:tcPr>
          <w:p w14:paraId="2BA83060">
            <w:pPr>
              <w:widowControl/>
              <w:jc w:val="left"/>
              <w:rPr>
                <w:rFonts w:ascii="宋体" w:hAnsi="宋体" w:eastAsia="宋体" w:cs="宋体"/>
                <w:color w:val="000000"/>
                <w:kern w:val="0"/>
                <w:szCs w:val="21"/>
              </w:rPr>
            </w:pPr>
          </w:p>
        </w:tc>
      </w:tr>
      <w:tr w14:paraId="3C6A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0093D444">
            <w:pPr>
              <w:widowControl/>
              <w:jc w:val="center"/>
              <w:rPr>
                <w:rFonts w:ascii="宋体" w:hAnsi="宋体" w:eastAsia="宋体" w:cs="宋体"/>
                <w:color w:val="000000"/>
                <w:kern w:val="0"/>
                <w:szCs w:val="21"/>
              </w:rPr>
            </w:pPr>
          </w:p>
        </w:tc>
        <w:tc>
          <w:tcPr>
            <w:tcW w:w="1169" w:type="dxa"/>
            <w:vMerge w:val="continue"/>
            <w:vAlign w:val="center"/>
          </w:tcPr>
          <w:p w14:paraId="6F904487">
            <w:pPr>
              <w:widowControl/>
              <w:jc w:val="center"/>
              <w:rPr>
                <w:rFonts w:ascii="宋体" w:hAnsi="宋体" w:eastAsia="宋体" w:cs="宋体"/>
                <w:color w:val="000000"/>
                <w:kern w:val="0"/>
                <w:szCs w:val="21"/>
              </w:rPr>
            </w:pPr>
          </w:p>
        </w:tc>
        <w:tc>
          <w:tcPr>
            <w:tcW w:w="3290" w:type="dxa"/>
            <w:gridSpan w:val="4"/>
            <w:vAlign w:val="center"/>
          </w:tcPr>
          <w:p w14:paraId="0A79B44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《外国企业常驻代表机构登记管理条例》第三十八条</w:t>
            </w:r>
          </w:p>
        </w:tc>
        <w:tc>
          <w:tcPr>
            <w:tcW w:w="3479" w:type="dxa"/>
            <w:gridSpan w:val="2"/>
            <w:vMerge w:val="continue"/>
            <w:vAlign w:val="center"/>
          </w:tcPr>
          <w:p w14:paraId="5D7627F7">
            <w:pPr>
              <w:widowControl/>
              <w:jc w:val="left"/>
              <w:rPr>
                <w:rFonts w:ascii="宋体" w:hAnsi="宋体" w:eastAsia="宋体" w:cs="宋体"/>
                <w:color w:val="000000"/>
                <w:kern w:val="0"/>
                <w:szCs w:val="21"/>
              </w:rPr>
            </w:pPr>
          </w:p>
        </w:tc>
      </w:tr>
      <w:tr w14:paraId="42D2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vAlign w:val="center"/>
          </w:tcPr>
          <w:p w14:paraId="0E3CCC1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注册资本实缴情况的检查</w:t>
            </w:r>
          </w:p>
        </w:tc>
        <w:tc>
          <w:tcPr>
            <w:tcW w:w="1169" w:type="dxa"/>
            <w:vMerge w:val="restart"/>
            <w:vAlign w:val="center"/>
          </w:tcPr>
          <w:p w14:paraId="75826FF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《国务院关于印发注册资本登记制度改革方案的通知》明确的暂不实行注册资本认缴登记制的行业企业</w:t>
            </w:r>
          </w:p>
        </w:tc>
        <w:tc>
          <w:tcPr>
            <w:tcW w:w="3290" w:type="dxa"/>
            <w:gridSpan w:val="4"/>
            <w:vAlign w:val="center"/>
          </w:tcPr>
          <w:p w14:paraId="6A0570F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《中华人民共和国市场主体登记管理条例》第四十四条、第四十五条</w:t>
            </w:r>
          </w:p>
        </w:tc>
        <w:tc>
          <w:tcPr>
            <w:tcW w:w="3479" w:type="dxa"/>
            <w:gridSpan w:val="2"/>
            <w:vMerge w:val="restart"/>
            <w:vAlign w:val="center"/>
          </w:tcPr>
          <w:p w14:paraId="3461FF8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检查结果只能选择一个：</w:t>
            </w:r>
          </w:p>
          <w:p w14:paraId="31F31E2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□未发现问题</w:t>
            </w:r>
          </w:p>
          <w:p w14:paraId="500E0EF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□未按规定公示应当公示的信息</w:t>
            </w:r>
          </w:p>
          <w:p w14:paraId="2E15E1C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□公示信息隐瞒真实情况弄虚作假</w:t>
            </w:r>
          </w:p>
          <w:p w14:paraId="5881433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□通过登记的住所（经营场所）无法联系</w:t>
            </w:r>
          </w:p>
          <w:p w14:paraId="043AEF8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□发现问题已责令改正</w:t>
            </w:r>
          </w:p>
          <w:p w14:paraId="087608F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□不配合检查情节严重</w:t>
            </w:r>
          </w:p>
          <w:p w14:paraId="49F158C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□未发现开展本次抽查涉及的经营活动</w:t>
            </w:r>
          </w:p>
          <w:p w14:paraId="4A0478F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r w14:paraId="5295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424DFC57">
            <w:pPr>
              <w:widowControl/>
              <w:jc w:val="center"/>
              <w:rPr>
                <w:rFonts w:ascii="宋体" w:hAnsi="宋体" w:eastAsia="宋体" w:cs="宋体"/>
                <w:color w:val="000000"/>
                <w:kern w:val="0"/>
                <w:szCs w:val="21"/>
              </w:rPr>
            </w:pPr>
          </w:p>
        </w:tc>
        <w:tc>
          <w:tcPr>
            <w:tcW w:w="1169" w:type="dxa"/>
            <w:vMerge w:val="continue"/>
            <w:vAlign w:val="center"/>
          </w:tcPr>
          <w:p w14:paraId="23B9E198">
            <w:pPr>
              <w:widowControl/>
              <w:jc w:val="center"/>
              <w:rPr>
                <w:rFonts w:ascii="宋体" w:hAnsi="宋体" w:eastAsia="宋体" w:cs="宋体"/>
                <w:color w:val="000000"/>
                <w:kern w:val="0"/>
                <w:szCs w:val="21"/>
              </w:rPr>
            </w:pPr>
          </w:p>
        </w:tc>
        <w:tc>
          <w:tcPr>
            <w:tcW w:w="3290" w:type="dxa"/>
            <w:gridSpan w:val="4"/>
            <w:vAlign w:val="center"/>
          </w:tcPr>
          <w:p w14:paraId="788C838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《公司法》第一百九十八条、第一百九十九条、第二百条</w:t>
            </w:r>
          </w:p>
        </w:tc>
        <w:tc>
          <w:tcPr>
            <w:tcW w:w="3479" w:type="dxa"/>
            <w:gridSpan w:val="2"/>
            <w:vMerge w:val="continue"/>
            <w:vAlign w:val="center"/>
          </w:tcPr>
          <w:p w14:paraId="2C075E50">
            <w:pPr>
              <w:widowControl/>
              <w:jc w:val="left"/>
              <w:rPr>
                <w:rFonts w:ascii="宋体" w:hAnsi="宋体" w:eastAsia="宋体" w:cs="宋体"/>
                <w:color w:val="000000"/>
                <w:kern w:val="0"/>
                <w:szCs w:val="21"/>
              </w:rPr>
            </w:pPr>
          </w:p>
        </w:tc>
      </w:tr>
      <w:tr w14:paraId="6EBC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6DB5E64C">
            <w:pPr>
              <w:widowControl/>
              <w:jc w:val="center"/>
              <w:rPr>
                <w:rFonts w:ascii="宋体" w:hAnsi="宋体" w:eastAsia="宋体" w:cs="宋体"/>
                <w:color w:val="000000"/>
                <w:kern w:val="0"/>
                <w:szCs w:val="21"/>
              </w:rPr>
            </w:pPr>
          </w:p>
        </w:tc>
        <w:tc>
          <w:tcPr>
            <w:tcW w:w="1169" w:type="dxa"/>
            <w:vMerge w:val="continue"/>
            <w:vAlign w:val="center"/>
          </w:tcPr>
          <w:p w14:paraId="642DCF44">
            <w:pPr>
              <w:widowControl/>
              <w:jc w:val="center"/>
              <w:rPr>
                <w:rFonts w:ascii="宋体" w:hAnsi="宋体" w:eastAsia="宋体" w:cs="宋体"/>
                <w:color w:val="000000"/>
                <w:kern w:val="0"/>
                <w:szCs w:val="21"/>
              </w:rPr>
            </w:pPr>
          </w:p>
        </w:tc>
        <w:tc>
          <w:tcPr>
            <w:tcW w:w="3290" w:type="dxa"/>
            <w:gridSpan w:val="4"/>
            <w:vAlign w:val="center"/>
          </w:tcPr>
          <w:p w14:paraId="11DE400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《中华人民共和国个人独资企业法》第三十三条 </w:t>
            </w:r>
          </w:p>
        </w:tc>
        <w:tc>
          <w:tcPr>
            <w:tcW w:w="3479" w:type="dxa"/>
            <w:gridSpan w:val="2"/>
            <w:vMerge w:val="continue"/>
            <w:vAlign w:val="center"/>
          </w:tcPr>
          <w:p w14:paraId="629BFBE5">
            <w:pPr>
              <w:widowControl/>
              <w:jc w:val="left"/>
              <w:rPr>
                <w:rFonts w:ascii="宋体" w:hAnsi="宋体" w:eastAsia="宋体" w:cs="宋体"/>
                <w:color w:val="000000"/>
                <w:kern w:val="0"/>
                <w:szCs w:val="21"/>
              </w:rPr>
            </w:pPr>
          </w:p>
        </w:tc>
      </w:tr>
      <w:tr w14:paraId="5853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4CE62B04">
            <w:pPr>
              <w:widowControl/>
              <w:jc w:val="center"/>
              <w:rPr>
                <w:rFonts w:ascii="宋体" w:hAnsi="宋体" w:eastAsia="宋体" w:cs="宋体"/>
                <w:color w:val="000000"/>
                <w:kern w:val="0"/>
                <w:szCs w:val="21"/>
              </w:rPr>
            </w:pPr>
          </w:p>
        </w:tc>
        <w:tc>
          <w:tcPr>
            <w:tcW w:w="1169" w:type="dxa"/>
            <w:vMerge w:val="continue"/>
            <w:vAlign w:val="center"/>
          </w:tcPr>
          <w:p w14:paraId="5584C007">
            <w:pPr>
              <w:widowControl/>
              <w:jc w:val="center"/>
              <w:rPr>
                <w:rFonts w:ascii="宋体" w:hAnsi="宋体" w:eastAsia="宋体" w:cs="宋体"/>
                <w:color w:val="000000"/>
                <w:kern w:val="0"/>
                <w:szCs w:val="21"/>
              </w:rPr>
            </w:pPr>
          </w:p>
        </w:tc>
        <w:tc>
          <w:tcPr>
            <w:tcW w:w="3290" w:type="dxa"/>
            <w:gridSpan w:val="4"/>
            <w:vAlign w:val="center"/>
          </w:tcPr>
          <w:p w14:paraId="1B00B7B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《中华人民共和国合伙企业法》第九十三条</w:t>
            </w:r>
          </w:p>
        </w:tc>
        <w:tc>
          <w:tcPr>
            <w:tcW w:w="3479" w:type="dxa"/>
            <w:gridSpan w:val="2"/>
            <w:vMerge w:val="continue"/>
            <w:vAlign w:val="center"/>
          </w:tcPr>
          <w:p w14:paraId="710FA7CE">
            <w:pPr>
              <w:widowControl/>
              <w:jc w:val="left"/>
              <w:rPr>
                <w:rFonts w:ascii="宋体" w:hAnsi="宋体" w:eastAsia="宋体" w:cs="宋体"/>
                <w:color w:val="000000"/>
                <w:kern w:val="0"/>
                <w:szCs w:val="21"/>
              </w:rPr>
            </w:pPr>
          </w:p>
        </w:tc>
      </w:tr>
      <w:tr w14:paraId="5035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73340E5B">
            <w:pPr>
              <w:widowControl/>
              <w:jc w:val="center"/>
              <w:rPr>
                <w:rFonts w:ascii="宋体" w:hAnsi="宋体" w:eastAsia="宋体" w:cs="宋体"/>
                <w:color w:val="000000"/>
                <w:kern w:val="0"/>
                <w:szCs w:val="21"/>
              </w:rPr>
            </w:pPr>
          </w:p>
        </w:tc>
        <w:tc>
          <w:tcPr>
            <w:tcW w:w="1169" w:type="dxa"/>
            <w:vMerge w:val="continue"/>
            <w:vAlign w:val="center"/>
          </w:tcPr>
          <w:p w14:paraId="6A64FD0E">
            <w:pPr>
              <w:widowControl/>
              <w:jc w:val="center"/>
              <w:rPr>
                <w:rFonts w:ascii="宋体" w:hAnsi="宋体" w:eastAsia="宋体" w:cs="宋体"/>
                <w:color w:val="000000"/>
                <w:kern w:val="0"/>
                <w:szCs w:val="21"/>
              </w:rPr>
            </w:pPr>
          </w:p>
        </w:tc>
        <w:tc>
          <w:tcPr>
            <w:tcW w:w="3290" w:type="dxa"/>
            <w:gridSpan w:val="4"/>
            <w:vAlign w:val="center"/>
          </w:tcPr>
          <w:p w14:paraId="7E74BE1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《外国企业常驻代表机构登记管理条例》第三十六条</w:t>
            </w:r>
          </w:p>
        </w:tc>
        <w:tc>
          <w:tcPr>
            <w:tcW w:w="3479" w:type="dxa"/>
            <w:gridSpan w:val="2"/>
            <w:vMerge w:val="continue"/>
            <w:vAlign w:val="center"/>
          </w:tcPr>
          <w:p w14:paraId="32F126AC">
            <w:pPr>
              <w:widowControl/>
              <w:jc w:val="left"/>
              <w:rPr>
                <w:rFonts w:ascii="宋体" w:hAnsi="宋体" w:eastAsia="宋体" w:cs="宋体"/>
                <w:color w:val="000000"/>
                <w:kern w:val="0"/>
                <w:szCs w:val="21"/>
              </w:rPr>
            </w:pPr>
          </w:p>
        </w:tc>
      </w:tr>
      <w:tr w14:paraId="5C4C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793E3EED">
            <w:pPr>
              <w:widowControl/>
              <w:jc w:val="center"/>
              <w:rPr>
                <w:rFonts w:ascii="宋体" w:hAnsi="宋体" w:eastAsia="宋体" w:cs="宋体"/>
                <w:color w:val="000000"/>
                <w:kern w:val="0"/>
                <w:szCs w:val="21"/>
              </w:rPr>
            </w:pPr>
          </w:p>
        </w:tc>
        <w:tc>
          <w:tcPr>
            <w:tcW w:w="1169" w:type="dxa"/>
            <w:vMerge w:val="continue"/>
            <w:vAlign w:val="center"/>
          </w:tcPr>
          <w:p w14:paraId="10F87E46">
            <w:pPr>
              <w:widowControl/>
              <w:jc w:val="center"/>
              <w:rPr>
                <w:rFonts w:ascii="宋体" w:hAnsi="宋体" w:eastAsia="宋体" w:cs="宋体"/>
                <w:color w:val="000000"/>
                <w:kern w:val="0"/>
                <w:szCs w:val="21"/>
              </w:rPr>
            </w:pPr>
          </w:p>
        </w:tc>
        <w:tc>
          <w:tcPr>
            <w:tcW w:w="3290" w:type="dxa"/>
            <w:gridSpan w:val="4"/>
            <w:vAlign w:val="center"/>
          </w:tcPr>
          <w:p w14:paraId="4BEFD00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《中华人民共和国农民专业合作社法》第七十条 </w:t>
            </w:r>
          </w:p>
        </w:tc>
        <w:tc>
          <w:tcPr>
            <w:tcW w:w="3479" w:type="dxa"/>
            <w:gridSpan w:val="2"/>
            <w:vMerge w:val="continue"/>
            <w:vAlign w:val="center"/>
          </w:tcPr>
          <w:p w14:paraId="228064A8">
            <w:pPr>
              <w:widowControl/>
              <w:jc w:val="left"/>
              <w:rPr>
                <w:rFonts w:ascii="宋体" w:hAnsi="宋体" w:eastAsia="宋体" w:cs="宋体"/>
                <w:color w:val="000000"/>
                <w:kern w:val="0"/>
                <w:szCs w:val="21"/>
              </w:rPr>
            </w:pPr>
          </w:p>
        </w:tc>
      </w:tr>
      <w:tr w14:paraId="56527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vAlign w:val="center"/>
          </w:tcPr>
          <w:p w14:paraId="0B4DE4F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住所（经营场所）或驻在场所的检查</w:t>
            </w:r>
          </w:p>
        </w:tc>
        <w:tc>
          <w:tcPr>
            <w:tcW w:w="1169" w:type="dxa"/>
            <w:vMerge w:val="restart"/>
            <w:vAlign w:val="center"/>
          </w:tcPr>
          <w:p w14:paraId="78C1B96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企业、个体工商户、农民专业合作社、外国企业常驻代表机构</w:t>
            </w:r>
          </w:p>
        </w:tc>
        <w:tc>
          <w:tcPr>
            <w:tcW w:w="3290" w:type="dxa"/>
            <w:gridSpan w:val="4"/>
            <w:vAlign w:val="center"/>
          </w:tcPr>
          <w:p w14:paraId="1E9352D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《中华人民共和国市场主体登记管理条例》第四十六条</w:t>
            </w:r>
          </w:p>
        </w:tc>
        <w:tc>
          <w:tcPr>
            <w:tcW w:w="3479" w:type="dxa"/>
            <w:gridSpan w:val="2"/>
            <w:vMerge w:val="restart"/>
            <w:vAlign w:val="center"/>
          </w:tcPr>
          <w:p w14:paraId="59E7C29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检查结果只能选择一个：</w:t>
            </w:r>
          </w:p>
          <w:p w14:paraId="43D2840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□未发现问题</w:t>
            </w:r>
          </w:p>
          <w:p w14:paraId="5BD9231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□未按规定公示应当公示的信息</w:t>
            </w:r>
          </w:p>
          <w:p w14:paraId="758C2B5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□公示信息隐瞒真实情况弄虚作假</w:t>
            </w:r>
          </w:p>
          <w:p w14:paraId="05904E4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□通过登记的住所（经营场所）无法联系</w:t>
            </w:r>
          </w:p>
          <w:p w14:paraId="602C06D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□发现问题已责令改正</w:t>
            </w:r>
          </w:p>
          <w:p w14:paraId="4F28462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□不配合检查情节严重</w:t>
            </w:r>
          </w:p>
          <w:p w14:paraId="5A21E7B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□未发现开展本次抽查涉及的经营活动</w:t>
            </w:r>
          </w:p>
          <w:p w14:paraId="4D15AC6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r w14:paraId="148E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290134A1">
            <w:pPr>
              <w:widowControl/>
              <w:jc w:val="center"/>
              <w:rPr>
                <w:rFonts w:ascii="宋体" w:hAnsi="宋体" w:eastAsia="宋体" w:cs="宋体"/>
                <w:color w:val="000000"/>
                <w:kern w:val="0"/>
                <w:szCs w:val="21"/>
              </w:rPr>
            </w:pPr>
          </w:p>
        </w:tc>
        <w:tc>
          <w:tcPr>
            <w:tcW w:w="1169" w:type="dxa"/>
            <w:vMerge w:val="continue"/>
            <w:vAlign w:val="center"/>
          </w:tcPr>
          <w:p w14:paraId="3DB34572">
            <w:pPr>
              <w:widowControl/>
              <w:jc w:val="center"/>
              <w:rPr>
                <w:rFonts w:ascii="宋体" w:hAnsi="宋体" w:eastAsia="宋体" w:cs="宋体"/>
                <w:color w:val="000000"/>
                <w:kern w:val="0"/>
                <w:szCs w:val="21"/>
              </w:rPr>
            </w:pPr>
          </w:p>
        </w:tc>
        <w:tc>
          <w:tcPr>
            <w:tcW w:w="3290" w:type="dxa"/>
            <w:gridSpan w:val="4"/>
            <w:vAlign w:val="center"/>
          </w:tcPr>
          <w:p w14:paraId="42C5389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《中华人民共和国公司法》第二百一十一条</w:t>
            </w:r>
          </w:p>
        </w:tc>
        <w:tc>
          <w:tcPr>
            <w:tcW w:w="3479" w:type="dxa"/>
            <w:gridSpan w:val="2"/>
            <w:vMerge w:val="continue"/>
            <w:vAlign w:val="center"/>
          </w:tcPr>
          <w:p w14:paraId="42D52DA5">
            <w:pPr>
              <w:widowControl/>
              <w:jc w:val="left"/>
              <w:rPr>
                <w:rFonts w:ascii="宋体" w:hAnsi="宋体" w:eastAsia="宋体" w:cs="宋体"/>
                <w:color w:val="000000"/>
                <w:kern w:val="0"/>
                <w:szCs w:val="21"/>
              </w:rPr>
            </w:pPr>
          </w:p>
        </w:tc>
      </w:tr>
      <w:tr w14:paraId="549F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754EBA34">
            <w:pPr>
              <w:widowControl/>
              <w:jc w:val="center"/>
              <w:rPr>
                <w:rFonts w:ascii="宋体" w:hAnsi="宋体" w:eastAsia="宋体" w:cs="宋体"/>
                <w:color w:val="000000"/>
                <w:kern w:val="0"/>
                <w:szCs w:val="21"/>
              </w:rPr>
            </w:pPr>
          </w:p>
        </w:tc>
        <w:tc>
          <w:tcPr>
            <w:tcW w:w="1169" w:type="dxa"/>
            <w:vMerge w:val="continue"/>
            <w:vAlign w:val="center"/>
          </w:tcPr>
          <w:p w14:paraId="339D1868">
            <w:pPr>
              <w:widowControl/>
              <w:jc w:val="center"/>
              <w:rPr>
                <w:rFonts w:ascii="宋体" w:hAnsi="宋体" w:eastAsia="宋体" w:cs="宋体"/>
                <w:color w:val="000000"/>
                <w:kern w:val="0"/>
                <w:szCs w:val="21"/>
              </w:rPr>
            </w:pPr>
          </w:p>
        </w:tc>
        <w:tc>
          <w:tcPr>
            <w:tcW w:w="3290" w:type="dxa"/>
            <w:gridSpan w:val="4"/>
            <w:vAlign w:val="center"/>
          </w:tcPr>
          <w:p w14:paraId="56F1E86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《中华人民共和国个人独资企业法》第三十七条</w:t>
            </w:r>
          </w:p>
        </w:tc>
        <w:tc>
          <w:tcPr>
            <w:tcW w:w="3479" w:type="dxa"/>
            <w:gridSpan w:val="2"/>
            <w:vMerge w:val="continue"/>
            <w:vAlign w:val="center"/>
          </w:tcPr>
          <w:p w14:paraId="3E7A21AF">
            <w:pPr>
              <w:widowControl/>
              <w:jc w:val="left"/>
              <w:rPr>
                <w:rFonts w:ascii="宋体" w:hAnsi="宋体" w:eastAsia="宋体" w:cs="宋体"/>
                <w:color w:val="000000"/>
                <w:kern w:val="0"/>
                <w:szCs w:val="21"/>
              </w:rPr>
            </w:pPr>
          </w:p>
        </w:tc>
      </w:tr>
      <w:tr w14:paraId="0B99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68664208">
            <w:pPr>
              <w:widowControl/>
              <w:jc w:val="center"/>
              <w:rPr>
                <w:rFonts w:ascii="宋体" w:hAnsi="宋体" w:eastAsia="宋体" w:cs="宋体"/>
                <w:color w:val="000000"/>
                <w:kern w:val="0"/>
                <w:szCs w:val="21"/>
              </w:rPr>
            </w:pPr>
          </w:p>
        </w:tc>
        <w:tc>
          <w:tcPr>
            <w:tcW w:w="1169" w:type="dxa"/>
            <w:vMerge w:val="continue"/>
            <w:vAlign w:val="center"/>
          </w:tcPr>
          <w:p w14:paraId="5D5D2004">
            <w:pPr>
              <w:widowControl/>
              <w:jc w:val="center"/>
              <w:rPr>
                <w:rFonts w:ascii="宋体" w:hAnsi="宋体" w:eastAsia="宋体" w:cs="宋体"/>
                <w:color w:val="000000"/>
                <w:kern w:val="0"/>
                <w:szCs w:val="21"/>
              </w:rPr>
            </w:pPr>
          </w:p>
        </w:tc>
        <w:tc>
          <w:tcPr>
            <w:tcW w:w="3290" w:type="dxa"/>
            <w:gridSpan w:val="4"/>
            <w:vAlign w:val="center"/>
          </w:tcPr>
          <w:p w14:paraId="07AF423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《中华人民共和国合伙企业法》第九十五条</w:t>
            </w:r>
          </w:p>
        </w:tc>
        <w:tc>
          <w:tcPr>
            <w:tcW w:w="3479" w:type="dxa"/>
            <w:gridSpan w:val="2"/>
            <w:vMerge w:val="continue"/>
            <w:vAlign w:val="center"/>
          </w:tcPr>
          <w:p w14:paraId="429D2B82">
            <w:pPr>
              <w:widowControl/>
              <w:jc w:val="left"/>
              <w:rPr>
                <w:rFonts w:ascii="宋体" w:hAnsi="宋体" w:eastAsia="宋体" w:cs="宋体"/>
                <w:color w:val="000000"/>
                <w:kern w:val="0"/>
                <w:szCs w:val="21"/>
              </w:rPr>
            </w:pPr>
          </w:p>
        </w:tc>
      </w:tr>
      <w:tr w14:paraId="6536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5DD7BAB6">
            <w:pPr>
              <w:widowControl/>
              <w:jc w:val="center"/>
              <w:rPr>
                <w:rFonts w:ascii="宋体" w:hAnsi="宋体" w:eastAsia="宋体" w:cs="宋体"/>
                <w:color w:val="000000"/>
                <w:kern w:val="0"/>
                <w:szCs w:val="21"/>
              </w:rPr>
            </w:pPr>
          </w:p>
        </w:tc>
        <w:tc>
          <w:tcPr>
            <w:tcW w:w="1169" w:type="dxa"/>
            <w:vMerge w:val="continue"/>
            <w:vAlign w:val="center"/>
          </w:tcPr>
          <w:p w14:paraId="1664EA96">
            <w:pPr>
              <w:widowControl/>
              <w:jc w:val="center"/>
              <w:rPr>
                <w:rFonts w:ascii="宋体" w:hAnsi="宋体" w:eastAsia="宋体" w:cs="宋体"/>
                <w:color w:val="000000"/>
                <w:kern w:val="0"/>
                <w:szCs w:val="21"/>
              </w:rPr>
            </w:pPr>
          </w:p>
        </w:tc>
        <w:tc>
          <w:tcPr>
            <w:tcW w:w="3290" w:type="dxa"/>
            <w:gridSpan w:val="4"/>
            <w:vAlign w:val="center"/>
          </w:tcPr>
          <w:p w14:paraId="3518CB5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w:t>
            </w:r>
            <w:r>
              <w:rPr>
                <w:rFonts w:ascii="宋体" w:hAnsi="宋体" w:eastAsia="宋体" w:cs="宋体"/>
                <w:color w:val="000000"/>
                <w:kern w:val="0"/>
                <w:szCs w:val="21"/>
              </w:rPr>
              <w:t>第三十八条　</w:t>
            </w:r>
          </w:p>
        </w:tc>
        <w:tc>
          <w:tcPr>
            <w:tcW w:w="3479" w:type="dxa"/>
            <w:gridSpan w:val="2"/>
            <w:vMerge w:val="continue"/>
            <w:vAlign w:val="center"/>
          </w:tcPr>
          <w:p w14:paraId="4A1D5EFB">
            <w:pPr>
              <w:widowControl/>
              <w:jc w:val="left"/>
              <w:rPr>
                <w:rFonts w:ascii="宋体" w:hAnsi="宋体" w:eastAsia="宋体" w:cs="宋体"/>
                <w:color w:val="000000"/>
                <w:kern w:val="0"/>
                <w:szCs w:val="21"/>
              </w:rPr>
            </w:pPr>
          </w:p>
        </w:tc>
      </w:tr>
      <w:tr w14:paraId="433F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vAlign w:val="center"/>
          </w:tcPr>
          <w:p w14:paraId="37E59D7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法定代表人、自然人股东情况检查</w:t>
            </w:r>
          </w:p>
        </w:tc>
        <w:tc>
          <w:tcPr>
            <w:tcW w:w="1169" w:type="dxa"/>
            <w:vMerge w:val="restart"/>
            <w:vAlign w:val="center"/>
          </w:tcPr>
          <w:p w14:paraId="750FA2F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企业</w:t>
            </w:r>
          </w:p>
        </w:tc>
        <w:tc>
          <w:tcPr>
            <w:tcW w:w="3290" w:type="dxa"/>
            <w:gridSpan w:val="4"/>
            <w:vAlign w:val="center"/>
          </w:tcPr>
          <w:p w14:paraId="6730FC8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《中华人民共和国市场主体登记管理条例》第四十六条</w:t>
            </w:r>
          </w:p>
        </w:tc>
        <w:tc>
          <w:tcPr>
            <w:tcW w:w="3479" w:type="dxa"/>
            <w:gridSpan w:val="2"/>
            <w:vMerge w:val="restart"/>
            <w:vAlign w:val="center"/>
          </w:tcPr>
          <w:p w14:paraId="15140E4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检查结果只能选择一个：</w:t>
            </w:r>
          </w:p>
          <w:p w14:paraId="4F0DD8D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□未发现问题</w:t>
            </w:r>
          </w:p>
          <w:p w14:paraId="5D4B432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□未按规定公示应当公示的信息</w:t>
            </w:r>
          </w:p>
          <w:p w14:paraId="45B0E38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□公示信息隐瞒真实情况弄虚作假</w:t>
            </w:r>
          </w:p>
          <w:p w14:paraId="287B46E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□通过登记的住所（经营场所）无法联系</w:t>
            </w:r>
          </w:p>
          <w:p w14:paraId="3519BEF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□发现问题已责令改正</w:t>
            </w:r>
          </w:p>
          <w:p w14:paraId="15471E3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□不配合检查情节严重</w:t>
            </w:r>
          </w:p>
          <w:p w14:paraId="71763FB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□未发现开展本次抽查涉及的经营活动</w:t>
            </w:r>
          </w:p>
          <w:p w14:paraId="7E3C95F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r w14:paraId="4D6C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333D8397">
            <w:pPr>
              <w:widowControl/>
              <w:jc w:val="center"/>
              <w:rPr>
                <w:rFonts w:ascii="宋体" w:hAnsi="宋体" w:eastAsia="宋体" w:cs="宋体"/>
                <w:color w:val="000000"/>
                <w:kern w:val="0"/>
                <w:szCs w:val="21"/>
              </w:rPr>
            </w:pPr>
          </w:p>
        </w:tc>
        <w:tc>
          <w:tcPr>
            <w:tcW w:w="1169" w:type="dxa"/>
            <w:vMerge w:val="continue"/>
            <w:vAlign w:val="center"/>
          </w:tcPr>
          <w:p w14:paraId="5F7EC0E7">
            <w:pPr>
              <w:widowControl/>
              <w:jc w:val="center"/>
              <w:rPr>
                <w:rFonts w:ascii="宋体" w:hAnsi="宋体" w:eastAsia="宋体" w:cs="宋体"/>
                <w:color w:val="000000"/>
                <w:kern w:val="0"/>
                <w:szCs w:val="21"/>
              </w:rPr>
            </w:pPr>
          </w:p>
        </w:tc>
        <w:tc>
          <w:tcPr>
            <w:tcW w:w="3290" w:type="dxa"/>
            <w:gridSpan w:val="4"/>
            <w:vAlign w:val="center"/>
          </w:tcPr>
          <w:p w14:paraId="5F6CCBE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《中华人民共和国公司法》第二百一十一条</w:t>
            </w:r>
          </w:p>
        </w:tc>
        <w:tc>
          <w:tcPr>
            <w:tcW w:w="3479" w:type="dxa"/>
            <w:gridSpan w:val="2"/>
            <w:vMerge w:val="continue"/>
            <w:vAlign w:val="center"/>
          </w:tcPr>
          <w:p w14:paraId="486B5A9E">
            <w:pPr>
              <w:widowControl/>
              <w:jc w:val="left"/>
              <w:rPr>
                <w:rFonts w:ascii="宋体" w:hAnsi="宋体" w:eastAsia="宋体" w:cs="宋体"/>
                <w:color w:val="000000"/>
                <w:kern w:val="0"/>
                <w:szCs w:val="21"/>
              </w:rPr>
            </w:pPr>
          </w:p>
        </w:tc>
      </w:tr>
      <w:tr w14:paraId="1F1F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Align w:val="center"/>
          </w:tcPr>
          <w:p w14:paraId="1C59630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驻在期限的检查</w:t>
            </w:r>
          </w:p>
        </w:tc>
        <w:tc>
          <w:tcPr>
            <w:tcW w:w="1169" w:type="dxa"/>
            <w:vAlign w:val="center"/>
          </w:tcPr>
          <w:p w14:paraId="58C1FA2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w:t>
            </w:r>
          </w:p>
        </w:tc>
        <w:tc>
          <w:tcPr>
            <w:tcW w:w="3290" w:type="dxa"/>
            <w:gridSpan w:val="4"/>
            <w:vAlign w:val="center"/>
          </w:tcPr>
          <w:p w14:paraId="22711E5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w:t>
            </w:r>
            <w:r>
              <w:rPr>
                <w:rFonts w:ascii="宋体" w:hAnsi="宋体" w:eastAsia="宋体" w:cs="宋体"/>
                <w:color w:val="000000"/>
                <w:kern w:val="0"/>
                <w:szCs w:val="21"/>
              </w:rPr>
              <w:t>第三十八条</w:t>
            </w:r>
          </w:p>
        </w:tc>
        <w:tc>
          <w:tcPr>
            <w:tcW w:w="3479" w:type="dxa"/>
            <w:gridSpan w:val="2"/>
            <w:vAlign w:val="center"/>
          </w:tcPr>
          <w:p w14:paraId="1600414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检查结果只能选择一个：</w:t>
            </w:r>
          </w:p>
          <w:p w14:paraId="7C9BA2B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□未发现问题</w:t>
            </w:r>
          </w:p>
          <w:p w14:paraId="71FF6C5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□未按规定公示应当公示的信息</w:t>
            </w:r>
          </w:p>
          <w:p w14:paraId="19C511B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□公示信息隐瞒真实情况弄虚作假</w:t>
            </w:r>
          </w:p>
          <w:p w14:paraId="3F2B1CB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□通过登记的住所（经营场所）无法联系</w:t>
            </w:r>
          </w:p>
          <w:p w14:paraId="3F0D7A5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□发现问题已责令改正</w:t>
            </w:r>
          </w:p>
          <w:p w14:paraId="35FE1C4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□不配合检查情节严重</w:t>
            </w:r>
          </w:p>
          <w:p w14:paraId="49DB6FC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□未发现开展本次抽查涉及的经营活动</w:t>
            </w:r>
          </w:p>
          <w:p w14:paraId="47CC836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bl>
    <w:p w14:paraId="7E8B14AB">
      <w:pPr>
        <w:widowControl/>
        <w:jc w:val="right"/>
        <w:rPr>
          <w:rFonts w:ascii="宋体" w:hAnsi="宋体" w:eastAsia="宋体" w:cs="宋体"/>
          <w:color w:val="000000"/>
          <w:kern w:val="0"/>
          <w:szCs w:val="21"/>
        </w:rPr>
      </w:pPr>
    </w:p>
    <w:p w14:paraId="438F285D">
      <w:pPr>
        <w:adjustRightInd w:val="0"/>
        <w:snapToGrid w:val="0"/>
        <w:spacing w:line="560" w:lineRule="exact"/>
        <w:rPr>
          <w:rFonts w:ascii="方正仿宋_GBK" w:hAnsi="方正仿宋_GBK" w:eastAsia="方正仿宋_GBK" w:cs="方正仿宋_GBK"/>
          <w:sz w:val="32"/>
          <w:szCs w:val="32"/>
        </w:rPr>
        <w:sectPr>
          <w:pgSz w:w="11906" w:h="16838"/>
          <w:pgMar w:top="2098" w:right="1474" w:bottom="1984" w:left="1587" w:header="851" w:footer="992" w:gutter="0"/>
          <w:cols w:space="425" w:num="1"/>
          <w:docGrid w:type="lines" w:linePitch="312" w:charSpace="0"/>
        </w:sectPr>
      </w:pPr>
    </w:p>
    <w:p w14:paraId="7C30B6ED">
      <w:pPr>
        <w:widowControl/>
        <w:adjustRightInd w:val="0"/>
        <w:snapToGrid w:val="0"/>
        <w:spacing w:line="560" w:lineRule="exact"/>
        <w:jc w:val="center"/>
        <w:rPr>
          <w:rFonts w:ascii="Times New Roman" w:hAnsi="Times New Roman" w:eastAsia="方正小标宋_GBK" w:cs="Times New Roman"/>
          <w:kern w:val="0"/>
          <w:sz w:val="44"/>
          <w:szCs w:val="48"/>
        </w:rPr>
      </w:pPr>
      <w:r>
        <w:rPr>
          <w:rFonts w:ascii="Times New Roman" w:hAnsi="Times New Roman" w:eastAsia="方正小标宋_GBK" w:cs="Times New Roman"/>
          <w:kern w:val="0"/>
          <w:sz w:val="44"/>
          <w:szCs w:val="48"/>
        </w:rPr>
        <w:t>广告监督</w:t>
      </w:r>
      <w:r>
        <w:rPr>
          <w:rFonts w:hint="eastAsia" w:ascii="Times New Roman" w:hAnsi="Times New Roman" w:eastAsia="方正小标宋_GBK" w:cs="Times New Roman"/>
          <w:kern w:val="0"/>
          <w:sz w:val="44"/>
          <w:szCs w:val="48"/>
        </w:rPr>
        <w:t>管理</w:t>
      </w:r>
      <w:r>
        <w:rPr>
          <w:rFonts w:ascii="Times New Roman" w:hAnsi="Times New Roman" w:eastAsia="方正小标宋_GBK" w:cs="Times New Roman"/>
          <w:kern w:val="0"/>
          <w:sz w:val="44"/>
          <w:szCs w:val="48"/>
        </w:rPr>
        <w:t>业务</w:t>
      </w:r>
      <w:r>
        <w:rPr>
          <w:rFonts w:hint="eastAsia" w:ascii="Times New Roman" w:hAnsi="Times New Roman" w:eastAsia="方正小标宋_GBK" w:cs="Times New Roman"/>
          <w:kern w:val="0"/>
          <w:sz w:val="44"/>
          <w:szCs w:val="48"/>
        </w:rPr>
        <w:t>工作规范</w:t>
      </w:r>
    </w:p>
    <w:p w14:paraId="424D0949">
      <w:pPr>
        <w:widowControl/>
        <w:adjustRightInd w:val="0"/>
        <w:snapToGrid w:val="0"/>
        <w:spacing w:line="560" w:lineRule="exact"/>
        <w:ind w:firstLine="640" w:firstLineChars="200"/>
        <w:jc w:val="left"/>
        <w:rPr>
          <w:rFonts w:ascii="Times New Roman" w:hAnsi="Times New Roman" w:eastAsia="方正仿宋_GBK" w:cs="Times New Roman"/>
          <w:kern w:val="0"/>
          <w:sz w:val="32"/>
          <w:szCs w:val="32"/>
        </w:rPr>
      </w:pPr>
    </w:p>
    <w:p w14:paraId="3A0850FE">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为加强广告活动监督管理，确保广告导向正确，维护良好广告市场秩序，保护消费者合法权益，并为基层市场监管分局履行广告监管职能提供必要遵循，根据相关法律、法规、规章及规范性文件规定，结合我省基层市场监管工作实际，编写本业务工作规范。</w:t>
      </w:r>
    </w:p>
    <w:p w14:paraId="45A6A817">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bookmarkStart w:id="18" w:name="_Toc6505"/>
      <w:r>
        <w:rPr>
          <w:rFonts w:ascii="Times New Roman" w:hAnsi="Times New Roman" w:eastAsia="方正黑体_GBK" w:cs="Times New Roman"/>
          <w:color w:val="000000"/>
          <w:kern w:val="44"/>
          <w:sz w:val="32"/>
          <w:szCs w:val="32"/>
          <w:lang w:bidi="en-US"/>
        </w:rPr>
        <w:t>一、工作依据</w:t>
      </w:r>
      <w:bookmarkEnd w:id="18"/>
    </w:p>
    <w:p w14:paraId="31F5BCA2">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《中华人民共和国广告法》</w:t>
      </w:r>
    </w:p>
    <w:p w14:paraId="5C3391FE">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《广告管理条例》</w:t>
      </w:r>
    </w:p>
    <w:p w14:paraId="59246267">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《江苏省广告条例》</w:t>
      </w:r>
    </w:p>
    <w:p w14:paraId="4A1A8DAD">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《互联网广告管理办法》</w:t>
      </w:r>
    </w:p>
    <w:p w14:paraId="24E1AA38">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《医疗广告管理办法》</w:t>
      </w:r>
    </w:p>
    <w:p w14:paraId="5A82C581">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《药品、医疗器械、保健食品、特殊医学用途配方食品广告审查管理暂行办法》</w:t>
      </w:r>
    </w:p>
    <w:p w14:paraId="3D713DC4">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《房地产广告发布规定》</w:t>
      </w:r>
    </w:p>
    <w:p w14:paraId="4C3E97DA">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《农药广告审查发布规定》</w:t>
      </w:r>
    </w:p>
    <w:p w14:paraId="2C4BEDB3">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《兽药广告审查发布规定》</w:t>
      </w:r>
    </w:p>
    <w:p w14:paraId="09A18400">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《市场监督管理行政执法责任制规定》</w:t>
      </w:r>
    </w:p>
    <w:p w14:paraId="332F86E9">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bookmarkStart w:id="19" w:name="_Toc26925"/>
      <w:r>
        <w:rPr>
          <w:rFonts w:ascii="Times New Roman" w:hAnsi="Times New Roman" w:eastAsia="方正黑体_GBK" w:cs="Times New Roman"/>
          <w:color w:val="000000"/>
          <w:kern w:val="44"/>
          <w:sz w:val="32"/>
          <w:szCs w:val="32"/>
          <w:lang w:bidi="en-US"/>
        </w:rPr>
        <w:t>二、工作流程与程序</w:t>
      </w:r>
      <w:bookmarkEnd w:id="19"/>
    </w:p>
    <w:p w14:paraId="4C7A3F4F">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广告监督现场检查必须由至少2名持有执法证件的行政执法人员进行，检查流程如下：</w:t>
      </w:r>
    </w:p>
    <w:p w14:paraId="64D332F7">
      <w:pPr>
        <w:pStyle w:val="20"/>
        <w:adjustRightInd w:val="0"/>
        <w:snapToGrid w:val="0"/>
        <w:spacing w:line="560" w:lineRule="exact"/>
        <w:ind w:firstLine="640"/>
        <w:jc w:val="both"/>
        <w:rPr>
          <w:rFonts w:ascii="Times New Roman" w:hAnsi="Times New Roman" w:eastAsia="方正楷体_GBK"/>
          <w:sz w:val="32"/>
          <w:szCs w:val="32"/>
          <w:lang w:eastAsia="zh-CN"/>
        </w:rPr>
      </w:pPr>
      <w:r>
        <w:rPr>
          <w:rFonts w:ascii="Times New Roman" w:hAnsi="Times New Roman" w:eastAsia="方正楷体_GBK"/>
          <w:sz w:val="32"/>
          <w:szCs w:val="32"/>
          <w:lang w:eastAsia="zh-CN"/>
        </w:rPr>
        <w:t>（一）制定检查计划</w:t>
      </w:r>
    </w:p>
    <w:p w14:paraId="53C96D0B">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基层市场监管分局根据上级市场监管机关的工作部署和要求以及日常监管、专项检查、投诉举报、移送交办等工作事项制定检查计划，列明检查对象、检查事项、检查时间，经分局负责人批准后实施。</w:t>
      </w:r>
    </w:p>
    <w:p w14:paraId="60EED9EF">
      <w:pPr>
        <w:pStyle w:val="20"/>
        <w:adjustRightInd w:val="0"/>
        <w:snapToGrid w:val="0"/>
        <w:spacing w:line="560" w:lineRule="exact"/>
        <w:ind w:firstLine="640"/>
        <w:jc w:val="both"/>
        <w:rPr>
          <w:rFonts w:ascii="Times New Roman" w:hAnsi="Times New Roman" w:eastAsia="方正楷体_GBK"/>
          <w:sz w:val="32"/>
          <w:szCs w:val="32"/>
          <w:lang w:eastAsia="zh-CN"/>
        </w:rPr>
      </w:pPr>
      <w:r>
        <w:rPr>
          <w:rFonts w:ascii="Times New Roman" w:hAnsi="Times New Roman" w:eastAsia="方正楷体_GBK"/>
          <w:sz w:val="32"/>
          <w:szCs w:val="32"/>
          <w:lang w:eastAsia="zh-CN"/>
        </w:rPr>
        <w:t>（二）现场检查</w:t>
      </w:r>
    </w:p>
    <w:p w14:paraId="28C9C3CA">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根据检查计划确定的检查对象与检查事项开展现场检查，填写《广告日常监管检查记录表》，制作现场检查笔录，可根据需要对现场进行拍照、录像，要求当事人、证明人提供与现场检查事项有关的证明材料，注明材料来源。《广告日常监管检查记录表》、现场检查笔录，及其他证明材料必须由执法人员与当事人共同签名或盖章确认。在证据可能灭失或者以后难以取得的情况下，可以依法采取证据先行登记保存，并在规定时间内作出处理决定。</w:t>
      </w:r>
    </w:p>
    <w:p w14:paraId="7E6B5A3D">
      <w:pPr>
        <w:pStyle w:val="20"/>
        <w:adjustRightInd w:val="0"/>
        <w:snapToGrid w:val="0"/>
        <w:spacing w:line="560" w:lineRule="exact"/>
        <w:ind w:firstLine="640"/>
        <w:jc w:val="both"/>
        <w:rPr>
          <w:rFonts w:ascii="Times New Roman" w:hAnsi="Times New Roman" w:eastAsia="方正楷体_GBK"/>
          <w:sz w:val="32"/>
          <w:szCs w:val="32"/>
          <w:lang w:eastAsia="zh-CN"/>
        </w:rPr>
      </w:pPr>
      <w:r>
        <w:rPr>
          <w:rFonts w:ascii="Times New Roman" w:hAnsi="Times New Roman" w:eastAsia="方正楷体_GBK"/>
          <w:sz w:val="32"/>
          <w:szCs w:val="32"/>
          <w:lang w:eastAsia="zh-CN"/>
        </w:rPr>
        <w:t>（三）确定和公布监督检查结果</w:t>
      </w:r>
    </w:p>
    <w:p w14:paraId="5B3FBBBC">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根据当事人基本情况、检查事实及证据，确定和公布监督检查结果。</w:t>
      </w:r>
    </w:p>
    <w:p w14:paraId="685E808A">
      <w:pPr>
        <w:pStyle w:val="20"/>
        <w:adjustRightInd w:val="0"/>
        <w:snapToGrid w:val="0"/>
        <w:spacing w:line="560" w:lineRule="exact"/>
        <w:ind w:firstLine="640"/>
        <w:jc w:val="both"/>
        <w:rPr>
          <w:rFonts w:ascii="Times New Roman" w:hAnsi="Times New Roman" w:eastAsia="方正楷体_GBK"/>
          <w:sz w:val="32"/>
          <w:szCs w:val="32"/>
          <w:lang w:eastAsia="zh-CN"/>
        </w:rPr>
      </w:pPr>
      <w:r>
        <w:rPr>
          <w:rFonts w:ascii="Times New Roman" w:hAnsi="Times New Roman" w:eastAsia="方正楷体_GBK"/>
          <w:sz w:val="32"/>
          <w:szCs w:val="32"/>
          <w:lang w:eastAsia="zh-CN"/>
        </w:rPr>
        <w:t>（四）监督检查结果处理</w:t>
      </w:r>
    </w:p>
    <w:p w14:paraId="675747EB">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根据检查结果，提出是否立案调查等相关处理意见，报负责人批准。</w:t>
      </w:r>
      <w:bookmarkStart w:id="20" w:name="_Toc25965"/>
    </w:p>
    <w:p w14:paraId="59D323AB">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三、工作内容与</w:t>
      </w:r>
      <w:bookmarkEnd w:id="20"/>
      <w:r>
        <w:rPr>
          <w:rFonts w:ascii="Times New Roman" w:hAnsi="Times New Roman" w:eastAsia="方正黑体_GBK" w:cs="Times New Roman"/>
          <w:color w:val="000000"/>
          <w:kern w:val="44"/>
          <w:sz w:val="32"/>
          <w:szCs w:val="32"/>
          <w:lang w:bidi="en-US"/>
        </w:rPr>
        <w:t>要求</w:t>
      </w:r>
    </w:p>
    <w:p w14:paraId="0ECD1B04">
      <w:pPr>
        <w:adjustRightInd w:val="0"/>
        <w:snapToGrid w:val="0"/>
        <w:spacing w:line="560" w:lineRule="exact"/>
        <w:ind w:firstLine="640" w:firstLineChars="200"/>
        <w:rPr>
          <w:rFonts w:ascii="Times New Roman" w:hAnsi="Times New Roman" w:eastAsia="楷体" w:cs="Times New Roman"/>
          <w:kern w:val="0"/>
          <w:sz w:val="32"/>
          <w:szCs w:val="32"/>
        </w:rPr>
      </w:pPr>
      <w:r>
        <w:rPr>
          <w:rFonts w:ascii="Times New Roman" w:hAnsi="Times New Roman" w:eastAsia="方正楷体_GBK" w:cs="Times New Roman"/>
          <w:color w:val="000000"/>
          <w:kern w:val="0"/>
          <w:sz w:val="32"/>
          <w:szCs w:val="32"/>
          <w:lang w:bidi="en-US"/>
        </w:rPr>
        <w:t>（一）对普通商品或服务类广告内容及形式的检查</w:t>
      </w:r>
    </w:p>
    <w:p w14:paraId="118C792A">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hint="eastAsia" w:ascii="Times New Roman" w:hAnsi="Times New Roman" w:eastAsia="方正仿宋_GBK" w:cs="Times New Roman"/>
          <w:kern w:val="0"/>
          <w:sz w:val="32"/>
          <w:szCs w:val="32"/>
          <w:lang w:eastAsia="zh-CN" w:bidi="en-US"/>
        </w:rPr>
        <w:t>检查内容</w:t>
      </w:r>
      <w:r>
        <w:rPr>
          <w:rFonts w:ascii="Times New Roman" w:hAnsi="Times New Roman" w:eastAsia="方正仿宋_GBK" w:cs="Times New Roman"/>
          <w:kern w:val="0"/>
          <w:sz w:val="32"/>
          <w:szCs w:val="32"/>
          <w:lang w:bidi="en-US"/>
        </w:rPr>
        <w:t>:</w:t>
      </w:r>
    </w:p>
    <w:p w14:paraId="7283F25A">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1.广告内容和形式是否违反《中华人民共和国广告法》</w:t>
      </w:r>
      <w:r>
        <w:rPr>
          <w:rFonts w:ascii="Times New Roman" w:hAnsi="Times New Roman" w:eastAsia="方正仿宋_GBK" w:cs="Times New Roman"/>
          <w:kern w:val="0"/>
          <w:sz w:val="32"/>
          <w:szCs w:val="32"/>
        </w:rPr>
        <w:t>《江苏省广告条例》</w:t>
      </w:r>
      <w:r>
        <w:rPr>
          <w:rFonts w:ascii="Times New Roman" w:hAnsi="Times New Roman" w:eastAsia="方正仿宋_GBK" w:cs="Times New Roman"/>
          <w:kern w:val="0"/>
          <w:sz w:val="32"/>
          <w:szCs w:val="32"/>
          <w:lang w:bidi="en-US"/>
        </w:rPr>
        <w:t>等广告管理</w:t>
      </w:r>
      <w:r>
        <w:rPr>
          <w:rFonts w:ascii="Times New Roman" w:hAnsi="Times New Roman" w:eastAsia="方正仿宋_GBK" w:cs="Times New Roman"/>
          <w:kern w:val="0"/>
          <w:sz w:val="32"/>
          <w:szCs w:val="32"/>
        </w:rPr>
        <w:t>法律</w:t>
      </w:r>
      <w:r>
        <w:rPr>
          <w:rFonts w:ascii="Times New Roman" w:hAnsi="Times New Roman" w:eastAsia="方正仿宋_GBK" w:cs="Times New Roman"/>
          <w:kern w:val="0"/>
          <w:sz w:val="32"/>
          <w:szCs w:val="32"/>
          <w:lang w:bidi="en-US"/>
        </w:rPr>
        <w:t>法规规章等禁止性规定；</w:t>
      </w:r>
    </w:p>
    <w:p w14:paraId="51E8A73F">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2.涉及需要取得审批许可批件的广告是否取得相关审批部门的许可批件；</w:t>
      </w:r>
    </w:p>
    <w:p w14:paraId="6F4B0F1F">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3.其它法律、法规、规章规定的监督检查事项。</w:t>
      </w:r>
    </w:p>
    <w:p w14:paraId="47826C3A">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检查要求：广告内容及形式应当符合《中华人民共和国广告法》《江苏省广告条例》等法律、法规、规章的规定。</w:t>
      </w:r>
    </w:p>
    <w:p w14:paraId="22CA63FD">
      <w:pPr>
        <w:adjustRightInd w:val="0"/>
        <w:snapToGrid w:val="0"/>
        <w:spacing w:line="560" w:lineRule="exact"/>
        <w:ind w:firstLine="640" w:firstLineChars="200"/>
        <w:rPr>
          <w:rFonts w:ascii="Times New Roman" w:hAnsi="Times New Roman" w:eastAsia="楷体" w:cs="Times New Roman"/>
          <w:kern w:val="0"/>
          <w:sz w:val="32"/>
          <w:szCs w:val="32"/>
        </w:rPr>
      </w:pPr>
      <w:r>
        <w:rPr>
          <w:rFonts w:ascii="Times New Roman" w:hAnsi="Times New Roman" w:eastAsia="方正楷体_GBK" w:cs="Times New Roman"/>
          <w:color w:val="000000"/>
          <w:kern w:val="0"/>
          <w:sz w:val="32"/>
          <w:szCs w:val="32"/>
          <w:lang w:bidi="en-US"/>
        </w:rPr>
        <w:t>（二）对特殊商品或服务类广告内容及形式的检查</w:t>
      </w:r>
    </w:p>
    <w:p w14:paraId="5D9BD6E7">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eastAsia="zh-CN"/>
        </w:rPr>
        <w:t>检查内容</w:t>
      </w:r>
      <w:r>
        <w:rPr>
          <w:rFonts w:ascii="Times New Roman" w:hAnsi="Times New Roman" w:eastAsia="方正仿宋_GBK" w:cs="Times New Roman"/>
          <w:kern w:val="0"/>
          <w:sz w:val="32"/>
          <w:szCs w:val="32"/>
        </w:rPr>
        <w:t>:</w:t>
      </w:r>
    </w:p>
    <w:p w14:paraId="3DD84436">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1.医疗、药品、医疗器械和特殊医学用途配方食品广告内容和形式，是否符合法律、法规、规章等要求；</w:t>
      </w:r>
    </w:p>
    <w:p w14:paraId="7C53666C">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2.保健食品广告内容和形式，是否符合法律、法规、规章等要求；</w:t>
      </w:r>
    </w:p>
    <w:p w14:paraId="5ABC201F">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3.母乳代用品广告内容和形式，是否符合法律、法规、规章等要求；</w:t>
      </w:r>
    </w:p>
    <w:p w14:paraId="68EE1BAB">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4.传播烟草信息方面，内容和形式是否符合法律、法规、规章等要求；</w:t>
      </w:r>
    </w:p>
    <w:p w14:paraId="3DD2F806">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5.酒类广告内容和形式，是否符合法律、法规、规章等要求；</w:t>
      </w:r>
    </w:p>
    <w:p w14:paraId="491F1E47">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6.教育、培训类广告内容和形式，是否符合法律、法规、规章等要求；</w:t>
      </w:r>
    </w:p>
    <w:p w14:paraId="07BA8BE1">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7.有投资回报预期的商品或者服务广告内容和形式，是否符合法律、法规、规章等要求；</w:t>
      </w:r>
    </w:p>
    <w:p w14:paraId="76E20B9C">
      <w:pPr>
        <w:adjustRightInd w:val="0"/>
        <w:snapToGrid w:val="0"/>
        <w:spacing w:line="560" w:lineRule="exact"/>
        <w:ind w:firstLine="640" w:firstLineChars="200"/>
        <w:rPr>
          <w:rFonts w:ascii="Times New Roman" w:hAnsi="Times New Roman" w:eastAsia="方正仿宋_GBK" w:cs="Times New Roman"/>
          <w:spacing w:val="-6"/>
          <w:kern w:val="0"/>
          <w:sz w:val="32"/>
          <w:szCs w:val="32"/>
        </w:rPr>
      </w:pPr>
      <w:r>
        <w:rPr>
          <w:rFonts w:ascii="Times New Roman" w:hAnsi="Times New Roman" w:eastAsia="方正仿宋_GBK" w:cs="Times New Roman"/>
          <w:kern w:val="0"/>
          <w:sz w:val="32"/>
          <w:szCs w:val="32"/>
        </w:rPr>
        <w:t>8.</w:t>
      </w:r>
      <w:r>
        <w:rPr>
          <w:rFonts w:ascii="Times New Roman" w:hAnsi="Times New Roman" w:eastAsia="方正仿宋_GBK" w:cs="Times New Roman"/>
          <w:spacing w:val="-6"/>
          <w:kern w:val="0"/>
          <w:sz w:val="32"/>
          <w:szCs w:val="32"/>
        </w:rPr>
        <w:t>房地产广告内容和形式，是否符合法律、法规、规章等要求；</w:t>
      </w:r>
    </w:p>
    <w:p w14:paraId="760D9791">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9.农作物种子、林木种子、草种子、种畜禽、水产苗种和种养殖、农药、兽药等广告内容和形式，是否符合法律、法规、规章等要求。</w:t>
      </w:r>
    </w:p>
    <w:p w14:paraId="76502234">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10.其他特殊商品或服务类广告内容和形式是否符合法律、法规、规章等要求。</w:t>
      </w:r>
    </w:p>
    <w:p w14:paraId="4C1366A8">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检查要求：广告内容及形式应当符合《中华人民共和国广告法》《江苏省广告条例》等法律、法规、规章的规定。</w:t>
      </w:r>
    </w:p>
    <w:p w14:paraId="6B8E5931">
      <w:pPr>
        <w:pStyle w:val="20"/>
        <w:adjustRightInd w:val="0"/>
        <w:snapToGrid w:val="0"/>
        <w:spacing w:line="560" w:lineRule="exact"/>
        <w:ind w:firstLine="640"/>
        <w:jc w:val="both"/>
        <w:rPr>
          <w:rFonts w:ascii="Times New Roman" w:hAnsi="Times New Roman" w:eastAsia="方正楷体_GBK"/>
          <w:sz w:val="32"/>
          <w:szCs w:val="32"/>
          <w:lang w:eastAsia="zh-CN"/>
        </w:rPr>
      </w:pPr>
      <w:r>
        <w:rPr>
          <w:rFonts w:ascii="Times New Roman" w:hAnsi="Times New Roman" w:eastAsia="方正楷体_GBK"/>
          <w:sz w:val="32"/>
          <w:szCs w:val="32"/>
          <w:lang w:eastAsia="zh-CN"/>
        </w:rPr>
        <w:t>（三）对广告发布行为的检查</w:t>
      </w:r>
    </w:p>
    <w:p w14:paraId="7ED4EE5F">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eastAsia="zh-CN"/>
        </w:rPr>
        <w:t>检查内容</w:t>
      </w:r>
      <w:r>
        <w:rPr>
          <w:rFonts w:ascii="Times New Roman" w:hAnsi="Times New Roman" w:eastAsia="方正仿宋_GBK" w:cs="Times New Roman"/>
          <w:kern w:val="0"/>
          <w:sz w:val="32"/>
          <w:szCs w:val="32"/>
        </w:rPr>
        <w:t>:</w:t>
      </w:r>
    </w:p>
    <w:p w14:paraId="11C33B7F">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1.广告活动合同订立情况；</w:t>
      </w:r>
    </w:p>
    <w:p w14:paraId="0923719E">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2.广告活动中有无不正当竞争情况；</w:t>
      </w:r>
    </w:p>
    <w:p w14:paraId="34C6AA37">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3.广告主有无委托不具有合法经营资格的广告经营者、广告发布者设计、制作、发布广告情况；</w:t>
      </w:r>
    </w:p>
    <w:p w14:paraId="47343F6A">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4.广告中使用他人名义和形象取得其书面同意情况；</w:t>
      </w:r>
    </w:p>
    <w:p w14:paraId="7353822D">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5.广告业务承接登记、审核、档案管理制度建设及执行情况（限广告经营者、广告发布者）；</w:t>
      </w:r>
    </w:p>
    <w:p w14:paraId="4B72A51E">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6.公布广告收费标准和收费办法情况（限广告发布者）；</w:t>
      </w:r>
    </w:p>
    <w:p w14:paraId="1CA61AEE">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7.是否有违法发布法律、行政法规规定禁止生产、销售的产品或者提供的服务，以及禁止发布广告的商品或者服务的广告的情况；</w:t>
      </w:r>
    </w:p>
    <w:p w14:paraId="4BA97D32">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 xml:space="preserve">8.是否有其他违反广告法及相关法律法规的行为。 </w:t>
      </w:r>
    </w:p>
    <w:p w14:paraId="54FD8F5E">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检查要求：广告发布行为应当符合《中华人民共和国广告法》《江苏省广告条例》等法律、法规、规章的规定。</w:t>
      </w:r>
    </w:p>
    <w:p w14:paraId="6B75C027">
      <w:pPr>
        <w:adjustRightInd w:val="0"/>
        <w:snapToGrid w:val="0"/>
        <w:spacing w:line="560" w:lineRule="exact"/>
        <w:ind w:firstLine="640" w:firstLineChars="200"/>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四、广告业统计工作规范</w:t>
      </w:r>
    </w:p>
    <w:p w14:paraId="03EB024A">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按照国家市场监管总局制定的广告业统计调查制度和编制的抽样程序，由基层市场监管分局协助上级市场监督管理机关开展广告业统计。</w:t>
      </w:r>
    </w:p>
    <w:p w14:paraId="1EC34996">
      <w:pPr>
        <w:pStyle w:val="20"/>
        <w:adjustRightInd w:val="0"/>
        <w:snapToGrid w:val="0"/>
        <w:spacing w:line="560" w:lineRule="exact"/>
        <w:ind w:firstLine="640"/>
        <w:jc w:val="both"/>
        <w:rPr>
          <w:rFonts w:ascii="Times New Roman" w:hAnsi="Times New Roman" w:eastAsia="方正楷体_GBK"/>
          <w:sz w:val="32"/>
          <w:szCs w:val="32"/>
          <w:lang w:eastAsia="zh-CN"/>
        </w:rPr>
      </w:pPr>
      <w:r>
        <w:rPr>
          <w:rFonts w:ascii="Times New Roman" w:hAnsi="Times New Roman" w:eastAsia="方正楷体_GBK"/>
          <w:sz w:val="32"/>
          <w:szCs w:val="32"/>
          <w:lang w:eastAsia="zh-CN"/>
        </w:rPr>
        <w:t>（一）工作内容</w:t>
      </w:r>
    </w:p>
    <w:p w14:paraId="4834D99E">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b/>
          <w:color w:val="000000"/>
          <w:kern w:val="0"/>
          <w:sz w:val="32"/>
          <w:szCs w:val="32"/>
          <w:lang w:bidi="en-US"/>
        </w:rPr>
        <w:t>1.全面调查</w:t>
      </w:r>
      <w:r>
        <w:rPr>
          <w:rFonts w:ascii="Times New Roman" w:hAnsi="Times New Roman" w:eastAsia="方正仿宋_GBK" w:cs="Times New Roman"/>
          <w:color w:val="000000"/>
          <w:kern w:val="0"/>
          <w:sz w:val="32"/>
          <w:szCs w:val="32"/>
          <w:lang w:bidi="en-US"/>
        </w:rPr>
        <w:t>：从事广告业务的事业单位和规模以上企业。</w:t>
      </w:r>
    </w:p>
    <w:p w14:paraId="4B7B8A10">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规模以上企业（以下简称“规上企业”）是指年末从业人员50人及以上，或年营业收入1000万元及以上的企业（其中属于文化、体育和娱乐业的广告业法人单位年营业收入为500万元及以上）。</w:t>
      </w:r>
    </w:p>
    <w:p w14:paraId="5E3E66F8">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b/>
          <w:color w:val="000000"/>
          <w:kern w:val="0"/>
          <w:sz w:val="32"/>
          <w:szCs w:val="32"/>
          <w:lang w:bidi="en-US"/>
        </w:rPr>
        <w:t>2.重点调查</w:t>
      </w:r>
      <w:r>
        <w:rPr>
          <w:rFonts w:ascii="Times New Roman" w:hAnsi="Times New Roman" w:eastAsia="方正仿宋_GBK" w:cs="Times New Roman"/>
          <w:color w:val="000000"/>
          <w:kern w:val="0"/>
          <w:sz w:val="32"/>
          <w:szCs w:val="32"/>
          <w:lang w:bidi="en-US"/>
        </w:rPr>
        <w:t>：上一年度全面调查中广告业务年营业收入排序在前5%的市场主体。</w:t>
      </w:r>
    </w:p>
    <w:p w14:paraId="02ADB377">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b/>
          <w:color w:val="000000"/>
          <w:kern w:val="0"/>
          <w:sz w:val="32"/>
          <w:szCs w:val="32"/>
          <w:lang w:bidi="en-US"/>
        </w:rPr>
        <w:t>3.抽样调查</w:t>
      </w:r>
      <w:r>
        <w:rPr>
          <w:rFonts w:ascii="Times New Roman" w:hAnsi="Times New Roman" w:eastAsia="方正仿宋_GBK" w:cs="Times New Roman"/>
          <w:color w:val="000000"/>
          <w:kern w:val="0"/>
          <w:sz w:val="32"/>
          <w:szCs w:val="32"/>
          <w:lang w:bidi="en-US"/>
        </w:rPr>
        <w:t>：从事广告业务的规模以下企业。</w:t>
      </w:r>
    </w:p>
    <w:p w14:paraId="4E96A2EB">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规模以下企业（以下简称“规下企业”）是指年末从业人员50人以下，且年营业收入1000万元以下的企业（其中从事文化、体育和娱乐业法人单位年营业收入500万元以下）。</w:t>
      </w:r>
    </w:p>
    <w:p w14:paraId="030E3CDB">
      <w:pPr>
        <w:pStyle w:val="20"/>
        <w:adjustRightInd w:val="0"/>
        <w:snapToGrid w:val="0"/>
        <w:spacing w:line="560" w:lineRule="exact"/>
        <w:ind w:firstLine="640"/>
        <w:jc w:val="both"/>
        <w:rPr>
          <w:rFonts w:ascii="Times New Roman" w:hAnsi="Times New Roman" w:eastAsia="方正楷体_GBK"/>
          <w:sz w:val="32"/>
          <w:szCs w:val="32"/>
          <w:lang w:eastAsia="zh-CN"/>
        </w:rPr>
      </w:pPr>
      <w:r>
        <w:rPr>
          <w:rFonts w:ascii="Times New Roman" w:hAnsi="Times New Roman" w:eastAsia="方正楷体_GBK"/>
          <w:sz w:val="32"/>
          <w:szCs w:val="32"/>
          <w:lang w:eastAsia="zh-CN"/>
        </w:rPr>
        <w:t>（二）数据录入</w:t>
      </w:r>
    </w:p>
    <w:p w14:paraId="1E01F001">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由被统计对象在指定时间内登录广告业统计平台在线填报，基层市场监管分局进行初步审核合格后，上报上级市场监督管理机关审核。</w:t>
      </w:r>
    </w:p>
    <w:p w14:paraId="7B9DE9BE">
      <w:pPr>
        <w:adjustRightInd w:val="0"/>
        <w:snapToGrid w:val="0"/>
        <w:spacing w:line="560" w:lineRule="exact"/>
        <w:ind w:firstLine="640" w:firstLineChars="200"/>
        <w:rPr>
          <w:rFonts w:ascii="Times New Roman" w:hAnsi="Times New Roman" w:eastAsia="方正黑体_GBK" w:cs="Times New Roman"/>
          <w:kern w:val="0"/>
          <w:sz w:val="32"/>
          <w:szCs w:val="32"/>
        </w:rPr>
      </w:pPr>
      <w:bookmarkStart w:id="21" w:name="_Toc4023"/>
      <w:r>
        <w:rPr>
          <w:rFonts w:ascii="Times New Roman" w:hAnsi="Times New Roman" w:eastAsia="方正黑体_GBK" w:cs="Times New Roman"/>
          <w:color w:val="000000"/>
          <w:kern w:val="44"/>
          <w:sz w:val="32"/>
          <w:szCs w:val="32"/>
          <w:lang w:bidi="en-US"/>
        </w:rPr>
        <w:t>五、工作文书</w:t>
      </w:r>
      <w:bookmarkEnd w:id="21"/>
    </w:p>
    <w:p w14:paraId="1D2A8547">
      <w:pPr>
        <w:adjustRightInd w:val="0"/>
        <w:snapToGrid w:val="0"/>
        <w:spacing w:line="560" w:lineRule="exact"/>
        <w:ind w:firstLine="640" w:firstLineChars="200"/>
        <w:outlineLvl w:val="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相关工作文书见附件。</w:t>
      </w:r>
    </w:p>
    <w:p w14:paraId="17E282B5">
      <w:pPr>
        <w:adjustRightInd w:val="0"/>
        <w:snapToGrid w:val="0"/>
        <w:spacing w:line="560" w:lineRule="exact"/>
        <w:ind w:firstLine="640" w:firstLineChars="200"/>
        <w:rPr>
          <w:rFonts w:ascii="Times New Roman" w:hAnsi="Times New Roman" w:eastAsia="黑体" w:cs="Times New Roman"/>
          <w:bCs/>
          <w:kern w:val="0"/>
          <w:sz w:val="36"/>
          <w:szCs w:val="36"/>
        </w:rPr>
      </w:pPr>
      <w:r>
        <w:rPr>
          <w:rFonts w:ascii="Times New Roman" w:hAnsi="Times New Roman" w:eastAsia="方正仿宋_GBK" w:cs="Times New Roman"/>
          <w:kern w:val="0"/>
          <w:sz w:val="32"/>
          <w:szCs w:val="32"/>
        </w:rPr>
        <w:t>附件：江苏省市场监督管理局广告日常监管检查记录表</w:t>
      </w:r>
      <w:r>
        <w:rPr>
          <w:rFonts w:ascii="Times New Roman" w:hAnsi="Times New Roman" w:eastAsia="黑体" w:cs="Times New Roman"/>
          <w:bCs/>
          <w:kern w:val="0"/>
          <w:sz w:val="36"/>
          <w:szCs w:val="36"/>
        </w:rPr>
        <w:br w:type="page"/>
      </w:r>
      <w:bookmarkStart w:id="22" w:name="_Toc20138"/>
    </w:p>
    <w:p w14:paraId="582FC150">
      <w:pPr>
        <w:widowControl/>
        <w:adjustRightInd w:val="0"/>
        <w:snapToGrid w:val="0"/>
        <w:spacing w:line="560" w:lineRule="exac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附件</w:t>
      </w:r>
    </w:p>
    <w:p w14:paraId="20D3A34F">
      <w:pPr>
        <w:widowControl/>
        <w:adjustRightInd w:val="0"/>
        <w:snapToGrid w:val="0"/>
        <w:spacing w:line="560" w:lineRule="exact"/>
        <w:jc w:val="center"/>
        <w:rPr>
          <w:rStyle w:val="21"/>
          <w:rFonts w:ascii="Times New Roman" w:hAnsi="Times New Roman" w:eastAsia="方正小标宋_GBK" w:cs="Times New Roman"/>
          <w:bCs/>
          <w:kern w:val="0"/>
          <w:sz w:val="36"/>
          <w:szCs w:val="36"/>
        </w:rPr>
      </w:pPr>
      <w:r>
        <w:rPr>
          <w:rStyle w:val="21"/>
          <w:rFonts w:hint="eastAsia" w:eastAsia="方正小标宋_GBK"/>
          <w:bCs/>
          <w:kern w:val="0"/>
          <w:sz w:val="36"/>
          <w:szCs w:val="36"/>
        </w:rPr>
        <w:t>江苏省</w:t>
      </w:r>
      <w:r>
        <w:rPr>
          <w:rStyle w:val="21"/>
          <w:rFonts w:eastAsia="方正小标宋_GBK"/>
          <w:bCs/>
          <w:kern w:val="0"/>
          <w:sz w:val="36"/>
          <w:szCs w:val="36"/>
        </w:rPr>
        <w:t>市场监督管理局</w:t>
      </w:r>
      <w:bookmarkEnd w:id="22"/>
    </w:p>
    <w:p w14:paraId="2BE93735">
      <w:pPr>
        <w:widowControl/>
        <w:spacing w:line="560" w:lineRule="exact"/>
        <w:jc w:val="center"/>
        <w:rPr>
          <w:rStyle w:val="21"/>
          <w:rFonts w:ascii="Times New Roman" w:hAnsi="Times New Roman" w:eastAsia="方正小标宋_GBK" w:cs="Times New Roman"/>
          <w:kern w:val="0"/>
          <w:sz w:val="48"/>
          <w:szCs w:val="48"/>
        </w:rPr>
      </w:pPr>
      <w:bookmarkStart w:id="23" w:name="_Toc18315"/>
      <w:r>
        <w:rPr>
          <w:rStyle w:val="21"/>
          <w:rFonts w:eastAsia="方正小标宋_GBK"/>
          <w:kern w:val="0"/>
          <w:sz w:val="36"/>
          <w:szCs w:val="36"/>
        </w:rPr>
        <w:t>广告</w:t>
      </w:r>
      <w:r>
        <w:rPr>
          <w:rStyle w:val="21"/>
          <w:rFonts w:hint="eastAsia" w:eastAsia="方正小标宋_GBK"/>
          <w:kern w:val="0"/>
          <w:sz w:val="36"/>
          <w:szCs w:val="36"/>
        </w:rPr>
        <w:t>日常</w:t>
      </w:r>
      <w:r>
        <w:rPr>
          <w:rStyle w:val="21"/>
          <w:rFonts w:eastAsia="方正小标宋_GBK"/>
          <w:kern w:val="0"/>
          <w:sz w:val="36"/>
          <w:szCs w:val="36"/>
        </w:rPr>
        <w:t>监管检查记录表</w:t>
      </w:r>
      <w:bookmarkEnd w:id="23"/>
    </w:p>
    <w:p w14:paraId="6108041C">
      <w:pPr>
        <w:widowControl/>
        <w:adjustRightInd w:val="0"/>
        <w:snapToGrid w:val="0"/>
        <w:spacing w:line="240" w:lineRule="exact"/>
        <w:ind w:firstLine="1200" w:firstLineChars="200"/>
        <w:jc w:val="center"/>
        <w:rPr>
          <w:rStyle w:val="21"/>
          <w:rFonts w:ascii="Times New Roman" w:hAnsi="Times New Roman" w:eastAsia="方正小标宋_GBK" w:cs="Times New Roman"/>
          <w:spacing w:val="60"/>
          <w:kern w:val="0"/>
          <w:sz w:val="48"/>
          <w:szCs w:val="48"/>
        </w:rPr>
      </w:pPr>
    </w:p>
    <w:tbl>
      <w:tblPr>
        <w:tblStyle w:val="13"/>
        <w:tblW w:w="879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514"/>
        <w:gridCol w:w="2840"/>
        <w:gridCol w:w="578"/>
        <w:gridCol w:w="33"/>
        <w:gridCol w:w="1944"/>
        <w:gridCol w:w="1888"/>
      </w:tblGrid>
      <w:tr w14:paraId="06256E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835" w:hRule="atLeast"/>
          <w:jc w:val="center"/>
        </w:trPr>
        <w:tc>
          <w:tcPr>
            <w:tcW w:w="1514" w:type="dxa"/>
            <w:tcBorders>
              <w:top w:val="single" w:color="000000" w:sz="8" w:space="0"/>
              <w:left w:val="single" w:color="000000" w:sz="4" w:space="0"/>
              <w:bottom w:val="single" w:color="auto" w:sz="4" w:space="0"/>
              <w:right w:val="single" w:color="000000" w:sz="4" w:space="0"/>
            </w:tcBorders>
            <w:vAlign w:val="center"/>
          </w:tcPr>
          <w:p w14:paraId="7BABA4D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被检查</w:t>
            </w:r>
          </w:p>
          <w:p w14:paraId="5039434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单位</w:t>
            </w:r>
            <w:r>
              <w:rPr>
                <w:rFonts w:ascii="宋体" w:hAnsi="宋体" w:eastAsia="宋体" w:cs="宋体"/>
                <w:color w:val="000000"/>
                <w:kern w:val="0"/>
                <w:szCs w:val="21"/>
              </w:rPr>
              <w:t>名称</w:t>
            </w:r>
          </w:p>
        </w:tc>
        <w:tc>
          <w:tcPr>
            <w:tcW w:w="3418" w:type="dxa"/>
            <w:gridSpan w:val="2"/>
            <w:tcBorders>
              <w:top w:val="single" w:color="000000" w:sz="8" w:space="0"/>
              <w:left w:val="single" w:color="000000" w:sz="4" w:space="0"/>
              <w:bottom w:val="single" w:color="auto" w:sz="4" w:space="0"/>
              <w:right w:val="single" w:color="000000" w:sz="4" w:space="0"/>
            </w:tcBorders>
            <w:vAlign w:val="center"/>
          </w:tcPr>
          <w:p w14:paraId="191BC84B">
            <w:pPr>
              <w:widowControl/>
              <w:jc w:val="center"/>
              <w:rPr>
                <w:rFonts w:ascii="宋体" w:hAnsi="宋体" w:eastAsia="宋体" w:cs="宋体"/>
                <w:color w:val="000000"/>
                <w:kern w:val="0"/>
                <w:szCs w:val="21"/>
              </w:rPr>
            </w:pPr>
          </w:p>
        </w:tc>
        <w:tc>
          <w:tcPr>
            <w:tcW w:w="1977" w:type="dxa"/>
            <w:gridSpan w:val="2"/>
            <w:tcBorders>
              <w:top w:val="single" w:color="000000" w:sz="8" w:space="0"/>
              <w:left w:val="single" w:color="000000" w:sz="4" w:space="0"/>
              <w:bottom w:val="single" w:color="auto" w:sz="4" w:space="0"/>
              <w:right w:val="single" w:color="000000" w:sz="4" w:space="0"/>
            </w:tcBorders>
            <w:vAlign w:val="center"/>
          </w:tcPr>
          <w:p w14:paraId="48F41209">
            <w:pPr>
              <w:widowControl/>
              <w:jc w:val="center"/>
              <w:rPr>
                <w:rFonts w:ascii="宋体" w:hAnsi="宋体" w:eastAsia="宋体" w:cs="宋体"/>
                <w:color w:val="000000"/>
                <w:kern w:val="0"/>
                <w:szCs w:val="21"/>
              </w:rPr>
            </w:pPr>
            <w:r>
              <w:rPr>
                <w:rFonts w:ascii="宋体" w:hAnsi="宋体" w:eastAsia="宋体" w:cs="宋体"/>
                <w:color w:val="000000"/>
                <w:kern w:val="0"/>
                <w:szCs w:val="21"/>
              </w:rPr>
              <w:t>法定代表人</w:t>
            </w:r>
          </w:p>
          <w:p w14:paraId="5529088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（负责人）</w:t>
            </w:r>
          </w:p>
        </w:tc>
        <w:tc>
          <w:tcPr>
            <w:tcW w:w="1888" w:type="dxa"/>
            <w:tcBorders>
              <w:top w:val="single" w:color="000000" w:sz="8" w:space="0"/>
              <w:left w:val="single" w:color="000000" w:sz="4" w:space="0"/>
              <w:bottom w:val="single" w:color="auto" w:sz="4" w:space="0"/>
              <w:right w:val="single" w:color="000000" w:sz="8" w:space="0"/>
            </w:tcBorders>
            <w:vAlign w:val="center"/>
          </w:tcPr>
          <w:p w14:paraId="34860BF2">
            <w:pPr>
              <w:widowControl/>
              <w:jc w:val="center"/>
              <w:rPr>
                <w:rFonts w:ascii="宋体" w:hAnsi="宋体" w:eastAsia="宋体" w:cs="宋体"/>
                <w:color w:val="000000"/>
                <w:kern w:val="0"/>
                <w:szCs w:val="21"/>
              </w:rPr>
            </w:pPr>
          </w:p>
        </w:tc>
      </w:tr>
      <w:tr w14:paraId="57DEFB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708" w:hRule="atLeast"/>
          <w:jc w:val="center"/>
        </w:trPr>
        <w:tc>
          <w:tcPr>
            <w:tcW w:w="1514" w:type="dxa"/>
            <w:tcBorders>
              <w:top w:val="single" w:color="auto" w:sz="4" w:space="0"/>
              <w:left w:val="single" w:color="000000" w:sz="4" w:space="0"/>
              <w:bottom w:val="single" w:color="000000" w:sz="4" w:space="0"/>
              <w:right w:val="single" w:color="000000" w:sz="4" w:space="0"/>
            </w:tcBorders>
            <w:vAlign w:val="center"/>
          </w:tcPr>
          <w:p w14:paraId="2001E8A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统一社会</w:t>
            </w:r>
          </w:p>
          <w:p w14:paraId="279B11B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信用代码</w:t>
            </w:r>
          </w:p>
        </w:tc>
        <w:tc>
          <w:tcPr>
            <w:tcW w:w="7283" w:type="dxa"/>
            <w:gridSpan w:val="5"/>
            <w:tcBorders>
              <w:top w:val="single" w:color="auto" w:sz="4" w:space="0"/>
              <w:left w:val="single" w:color="000000" w:sz="4" w:space="0"/>
              <w:bottom w:val="single" w:color="000000" w:sz="4" w:space="0"/>
              <w:right w:val="single" w:color="000000" w:sz="8" w:space="0"/>
            </w:tcBorders>
            <w:vAlign w:val="center"/>
          </w:tcPr>
          <w:p w14:paraId="162F96F3">
            <w:pPr>
              <w:widowControl/>
              <w:jc w:val="center"/>
              <w:rPr>
                <w:rFonts w:ascii="宋体" w:hAnsi="宋体" w:eastAsia="宋体" w:cs="宋体"/>
                <w:color w:val="000000"/>
                <w:kern w:val="0"/>
                <w:szCs w:val="21"/>
              </w:rPr>
            </w:pPr>
          </w:p>
        </w:tc>
      </w:tr>
      <w:tr w14:paraId="25A09C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92" w:hRule="atLeast"/>
          <w:jc w:val="center"/>
        </w:trPr>
        <w:tc>
          <w:tcPr>
            <w:tcW w:w="1514" w:type="dxa"/>
            <w:tcBorders>
              <w:top w:val="single" w:color="000000" w:sz="4" w:space="0"/>
              <w:left w:val="single" w:color="000000" w:sz="4" w:space="0"/>
              <w:bottom w:val="single" w:color="000000" w:sz="4" w:space="0"/>
              <w:right w:val="single" w:color="000000" w:sz="4" w:space="0"/>
            </w:tcBorders>
            <w:vAlign w:val="center"/>
          </w:tcPr>
          <w:p w14:paraId="4C19143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住  所</w:t>
            </w:r>
          </w:p>
        </w:tc>
        <w:tc>
          <w:tcPr>
            <w:tcW w:w="7283" w:type="dxa"/>
            <w:gridSpan w:val="5"/>
            <w:tcBorders>
              <w:top w:val="single" w:color="000000" w:sz="4" w:space="0"/>
              <w:left w:val="single" w:color="000000" w:sz="4" w:space="0"/>
              <w:bottom w:val="single" w:color="000000" w:sz="4" w:space="0"/>
              <w:right w:val="single" w:color="000000" w:sz="8" w:space="0"/>
            </w:tcBorders>
            <w:vAlign w:val="center"/>
          </w:tcPr>
          <w:p w14:paraId="43898F36">
            <w:pPr>
              <w:widowControl/>
              <w:jc w:val="center"/>
              <w:rPr>
                <w:rFonts w:ascii="宋体" w:hAnsi="宋体" w:eastAsia="宋体" w:cs="宋体"/>
                <w:color w:val="000000"/>
                <w:kern w:val="0"/>
                <w:szCs w:val="21"/>
              </w:rPr>
            </w:pPr>
          </w:p>
        </w:tc>
      </w:tr>
      <w:tr w14:paraId="795442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30" w:hRule="atLeast"/>
          <w:jc w:val="center"/>
        </w:trPr>
        <w:tc>
          <w:tcPr>
            <w:tcW w:w="1514" w:type="dxa"/>
            <w:tcBorders>
              <w:top w:val="single" w:color="000000" w:sz="4" w:space="0"/>
              <w:left w:val="single" w:color="000000" w:sz="4" w:space="0"/>
              <w:bottom w:val="single" w:color="000000" w:sz="4" w:space="0"/>
              <w:right w:val="single" w:color="000000" w:sz="4" w:space="0"/>
            </w:tcBorders>
            <w:vAlign w:val="center"/>
          </w:tcPr>
          <w:p w14:paraId="5A68C5CD">
            <w:pPr>
              <w:widowControl/>
              <w:jc w:val="center"/>
              <w:rPr>
                <w:rFonts w:ascii="宋体" w:hAnsi="宋体" w:eastAsia="宋体" w:cs="宋体"/>
                <w:color w:val="000000"/>
                <w:kern w:val="0"/>
                <w:szCs w:val="21"/>
              </w:rPr>
            </w:pPr>
            <w:r>
              <w:rPr>
                <w:rFonts w:ascii="宋体" w:hAnsi="宋体" w:eastAsia="宋体" w:cs="宋体"/>
                <w:color w:val="000000"/>
                <w:kern w:val="0"/>
                <w:szCs w:val="21"/>
              </w:rPr>
              <w:t>联系人</w:t>
            </w:r>
          </w:p>
        </w:tc>
        <w:tc>
          <w:tcPr>
            <w:tcW w:w="3451" w:type="dxa"/>
            <w:gridSpan w:val="3"/>
            <w:tcBorders>
              <w:top w:val="single" w:color="000000" w:sz="4" w:space="0"/>
              <w:left w:val="single" w:color="000000" w:sz="4" w:space="0"/>
              <w:bottom w:val="single" w:color="000000" w:sz="4" w:space="0"/>
              <w:right w:val="single" w:color="000000" w:sz="4" w:space="0"/>
            </w:tcBorders>
            <w:vAlign w:val="center"/>
          </w:tcPr>
          <w:p w14:paraId="66EA6D46">
            <w:pPr>
              <w:widowControl/>
              <w:jc w:val="center"/>
              <w:rPr>
                <w:rFonts w:ascii="宋体" w:hAnsi="宋体" w:eastAsia="宋体" w:cs="宋体"/>
                <w:color w:val="000000"/>
                <w:kern w:val="0"/>
                <w:szCs w:val="21"/>
              </w:rPr>
            </w:pPr>
          </w:p>
        </w:tc>
        <w:tc>
          <w:tcPr>
            <w:tcW w:w="1944" w:type="dxa"/>
            <w:tcBorders>
              <w:top w:val="single" w:color="000000" w:sz="4" w:space="0"/>
              <w:left w:val="single" w:color="000000" w:sz="4" w:space="0"/>
              <w:bottom w:val="single" w:color="000000" w:sz="4" w:space="0"/>
              <w:right w:val="single" w:color="000000" w:sz="4" w:space="0"/>
            </w:tcBorders>
            <w:vAlign w:val="center"/>
          </w:tcPr>
          <w:p w14:paraId="3562CE21">
            <w:pPr>
              <w:widowControl/>
              <w:jc w:val="center"/>
              <w:rPr>
                <w:rFonts w:ascii="宋体" w:hAnsi="宋体" w:eastAsia="宋体" w:cs="宋体"/>
                <w:color w:val="000000"/>
                <w:kern w:val="0"/>
                <w:szCs w:val="21"/>
              </w:rPr>
            </w:pPr>
            <w:r>
              <w:rPr>
                <w:rFonts w:ascii="宋体" w:hAnsi="宋体" w:eastAsia="宋体" w:cs="宋体"/>
                <w:color w:val="000000"/>
                <w:kern w:val="0"/>
                <w:szCs w:val="21"/>
              </w:rPr>
              <w:t>联系电话</w:t>
            </w:r>
          </w:p>
        </w:tc>
        <w:tc>
          <w:tcPr>
            <w:tcW w:w="1888" w:type="dxa"/>
            <w:tcBorders>
              <w:top w:val="single" w:color="000000" w:sz="4" w:space="0"/>
              <w:left w:val="single" w:color="000000" w:sz="4" w:space="0"/>
              <w:bottom w:val="single" w:color="000000" w:sz="4" w:space="0"/>
              <w:right w:val="single" w:color="000000" w:sz="8" w:space="0"/>
            </w:tcBorders>
            <w:vAlign w:val="center"/>
          </w:tcPr>
          <w:p w14:paraId="0BD918BD">
            <w:pPr>
              <w:widowControl/>
              <w:jc w:val="center"/>
              <w:rPr>
                <w:rFonts w:ascii="宋体" w:hAnsi="宋体" w:eastAsia="宋体" w:cs="宋体"/>
                <w:color w:val="000000"/>
                <w:kern w:val="0"/>
                <w:szCs w:val="21"/>
              </w:rPr>
            </w:pPr>
          </w:p>
        </w:tc>
      </w:tr>
      <w:tr w14:paraId="4ECF4D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96" w:hRule="atLeast"/>
          <w:jc w:val="center"/>
        </w:trPr>
        <w:tc>
          <w:tcPr>
            <w:tcW w:w="4965" w:type="dxa"/>
            <w:gridSpan w:val="4"/>
            <w:tcBorders>
              <w:top w:val="single" w:color="000000" w:sz="4" w:space="0"/>
              <w:left w:val="single" w:color="000000" w:sz="4" w:space="0"/>
              <w:bottom w:val="single" w:color="000000" w:sz="4" w:space="0"/>
              <w:right w:val="single" w:color="auto" w:sz="4" w:space="0"/>
            </w:tcBorders>
            <w:vAlign w:val="center"/>
          </w:tcPr>
          <w:p w14:paraId="2F8638A0">
            <w:pPr>
              <w:widowControl/>
              <w:jc w:val="center"/>
              <w:rPr>
                <w:rFonts w:ascii="宋体" w:hAnsi="宋体" w:eastAsia="宋体" w:cs="宋体"/>
                <w:color w:val="000000"/>
                <w:kern w:val="0"/>
                <w:szCs w:val="21"/>
              </w:rPr>
            </w:pPr>
            <w:r>
              <w:rPr>
                <w:rFonts w:ascii="宋体" w:hAnsi="宋体" w:eastAsia="宋体" w:cs="宋体"/>
                <w:color w:val="000000"/>
                <w:kern w:val="0"/>
                <w:szCs w:val="21"/>
              </w:rPr>
              <w:t>本年度第    次检查</w:t>
            </w:r>
          </w:p>
        </w:tc>
        <w:tc>
          <w:tcPr>
            <w:tcW w:w="1944" w:type="dxa"/>
            <w:tcBorders>
              <w:top w:val="single" w:color="000000" w:sz="4" w:space="0"/>
              <w:left w:val="single" w:color="auto" w:sz="4" w:space="0"/>
              <w:bottom w:val="single" w:color="000000" w:sz="4" w:space="0"/>
              <w:right w:val="single" w:color="auto" w:sz="4" w:space="0"/>
            </w:tcBorders>
            <w:vAlign w:val="center"/>
          </w:tcPr>
          <w:p w14:paraId="7ACCB4F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检查原因</w:t>
            </w:r>
          </w:p>
        </w:tc>
        <w:tc>
          <w:tcPr>
            <w:tcW w:w="1888" w:type="dxa"/>
            <w:tcBorders>
              <w:top w:val="single" w:color="000000" w:sz="4" w:space="0"/>
              <w:left w:val="single" w:color="auto" w:sz="4" w:space="0"/>
              <w:bottom w:val="single" w:color="000000" w:sz="4" w:space="0"/>
              <w:right w:val="single" w:color="000000" w:sz="8" w:space="0"/>
            </w:tcBorders>
            <w:vAlign w:val="center"/>
          </w:tcPr>
          <w:p w14:paraId="1D12AB55">
            <w:pPr>
              <w:widowControl/>
              <w:jc w:val="center"/>
              <w:rPr>
                <w:rFonts w:ascii="宋体" w:hAnsi="宋体" w:eastAsia="宋体" w:cs="宋体"/>
                <w:color w:val="000000"/>
                <w:kern w:val="0"/>
                <w:szCs w:val="21"/>
              </w:rPr>
            </w:pPr>
          </w:p>
        </w:tc>
      </w:tr>
      <w:tr w14:paraId="2FB6C7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686" w:hRule="atLeast"/>
          <w:jc w:val="center"/>
        </w:trPr>
        <w:tc>
          <w:tcPr>
            <w:tcW w:w="8797" w:type="dxa"/>
            <w:gridSpan w:val="6"/>
            <w:tcBorders>
              <w:top w:val="single" w:color="000000" w:sz="4" w:space="0"/>
              <w:left w:val="single" w:color="000000" w:sz="8" w:space="0"/>
              <w:bottom w:val="single" w:color="000000" w:sz="4" w:space="0"/>
              <w:right w:val="single" w:color="000000" w:sz="8" w:space="0"/>
            </w:tcBorders>
          </w:tcPr>
          <w:p w14:paraId="0F18E8CB">
            <w:pPr>
              <w:widowControl/>
              <w:rPr>
                <w:rFonts w:ascii="宋体" w:hAnsi="宋体" w:eastAsia="宋体" w:cs="宋体"/>
                <w:color w:val="000000"/>
                <w:kern w:val="0"/>
                <w:szCs w:val="21"/>
              </w:rPr>
            </w:pPr>
            <w:r>
              <w:rPr>
                <w:rFonts w:ascii="宋体" w:hAnsi="宋体" w:eastAsia="宋体" w:cs="宋体"/>
                <w:color w:val="000000"/>
                <w:kern w:val="0"/>
                <w:szCs w:val="21"/>
              </w:rPr>
              <w:t>检查情况记录：</w:t>
            </w:r>
          </w:p>
          <w:p w14:paraId="3145E5C9">
            <w:pPr>
              <w:widowControl/>
              <w:jc w:val="center"/>
              <w:rPr>
                <w:rFonts w:ascii="宋体" w:hAnsi="宋体" w:eastAsia="宋体" w:cs="宋体"/>
                <w:color w:val="000000"/>
                <w:kern w:val="0"/>
                <w:szCs w:val="21"/>
              </w:rPr>
            </w:pPr>
          </w:p>
          <w:p w14:paraId="0C2B98CB">
            <w:pPr>
              <w:widowControl/>
              <w:jc w:val="center"/>
              <w:rPr>
                <w:rFonts w:ascii="宋体" w:hAnsi="宋体" w:eastAsia="宋体" w:cs="宋体"/>
                <w:color w:val="000000"/>
                <w:kern w:val="0"/>
                <w:szCs w:val="21"/>
              </w:rPr>
            </w:pPr>
          </w:p>
        </w:tc>
      </w:tr>
      <w:tr w14:paraId="6A20BD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46" w:hRule="atLeast"/>
          <w:jc w:val="center"/>
        </w:trPr>
        <w:tc>
          <w:tcPr>
            <w:tcW w:w="8797" w:type="dxa"/>
            <w:gridSpan w:val="6"/>
            <w:tcBorders>
              <w:top w:val="single" w:color="000000" w:sz="4" w:space="0"/>
              <w:left w:val="single" w:color="000000" w:sz="8" w:space="0"/>
              <w:bottom w:val="single" w:color="000000" w:sz="8" w:space="0"/>
              <w:right w:val="single" w:color="000000" w:sz="8" w:space="0"/>
            </w:tcBorders>
          </w:tcPr>
          <w:p w14:paraId="2EC283BA">
            <w:pPr>
              <w:widowControl/>
              <w:rPr>
                <w:rFonts w:ascii="宋体" w:hAnsi="宋体" w:eastAsia="宋体" w:cs="宋体"/>
                <w:color w:val="000000"/>
                <w:kern w:val="0"/>
                <w:szCs w:val="21"/>
              </w:rPr>
            </w:pPr>
            <w:r>
              <w:rPr>
                <w:rFonts w:ascii="宋体" w:hAnsi="宋体" w:eastAsia="宋体" w:cs="宋体"/>
                <w:color w:val="000000"/>
                <w:kern w:val="0"/>
                <w:szCs w:val="21"/>
              </w:rPr>
              <w:t>处理</w:t>
            </w:r>
            <w:r>
              <w:rPr>
                <w:rFonts w:hint="eastAsia" w:ascii="宋体" w:hAnsi="宋体" w:eastAsia="宋体" w:cs="宋体"/>
                <w:color w:val="000000"/>
                <w:kern w:val="0"/>
                <w:szCs w:val="21"/>
              </w:rPr>
              <w:t>情况</w:t>
            </w:r>
            <w:r>
              <w:rPr>
                <w:rFonts w:ascii="宋体" w:hAnsi="宋体" w:eastAsia="宋体" w:cs="宋体"/>
                <w:color w:val="000000"/>
                <w:kern w:val="0"/>
                <w:szCs w:val="21"/>
              </w:rPr>
              <w:t>：</w:t>
            </w:r>
          </w:p>
          <w:p w14:paraId="54AC961C">
            <w:pPr>
              <w:widowControl/>
              <w:jc w:val="center"/>
              <w:rPr>
                <w:rFonts w:ascii="宋体" w:hAnsi="宋体" w:eastAsia="宋体" w:cs="宋体"/>
                <w:color w:val="000000"/>
                <w:kern w:val="0"/>
                <w:szCs w:val="21"/>
              </w:rPr>
            </w:pPr>
          </w:p>
          <w:p w14:paraId="5F172B72">
            <w:pPr>
              <w:widowControl/>
              <w:jc w:val="center"/>
              <w:rPr>
                <w:rFonts w:ascii="宋体" w:hAnsi="宋体" w:eastAsia="宋体" w:cs="宋体"/>
                <w:color w:val="000000"/>
                <w:kern w:val="0"/>
                <w:szCs w:val="21"/>
              </w:rPr>
            </w:pPr>
          </w:p>
          <w:p w14:paraId="35BF7F74">
            <w:pPr>
              <w:widowControl/>
              <w:jc w:val="center"/>
              <w:rPr>
                <w:rFonts w:ascii="宋体" w:hAnsi="宋体" w:eastAsia="宋体" w:cs="宋体"/>
                <w:color w:val="000000"/>
                <w:kern w:val="0"/>
                <w:szCs w:val="21"/>
              </w:rPr>
            </w:pPr>
          </w:p>
        </w:tc>
      </w:tr>
      <w:tr w14:paraId="490BFB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32" w:hRule="atLeast"/>
          <w:jc w:val="center"/>
        </w:trPr>
        <w:tc>
          <w:tcPr>
            <w:tcW w:w="4354" w:type="dxa"/>
            <w:gridSpan w:val="2"/>
            <w:tcBorders>
              <w:top w:val="single" w:color="000000" w:sz="4" w:space="0"/>
              <w:left w:val="single" w:color="000000" w:sz="8" w:space="0"/>
              <w:bottom w:val="single" w:color="auto" w:sz="4" w:space="0"/>
              <w:right w:val="single" w:color="000000" w:sz="8" w:space="0"/>
            </w:tcBorders>
          </w:tcPr>
          <w:p w14:paraId="320D33B2">
            <w:pPr>
              <w:widowControl/>
              <w:rPr>
                <w:rFonts w:ascii="宋体" w:hAnsi="宋体" w:eastAsia="宋体" w:cs="宋体"/>
                <w:color w:val="000000"/>
                <w:kern w:val="0"/>
                <w:szCs w:val="21"/>
              </w:rPr>
            </w:pPr>
            <w:r>
              <w:rPr>
                <w:rFonts w:ascii="宋体" w:hAnsi="宋体" w:eastAsia="宋体" w:cs="宋体"/>
                <w:color w:val="000000"/>
                <w:kern w:val="0"/>
                <w:szCs w:val="21"/>
              </w:rPr>
              <w:t>执法人员签名：</w:t>
            </w:r>
          </w:p>
          <w:p w14:paraId="528DA3A2">
            <w:pPr>
              <w:widowControl/>
              <w:jc w:val="center"/>
              <w:rPr>
                <w:rFonts w:ascii="宋体" w:hAnsi="宋体" w:eastAsia="宋体" w:cs="宋体"/>
                <w:color w:val="000000"/>
                <w:kern w:val="0"/>
                <w:szCs w:val="21"/>
              </w:rPr>
            </w:pPr>
          </w:p>
          <w:p w14:paraId="086EDEB2">
            <w:pPr>
              <w:widowControl/>
              <w:jc w:val="center"/>
              <w:rPr>
                <w:rFonts w:ascii="宋体" w:hAnsi="宋体" w:eastAsia="宋体" w:cs="宋体"/>
                <w:color w:val="000000"/>
                <w:kern w:val="0"/>
                <w:szCs w:val="21"/>
              </w:rPr>
            </w:pPr>
          </w:p>
          <w:p w14:paraId="5B7FC652">
            <w:pPr>
              <w:widowControl/>
              <w:jc w:val="center"/>
              <w:rPr>
                <w:rFonts w:ascii="宋体" w:hAnsi="宋体" w:eastAsia="宋体" w:cs="宋体"/>
                <w:color w:val="000000"/>
                <w:kern w:val="0"/>
                <w:szCs w:val="21"/>
              </w:rPr>
            </w:pPr>
            <w:r>
              <w:rPr>
                <w:rFonts w:ascii="宋体" w:hAnsi="宋体" w:eastAsia="宋体" w:cs="宋体"/>
                <w:color w:val="000000"/>
                <w:kern w:val="0"/>
                <w:szCs w:val="21"/>
              </w:rPr>
              <w:t>年   月   日</w:t>
            </w:r>
          </w:p>
        </w:tc>
        <w:tc>
          <w:tcPr>
            <w:tcW w:w="4443" w:type="dxa"/>
            <w:gridSpan w:val="4"/>
            <w:tcBorders>
              <w:top w:val="single" w:color="000000" w:sz="4" w:space="0"/>
              <w:left w:val="single" w:color="000000" w:sz="8" w:space="0"/>
              <w:bottom w:val="single" w:color="auto" w:sz="4" w:space="0"/>
              <w:right w:val="single" w:color="000000" w:sz="8" w:space="0"/>
            </w:tcBorders>
          </w:tcPr>
          <w:p w14:paraId="1B7CB630">
            <w:pPr>
              <w:widowControl/>
              <w:rPr>
                <w:rFonts w:ascii="宋体" w:hAnsi="宋体" w:eastAsia="宋体" w:cs="宋体"/>
                <w:color w:val="000000"/>
                <w:kern w:val="0"/>
                <w:szCs w:val="21"/>
              </w:rPr>
            </w:pPr>
            <w:r>
              <w:rPr>
                <w:rFonts w:ascii="宋体" w:hAnsi="宋体" w:eastAsia="宋体" w:cs="宋体"/>
                <w:color w:val="000000"/>
                <w:kern w:val="0"/>
                <w:szCs w:val="21"/>
              </w:rPr>
              <w:t>当事人意见及签名或者盖章:</w:t>
            </w:r>
          </w:p>
          <w:p w14:paraId="4486AD95">
            <w:pPr>
              <w:widowControl/>
              <w:jc w:val="center"/>
              <w:rPr>
                <w:rFonts w:ascii="宋体" w:hAnsi="宋体" w:eastAsia="宋体" w:cs="宋体"/>
                <w:color w:val="000000"/>
                <w:kern w:val="0"/>
                <w:szCs w:val="21"/>
              </w:rPr>
            </w:pPr>
          </w:p>
          <w:p w14:paraId="27AE4254">
            <w:pPr>
              <w:widowControl/>
              <w:jc w:val="center"/>
              <w:rPr>
                <w:rFonts w:ascii="宋体" w:hAnsi="宋体" w:eastAsia="宋体" w:cs="宋体"/>
                <w:color w:val="000000"/>
                <w:kern w:val="0"/>
                <w:szCs w:val="21"/>
              </w:rPr>
            </w:pPr>
          </w:p>
          <w:p w14:paraId="59A75075">
            <w:pPr>
              <w:widowControl/>
              <w:jc w:val="center"/>
              <w:rPr>
                <w:rFonts w:ascii="宋体" w:hAnsi="宋体" w:eastAsia="宋体" w:cs="宋体"/>
                <w:color w:val="000000"/>
                <w:kern w:val="0"/>
                <w:szCs w:val="21"/>
              </w:rPr>
            </w:pPr>
            <w:r>
              <w:rPr>
                <w:rFonts w:ascii="宋体" w:hAnsi="宋体" w:eastAsia="宋体" w:cs="宋体"/>
                <w:color w:val="000000"/>
                <w:kern w:val="0"/>
                <w:szCs w:val="21"/>
              </w:rPr>
              <w:t>年    月    日</w:t>
            </w:r>
          </w:p>
        </w:tc>
      </w:tr>
      <w:tr w14:paraId="632668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8797" w:type="dxa"/>
            <w:gridSpan w:val="6"/>
            <w:tcBorders>
              <w:top w:val="single" w:color="auto" w:sz="4" w:space="0"/>
              <w:left w:val="single" w:color="000000" w:sz="8" w:space="0"/>
              <w:bottom w:val="single" w:color="000000" w:sz="8" w:space="0"/>
              <w:right w:val="single" w:color="000000" w:sz="8" w:space="0"/>
            </w:tcBorders>
            <w:vAlign w:val="center"/>
          </w:tcPr>
          <w:p w14:paraId="0BBEF51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备注：涉及户外广告检查时可在检查情况中记录户外媒介位置、广告内容等情况。</w:t>
            </w:r>
          </w:p>
        </w:tc>
      </w:tr>
    </w:tbl>
    <w:p w14:paraId="27897763">
      <w:pPr>
        <w:widowControl/>
        <w:jc w:val="left"/>
        <w:rPr>
          <w:rFonts w:ascii="Times New Roman" w:hAnsi="Times New Roman" w:cs="Times New Roman"/>
          <w:kern w:val="0"/>
          <w:sz w:val="22"/>
          <w:szCs w:val="22"/>
        </w:rPr>
      </w:pPr>
    </w:p>
    <w:p w14:paraId="6AC8047B">
      <w:pPr>
        <w:adjustRightInd w:val="0"/>
        <w:snapToGrid w:val="0"/>
        <w:spacing w:line="560" w:lineRule="exact"/>
        <w:rPr>
          <w:rFonts w:ascii="方正仿宋_GBK" w:hAnsi="方正仿宋_GBK" w:eastAsia="方正仿宋_GBK" w:cs="方正仿宋_GBK"/>
          <w:sz w:val="32"/>
          <w:szCs w:val="32"/>
        </w:rPr>
        <w:sectPr>
          <w:footerReference r:id="rId20" w:type="default"/>
          <w:pgSz w:w="11906" w:h="16838"/>
          <w:pgMar w:top="2098" w:right="1587" w:bottom="1701" w:left="1587" w:header="850" w:footer="992" w:gutter="0"/>
          <w:cols w:space="0" w:num="1"/>
          <w:docGrid w:type="lines" w:linePitch="318" w:charSpace="0"/>
        </w:sectPr>
      </w:pPr>
    </w:p>
    <w:p w14:paraId="686C3C0B">
      <w:pPr>
        <w:adjustRightInd w:val="0"/>
        <w:snapToGrid w:val="0"/>
        <w:spacing w:line="560" w:lineRule="exact"/>
        <w:jc w:val="center"/>
        <w:rPr>
          <w:rFonts w:ascii="Calibri" w:hAnsi="Calibri" w:eastAsia="宋体" w:cs="Times New Roman"/>
          <w:sz w:val="44"/>
          <w:szCs w:val="44"/>
        </w:rPr>
      </w:pPr>
      <w:r>
        <w:rPr>
          <w:rFonts w:hint="eastAsia" w:ascii="方正小标宋_GBK" w:hAnsi="方正小标宋_GBK" w:eastAsia="方正小标宋_GBK" w:cs="方正小标宋_GBK"/>
          <w:sz w:val="44"/>
          <w:szCs w:val="44"/>
        </w:rPr>
        <w:t>产品质量监督检查工作规范</w:t>
      </w:r>
    </w:p>
    <w:p w14:paraId="5220D75D">
      <w:pPr>
        <w:adjustRightInd w:val="0"/>
        <w:snapToGrid w:val="0"/>
        <w:spacing w:line="560" w:lineRule="exact"/>
        <w:rPr>
          <w:rFonts w:ascii="Calibri" w:hAnsi="Calibri" w:eastAsia="宋体" w:cs="Times New Roman"/>
        </w:rPr>
      </w:pPr>
    </w:p>
    <w:p w14:paraId="7315E0A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本检查规范适用于市场监督管理部门对生产销售企业，按照《中华人民共和国产品质量法》及产品质量相关规定进行的现场监督检查。</w:t>
      </w:r>
    </w:p>
    <w:p w14:paraId="20C1FE6D">
      <w:pPr>
        <w:adjustRightInd w:val="0"/>
        <w:snapToGrid w:val="0"/>
        <w:spacing w:line="560" w:lineRule="exact"/>
        <w:rPr>
          <w:rFonts w:ascii="Times New Roman" w:hAnsi="Times New Roman" w:eastAsia="宋体" w:cs="Times New Roman"/>
          <w:sz w:val="32"/>
          <w:szCs w:val="32"/>
        </w:rPr>
      </w:pPr>
      <w:r>
        <w:rPr>
          <w:rFonts w:ascii="Times New Roman" w:hAnsi="Times New Roman" w:eastAsia="方正大黑体_GBK" w:cs="Times New Roman"/>
          <w:sz w:val="32"/>
          <w:szCs w:val="32"/>
        </w:rPr>
        <w:t xml:space="preserve">  </w:t>
      </w:r>
      <w:r>
        <w:rPr>
          <w:rFonts w:ascii="Times New Roman" w:hAnsi="Times New Roman" w:eastAsia="方正黑体_GBK" w:cs="Times New Roman"/>
          <w:sz w:val="32"/>
          <w:szCs w:val="32"/>
        </w:rPr>
        <w:t xml:space="preserve">  一、工作依据</w:t>
      </w:r>
    </w:p>
    <w:p w14:paraId="09972203">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《中华人民共和国产品质量法》</w:t>
      </w:r>
    </w:p>
    <w:p w14:paraId="08AC1A4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《中华人民共和国工业产品生产许可证管理条例》</w:t>
      </w:r>
    </w:p>
    <w:p w14:paraId="10237E66">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15F7E9A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（一）检查人员要求</w:t>
      </w:r>
    </w:p>
    <w:p w14:paraId="652F62E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1.现场检查人员至少2名，对所承担的检查负责。</w:t>
      </w:r>
    </w:p>
    <w:p w14:paraId="39F4B36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2.检查人员应当符合以下要求:</w:t>
      </w:r>
    </w:p>
    <w:p w14:paraId="463AD4D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（1）遵纪守法，廉洁正派，实事求是；</w:t>
      </w:r>
    </w:p>
    <w:p w14:paraId="55A9B6D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（2）熟悉掌握国家有关产品质量监督管理的法律、法规；</w:t>
      </w:r>
    </w:p>
    <w:p w14:paraId="6E23B2F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（3）熟悉生产销售企业经营环节的基本常识；</w:t>
      </w:r>
    </w:p>
    <w:p w14:paraId="3771770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（4）具有较强的沟通和理解能力，在检查中能够正确表达检查要求，能够正确理解对方所表达的意见；</w:t>
      </w:r>
    </w:p>
    <w:p w14:paraId="58D20B8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（5）具有较强的分析和判断能力，对检查中发现的问题能够客观分析，并做出正确判断</w:t>
      </w:r>
    </w:p>
    <w:p w14:paraId="00FADFD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（二）检查流程</w:t>
      </w:r>
    </w:p>
    <w:p w14:paraId="41DE480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1.进入企业现场后，首先向企业出示执法证件，告知企业检查目的，介绍检查组成员、检查依据、</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、检查流程及检查纪律，确定企业的检查陪同人员。听取企业经营状况、质量管理等情况的介绍。</w:t>
      </w:r>
    </w:p>
    <w:p w14:paraId="107953A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2.在企业相关人员陪同下，分别对企业保存的文字资料、经营现场进行检查。</w:t>
      </w:r>
    </w:p>
    <w:p w14:paraId="090CCF0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3.检查过程中，对于检查的内容，尤其是发现的问题应当随时记录，并与企业相关人员进行确认。必要时，可进行产品抽样或对有关情况进行证据留存(如资料复印件、影视图像等)。</w:t>
      </w:r>
    </w:p>
    <w:p w14:paraId="2373567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4.现场检查流程图</w:t>
      </w:r>
    </w:p>
    <w:p w14:paraId="5EE93866">
      <w:pPr>
        <w:adjustRightInd w:val="0"/>
        <w:snapToGrid w:val="0"/>
        <w:spacing w:line="560" w:lineRule="exact"/>
        <w:rPr>
          <w:rFonts w:ascii="Calibri" w:hAnsi="Calibri" w:eastAsia="宋体" w:cs="Times New Roman"/>
          <w:sz w:val="32"/>
          <w:szCs w:val="32"/>
        </w:rPr>
      </w:pPr>
      <w:r>
        <w:rPr>
          <w:rFonts w:ascii="Calibri" w:hAnsi="Calibri" w:eastAsia="宋体" w:cs="Times New Roman"/>
        </w:rPr>
        <mc:AlternateContent>
          <mc:Choice Requires="wpg">
            <w:drawing>
              <wp:anchor distT="0" distB="0" distL="114300" distR="114300" simplePos="0" relativeHeight="251660288" behindDoc="0" locked="0" layoutInCell="1" allowOverlap="1">
                <wp:simplePos x="0" y="0"/>
                <wp:positionH relativeFrom="column">
                  <wp:posOffset>-161925</wp:posOffset>
                </wp:positionH>
                <wp:positionV relativeFrom="paragraph">
                  <wp:posOffset>228600</wp:posOffset>
                </wp:positionV>
                <wp:extent cx="5939790" cy="2045335"/>
                <wp:effectExtent l="4445" t="5080" r="18415" b="6985"/>
                <wp:wrapNone/>
                <wp:docPr id="18" name="组合 1067"/>
                <wp:cNvGraphicFramePr/>
                <a:graphic xmlns:a="http://schemas.openxmlformats.org/drawingml/2006/main">
                  <a:graphicData uri="http://schemas.microsoft.com/office/word/2010/wordprocessingGroup">
                    <wpg:wgp>
                      <wpg:cNvGrpSpPr/>
                      <wpg:grpSpPr>
                        <a:xfrm>
                          <a:off x="0" y="0"/>
                          <a:ext cx="5939790" cy="2045335"/>
                          <a:chOff x="2138" y="21572"/>
                          <a:chExt cx="9354" cy="3221"/>
                        </a:xfrm>
                        <a:effectLst/>
                      </wpg:grpSpPr>
                      <wps:wsp>
                        <wps:cNvPr id="1" name="文本框 1"/>
                        <wps:cNvSpPr txBox="1"/>
                        <wps:spPr>
                          <a:xfrm>
                            <a:off x="2138" y="23747"/>
                            <a:ext cx="2490" cy="1046"/>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14:paraId="78ED120D">
                              <w:pPr>
                                <w:rPr>
                                  <w:rFonts w:ascii="Calibri" w:hAnsi="Calibri" w:eastAsia="宋体" w:cs="Times New Roman"/>
                                </w:rPr>
                              </w:pPr>
                              <w:r>
                                <w:rPr>
                                  <w:rFonts w:hint="eastAsia" w:ascii="Calibri" w:hAnsi="Calibri" w:eastAsia="宋体" w:cs="Times New Roman"/>
                                </w:rPr>
                                <w:t>涉嫌存在违法行为或未进行改正的，移交稽查部门处理</w:t>
                              </w:r>
                            </w:p>
                          </w:txbxContent>
                        </wps:txbx>
                        <wps:bodyPr upright="1"/>
                      </wps:wsp>
                      <wps:wsp>
                        <wps:cNvPr id="2" name="直接箭头连接符 2"/>
                        <wps:cNvCnPr/>
                        <wps:spPr>
                          <a:xfrm flipH="1">
                            <a:off x="4669" y="24267"/>
                            <a:ext cx="454" cy="0"/>
                          </a:xfrm>
                          <a:prstGeom prst="straightConnector1">
                            <a:avLst/>
                          </a:prstGeom>
                          <a:ln w="6350" cap="flat" cmpd="sng">
                            <a:solidFill>
                              <a:srgbClr val="000000"/>
                            </a:solidFill>
                            <a:prstDash val="solid"/>
                            <a:miter/>
                            <a:headEnd type="none" w="med" len="med"/>
                            <a:tailEnd type="arrow" w="med" len="med"/>
                          </a:ln>
                          <a:effectLst/>
                        </wps:spPr>
                        <wps:txbx>
                          <w:txbxContent>
                            <w:p w14:paraId="2F24E06B">
                              <w:pPr>
                                <w:rPr>
                                  <w:rFonts w:ascii="Calibri" w:hAnsi="Calibri" w:eastAsia="宋体" w:cs="Times New Roman"/>
                                </w:rPr>
                              </w:pPr>
                            </w:p>
                          </w:txbxContent>
                        </wps:txbx>
                        <wps:bodyPr/>
                      </wps:wsp>
                      <wps:wsp>
                        <wps:cNvPr id="3" name="文本框 3"/>
                        <wps:cNvSpPr txBox="1"/>
                        <wps:spPr>
                          <a:xfrm>
                            <a:off x="5132" y="23762"/>
                            <a:ext cx="1575" cy="1017"/>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14:paraId="5ACDEDDC">
                              <w:pPr>
                                <w:rPr>
                                  <w:rFonts w:ascii="Calibri" w:hAnsi="Calibri" w:eastAsia="宋体" w:cs="Times New Roman"/>
                                </w:rPr>
                              </w:pPr>
                              <w:r>
                                <w:rPr>
                                  <w:rFonts w:hint="eastAsia" w:ascii="Calibri" w:hAnsi="Calibri" w:eastAsia="宋体" w:cs="Times New Roman"/>
                                </w:rPr>
                                <w:t>监督人员进行复查</w:t>
                              </w:r>
                            </w:p>
                          </w:txbxContent>
                        </wps:txbx>
                        <wps:bodyPr upright="1"/>
                      </wps:wsp>
                      <wps:wsp>
                        <wps:cNvPr id="4" name="文本框 4"/>
                        <wps:cNvSpPr txBox="1"/>
                        <wps:spPr>
                          <a:xfrm>
                            <a:off x="7293" y="23772"/>
                            <a:ext cx="1380" cy="1001"/>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14:paraId="18159B52">
                              <w:pPr>
                                <w:rPr>
                                  <w:rFonts w:ascii="Calibri" w:hAnsi="Calibri" w:eastAsia="宋体" w:cs="Times New Roman"/>
                                </w:rPr>
                              </w:pPr>
                              <w:r>
                                <w:rPr>
                                  <w:rFonts w:hint="eastAsia" w:ascii="Calibri" w:hAnsi="Calibri" w:eastAsia="宋体" w:cs="Times New Roman"/>
                                </w:rPr>
                                <w:t>督促企业整改</w:t>
                              </w:r>
                            </w:p>
                          </w:txbxContent>
                        </wps:txbx>
                        <wps:bodyPr upright="1"/>
                      </wps:wsp>
                      <wps:wsp>
                        <wps:cNvPr id="5" name="直接箭头连接符 5"/>
                        <wps:cNvCnPr/>
                        <wps:spPr>
                          <a:xfrm flipH="1">
                            <a:off x="6777" y="24250"/>
                            <a:ext cx="454" cy="0"/>
                          </a:xfrm>
                          <a:prstGeom prst="straightConnector1">
                            <a:avLst/>
                          </a:prstGeom>
                          <a:ln w="6350" cap="flat" cmpd="sng">
                            <a:solidFill>
                              <a:srgbClr val="000000"/>
                            </a:solidFill>
                            <a:prstDash val="solid"/>
                            <a:miter/>
                            <a:headEnd type="none" w="med" len="med"/>
                            <a:tailEnd type="arrow" w="med" len="med"/>
                          </a:ln>
                          <a:effectLst/>
                        </wps:spPr>
                        <wps:txbx>
                          <w:txbxContent>
                            <w:p w14:paraId="690ADC60">
                              <w:pPr>
                                <w:rPr>
                                  <w:rFonts w:ascii="Calibri" w:hAnsi="Calibri" w:eastAsia="宋体" w:cs="Times New Roman"/>
                                </w:rPr>
                              </w:pPr>
                            </w:p>
                          </w:txbxContent>
                        </wps:txbx>
                        <wps:bodyPr/>
                      </wps:wsp>
                      <wps:wsp>
                        <wps:cNvPr id="6" name="直接箭头连接符 6"/>
                        <wps:cNvCnPr/>
                        <wps:spPr>
                          <a:xfrm>
                            <a:off x="3191" y="23008"/>
                            <a:ext cx="0" cy="700"/>
                          </a:xfrm>
                          <a:prstGeom prst="straightConnector1">
                            <a:avLst/>
                          </a:prstGeom>
                          <a:ln w="6350" cap="flat" cmpd="sng">
                            <a:solidFill>
                              <a:srgbClr val="000000"/>
                            </a:solidFill>
                            <a:prstDash val="solid"/>
                            <a:miter/>
                            <a:headEnd type="none" w="med" len="med"/>
                            <a:tailEnd type="arrow" w="med" len="med"/>
                          </a:ln>
                          <a:effectLst/>
                        </wps:spPr>
                        <wps:bodyPr/>
                      </wps:wsp>
                      <wps:wsp>
                        <wps:cNvPr id="7" name="直接箭头连接符 7"/>
                        <wps:cNvCnPr/>
                        <wps:spPr>
                          <a:xfrm flipH="1">
                            <a:off x="8747" y="24265"/>
                            <a:ext cx="454" cy="0"/>
                          </a:xfrm>
                          <a:prstGeom prst="straightConnector1">
                            <a:avLst/>
                          </a:prstGeom>
                          <a:ln w="6350" cap="flat" cmpd="sng">
                            <a:solidFill>
                              <a:srgbClr val="000000"/>
                            </a:solidFill>
                            <a:prstDash val="solid"/>
                            <a:miter/>
                            <a:headEnd type="none" w="med" len="med"/>
                            <a:tailEnd type="arrow" w="med" len="med"/>
                          </a:ln>
                          <a:effectLst/>
                        </wps:spPr>
                        <wps:txbx>
                          <w:txbxContent>
                            <w:p w14:paraId="1E470EFB">
                              <w:pPr>
                                <w:rPr>
                                  <w:rFonts w:ascii="Calibri" w:hAnsi="Calibri" w:eastAsia="宋体" w:cs="Times New Roman"/>
                                </w:rPr>
                              </w:pPr>
                            </w:p>
                          </w:txbxContent>
                        </wps:txbx>
                        <wps:bodyPr/>
                      </wps:wsp>
                      <wps:wsp>
                        <wps:cNvPr id="8" name="文本框 8"/>
                        <wps:cNvSpPr txBox="1"/>
                        <wps:spPr>
                          <a:xfrm>
                            <a:off x="9323" y="23774"/>
                            <a:ext cx="2010" cy="1011"/>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14:paraId="3163B700">
                              <w:pPr>
                                <w:rPr>
                                  <w:rFonts w:ascii="Calibri" w:hAnsi="Calibri" w:eastAsia="宋体" w:cs="Times New Roman"/>
                                </w:rPr>
                              </w:pPr>
                              <w:r>
                                <w:rPr>
                                  <w:rFonts w:hint="eastAsia" w:ascii="Calibri" w:hAnsi="Calibri" w:eastAsia="宋体" w:cs="Times New Roman"/>
                                </w:rPr>
                                <w:t>需限期整改的，制作《责令改正通知书》</w:t>
                              </w:r>
                            </w:p>
                          </w:txbxContent>
                        </wps:txbx>
                        <wps:bodyPr upright="1"/>
                      </wps:wsp>
                      <wps:wsp>
                        <wps:cNvPr id="9" name="文本框 9"/>
                        <wps:cNvSpPr txBox="1"/>
                        <wps:spPr>
                          <a:xfrm>
                            <a:off x="2333" y="21572"/>
                            <a:ext cx="2004" cy="892"/>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14:paraId="37F76726">
                              <w:pPr>
                                <w:rPr>
                                  <w:rFonts w:ascii="Calibri" w:hAnsi="Calibri" w:eastAsia="宋体" w:cs="Times New Roman"/>
                                </w:rPr>
                              </w:pPr>
                              <w:r>
                                <w:rPr>
                                  <w:rFonts w:hint="eastAsia" w:ascii="Calibri" w:hAnsi="Calibri" w:eastAsia="宋体" w:cs="Times New Roman"/>
                                </w:rPr>
                                <w:t>到达企业，出示证件，说明来意</w:t>
                              </w:r>
                              <w:r>
                                <w:rPr>
                                  <w:rFonts w:ascii="Calibri" w:hAnsi="Calibri" w:eastAsia="宋体" w:cs="Times New Roman"/>
                                </w:rPr>
                                <w:tab/>
                              </w:r>
                              <w:r>
                                <w:rPr>
                                  <w:rFonts w:ascii="Calibri" w:hAnsi="Calibri" w:eastAsia="宋体" w:cs="Times New Roman"/>
                                </w:rPr>
                                <w:tab/>
                              </w:r>
                            </w:p>
                          </w:txbxContent>
                        </wps:txbx>
                        <wps:bodyPr upright="1"/>
                      </wps:wsp>
                      <wps:wsp>
                        <wps:cNvPr id="10" name="直接箭头连接符 10"/>
                        <wps:cNvCnPr/>
                        <wps:spPr>
                          <a:xfrm>
                            <a:off x="4392" y="22030"/>
                            <a:ext cx="454" cy="0"/>
                          </a:xfrm>
                          <a:prstGeom prst="straightConnector1">
                            <a:avLst/>
                          </a:prstGeom>
                          <a:ln w="6350" cap="flat" cmpd="sng">
                            <a:solidFill>
                              <a:srgbClr val="000000"/>
                            </a:solidFill>
                            <a:prstDash val="solid"/>
                            <a:miter/>
                            <a:headEnd type="none" w="med" len="med"/>
                            <a:tailEnd type="arrow" w="med" len="med"/>
                          </a:ln>
                          <a:effectLst/>
                        </wps:spPr>
                        <wps:txbx>
                          <w:txbxContent>
                            <w:p w14:paraId="1D193C6A">
                              <w:pPr>
                                <w:rPr>
                                  <w:rFonts w:ascii="Calibri" w:hAnsi="Calibri" w:eastAsia="宋体" w:cs="Times New Roman"/>
                                </w:rPr>
                              </w:pPr>
                            </w:p>
                          </w:txbxContent>
                        </wps:txbx>
                        <wps:bodyPr/>
                      </wps:wsp>
                      <wps:wsp>
                        <wps:cNvPr id="11" name="文本框 11"/>
                        <wps:cNvSpPr txBox="1"/>
                        <wps:spPr>
                          <a:xfrm>
                            <a:off x="4876" y="21583"/>
                            <a:ext cx="1924" cy="883"/>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14:paraId="3CC14EB5">
                              <w:pPr>
                                <w:rPr>
                                  <w:rFonts w:ascii="Calibri" w:hAnsi="Calibri" w:eastAsia="宋体" w:cs="Times New Roman"/>
                                </w:rPr>
                              </w:pPr>
                              <w:r>
                                <w:rPr>
                                  <w:rFonts w:hint="eastAsia" w:ascii="Calibri" w:hAnsi="Calibri" w:eastAsia="宋体" w:cs="Times New Roman"/>
                                </w:rPr>
                                <w:t>按检查要求进行监督检查</w:t>
                              </w:r>
                            </w:p>
                          </w:txbxContent>
                        </wps:txbx>
                        <wps:bodyPr upright="1"/>
                      </wps:wsp>
                      <wps:wsp>
                        <wps:cNvPr id="12" name="文本框 12"/>
                        <wps:cNvSpPr txBox="1"/>
                        <wps:spPr>
                          <a:xfrm>
                            <a:off x="7387" y="21597"/>
                            <a:ext cx="1860" cy="857"/>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14:paraId="46F8F754">
                              <w:pPr>
                                <w:rPr>
                                  <w:rFonts w:ascii="Calibri" w:hAnsi="Calibri" w:eastAsia="宋体" w:cs="Times New Roman"/>
                                </w:rPr>
                              </w:pPr>
                              <w:r>
                                <w:rPr>
                                  <w:rFonts w:hint="eastAsia" w:ascii="Calibri" w:hAnsi="Calibri" w:eastAsia="宋体" w:cs="Times New Roman"/>
                                </w:rPr>
                                <w:t>制作《监督检查结果记录表》</w:t>
                              </w:r>
                            </w:p>
                          </w:txbxContent>
                        </wps:txbx>
                        <wps:bodyPr upright="1"/>
                      </wps:wsp>
                      <wps:wsp>
                        <wps:cNvPr id="13" name="直接箭头连接符 13"/>
                        <wps:cNvCnPr/>
                        <wps:spPr>
                          <a:xfrm>
                            <a:off x="6899" y="22049"/>
                            <a:ext cx="454" cy="0"/>
                          </a:xfrm>
                          <a:prstGeom prst="straightConnector1">
                            <a:avLst/>
                          </a:prstGeom>
                          <a:ln w="6350" cap="flat" cmpd="sng">
                            <a:solidFill>
                              <a:srgbClr val="000000"/>
                            </a:solidFill>
                            <a:prstDash val="solid"/>
                            <a:miter/>
                            <a:headEnd type="none" w="med" len="med"/>
                            <a:tailEnd type="arrow" w="med" len="med"/>
                          </a:ln>
                          <a:effectLst/>
                        </wps:spPr>
                        <wps:txbx>
                          <w:txbxContent>
                            <w:p w14:paraId="201EBB7A">
                              <w:pPr>
                                <w:rPr>
                                  <w:rFonts w:ascii="Calibri" w:hAnsi="Calibri" w:eastAsia="宋体" w:cs="Times New Roman"/>
                                </w:rPr>
                              </w:pPr>
                            </w:p>
                          </w:txbxContent>
                        </wps:txbx>
                        <wps:bodyPr/>
                      </wps:wsp>
                      <wps:wsp>
                        <wps:cNvPr id="14" name="文本框 14"/>
                        <wps:cNvSpPr txBox="1"/>
                        <wps:spPr>
                          <a:xfrm>
                            <a:off x="9808" y="21600"/>
                            <a:ext cx="1685" cy="851"/>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14:paraId="44786058">
                              <w:pPr>
                                <w:rPr>
                                  <w:rFonts w:ascii="Calibri" w:hAnsi="Calibri" w:eastAsia="宋体" w:cs="Times New Roman"/>
                                </w:rPr>
                              </w:pPr>
                              <w:r>
                                <w:rPr>
                                  <w:rFonts w:hint="eastAsia" w:ascii="Calibri" w:hAnsi="Calibri" w:eastAsia="宋体" w:cs="Times New Roman"/>
                                </w:rPr>
                                <w:t>可立即整改的，现场整改</w:t>
                              </w:r>
                            </w:p>
                          </w:txbxContent>
                        </wps:txbx>
                        <wps:bodyPr upright="1"/>
                      </wps:wsp>
                      <wps:wsp>
                        <wps:cNvPr id="15" name="直接箭头连接符 15"/>
                        <wps:cNvCnPr/>
                        <wps:spPr>
                          <a:xfrm>
                            <a:off x="9313" y="22036"/>
                            <a:ext cx="454" cy="0"/>
                          </a:xfrm>
                          <a:prstGeom prst="straightConnector1">
                            <a:avLst/>
                          </a:prstGeom>
                          <a:ln w="6350" cap="flat" cmpd="sng">
                            <a:solidFill>
                              <a:srgbClr val="000000"/>
                            </a:solidFill>
                            <a:prstDash val="solid"/>
                            <a:miter/>
                            <a:headEnd type="none" w="med" len="med"/>
                            <a:tailEnd type="arrow" w="med" len="med"/>
                          </a:ln>
                          <a:effectLst/>
                        </wps:spPr>
                        <wps:txbx>
                          <w:txbxContent>
                            <w:p w14:paraId="4D3EA4FE">
                              <w:pPr>
                                <w:rPr>
                                  <w:rFonts w:ascii="Calibri" w:hAnsi="Calibri" w:eastAsia="宋体" w:cs="Times New Roman"/>
                                </w:rPr>
                              </w:pPr>
                            </w:p>
                          </w:txbxContent>
                        </wps:txbx>
                        <wps:bodyPr/>
                      </wps:wsp>
                      <wps:wsp>
                        <wps:cNvPr id="16" name="直接箭头连接符 16"/>
                        <wps:cNvCnPr/>
                        <wps:spPr>
                          <a:xfrm>
                            <a:off x="9553" y="22031"/>
                            <a:ext cx="0" cy="1695"/>
                          </a:xfrm>
                          <a:prstGeom prst="straightConnector1">
                            <a:avLst/>
                          </a:prstGeom>
                          <a:ln w="6350" cap="flat" cmpd="sng">
                            <a:solidFill>
                              <a:srgbClr val="000000"/>
                            </a:solidFill>
                            <a:prstDash val="solid"/>
                            <a:miter/>
                            <a:headEnd type="none" w="med" len="med"/>
                            <a:tailEnd type="arrow" w="med" len="med"/>
                          </a:ln>
                          <a:effectLst/>
                        </wps:spPr>
                        <wps:bodyPr/>
                      </wps:wsp>
                      <wps:wsp>
                        <wps:cNvPr id="17" name="直接连接符 17"/>
                        <wps:cNvCnPr/>
                        <wps:spPr>
                          <a:xfrm>
                            <a:off x="3159" y="22987"/>
                            <a:ext cx="6394" cy="1"/>
                          </a:xfrm>
                          <a:prstGeom prst="line">
                            <a:avLst/>
                          </a:prstGeom>
                          <a:ln w="9525" cap="flat" cmpd="sng">
                            <a:solidFill>
                              <a:srgbClr val="000000"/>
                            </a:solidFill>
                            <a:prstDash val="solid"/>
                            <a:headEnd type="none" w="med" len="med"/>
                            <a:tailEnd type="none" w="med" len="med"/>
                          </a:ln>
                          <a:effectLst/>
                        </wps:spPr>
                        <wps:bodyPr upright="1"/>
                      </wps:wsp>
                    </wpg:wgp>
                  </a:graphicData>
                </a:graphic>
              </wp:anchor>
            </w:drawing>
          </mc:Choice>
          <mc:Fallback>
            <w:pict>
              <v:group id="组合 1067" o:spid="_x0000_s1026" o:spt="203" style="position:absolute;left:0pt;margin-left:-12.75pt;margin-top:18pt;height:161.05pt;width:467.7pt;z-index:251660288;mso-width-relative:page;mso-height-relative:page;" coordorigin="2138,21572" coordsize="9354,3221" o:gfxdata="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">
                <o:lock v:ext="edit" aspectratio="f"/>
                <v:shape id="_x0000_s1026" o:spid="_x0000_s1026" o:spt="202" type="#_x0000_t202" style="position:absolute;left:2138;top:23747;height:1046;width:2490;" fillcolor="#FFFFFF" filled="t" stroked="t" coordsize="21600,21600" o:gfxdata="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mIqhotAAAANoAAAAPAAAA&#10;AAAAAAEAIAAAACIAAABkcnMvZG93bnJldi54bWxQSwECFAAUAAAACACHTuJAMy8FnjsAAAA5AAAA&#10;EAAAAAAAAAABACAAAAADAQAAZHJzL3NoYXBleG1sLnhtbFBLBQYAAAAABgAGAFsBAACtAwAAAAA=&#10;">
                  <v:fill on="t" focussize="0,0"/>
                  <v:stroke weight="0.5pt" color="#000000" joinstyle="miter"/>
                  <v:imagedata o:title=""/>
                  <o:lock v:ext="edit" aspectratio="f"/>
                  <v:textbox>
                    <w:txbxContent>
                      <w:p w14:paraId="78ED120D">
                        <w:pPr>
                          <w:rPr>
                            <w:rFonts w:ascii="Calibri" w:hAnsi="Calibri" w:eastAsia="宋体" w:cs="Times New Roman"/>
                          </w:rPr>
                        </w:pPr>
                        <w:r>
                          <w:rPr>
                            <w:rFonts w:hint="eastAsia" w:ascii="Calibri" w:hAnsi="Calibri" w:eastAsia="宋体" w:cs="Times New Roman"/>
                          </w:rPr>
                          <w:t>涉嫌存在违法行为或未进行改正的，移交稽查部门处理</w:t>
                        </w:r>
                      </w:p>
                    </w:txbxContent>
                  </v:textbox>
                </v:shape>
                <v:shape id="_x0000_s1026" o:spid="_x0000_s1026" o:spt="32" type="#_x0000_t32" style="position:absolute;left:4669;top:24267;flip:x;height:0;width:454;" filled="f" stroked="t" coordsize="21600,21600" o:gfxdata="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rmwK8AAAA&#10;2gAAAA8AAAAAAAAAAQAgAAAAIgAAAGRycy9kb3ducmV2LnhtbFBLAQIUABQAAAAIAIdO4kAzLwWe&#10;OwAAADkAAAAQAAAAAAAAAAEAIAAAAAsBAABkcnMvc2hhcGV4bWwueG1sUEsFBgAAAAAGAAYAWwEA&#10;ALUDAAAAAA==&#10;">
                  <v:fill on="f" focussize="0,0"/>
                  <v:stroke weight="0.5pt" color="#000000" joinstyle="miter" endarrow="open"/>
                  <v:imagedata o:title=""/>
                  <o:lock v:ext="edit" aspectratio="f"/>
                  <v:textbox>
                    <w:txbxContent>
                      <w:p w14:paraId="2F24E06B">
                        <w:pPr>
                          <w:rPr>
                            <w:rFonts w:ascii="Calibri" w:hAnsi="Calibri" w:eastAsia="宋体" w:cs="Times New Roman"/>
                          </w:rPr>
                        </w:pPr>
                      </w:p>
                    </w:txbxContent>
                  </v:textbox>
                </v:shape>
                <v:shape id="_x0000_s1026" o:spid="_x0000_s1026" o:spt="202" type="#_x0000_t202" style="position:absolute;left:5132;top:23762;height:1017;width:1575;" fillcolor="#FFFFFF" filled="t" stroked="t" coordsize="21600,21600" o:gfxdata="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m8k4S2AAAA2gAAAA8A&#10;AAAAAAAAAQAgAAAAIgAAAGRycy9kb3ducmV2LnhtbFBLAQIUABQAAAAIAIdO4kAzLwWeOwAAADkA&#10;AAAQAAAAAAAAAAEAIAAAAAUBAABkcnMvc2hhcGV4bWwueG1sUEsFBgAAAAAGAAYAWwEAAK8DAAAA&#10;AA==&#10;">
                  <v:fill on="t" focussize="0,0"/>
                  <v:stroke weight="0.5pt" color="#000000" joinstyle="miter"/>
                  <v:imagedata o:title=""/>
                  <o:lock v:ext="edit" aspectratio="f"/>
                  <v:textbox>
                    <w:txbxContent>
                      <w:p w14:paraId="5ACDEDDC">
                        <w:pPr>
                          <w:rPr>
                            <w:rFonts w:ascii="Calibri" w:hAnsi="Calibri" w:eastAsia="宋体" w:cs="Times New Roman"/>
                          </w:rPr>
                        </w:pPr>
                        <w:r>
                          <w:rPr>
                            <w:rFonts w:hint="eastAsia" w:ascii="Calibri" w:hAnsi="Calibri" w:eastAsia="宋体" w:cs="Times New Roman"/>
                          </w:rPr>
                          <w:t>监督人员进行复查</w:t>
                        </w:r>
                      </w:p>
                    </w:txbxContent>
                  </v:textbox>
                </v:shape>
                <v:shape id="_x0000_s1026" o:spid="_x0000_s1026" o:spt="202" type="#_x0000_t202" style="position:absolute;left:7293;top:23772;height:1001;width:1380;" fillcolor="#FFFFFF" filled="t" stroked="t" coordsize="21600,21600" o:gfxdata="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ZVC/C2AAAA2gAAAA8A&#10;AAAAAAAAAQAgAAAAIgAAAGRycy9kb3ducmV2LnhtbFBLAQIUABQAAAAIAIdO4kAzLwWeOwAAADkA&#10;AAAQAAAAAAAAAAEAIAAAAAUBAABkcnMvc2hhcGV4bWwueG1sUEsFBgAAAAAGAAYAWwEAAK8DAAAA&#10;AA==&#10;">
                  <v:fill on="t" focussize="0,0"/>
                  <v:stroke weight="0.5pt" color="#000000" joinstyle="miter"/>
                  <v:imagedata o:title=""/>
                  <o:lock v:ext="edit" aspectratio="f"/>
                  <v:textbox>
                    <w:txbxContent>
                      <w:p w14:paraId="18159B52">
                        <w:pPr>
                          <w:rPr>
                            <w:rFonts w:ascii="Calibri" w:hAnsi="Calibri" w:eastAsia="宋体" w:cs="Times New Roman"/>
                          </w:rPr>
                        </w:pPr>
                        <w:r>
                          <w:rPr>
                            <w:rFonts w:hint="eastAsia" w:ascii="Calibri" w:hAnsi="Calibri" w:eastAsia="宋体" w:cs="Times New Roman"/>
                          </w:rPr>
                          <w:t>督促企业整改</w:t>
                        </w:r>
                      </w:p>
                    </w:txbxContent>
                  </v:textbox>
                </v:shape>
                <v:shape id="_x0000_s1026" o:spid="_x0000_s1026" o:spt="32" type="#_x0000_t32" style="position:absolute;left:6777;top:24250;flip:x;height:0;width:454;" filled="f" stroked="t" coordsize="21600,21600" o:gfxdata="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IDdr4A&#10;AADaAAAADwAAAAAAAAABACAAAAAiAAAAZHJzL2Rvd25yZXYueG1sUEsBAhQAFAAAAAgAh07iQDMv&#10;BZ47AAAAOQAAABAAAAAAAAAAAQAgAAAADQEAAGRycy9zaGFwZXhtbC54bWxQSwUGAAAAAAYABgBb&#10;AQAAtwMAAAAA&#10;">
                  <v:fill on="f" focussize="0,0"/>
                  <v:stroke weight="0.5pt" color="#000000" joinstyle="miter" endarrow="open"/>
                  <v:imagedata o:title=""/>
                  <o:lock v:ext="edit" aspectratio="f"/>
                  <v:textbox>
                    <w:txbxContent>
                      <w:p w14:paraId="690ADC60">
                        <w:pPr>
                          <w:rPr>
                            <w:rFonts w:ascii="Calibri" w:hAnsi="Calibri" w:eastAsia="宋体" w:cs="Times New Roman"/>
                          </w:rPr>
                        </w:pPr>
                      </w:p>
                    </w:txbxContent>
                  </v:textbox>
                </v:shape>
                <v:shape id="_x0000_s1026" o:spid="_x0000_s1026" o:spt="32" type="#_x0000_t32" style="position:absolute;left:3191;top:23008;height:700;width:0;" filled="f" stroked="t" coordsize="21600,21600" o:gfxdata="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xXjIvQAA&#10;ANoAAAAPAAAAAAAAAAEAIAAAACIAAABkcnMvZG93bnJldi54bWxQSwECFAAUAAAACACHTuJAMy8F&#10;njsAAAA5AAAAEAAAAAAAAAABACAAAAAMAQAAZHJzL3NoYXBleG1sLnhtbFBLBQYAAAAABgAGAFsB&#10;AAC2AwAAAAA=&#10;">
                  <v:fill on="f" focussize="0,0"/>
                  <v:stroke weight="0.5pt" color="#000000" joinstyle="miter" endarrow="open"/>
                  <v:imagedata o:title=""/>
                  <o:lock v:ext="edit" aspectratio="f"/>
                </v:shape>
                <v:shape id="_x0000_s1026" o:spid="_x0000_s1026" o:spt="32" type="#_x0000_t32" style="position:absolute;left:8747;top:24265;flip:x;height:0;width:454;" filled="f" stroked="t" coordsize="21600,21600" o:gfxdata="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Jw4mr4A&#10;AADaAAAADwAAAAAAAAABACAAAAAiAAAAZHJzL2Rvd25yZXYueG1sUEsBAhQAFAAAAAgAh07iQDMv&#10;BZ47AAAAOQAAABAAAAAAAAAAAQAgAAAADQEAAGRycy9zaGFwZXhtbC54bWxQSwUGAAAAAAYABgBb&#10;AQAAtwMAAAAA&#10;">
                  <v:fill on="f" focussize="0,0"/>
                  <v:stroke weight="0.5pt" color="#000000" joinstyle="miter" endarrow="open"/>
                  <v:imagedata o:title=""/>
                  <o:lock v:ext="edit" aspectratio="f"/>
                  <v:textbox>
                    <w:txbxContent>
                      <w:p w14:paraId="1E470EFB">
                        <w:pPr>
                          <w:rPr>
                            <w:rFonts w:ascii="Calibri" w:hAnsi="Calibri" w:eastAsia="宋体" w:cs="Times New Roman"/>
                          </w:rPr>
                        </w:pPr>
                      </w:p>
                    </w:txbxContent>
                  </v:textbox>
                </v:shape>
                <v:shape id="_x0000_s1026" o:spid="_x0000_s1026" o:spt="202" type="#_x0000_t202" style="position:absolute;left:9323;top:23774;height:1011;width:2010;" fillcolor="#FFFFFF" filled="t" stroked="t" coordsize="21600,21600" o:gfxdata="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PcYAfWzAAAA2gAAAA8AAAAA&#10;AAAAAQAgAAAAIgAAAGRycy9kb3ducmV2LnhtbFBLAQIUABQAAAAIAIdO4kAzLwWeOwAAADkAAAAQ&#10;AAAAAAAAAAEAIAAAAAIBAABkcnMvc2hhcGV4bWwueG1sUEsFBgAAAAAGAAYAWwEAAKwDAAAAAA==&#10;">
                  <v:fill on="t" focussize="0,0"/>
                  <v:stroke weight="0.5pt" color="#000000" joinstyle="miter"/>
                  <v:imagedata o:title=""/>
                  <o:lock v:ext="edit" aspectratio="f"/>
                  <v:textbox>
                    <w:txbxContent>
                      <w:p w14:paraId="3163B700">
                        <w:pPr>
                          <w:rPr>
                            <w:rFonts w:ascii="Calibri" w:hAnsi="Calibri" w:eastAsia="宋体" w:cs="Times New Roman"/>
                          </w:rPr>
                        </w:pPr>
                        <w:r>
                          <w:rPr>
                            <w:rFonts w:hint="eastAsia" w:ascii="Calibri" w:hAnsi="Calibri" w:eastAsia="宋体" w:cs="Times New Roman"/>
                          </w:rPr>
                          <w:t>需限期整改的，制作《责令改正通知书》</w:t>
                        </w:r>
                      </w:p>
                    </w:txbxContent>
                  </v:textbox>
                </v:shape>
                <v:shape id="_x0000_s1026" o:spid="_x0000_s1026" o:spt="202" type="#_x0000_t202" style="position:absolute;left:2333;top:21572;height:892;width:2004;" fillcolor="#FFFFFF" filled="t" stroked="t" coordsize="21600,21600" o:gfxdata="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hUpG62AAAA2gAAAA8A&#10;AAAAAAAAAQAgAAAAIgAAAGRycy9kb3ducmV2LnhtbFBLAQIUABQAAAAIAIdO4kAzLwWeOwAAADkA&#10;AAAQAAAAAAAAAAEAIAAAAAUBAABkcnMvc2hhcGV4bWwueG1sUEsFBgAAAAAGAAYAWwEAAK8DAAAA&#10;AA==&#10;">
                  <v:fill on="t" focussize="0,0"/>
                  <v:stroke weight="0.5pt" color="#000000" joinstyle="miter"/>
                  <v:imagedata o:title=""/>
                  <o:lock v:ext="edit" aspectratio="f"/>
                  <v:textbox>
                    <w:txbxContent>
                      <w:p w14:paraId="37F76726">
                        <w:pPr>
                          <w:rPr>
                            <w:rFonts w:ascii="Calibri" w:hAnsi="Calibri" w:eastAsia="宋体" w:cs="Times New Roman"/>
                          </w:rPr>
                        </w:pPr>
                        <w:r>
                          <w:rPr>
                            <w:rFonts w:hint="eastAsia" w:ascii="Calibri" w:hAnsi="Calibri" w:eastAsia="宋体" w:cs="Times New Roman"/>
                          </w:rPr>
                          <w:t>到达企业，出示证件，说明来意</w:t>
                        </w:r>
                        <w:r>
                          <w:rPr>
                            <w:rFonts w:ascii="Calibri" w:hAnsi="Calibri" w:eastAsia="宋体" w:cs="Times New Roman"/>
                          </w:rPr>
                          <w:tab/>
                        </w:r>
                        <w:r>
                          <w:rPr>
                            <w:rFonts w:ascii="Calibri" w:hAnsi="Calibri" w:eastAsia="宋体" w:cs="Times New Roman"/>
                          </w:rPr>
                          <w:tab/>
                        </w:r>
                      </w:p>
                    </w:txbxContent>
                  </v:textbox>
                </v:shape>
                <v:shape id="_x0000_s1026" o:spid="_x0000_s1026" o:spt="32" type="#_x0000_t32" style="position:absolute;left:4392;top:22030;height:0;width:454;" filled="f" stroked="t" coordsize="21600,21600" o:gfxdata="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Izt8r4A&#10;AADbAAAADwAAAAAAAAABACAAAAAiAAAAZHJzL2Rvd25yZXYueG1sUEsBAhQAFAAAAAgAh07iQDMv&#10;BZ47AAAAOQAAABAAAAAAAAAAAQAgAAAADQEAAGRycy9zaGFwZXhtbC54bWxQSwUGAAAAAAYABgBb&#10;AQAAtwMAAAAA&#10;">
                  <v:fill on="f" focussize="0,0"/>
                  <v:stroke weight="0.5pt" color="#000000" joinstyle="miter" endarrow="open"/>
                  <v:imagedata o:title=""/>
                  <o:lock v:ext="edit" aspectratio="f"/>
                  <v:textbox>
                    <w:txbxContent>
                      <w:p w14:paraId="1D193C6A">
                        <w:pPr>
                          <w:rPr>
                            <w:rFonts w:ascii="Calibri" w:hAnsi="Calibri" w:eastAsia="宋体" w:cs="Times New Roman"/>
                          </w:rPr>
                        </w:pPr>
                      </w:p>
                    </w:txbxContent>
                  </v:textbox>
                </v:shape>
                <v:shape id="_x0000_s1026" o:spid="_x0000_s1026" o:spt="202" type="#_x0000_t202" style="position:absolute;left:4876;top:21583;height:883;width:1924;" fillcolor="#FFFFFF" filled="t" stroked="t" coordsize="21600,21600" o:gfxdata="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TuCe9tAAAANsAAAAPAAAA&#10;AAAAAAEAIAAAACIAAABkcnMvZG93bnJldi54bWxQSwECFAAUAAAACACHTuJAMy8FnjsAAAA5AAAA&#10;EAAAAAAAAAABACAAAAADAQAAZHJzL3NoYXBleG1sLnhtbFBLBQYAAAAABgAGAFsBAACtAwAAAAA=&#10;">
                  <v:fill on="t" focussize="0,0"/>
                  <v:stroke weight="0.5pt" color="#000000" joinstyle="miter"/>
                  <v:imagedata o:title=""/>
                  <o:lock v:ext="edit" aspectratio="f"/>
                  <v:textbox>
                    <w:txbxContent>
                      <w:p w14:paraId="3CC14EB5">
                        <w:pPr>
                          <w:rPr>
                            <w:rFonts w:ascii="Calibri" w:hAnsi="Calibri" w:eastAsia="宋体" w:cs="Times New Roman"/>
                          </w:rPr>
                        </w:pPr>
                        <w:r>
                          <w:rPr>
                            <w:rFonts w:hint="eastAsia" w:ascii="Calibri" w:hAnsi="Calibri" w:eastAsia="宋体" w:cs="Times New Roman"/>
                          </w:rPr>
                          <w:t>按检查要求进行监督检查</w:t>
                        </w:r>
                      </w:p>
                    </w:txbxContent>
                  </v:textbox>
                </v:shape>
                <v:shape id="_x0000_s1026" o:spid="_x0000_s1026" o:spt="202" type="#_x0000_t202" style="position:absolute;left:7387;top:21597;height:857;width:1860;" fillcolor="#FFFFFF" filled="t" stroked="t" coordsize="21600,21600" o:gfxdata="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jarnKtAAAANsAAAAPAAAA&#10;AAAAAAEAIAAAACIAAABkcnMvZG93bnJldi54bWxQSwECFAAUAAAACACHTuJAMy8FnjsAAAA5AAAA&#10;EAAAAAAAAAABACAAAAADAQAAZHJzL3NoYXBleG1sLnhtbFBLBQYAAAAABgAGAFsBAACtAwAAAAA=&#10;">
                  <v:fill on="t" focussize="0,0"/>
                  <v:stroke weight="0.5pt" color="#000000" joinstyle="miter"/>
                  <v:imagedata o:title=""/>
                  <o:lock v:ext="edit" aspectratio="f"/>
                  <v:textbox>
                    <w:txbxContent>
                      <w:p w14:paraId="46F8F754">
                        <w:pPr>
                          <w:rPr>
                            <w:rFonts w:ascii="Calibri" w:hAnsi="Calibri" w:eastAsia="宋体" w:cs="Times New Roman"/>
                          </w:rPr>
                        </w:pPr>
                        <w:r>
                          <w:rPr>
                            <w:rFonts w:hint="eastAsia" w:ascii="Calibri" w:hAnsi="Calibri" w:eastAsia="宋体" w:cs="Times New Roman"/>
                          </w:rPr>
                          <w:t>制作《监督检查结果记录表》</w:t>
                        </w:r>
                      </w:p>
                    </w:txbxContent>
                  </v:textbox>
                </v:shape>
                <v:shape id="_x0000_s1026" o:spid="_x0000_s1026" o:spt="32" type="#_x0000_t32" style="position:absolute;left:6899;top:22049;height:0;width:454;" filled="f" stroked="t" coordsize="21600,21600" o:gfxdata="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Bec4W5AAAA2wAA&#10;AA8AAAAAAAAAAQAgAAAAIgAAAGRycy9kb3ducmV2LnhtbFBLAQIUABQAAAAIAIdO4kAzLwWeOwAA&#10;ADkAAAAQAAAAAAAAAAEAIAAAAAgBAABkcnMvc2hhcGV4bWwueG1sUEsFBgAAAAAGAAYAWwEAALID&#10;AAAAAA==&#10;">
                  <v:fill on="f" focussize="0,0"/>
                  <v:stroke weight="0.5pt" color="#000000" joinstyle="miter" endarrow="open"/>
                  <v:imagedata o:title=""/>
                  <o:lock v:ext="edit" aspectratio="f"/>
                  <v:textbox>
                    <w:txbxContent>
                      <w:p w14:paraId="201EBB7A">
                        <w:pPr>
                          <w:rPr>
                            <w:rFonts w:ascii="Calibri" w:hAnsi="Calibri" w:eastAsia="宋体" w:cs="Times New Roman"/>
                          </w:rPr>
                        </w:pPr>
                      </w:p>
                    </w:txbxContent>
                  </v:textbox>
                </v:shape>
                <v:shape id="_x0000_s1026" o:spid="_x0000_s1026" o:spt="202" type="#_x0000_t202" style="position:absolute;left:9808;top:21600;height:851;width:1685;" fillcolor="#FFFFFF" filled="t" stroked="t" coordsize="21600,21600"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v:fill on="t" focussize="0,0"/>
                  <v:stroke weight="0.5pt" color="#000000" joinstyle="miter"/>
                  <v:imagedata o:title=""/>
                  <o:lock v:ext="edit" aspectratio="f"/>
                  <v:textbox>
                    <w:txbxContent>
                      <w:p w14:paraId="44786058">
                        <w:pPr>
                          <w:rPr>
                            <w:rFonts w:ascii="Calibri" w:hAnsi="Calibri" w:eastAsia="宋体" w:cs="Times New Roman"/>
                          </w:rPr>
                        </w:pPr>
                        <w:r>
                          <w:rPr>
                            <w:rFonts w:hint="eastAsia" w:ascii="Calibri" w:hAnsi="Calibri" w:eastAsia="宋体" w:cs="Times New Roman"/>
                          </w:rPr>
                          <w:t>可立即整改的，现场整改</w:t>
                        </w:r>
                      </w:p>
                    </w:txbxContent>
                  </v:textbox>
                </v:shape>
                <v:shape id="_x0000_s1026" o:spid="_x0000_s1026" o:spt="32" type="#_x0000_t32" style="position:absolute;left:9313;top:22036;height:0;width:454;" filled="f" stroked="t" coordsize="21600,21600" o:gfxdata="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D7Tmq5AAAA2wAA&#10;AA8AAAAAAAAAAQAgAAAAIgAAAGRycy9kb3ducmV2LnhtbFBLAQIUABQAAAAIAIdO4kAzLwWeOwAA&#10;ADkAAAAQAAAAAAAAAAEAIAAAAAgBAABkcnMvc2hhcGV4bWwueG1sUEsFBgAAAAAGAAYAWwEAALID&#10;AAAAAA==&#10;">
                  <v:fill on="f" focussize="0,0"/>
                  <v:stroke weight="0.5pt" color="#000000" joinstyle="miter" endarrow="open"/>
                  <v:imagedata o:title=""/>
                  <o:lock v:ext="edit" aspectratio="f"/>
                  <v:textbox>
                    <w:txbxContent>
                      <w:p w14:paraId="4D3EA4FE">
                        <w:pPr>
                          <w:rPr>
                            <w:rFonts w:ascii="Calibri" w:hAnsi="Calibri" w:eastAsia="宋体" w:cs="Times New Roman"/>
                          </w:rPr>
                        </w:pPr>
                      </w:p>
                    </w:txbxContent>
                  </v:textbox>
                </v:shape>
                <v:shape id="_x0000_s1026" o:spid="_x0000_s1026" o:spt="32" type="#_x0000_t32" style="position:absolute;left:9553;top:22031;height:1695;width:0;" filled="f" stroked="t" coordsize="21600,21600" o:gfxdata="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CnQHbsAAADb&#10;AAAADwAAAAAAAAABACAAAAAiAAAAZHJzL2Rvd25yZXYueG1sUEsBAhQAFAAAAAgAh07iQDMvBZ47&#10;AAAAOQAAABAAAAAAAAAAAQAgAAAACgEAAGRycy9zaGFwZXhtbC54bWxQSwUGAAAAAAYABgBbAQAA&#10;tAMAAAAA&#10;">
                  <v:fill on="f" focussize="0,0"/>
                  <v:stroke weight="0.5pt" color="#000000" joinstyle="miter" endarrow="open"/>
                  <v:imagedata o:title=""/>
                  <o:lock v:ext="edit" aspectratio="f"/>
                </v:shape>
                <v:line id="_x0000_s1026" o:spid="_x0000_s1026" o:spt="20" style="position:absolute;left:3159;top:22987;height:1;width:6394;" filled="f" stroked="t" coordsize="21600,21600" o:gfxdata="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VSN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p>
    <w:p w14:paraId="1F7494A4">
      <w:pPr>
        <w:adjustRightInd w:val="0"/>
        <w:snapToGrid w:val="0"/>
        <w:spacing w:line="560" w:lineRule="exact"/>
        <w:rPr>
          <w:rFonts w:ascii="Calibri" w:hAnsi="Calibri" w:eastAsia="宋体" w:cs="Times New Roman"/>
          <w:sz w:val="32"/>
          <w:szCs w:val="32"/>
        </w:rPr>
      </w:pPr>
    </w:p>
    <w:p w14:paraId="4AD87B4C">
      <w:pPr>
        <w:adjustRightInd w:val="0"/>
        <w:snapToGrid w:val="0"/>
        <w:spacing w:line="560" w:lineRule="exact"/>
        <w:rPr>
          <w:rFonts w:ascii="Calibri" w:hAnsi="Calibri" w:eastAsia="宋体" w:cs="Times New Roman"/>
          <w:sz w:val="32"/>
          <w:szCs w:val="32"/>
        </w:rPr>
      </w:pPr>
    </w:p>
    <w:p w14:paraId="171B9177">
      <w:pPr>
        <w:adjustRightInd w:val="0"/>
        <w:snapToGrid w:val="0"/>
        <w:spacing w:line="560" w:lineRule="exact"/>
        <w:rPr>
          <w:rFonts w:ascii="Calibri" w:hAnsi="Calibri" w:eastAsia="宋体" w:cs="Times New Roman"/>
          <w:sz w:val="32"/>
          <w:szCs w:val="32"/>
        </w:rPr>
      </w:pPr>
    </w:p>
    <w:p w14:paraId="6AE851FD">
      <w:pPr>
        <w:adjustRightInd w:val="0"/>
        <w:snapToGrid w:val="0"/>
        <w:spacing w:line="560" w:lineRule="exact"/>
        <w:rPr>
          <w:rFonts w:ascii="Calibri" w:hAnsi="Calibri" w:eastAsia="宋体" w:cs="Times New Roman"/>
          <w:sz w:val="32"/>
          <w:szCs w:val="32"/>
        </w:rPr>
      </w:pPr>
    </w:p>
    <w:p w14:paraId="0A2FAEE1">
      <w:pPr>
        <w:adjustRightInd w:val="0"/>
        <w:snapToGrid w:val="0"/>
        <w:spacing w:line="560" w:lineRule="exact"/>
        <w:rPr>
          <w:rFonts w:ascii="Calibri" w:hAnsi="Calibri" w:eastAsia="宋体" w:cs="Times New Roman"/>
          <w:sz w:val="32"/>
          <w:szCs w:val="32"/>
        </w:rPr>
      </w:pPr>
      <w:r>
        <w:rPr>
          <w:rFonts w:ascii="Calibri" w:hAnsi="Calibri" w:eastAsia="宋体" w:cs="Times New Roman"/>
        </w:rPr>
        <mc:AlternateContent>
          <mc:Choice Requires="wps">
            <w:drawing>
              <wp:anchor distT="0" distB="0" distL="114300" distR="114300" simplePos="0" relativeHeight="251659264" behindDoc="0" locked="0" layoutInCell="1" allowOverlap="1">
                <wp:simplePos x="0" y="0"/>
                <wp:positionH relativeFrom="column">
                  <wp:posOffset>3806190</wp:posOffset>
                </wp:positionH>
                <wp:positionV relativeFrom="paragraph">
                  <wp:posOffset>123190</wp:posOffset>
                </wp:positionV>
                <wp:extent cx="288290" cy="0"/>
                <wp:effectExtent l="0" t="48895" r="16510" b="65405"/>
                <wp:wrapNone/>
                <wp:docPr id="32" name="直接箭头连接符 32"/>
                <wp:cNvGraphicFramePr/>
                <a:graphic xmlns:a="http://schemas.openxmlformats.org/drawingml/2006/main">
                  <a:graphicData uri="http://schemas.microsoft.com/office/word/2010/wordprocessingShape">
                    <wps:wsp>
                      <wps:cNvCnPr/>
                      <wps:spPr>
                        <a:xfrm flipH="1">
                          <a:off x="0" y="0"/>
                          <a:ext cx="288290" cy="0"/>
                        </a:xfrm>
                        <a:prstGeom prst="straightConnector1">
                          <a:avLst/>
                        </a:prstGeom>
                        <a:ln w="6350" cap="flat" cmpd="sng">
                          <a:solidFill>
                            <a:srgbClr val="000000"/>
                          </a:solidFill>
                          <a:prstDash val="solid"/>
                          <a:miter/>
                          <a:headEnd type="none" w="med" len="med"/>
                          <a:tailEnd type="arrow" w="med" len="med"/>
                        </a:ln>
                        <a:effectLst/>
                      </wps:spPr>
                      <wps:txbx>
                        <w:txbxContent>
                          <w:p w14:paraId="13228276">
                            <w:pPr>
                              <w:rPr>
                                <w:rFonts w:ascii="Calibri" w:hAnsi="Calibri" w:eastAsia="宋体" w:cs="Times New Roman"/>
                              </w:rPr>
                            </w:pPr>
                          </w:p>
                        </w:txbxContent>
                      </wps:txbx>
                      <wps:bodyPr/>
                    </wps:wsp>
                  </a:graphicData>
                </a:graphic>
              </wp:anchor>
            </w:drawing>
          </mc:Choice>
          <mc:Fallback>
            <w:pict>
              <v:shape id="_x0000_s1026" o:spid="_x0000_s1026" o:spt="32" type="#_x0000_t32" style="position:absolute;left:0pt;flip:x;margin-left:299.7pt;margin-top:9.7pt;height:0pt;width:22.7pt;z-index:251659264;mso-width-relative:page;mso-height-relative:page;" filled="f" stroked="t" coordsize="21600,21600" o:gfxdata="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YRbiNcAAAAJAQAA&#10;DwAAAAAAAAABACAAAAAiAAAAZHJzL2Rvd25yZXYueG1sUEsBAhQAFAAAAAgAh07iQHyiyw0aAgAA&#10;GwQAAA4AAAAAAAAAAQAgAAAAJgEAAGRycy9lMm9Eb2MueG1sUEsFBgAAAAAGAAYAWQEAALIFAAAA&#10;AA==&#10;">
                <v:fill on="f" focussize="0,0"/>
                <v:stroke weight="0.5pt" color="#000000" joinstyle="miter" endarrow="open"/>
                <v:imagedata o:title=""/>
                <o:lock v:ext="edit" aspectratio="f"/>
                <v:textbox>
                  <w:txbxContent>
                    <w:p w14:paraId="13228276">
                      <w:pPr>
                        <w:rPr>
                          <w:rFonts w:ascii="Calibri" w:hAnsi="Calibri" w:eastAsia="宋体" w:cs="Times New Roman"/>
                        </w:rPr>
                      </w:pPr>
                    </w:p>
                  </w:txbxContent>
                </v:textbox>
              </v:shape>
            </w:pict>
          </mc:Fallback>
        </mc:AlternateContent>
      </w:r>
    </w:p>
    <w:p w14:paraId="43BE18E4">
      <w:pPr>
        <w:adjustRightInd w:val="0"/>
        <w:snapToGrid w:val="0"/>
        <w:spacing w:line="560" w:lineRule="exact"/>
        <w:rPr>
          <w:rFonts w:ascii="Calibri" w:hAnsi="Calibri" w:eastAsia="宋体" w:cs="Times New Roman"/>
          <w:sz w:val="32"/>
          <w:szCs w:val="32"/>
        </w:rPr>
      </w:pPr>
    </w:p>
    <w:p w14:paraId="2F6839E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5.关于检查程序的说明</w:t>
      </w:r>
    </w:p>
    <w:p w14:paraId="478890A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现场检查如属于执行专项性检查任务的，必须符合专项检查相关部署要求。</w:t>
      </w:r>
    </w:p>
    <w:p w14:paraId="449673E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6.关于检查记录的说明</w:t>
      </w:r>
    </w:p>
    <w:p w14:paraId="18379C1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现场检查如属于执行专项性检查任务的，检查记录要求按照专项检查相关部署要求。</w:t>
      </w:r>
    </w:p>
    <w:p w14:paraId="45AF04E5">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73558F6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（一）对生产企业产品质量的检查</w:t>
      </w:r>
    </w:p>
    <w:p w14:paraId="7C3FA2D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：产品质量是否符合法律规定的要求。</w:t>
      </w:r>
    </w:p>
    <w:p w14:paraId="4CECD4D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检查要求：必要时对产品进行抽样检验，判定产品质量是否符合以下要求：</w:t>
      </w:r>
    </w:p>
    <w:p w14:paraId="4A2BE24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（1）不存在危及人身、财产安全的不合理的危险，有保障人体健康和人身、财产安全的国家标准、行业标准的，应当符合该标准；</w:t>
      </w:r>
    </w:p>
    <w:p w14:paraId="5A92296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（2）具备产品应当具备的使用性能，但是，对产品存在使用性能的瑕疵作出说明的除外；</w:t>
      </w:r>
    </w:p>
    <w:p w14:paraId="14155E2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（3）符合在产品或者其包装上注明采用的产品标准，符合以产品说明、实物样品等方式表明的质量状况。</w:t>
      </w:r>
    </w:p>
    <w:p w14:paraId="203E142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2.检査内容：产品或者其包装上的标识是否符合法律规定的要求。</w:t>
      </w:r>
    </w:p>
    <w:p w14:paraId="6608FF1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检查要求：检查产品或者其包装上的标识，要求产品或者其包装上的标识必须真实，并符合下列要求：</w:t>
      </w:r>
    </w:p>
    <w:p w14:paraId="14B00E2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（1）有产品质量检验合格证明；</w:t>
      </w:r>
    </w:p>
    <w:p w14:paraId="05767A9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（2）有中文标明的产品名称、生产厂厂名和厂址；</w:t>
      </w:r>
    </w:p>
    <w:p w14:paraId="72F66FB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（3）根据产品的特点和使用要求，需要标明产品规格、等级、所含主要成份的名称和含量的，用中文相应予以标明；需要事先让消费者知晓的，应当在外包装上标明，或者预先向消费者提供有关资料；</w:t>
      </w:r>
    </w:p>
    <w:p w14:paraId="1228660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（4）限期使用的产品，应当在显著位置清晰地标明生产日期和安全使用期或者失效日期；</w:t>
      </w:r>
    </w:p>
    <w:p w14:paraId="7CE5900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（5）使用不当，容易造成产品本身损坏或者可能危及人身、财产安全的产品，应当有警示标志或者中文警示说明。根据产品的特点难以附加标识的裸装产品，可以不附加产品标识。</w:t>
      </w:r>
    </w:p>
    <w:p w14:paraId="0B0BD6D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3.检査内容：包装质量及警示标志是否符合法律规定的要求。</w:t>
      </w:r>
    </w:p>
    <w:p w14:paraId="349A0FF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产品包装质量及警示标志，要求易碎、易燃、易爆、有毒、有腐蚀性、有放射性等危险物品以及储运中不能倒置和其他有特殊要求的产品，其包装质量必须符合相应要求，依照国家有关规定作出警示标志或者中文警示说明，标明储运注意事项。</w:t>
      </w:r>
    </w:p>
    <w:p w14:paraId="3875068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4.检査内容：是否生产国家明令淘汰的产品。</w:t>
      </w:r>
    </w:p>
    <w:p w14:paraId="1CDBD48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检查要求：检查人员对照国家明令淘汰的产品目录，要求生产企业不得生产国家明令淘汰的产品。</w:t>
      </w:r>
    </w:p>
    <w:p w14:paraId="7B829C9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5.检査内容：是否伪造产地，伪造或者冒用他人的厂名、厂址。</w:t>
      </w:r>
    </w:p>
    <w:p w14:paraId="6452CF9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检查要求：检查人员对企业进行现场检查时，对照企业营业执照等证明文件，要求生产企业不得伪造产地，不得伪造或者冒用他人的厂名、厂址。</w:t>
      </w:r>
    </w:p>
    <w:p w14:paraId="33E60A8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6.检査内容：是否伪造或者冒用认证标志等质量标志。</w:t>
      </w:r>
    </w:p>
    <w:p w14:paraId="0B64B03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检查要求：检查人员对企业进行现场检查时，对照企业所取得的认证证书,要求生产企业不得伪造或者冒用认证标志等质量标志。</w:t>
      </w:r>
    </w:p>
    <w:p w14:paraId="4C478E9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7.检査内容：是否掺杂、掺假，不得以假充真、以次充好，不得以不合格产品冒充合格产品。</w:t>
      </w:r>
    </w:p>
    <w:p w14:paraId="40C183E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检查要求：检查人员对企业进行现场检查时，可以通过检查生产流水线，或者通过抽样检验，要求生产企业生产产品，不得掺杂、掺假，不得以假充真、以次充好，不得以不合格产品冒充合格产品。</w:t>
      </w:r>
    </w:p>
    <w:p w14:paraId="7A2471A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（二）对销售企业产品质量的检查</w:t>
      </w:r>
    </w:p>
    <w:p w14:paraId="1FF0C38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1.检査内容：是否建立并执行进货检查验收制度，验明产品合格证明和其他标识。</w:t>
      </w:r>
    </w:p>
    <w:p w14:paraId="5E89978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检查要求：检查人员对企业进行现场检查时，了解企业质量管理制度，查阅进货检查验收台帐，要求企业建立并执行进货检查验收制度，验明产品合格证明和其他标识。</w:t>
      </w:r>
    </w:p>
    <w:p w14:paraId="4870752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2.检査内容：是否采取措施，保持销售产品的质量。</w:t>
      </w:r>
    </w:p>
    <w:p w14:paraId="2F2A5AD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检查要求：检查人员对企业进行现场检查时，了解企业保持销售产品质量的措施，要求企业采取措施，保持销售产品的质量。</w:t>
      </w:r>
    </w:p>
    <w:p w14:paraId="010218F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3.检査内容：是否销售国家明令淘汰并停止销售的产品和失效、变质的产品。</w:t>
      </w:r>
    </w:p>
    <w:p w14:paraId="5ACBCD9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对企业进行现场检查时，对照国家明令淘汰并停止销售的产品目录，检查销售的产品是否是国家明令淘汰并停止销售的产品，是否失效、变质，要求企业不得销售国家明令淘汰并停止销售的产品和失效、变质的产品。</w:t>
      </w:r>
    </w:p>
    <w:p w14:paraId="1F6DA51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4.检査内容：销售的产品的标识是否符合法律法规规定。</w:t>
      </w:r>
    </w:p>
    <w:p w14:paraId="4E895C4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检查要求：检查产品或者其包装上的标识，要求产品或者其包装上的标识必须真实，并符合下列要求：</w:t>
      </w:r>
    </w:p>
    <w:p w14:paraId="4079195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（1）有产品质量检验合格证明；</w:t>
      </w:r>
    </w:p>
    <w:p w14:paraId="1E1F297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（2）有中文标明的产品名称、生产厂厂名和厂址；</w:t>
      </w:r>
    </w:p>
    <w:p w14:paraId="05B88B8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（3）根据产品的特点和使用要求，需要标明产品规格、等级、所含主要成份的名称和含量的，用中文相应予以标明；需要事先让消费者知晓的，应当在外包装上标明，或者预先向消费者提供有关资料；</w:t>
      </w:r>
    </w:p>
    <w:p w14:paraId="2038D95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（4）限期使用的产品，应当在显著位置清晰地标明生产日期和安全使用期或者失效日期；</w:t>
      </w:r>
    </w:p>
    <w:p w14:paraId="7F14682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（5）使用不当，容易造成产品本身损坏或者可能危及人身、财产安全的产品，应当有警示标志或者中文警示说明。根据产品的特点难以附加标识的裸装产品，可以不附加产品标识。</w:t>
      </w:r>
    </w:p>
    <w:p w14:paraId="36D83C2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5.检査内容：是否伪造产地，伪造或者冒用他人的厂名、厂址。</w:t>
      </w:r>
    </w:p>
    <w:p w14:paraId="397F08B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检查要求：检查人员检查企业销售的产品，要求企业不得伪造产地，不得伪造或者冒用他人的厂名、厂址。</w:t>
      </w:r>
    </w:p>
    <w:p w14:paraId="4462C4D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6.检査内容：是否伪造或者冒用认证标志等质量标志。</w:t>
      </w:r>
    </w:p>
    <w:p w14:paraId="4910611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检查要求：检查人员检查企业销售的产品，属于认证产品的，检查是否取得相关资质，产品是否未标注或错误标注认证标志。要求企业不得伪造或者冒用认证标志等质量标志。</w:t>
      </w:r>
    </w:p>
    <w:p w14:paraId="3C2B499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7.检査内容：是否掺杂、掺假，不得以假充真、以次充好，不得以不合格产品冒充合格产品。</w:t>
      </w:r>
    </w:p>
    <w:p w14:paraId="7B01C58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检查要求：检查人员检查企业销售的产品，可以通过抽样检验，要求企业不得掺杂、掺假，不得以假充真、以次充好，不得以不合格产品冒充合格产品。</w:t>
      </w:r>
    </w:p>
    <w:p w14:paraId="38D4E98D">
      <w:pPr>
        <w:pStyle w:val="2"/>
      </w:pPr>
    </w:p>
    <w:p w14:paraId="67EE30AB">
      <w:pPr>
        <w:numPr>
          <w:ilvl w:val="0"/>
          <w:numId w:val="4"/>
        </w:num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工作文书</w:t>
      </w:r>
    </w:p>
    <w:p w14:paraId="2BCCF147">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仿宋_GBK" w:cs="Times New Roman"/>
          <w:sz w:val="32"/>
          <w:szCs w:val="32"/>
        </w:rPr>
        <w:t>相关工作文书见附件。</w:t>
      </w:r>
    </w:p>
    <w:p w14:paraId="19EB7EB7">
      <w:pPr>
        <w:adjustRightInd w:val="0"/>
        <w:snapToGrid w:val="0"/>
        <w:spacing w:line="560" w:lineRule="exact"/>
        <w:ind w:firstLine="640" w:firstLineChars="200"/>
        <w:rPr>
          <w:rFonts w:ascii="Times New Roman" w:hAnsi="Times New Roman" w:eastAsia="方正仿宋_GBK" w:cs="Times New Roman"/>
          <w:sz w:val="32"/>
          <w:szCs w:val="32"/>
        </w:rPr>
      </w:pPr>
    </w:p>
    <w:p w14:paraId="634E3582">
      <w:pPr>
        <w:overflowPunct w:val="0"/>
        <w:autoSpaceDE w:val="0"/>
        <w:autoSpaceDN w:val="0"/>
        <w:adjustRightInd w:val="0"/>
        <w:snapToGrid w:val="0"/>
        <w:spacing w:line="560" w:lineRule="exact"/>
        <w:ind w:firstLine="66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附件：1</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生产企业产品质量监督检查记录表</w:t>
      </w:r>
    </w:p>
    <w:p w14:paraId="3B0A64DA">
      <w:pPr>
        <w:overflowPunct w:val="0"/>
        <w:autoSpaceDE w:val="0"/>
        <w:autoSpaceDN w:val="0"/>
        <w:adjustRightInd w:val="0"/>
        <w:snapToGrid w:val="0"/>
        <w:spacing w:line="560" w:lineRule="exact"/>
        <w:ind w:firstLine="1641" w:firstLineChars="513"/>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2.销售企业产品质量监督检查记录表</w:t>
      </w:r>
    </w:p>
    <w:p w14:paraId="5A6E099E">
      <w:pPr>
        <w:adjustRightInd w:val="0"/>
        <w:snapToGrid w:val="0"/>
        <w:spacing w:line="560" w:lineRule="exact"/>
        <w:ind w:firstLine="640" w:firstLineChars="200"/>
        <w:rPr>
          <w:rFonts w:ascii="方正仿宋_GBK" w:hAnsi="方正仿宋_GBK" w:eastAsia="方正仿宋_GBK" w:cs="方正仿宋_GBK"/>
          <w:sz w:val="32"/>
          <w:szCs w:val="32"/>
        </w:rPr>
      </w:pPr>
    </w:p>
    <w:p w14:paraId="43EB7531">
      <w:pPr>
        <w:adjustRightInd w:val="0"/>
        <w:snapToGrid w:val="0"/>
        <w:spacing w:line="560" w:lineRule="exact"/>
        <w:ind w:firstLine="640" w:firstLineChars="200"/>
        <w:rPr>
          <w:rFonts w:ascii="方正仿宋_GBK" w:hAnsi="方正仿宋_GBK" w:eastAsia="方正仿宋_GBK" w:cs="方正仿宋_GBK"/>
          <w:sz w:val="32"/>
          <w:szCs w:val="32"/>
        </w:rPr>
      </w:pPr>
    </w:p>
    <w:p w14:paraId="25E04F31">
      <w:pPr>
        <w:adjustRightInd w:val="0"/>
        <w:snapToGrid w:val="0"/>
        <w:spacing w:line="560" w:lineRule="exact"/>
        <w:ind w:firstLine="640" w:firstLineChars="200"/>
        <w:rPr>
          <w:rFonts w:ascii="方正仿宋_GBK" w:hAnsi="方正仿宋_GBK" w:eastAsia="方正仿宋_GBK" w:cs="方正仿宋_GBK"/>
          <w:sz w:val="32"/>
          <w:szCs w:val="32"/>
        </w:rPr>
      </w:pPr>
    </w:p>
    <w:p w14:paraId="45D4F80F">
      <w:pPr>
        <w:adjustRightInd w:val="0"/>
        <w:snapToGrid w:val="0"/>
        <w:spacing w:line="560" w:lineRule="exact"/>
        <w:ind w:firstLine="640" w:firstLineChars="200"/>
        <w:rPr>
          <w:rFonts w:ascii="方正仿宋_GBK" w:hAnsi="方正仿宋_GBK" w:eastAsia="方正仿宋_GBK" w:cs="方正仿宋_GBK"/>
          <w:sz w:val="32"/>
          <w:szCs w:val="32"/>
        </w:rPr>
      </w:pPr>
    </w:p>
    <w:p w14:paraId="667D92A1">
      <w:pPr>
        <w:adjustRightInd w:val="0"/>
        <w:snapToGrid w:val="0"/>
        <w:spacing w:line="560" w:lineRule="exact"/>
        <w:ind w:firstLine="640" w:firstLineChars="200"/>
        <w:rPr>
          <w:rFonts w:ascii="方正仿宋_GBK" w:hAnsi="方正仿宋_GBK" w:eastAsia="方正仿宋_GBK" w:cs="方正仿宋_GBK"/>
          <w:sz w:val="32"/>
          <w:szCs w:val="32"/>
        </w:rPr>
      </w:pPr>
    </w:p>
    <w:p w14:paraId="4C89D3FC">
      <w:pPr>
        <w:adjustRightInd w:val="0"/>
        <w:snapToGrid w:val="0"/>
        <w:spacing w:line="560" w:lineRule="exact"/>
        <w:ind w:firstLine="640" w:firstLineChars="200"/>
        <w:rPr>
          <w:rFonts w:ascii="方正仿宋_GBK" w:hAnsi="方正仿宋_GBK" w:eastAsia="方正仿宋_GBK" w:cs="方正仿宋_GBK"/>
          <w:sz w:val="32"/>
          <w:szCs w:val="32"/>
        </w:rPr>
      </w:pPr>
    </w:p>
    <w:p w14:paraId="4CEDD693">
      <w:pPr>
        <w:adjustRightInd w:val="0"/>
        <w:snapToGrid w:val="0"/>
        <w:spacing w:line="560" w:lineRule="exact"/>
        <w:ind w:firstLine="640" w:firstLineChars="200"/>
        <w:rPr>
          <w:rFonts w:ascii="方正仿宋_GBK" w:hAnsi="方正仿宋_GBK" w:eastAsia="方正仿宋_GBK" w:cs="方正仿宋_GBK"/>
          <w:sz w:val="32"/>
          <w:szCs w:val="32"/>
        </w:rPr>
      </w:pPr>
    </w:p>
    <w:p w14:paraId="66F8CE57">
      <w:pPr>
        <w:adjustRightInd w:val="0"/>
        <w:snapToGrid w:val="0"/>
        <w:spacing w:line="560" w:lineRule="exact"/>
        <w:ind w:firstLine="640" w:firstLineChars="200"/>
        <w:rPr>
          <w:rFonts w:ascii="方正仿宋_GBK" w:hAnsi="方正仿宋_GBK" w:eastAsia="方正仿宋_GBK" w:cs="方正仿宋_GBK"/>
          <w:sz w:val="32"/>
          <w:szCs w:val="32"/>
        </w:rPr>
      </w:pPr>
    </w:p>
    <w:p w14:paraId="1686123E">
      <w:pPr>
        <w:adjustRightInd w:val="0"/>
        <w:snapToGrid w:val="0"/>
        <w:spacing w:line="560" w:lineRule="exact"/>
        <w:ind w:firstLine="640" w:firstLineChars="200"/>
        <w:rPr>
          <w:rFonts w:ascii="方正仿宋_GBK" w:hAnsi="方正仿宋_GBK" w:eastAsia="方正仿宋_GBK" w:cs="方正仿宋_GBK"/>
          <w:sz w:val="32"/>
          <w:szCs w:val="32"/>
        </w:rPr>
      </w:pPr>
    </w:p>
    <w:p w14:paraId="40C804C4">
      <w:pPr>
        <w:adjustRightInd w:val="0"/>
        <w:snapToGrid w:val="0"/>
        <w:spacing w:line="560" w:lineRule="exact"/>
        <w:ind w:firstLine="640" w:firstLineChars="200"/>
        <w:rPr>
          <w:rFonts w:ascii="方正仿宋_GBK" w:hAnsi="方正仿宋_GBK" w:eastAsia="方正仿宋_GBK" w:cs="方正仿宋_GBK"/>
          <w:sz w:val="32"/>
          <w:szCs w:val="32"/>
        </w:rPr>
      </w:pPr>
    </w:p>
    <w:p w14:paraId="3AC403CA">
      <w:pPr>
        <w:adjustRightInd w:val="0"/>
        <w:snapToGrid w:val="0"/>
        <w:spacing w:line="560" w:lineRule="exact"/>
        <w:ind w:firstLine="640" w:firstLineChars="200"/>
        <w:rPr>
          <w:rFonts w:ascii="方正仿宋_GBK" w:hAnsi="方正仿宋_GBK" w:eastAsia="方正仿宋_GBK" w:cs="方正仿宋_GBK"/>
          <w:sz w:val="32"/>
          <w:szCs w:val="32"/>
        </w:rPr>
      </w:pPr>
    </w:p>
    <w:p w14:paraId="51EDF645">
      <w:pPr>
        <w:pStyle w:val="2"/>
        <w:ind w:firstLine="640"/>
        <w:rPr>
          <w:rFonts w:ascii="方正仿宋_GBK" w:hAnsi="方正仿宋_GBK" w:eastAsia="方正仿宋_GBK" w:cs="方正仿宋_GBK"/>
          <w:sz w:val="32"/>
          <w:szCs w:val="32"/>
        </w:rPr>
      </w:pPr>
    </w:p>
    <w:p w14:paraId="6B4E1E9C">
      <w:pPr>
        <w:pStyle w:val="2"/>
        <w:ind w:firstLine="640"/>
        <w:rPr>
          <w:rFonts w:ascii="方正仿宋_GBK" w:hAnsi="方正仿宋_GBK" w:eastAsia="方正仿宋_GBK" w:cs="方正仿宋_GBK"/>
          <w:sz w:val="32"/>
          <w:szCs w:val="32"/>
        </w:rPr>
      </w:pPr>
    </w:p>
    <w:p w14:paraId="3EABD813">
      <w:pPr>
        <w:pStyle w:val="2"/>
        <w:ind w:firstLine="640"/>
        <w:rPr>
          <w:rFonts w:ascii="方正仿宋_GBK" w:hAnsi="方正仿宋_GBK" w:eastAsia="方正仿宋_GBK" w:cs="方正仿宋_GBK"/>
          <w:sz w:val="32"/>
          <w:szCs w:val="32"/>
        </w:rPr>
      </w:pPr>
    </w:p>
    <w:p w14:paraId="37671216">
      <w:pPr>
        <w:pStyle w:val="2"/>
        <w:ind w:firstLine="640"/>
        <w:rPr>
          <w:rFonts w:ascii="方正仿宋_GBK" w:hAnsi="方正仿宋_GBK" w:eastAsia="方正仿宋_GBK" w:cs="方正仿宋_GBK"/>
          <w:sz w:val="32"/>
          <w:szCs w:val="32"/>
        </w:rPr>
      </w:pPr>
    </w:p>
    <w:p w14:paraId="46825F0F">
      <w:pPr>
        <w:adjustRightInd w:val="0"/>
        <w:snapToGrid w:val="0"/>
        <w:spacing w:line="560" w:lineRule="exact"/>
        <w:ind w:firstLine="640" w:firstLineChars="200"/>
        <w:rPr>
          <w:rFonts w:ascii="方正仿宋_GBK" w:hAnsi="方正仿宋_GBK" w:eastAsia="方正仿宋_GBK" w:cs="方正仿宋_GBK"/>
          <w:sz w:val="32"/>
          <w:szCs w:val="32"/>
        </w:rPr>
      </w:pPr>
    </w:p>
    <w:p w14:paraId="6FE419D8">
      <w:pPr>
        <w:adjustRightInd w:val="0"/>
        <w:snapToGrid w:val="0"/>
        <w:spacing w:line="560" w:lineRule="exact"/>
        <w:jc w:val="left"/>
        <w:rPr>
          <w:rFonts w:ascii="方正仿宋_GBK" w:hAnsi="方正仿宋_GBK" w:eastAsia="方正仿宋_GBK" w:cs="方正仿宋_GBK"/>
          <w:sz w:val="32"/>
          <w:szCs w:val="32"/>
        </w:rPr>
      </w:pPr>
    </w:p>
    <w:p w14:paraId="6358D069">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14:paraId="431A5B85">
      <w:pPr>
        <w:adjustRightInd w:val="0"/>
        <w:snapToGrid w:val="0"/>
        <w:spacing w:line="560" w:lineRule="exact"/>
        <w:jc w:val="center"/>
        <w:rPr>
          <w:rFonts w:ascii="方正小标宋_GBK" w:hAnsi="方正小标宋_GBK" w:eastAsia="方正小标宋_GBK" w:cs="方正小标宋_GBK"/>
          <w:color w:val="000000"/>
          <w:kern w:val="0"/>
          <w:sz w:val="36"/>
          <w:szCs w:val="36"/>
        </w:rPr>
      </w:pPr>
      <w:r>
        <w:rPr>
          <w:rFonts w:hint="eastAsia" w:ascii="方正小标宋_GBK" w:hAnsi="方正小标宋_GBK" w:eastAsia="方正小标宋_GBK" w:cs="方正小标宋_GBK"/>
          <w:color w:val="000000"/>
          <w:kern w:val="0"/>
          <w:sz w:val="36"/>
          <w:szCs w:val="36"/>
        </w:rPr>
        <w:t>生产企业产品质量监督检查记录表</w:t>
      </w:r>
    </w:p>
    <w:p w14:paraId="5617B586">
      <w:pPr>
        <w:adjustRightInd w:val="0"/>
        <w:snapToGrid w:val="0"/>
        <w:spacing w:line="240" w:lineRule="exact"/>
        <w:jc w:val="center"/>
        <w:rPr>
          <w:rFonts w:ascii="方正小标宋_GBK" w:hAnsi="方正小标宋_GBK" w:eastAsia="方正小标宋_GBK" w:cs="方正小标宋_GBK"/>
          <w:color w:val="000000"/>
          <w:kern w:val="0"/>
          <w:sz w:val="40"/>
          <w:szCs w:val="40"/>
        </w:rPr>
      </w:pPr>
    </w:p>
    <w:tbl>
      <w:tblPr>
        <w:tblStyle w:val="13"/>
        <w:tblW w:w="5000" w:type="pct"/>
        <w:jc w:val="center"/>
        <w:tblLayout w:type="fixed"/>
        <w:tblCellMar>
          <w:top w:w="0" w:type="dxa"/>
          <w:left w:w="0" w:type="dxa"/>
          <w:bottom w:w="0" w:type="dxa"/>
          <w:right w:w="0" w:type="dxa"/>
        </w:tblCellMar>
      </w:tblPr>
      <w:tblGrid>
        <w:gridCol w:w="756"/>
        <w:gridCol w:w="70"/>
        <w:gridCol w:w="524"/>
        <w:gridCol w:w="1425"/>
        <w:gridCol w:w="1307"/>
        <w:gridCol w:w="1339"/>
        <w:gridCol w:w="1696"/>
        <w:gridCol w:w="40"/>
        <w:gridCol w:w="1605"/>
      </w:tblGrid>
      <w:tr w14:paraId="67D3DB15">
        <w:tblPrEx>
          <w:tblCellMar>
            <w:top w:w="0" w:type="dxa"/>
            <w:left w:w="0" w:type="dxa"/>
            <w:bottom w:w="0" w:type="dxa"/>
            <w:right w:w="0" w:type="dxa"/>
          </w:tblCellMar>
        </w:tblPrEx>
        <w:trPr>
          <w:trHeight w:val="380" w:hRule="atLeast"/>
          <w:jc w:val="center"/>
        </w:trPr>
        <w:tc>
          <w:tcPr>
            <w:tcW w:w="770"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405915">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企业名称</w:t>
            </w:r>
          </w:p>
        </w:tc>
        <w:tc>
          <w:tcPr>
            <w:tcW w:w="1559"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C90BB7">
            <w:pPr>
              <w:adjustRightInd w:val="0"/>
              <w:snapToGrid w:val="0"/>
              <w:spacing w:line="360" w:lineRule="exact"/>
              <w:rPr>
                <w:rFonts w:ascii="Times New Roman" w:hAnsi="Times New Roman" w:eastAsia="方正仿宋_GBK" w:cs="Times New Roman"/>
                <w:color w:val="000000"/>
                <w:sz w:val="24"/>
              </w:rPr>
            </w:pPr>
          </w:p>
        </w:tc>
        <w:tc>
          <w:tcPr>
            <w:tcW w:w="7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7A29E1">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企业地址</w:t>
            </w:r>
          </w:p>
        </w:tc>
        <w:tc>
          <w:tcPr>
            <w:tcW w:w="1904"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587194">
            <w:pPr>
              <w:adjustRightInd w:val="0"/>
              <w:snapToGrid w:val="0"/>
              <w:spacing w:line="360" w:lineRule="exact"/>
              <w:jc w:val="center"/>
              <w:rPr>
                <w:rFonts w:ascii="Times New Roman" w:hAnsi="Times New Roman" w:eastAsia="方正仿宋_GBK" w:cs="Times New Roman"/>
                <w:color w:val="000000"/>
                <w:sz w:val="24"/>
              </w:rPr>
            </w:pPr>
          </w:p>
        </w:tc>
      </w:tr>
      <w:tr w14:paraId="4A32F274">
        <w:tblPrEx>
          <w:tblCellMar>
            <w:top w:w="0" w:type="dxa"/>
            <w:left w:w="0" w:type="dxa"/>
            <w:bottom w:w="0" w:type="dxa"/>
            <w:right w:w="0" w:type="dxa"/>
          </w:tblCellMar>
        </w:tblPrEx>
        <w:trPr>
          <w:trHeight w:val="380" w:hRule="atLeast"/>
          <w:jc w:val="center"/>
        </w:trPr>
        <w:tc>
          <w:tcPr>
            <w:tcW w:w="770"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A4FBDF">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营业执照</w:t>
            </w:r>
          </w:p>
        </w:tc>
        <w:tc>
          <w:tcPr>
            <w:tcW w:w="1559"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259A7F">
            <w:pPr>
              <w:adjustRightInd w:val="0"/>
              <w:snapToGrid w:val="0"/>
              <w:spacing w:line="360" w:lineRule="exact"/>
              <w:rPr>
                <w:rFonts w:ascii="Times New Roman" w:hAnsi="Times New Roman" w:eastAsia="方正仿宋_GBK" w:cs="Times New Roman"/>
                <w:color w:val="000000"/>
                <w:sz w:val="24"/>
              </w:rPr>
            </w:pPr>
          </w:p>
        </w:tc>
        <w:tc>
          <w:tcPr>
            <w:tcW w:w="7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4EC41">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企业规模</w:t>
            </w:r>
          </w:p>
        </w:tc>
        <w:tc>
          <w:tcPr>
            <w:tcW w:w="1904"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2A544">
            <w:pPr>
              <w:adjustRightInd w:val="0"/>
              <w:snapToGrid w:val="0"/>
              <w:spacing w:line="360" w:lineRule="exact"/>
              <w:jc w:val="center"/>
              <w:rPr>
                <w:rFonts w:ascii="Times New Roman" w:hAnsi="Times New Roman" w:eastAsia="方正仿宋_GBK" w:cs="Times New Roman"/>
                <w:color w:val="000000"/>
                <w:sz w:val="24"/>
              </w:rPr>
            </w:pPr>
          </w:p>
        </w:tc>
      </w:tr>
      <w:tr w14:paraId="7657BDB8">
        <w:tblPrEx>
          <w:tblCellMar>
            <w:top w:w="0" w:type="dxa"/>
            <w:left w:w="0" w:type="dxa"/>
            <w:bottom w:w="0" w:type="dxa"/>
            <w:right w:w="0" w:type="dxa"/>
          </w:tblCellMar>
        </w:tblPrEx>
        <w:trPr>
          <w:trHeight w:val="480" w:hRule="atLeast"/>
          <w:jc w:val="center"/>
        </w:trPr>
        <w:tc>
          <w:tcPr>
            <w:tcW w:w="770"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79E72B">
            <w:pPr>
              <w:widowControl/>
              <w:adjustRightInd w:val="0"/>
              <w:snapToGrid w:val="0"/>
              <w:spacing w:line="360" w:lineRule="exact"/>
              <w:jc w:val="center"/>
              <w:textAlignment w:val="center"/>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法人代表</w:t>
            </w:r>
          </w:p>
          <w:p w14:paraId="22B89D3A">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（负责人）</w:t>
            </w:r>
          </w:p>
        </w:tc>
        <w:tc>
          <w:tcPr>
            <w:tcW w:w="1559"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00C760">
            <w:pPr>
              <w:adjustRightInd w:val="0"/>
              <w:snapToGrid w:val="0"/>
              <w:spacing w:line="360" w:lineRule="exact"/>
              <w:rPr>
                <w:rFonts w:ascii="Times New Roman" w:hAnsi="Times New Roman" w:eastAsia="方正仿宋_GBK" w:cs="Times New Roman"/>
                <w:color w:val="000000"/>
                <w:sz w:val="24"/>
              </w:rPr>
            </w:pPr>
          </w:p>
        </w:tc>
        <w:tc>
          <w:tcPr>
            <w:tcW w:w="7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C481C9">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联系电话</w:t>
            </w:r>
          </w:p>
        </w:tc>
        <w:tc>
          <w:tcPr>
            <w:tcW w:w="1904"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56AF98">
            <w:pPr>
              <w:adjustRightInd w:val="0"/>
              <w:snapToGrid w:val="0"/>
              <w:spacing w:line="360" w:lineRule="exact"/>
              <w:jc w:val="center"/>
              <w:rPr>
                <w:rFonts w:ascii="Times New Roman" w:hAnsi="Times New Roman" w:eastAsia="方正仿宋_GBK" w:cs="Times New Roman"/>
                <w:color w:val="000000"/>
                <w:sz w:val="24"/>
              </w:rPr>
            </w:pPr>
          </w:p>
        </w:tc>
      </w:tr>
      <w:tr w14:paraId="51A9CDF6">
        <w:tblPrEx>
          <w:tblCellMar>
            <w:top w:w="0" w:type="dxa"/>
            <w:left w:w="0" w:type="dxa"/>
            <w:bottom w:w="0" w:type="dxa"/>
            <w:right w:w="0" w:type="dxa"/>
          </w:tblCellMar>
        </w:tblPrEx>
        <w:trPr>
          <w:trHeight w:val="400" w:hRule="atLeast"/>
          <w:jc w:val="center"/>
        </w:trPr>
        <w:tc>
          <w:tcPr>
            <w:tcW w:w="770"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397147">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联系人</w:t>
            </w:r>
          </w:p>
        </w:tc>
        <w:tc>
          <w:tcPr>
            <w:tcW w:w="1559"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CCDD27">
            <w:pPr>
              <w:adjustRightInd w:val="0"/>
              <w:snapToGrid w:val="0"/>
              <w:spacing w:line="360" w:lineRule="exact"/>
              <w:rPr>
                <w:rFonts w:ascii="Times New Roman" w:hAnsi="Times New Roman" w:eastAsia="方正仿宋_GBK" w:cs="Times New Roman"/>
                <w:color w:val="000000"/>
                <w:sz w:val="24"/>
              </w:rPr>
            </w:pPr>
          </w:p>
        </w:tc>
        <w:tc>
          <w:tcPr>
            <w:tcW w:w="7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8B90EF">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联系电话</w:t>
            </w:r>
          </w:p>
        </w:tc>
        <w:tc>
          <w:tcPr>
            <w:tcW w:w="1904"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1D671E">
            <w:pPr>
              <w:adjustRightInd w:val="0"/>
              <w:snapToGrid w:val="0"/>
              <w:spacing w:line="360" w:lineRule="exact"/>
              <w:jc w:val="center"/>
              <w:rPr>
                <w:rFonts w:ascii="Times New Roman" w:hAnsi="Times New Roman" w:eastAsia="方正仿宋_GBK" w:cs="Times New Roman"/>
                <w:color w:val="000000"/>
                <w:sz w:val="24"/>
              </w:rPr>
            </w:pPr>
          </w:p>
        </w:tc>
      </w:tr>
      <w:tr w14:paraId="15AB0752">
        <w:tblPrEx>
          <w:tblCellMar>
            <w:top w:w="0" w:type="dxa"/>
            <w:left w:w="0" w:type="dxa"/>
            <w:bottom w:w="0" w:type="dxa"/>
            <w:right w:w="0" w:type="dxa"/>
          </w:tblCellMar>
        </w:tblPrEx>
        <w:trPr>
          <w:trHeight w:val="510" w:hRule="atLeast"/>
          <w:jc w:val="center"/>
        </w:trPr>
        <w:tc>
          <w:tcPr>
            <w:tcW w:w="1583"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881CA6">
            <w:pPr>
              <w:widowControl/>
              <w:adjustRightInd w:val="0"/>
              <w:snapToGrid w:val="0"/>
              <w:spacing w:line="360" w:lineRule="exact"/>
              <w:jc w:val="center"/>
              <w:textAlignment w:val="center"/>
              <w:rPr>
                <w:rFonts w:hint="eastAsia" w:ascii="Times New Roman" w:hAnsi="Times New Roman" w:eastAsia="方正仿宋_GBK" w:cs="Times New Roman"/>
                <w:color w:val="000000"/>
                <w:sz w:val="24"/>
                <w:lang w:eastAsia="zh-CN"/>
              </w:rPr>
            </w:pPr>
            <w:r>
              <w:rPr>
                <w:rFonts w:hint="eastAsia" w:ascii="Times New Roman" w:hAnsi="Times New Roman" w:eastAsia="方正仿宋_GBK" w:cs="Times New Roman"/>
                <w:color w:val="000000"/>
                <w:kern w:val="0"/>
                <w:sz w:val="24"/>
                <w:lang w:eastAsia="zh-CN"/>
              </w:rPr>
              <w:t>检查内容</w:t>
            </w: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F90DA4">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检查方式及要求</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4995E9">
            <w:pPr>
              <w:widowControl/>
              <w:adjustRightInd w:val="0"/>
              <w:snapToGrid w:val="0"/>
              <w:spacing w:line="360" w:lineRule="exact"/>
              <w:jc w:val="center"/>
              <w:textAlignment w:val="center"/>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检查情况</w:t>
            </w:r>
          </w:p>
          <w:p w14:paraId="71EECC05">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Style w:val="23"/>
                <w:rFonts w:hint="default" w:ascii="Times New Roman" w:hAnsi="Times New Roman" w:eastAsia="方正仿宋_GBK" w:cs="Times New Roman"/>
                <w:sz w:val="24"/>
                <w:szCs w:val="24"/>
              </w:rPr>
              <w:t>（在相关情形打</w:t>
            </w:r>
            <w:r>
              <w:rPr>
                <w:rStyle w:val="22"/>
                <w:rFonts w:ascii="Times New Roman" w:hAnsi="Times New Roman" w:eastAsia="方正仿宋_GBK" w:cs="Times New Roman"/>
                <w:sz w:val="24"/>
                <w:szCs w:val="24"/>
              </w:rPr>
              <w:t>“√”</w:t>
            </w:r>
            <w:r>
              <w:rPr>
                <w:rStyle w:val="23"/>
                <w:rFonts w:hint="default" w:ascii="Times New Roman" w:hAnsi="Times New Roman" w:eastAsia="方正仿宋_GBK" w:cs="Times New Roman"/>
                <w:sz w:val="24"/>
                <w:szCs w:val="24"/>
              </w:rPr>
              <w:t>）</w:t>
            </w:r>
          </w:p>
        </w:tc>
      </w:tr>
      <w:tr w14:paraId="41C8081A">
        <w:tblPrEx>
          <w:tblCellMar>
            <w:top w:w="0" w:type="dxa"/>
            <w:left w:w="0" w:type="dxa"/>
            <w:bottom w:w="0" w:type="dxa"/>
            <w:right w:w="0" w:type="dxa"/>
          </w:tblCellMar>
        </w:tblPrEx>
        <w:trPr>
          <w:trHeight w:val="600" w:hRule="atLeast"/>
          <w:jc w:val="center"/>
        </w:trPr>
        <w:tc>
          <w:tcPr>
            <w:tcW w:w="431"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323EB8">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w:t>
            </w:r>
          </w:p>
        </w:tc>
        <w:tc>
          <w:tcPr>
            <w:tcW w:w="1151" w:type="pct"/>
            <w:gridSpan w:val="3"/>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31198C95">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产品质量是否符合法律规定的要求。</w:t>
            </w: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3FA331">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检查要求：必要时对产品进行抽样检验，判定产品质量是否符合以下要求：</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8E304A">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22B12675">
        <w:tblPrEx>
          <w:tblCellMar>
            <w:top w:w="0" w:type="dxa"/>
            <w:left w:w="0" w:type="dxa"/>
            <w:bottom w:w="0" w:type="dxa"/>
            <w:right w:w="0" w:type="dxa"/>
          </w:tblCellMar>
        </w:tblPrEx>
        <w:trPr>
          <w:trHeight w:val="780"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B97594">
            <w:pPr>
              <w:adjustRightInd w:val="0"/>
              <w:snapToGrid w:val="0"/>
              <w:spacing w:line="360" w:lineRule="exact"/>
              <w:jc w:val="center"/>
              <w:rPr>
                <w:rFonts w:ascii="Times New Roman" w:hAnsi="Times New Roman" w:eastAsia="方正仿宋_GBK" w:cs="Times New Roman"/>
                <w:color w:val="000000"/>
                <w:sz w:val="24"/>
              </w:rPr>
            </w:pPr>
          </w:p>
        </w:tc>
        <w:tc>
          <w:tcPr>
            <w:tcW w:w="1151" w:type="pct"/>
            <w:gridSpan w:val="3"/>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37777697">
            <w:pPr>
              <w:adjustRightInd w:val="0"/>
              <w:snapToGrid w:val="0"/>
              <w:spacing w:line="360" w:lineRule="exact"/>
              <w:jc w:val="left"/>
              <w:rPr>
                <w:rFonts w:ascii="Times New Roman" w:hAnsi="Times New Roman" w:eastAsia="方正仿宋_GBK" w:cs="Times New Roman"/>
                <w:color w:val="000000"/>
                <w:sz w:val="24"/>
              </w:rPr>
            </w:pP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238BD7">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（1）不存在危及人身、财产安全的不合理的危险，有保障人体健康和人身、财产安全的国家标准、行业标准的，应当符合该标准；</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6D103F">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77D59D5B">
        <w:tblPrEx>
          <w:tblCellMar>
            <w:top w:w="0" w:type="dxa"/>
            <w:left w:w="0" w:type="dxa"/>
            <w:bottom w:w="0" w:type="dxa"/>
            <w:right w:w="0" w:type="dxa"/>
          </w:tblCellMar>
        </w:tblPrEx>
        <w:trPr>
          <w:trHeight w:val="720"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155A77">
            <w:pPr>
              <w:adjustRightInd w:val="0"/>
              <w:snapToGrid w:val="0"/>
              <w:spacing w:line="360" w:lineRule="exact"/>
              <w:jc w:val="center"/>
              <w:rPr>
                <w:rFonts w:ascii="Times New Roman" w:hAnsi="Times New Roman" w:eastAsia="方正仿宋_GBK" w:cs="Times New Roman"/>
                <w:color w:val="000000"/>
                <w:sz w:val="24"/>
              </w:rPr>
            </w:pPr>
          </w:p>
        </w:tc>
        <w:tc>
          <w:tcPr>
            <w:tcW w:w="1151" w:type="pct"/>
            <w:gridSpan w:val="3"/>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5516873E">
            <w:pPr>
              <w:adjustRightInd w:val="0"/>
              <w:snapToGrid w:val="0"/>
              <w:spacing w:line="360" w:lineRule="exact"/>
              <w:jc w:val="left"/>
              <w:rPr>
                <w:rFonts w:ascii="Times New Roman" w:hAnsi="Times New Roman" w:eastAsia="方正仿宋_GBK" w:cs="Times New Roman"/>
                <w:color w:val="000000"/>
                <w:sz w:val="24"/>
              </w:rPr>
            </w:pP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3C4726">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（2）具备产品应当具备的使用性能，但是，对产品存在使用性能的瑕疵作出说明的除外；</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668563">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71E6605A">
        <w:tblPrEx>
          <w:tblCellMar>
            <w:top w:w="0" w:type="dxa"/>
            <w:left w:w="0" w:type="dxa"/>
            <w:bottom w:w="0" w:type="dxa"/>
            <w:right w:w="0" w:type="dxa"/>
          </w:tblCellMar>
        </w:tblPrEx>
        <w:trPr>
          <w:trHeight w:val="720"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ACFF25">
            <w:pPr>
              <w:adjustRightInd w:val="0"/>
              <w:snapToGrid w:val="0"/>
              <w:spacing w:line="360" w:lineRule="exact"/>
              <w:jc w:val="center"/>
              <w:rPr>
                <w:rFonts w:ascii="Times New Roman" w:hAnsi="Times New Roman" w:eastAsia="方正仿宋_GBK" w:cs="Times New Roman"/>
                <w:color w:val="000000"/>
                <w:sz w:val="24"/>
              </w:rPr>
            </w:pPr>
          </w:p>
        </w:tc>
        <w:tc>
          <w:tcPr>
            <w:tcW w:w="1151" w:type="pct"/>
            <w:gridSpan w:val="3"/>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289C94EA">
            <w:pPr>
              <w:adjustRightInd w:val="0"/>
              <w:snapToGrid w:val="0"/>
              <w:spacing w:line="360" w:lineRule="exact"/>
              <w:jc w:val="left"/>
              <w:rPr>
                <w:rFonts w:ascii="Times New Roman" w:hAnsi="Times New Roman" w:eastAsia="方正仿宋_GBK" w:cs="Times New Roman"/>
                <w:color w:val="000000"/>
                <w:sz w:val="24"/>
              </w:rPr>
            </w:pP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6558F">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（3）符合在产品或者其包装上注明采用的产品标准，符合以产品说明、实物样品等方式表明的质量状况。</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343ABD">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2122B185">
        <w:tblPrEx>
          <w:tblCellMar>
            <w:top w:w="0" w:type="dxa"/>
            <w:left w:w="0" w:type="dxa"/>
            <w:bottom w:w="0" w:type="dxa"/>
            <w:right w:w="0" w:type="dxa"/>
          </w:tblCellMar>
        </w:tblPrEx>
        <w:trPr>
          <w:trHeight w:val="780" w:hRule="atLeast"/>
          <w:jc w:val="center"/>
        </w:trPr>
        <w:tc>
          <w:tcPr>
            <w:tcW w:w="431"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3B8E93">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2</w:t>
            </w:r>
          </w:p>
        </w:tc>
        <w:tc>
          <w:tcPr>
            <w:tcW w:w="1151" w:type="pct"/>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00DBD0">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产品或者其包装上的标识是否符合法律规定的要求。</w:t>
            </w: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1F3B1E">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检查要求：检查产品或者其包装上的标识，要求产品或者其包装上的标识必须真实，并符合下列要求：</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D9DF23">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4680D676">
        <w:tblPrEx>
          <w:tblCellMar>
            <w:top w:w="0" w:type="dxa"/>
            <w:left w:w="0" w:type="dxa"/>
            <w:bottom w:w="0" w:type="dxa"/>
            <w:right w:w="0" w:type="dxa"/>
          </w:tblCellMar>
        </w:tblPrEx>
        <w:trPr>
          <w:trHeight w:val="255"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B11FF6">
            <w:pPr>
              <w:adjustRightInd w:val="0"/>
              <w:snapToGrid w:val="0"/>
              <w:spacing w:line="360" w:lineRule="exact"/>
              <w:jc w:val="center"/>
              <w:rPr>
                <w:rFonts w:ascii="Times New Roman" w:hAnsi="Times New Roman" w:eastAsia="方正仿宋_GBK" w:cs="Times New Roman"/>
                <w:color w:val="000000"/>
                <w:sz w:val="24"/>
              </w:rPr>
            </w:pPr>
          </w:p>
        </w:tc>
        <w:tc>
          <w:tcPr>
            <w:tcW w:w="1151" w:type="pct"/>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9F5141">
            <w:pPr>
              <w:adjustRightInd w:val="0"/>
              <w:snapToGrid w:val="0"/>
              <w:spacing w:line="360" w:lineRule="exact"/>
              <w:jc w:val="left"/>
              <w:rPr>
                <w:rFonts w:ascii="Times New Roman" w:hAnsi="Times New Roman" w:eastAsia="方正仿宋_GBK" w:cs="Times New Roman"/>
                <w:color w:val="000000"/>
                <w:sz w:val="24"/>
              </w:rPr>
            </w:pP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52967E">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w:t>
            </w:r>
            <w:r>
              <w:rPr>
                <w:rStyle w:val="22"/>
                <w:rFonts w:ascii="Times New Roman" w:hAnsi="Times New Roman" w:eastAsia="方正仿宋_GBK" w:cs="Times New Roman"/>
                <w:sz w:val="24"/>
                <w:szCs w:val="24"/>
              </w:rPr>
              <w:t>1</w:t>
            </w:r>
            <w:r>
              <w:rPr>
                <w:rStyle w:val="23"/>
                <w:rFonts w:hint="default" w:ascii="Times New Roman" w:hAnsi="Times New Roman" w:eastAsia="方正仿宋_GBK" w:cs="Times New Roman"/>
                <w:sz w:val="24"/>
                <w:szCs w:val="24"/>
              </w:rPr>
              <w:t>）有产品质量检验合格证明；</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BA7874">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7943D4E3">
        <w:tblPrEx>
          <w:tblCellMar>
            <w:top w:w="0" w:type="dxa"/>
            <w:left w:w="0" w:type="dxa"/>
            <w:bottom w:w="0" w:type="dxa"/>
            <w:right w:w="0" w:type="dxa"/>
          </w:tblCellMar>
        </w:tblPrEx>
        <w:trPr>
          <w:trHeight w:val="255"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AF13E">
            <w:pPr>
              <w:adjustRightInd w:val="0"/>
              <w:snapToGrid w:val="0"/>
              <w:spacing w:line="360" w:lineRule="exact"/>
              <w:jc w:val="center"/>
              <w:rPr>
                <w:rFonts w:ascii="Times New Roman" w:hAnsi="Times New Roman" w:eastAsia="方正仿宋_GBK" w:cs="Times New Roman"/>
                <w:color w:val="000000"/>
                <w:sz w:val="24"/>
              </w:rPr>
            </w:pPr>
          </w:p>
        </w:tc>
        <w:tc>
          <w:tcPr>
            <w:tcW w:w="1151" w:type="pct"/>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921AC7">
            <w:pPr>
              <w:adjustRightInd w:val="0"/>
              <w:snapToGrid w:val="0"/>
              <w:spacing w:line="360" w:lineRule="exact"/>
              <w:jc w:val="left"/>
              <w:rPr>
                <w:rFonts w:ascii="Times New Roman" w:hAnsi="Times New Roman" w:eastAsia="方正仿宋_GBK" w:cs="Times New Roman"/>
                <w:color w:val="000000"/>
                <w:sz w:val="24"/>
              </w:rPr>
            </w:pP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682DA6">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w:t>
            </w:r>
            <w:r>
              <w:rPr>
                <w:rStyle w:val="22"/>
                <w:rFonts w:ascii="Times New Roman" w:hAnsi="Times New Roman" w:eastAsia="方正仿宋_GBK" w:cs="Times New Roman"/>
                <w:sz w:val="24"/>
                <w:szCs w:val="24"/>
              </w:rPr>
              <w:t>2</w:t>
            </w:r>
            <w:r>
              <w:rPr>
                <w:rStyle w:val="23"/>
                <w:rFonts w:hint="default" w:ascii="Times New Roman" w:hAnsi="Times New Roman" w:eastAsia="方正仿宋_GBK" w:cs="Times New Roman"/>
                <w:sz w:val="24"/>
                <w:szCs w:val="24"/>
              </w:rPr>
              <w:t>）有中文标明的产品名称、生产厂厂名和厂址；</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F5AF22">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472CE0BE">
        <w:tblPrEx>
          <w:tblCellMar>
            <w:top w:w="0" w:type="dxa"/>
            <w:left w:w="0" w:type="dxa"/>
            <w:bottom w:w="0" w:type="dxa"/>
            <w:right w:w="0" w:type="dxa"/>
          </w:tblCellMar>
        </w:tblPrEx>
        <w:trPr>
          <w:trHeight w:val="1140"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9AD63D">
            <w:pPr>
              <w:adjustRightInd w:val="0"/>
              <w:snapToGrid w:val="0"/>
              <w:spacing w:line="360" w:lineRule="exact"/>
              <w:jc w:val="center"/>
              <w:rPr>
                <w:rFonts w:ascii="Times New Roman" w:hAnsi="Times New Roman" w:eastAsia="方正仿宋_GBK" w:cs="Times New Roman"/>
                <w:color w:val="000000"/>
                <w:sz w:val="24"/>
              </w:rPr>
            </w:pPr>
          </w:p>
        </w:tc>
        <w:tc>
          <w:tcPr>
            <w:tcW w:w="1151" w:type="pct"/>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F0F4D9">
            <w:pPr>
              <w:adjustRightInd w:val="0"/>
              <w:snapToGrid w:val="0"/>
              <w:spacing w:line="360" w:lineRule="exact"/>
              <w:jc w:val="left"/>
              <w:rPr>
                <w:rFonts w:ascii="Times New Roman" w:hAnsi="Times New Roman" w:eastAsia="方正仿宋_GBK" w:cs="Times New Roman"/>
                <w:color w:val="000000"/>
                <w:sz w:val="24"/>
              </w:rPr>
            </w:pP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6E0091">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w:t>
            </w:r>
            <w:r>
              <w:rPr>
                <w:rStyle w:val="22"/>
                <w:rFonts w:ascii="Times New Roman" w:hAnsi="Times New Roman" w:eastAsia="方正仿宋_GBK" w:cs="Times New Roman"/>
                <w:sz w:val="24"/>
                <w:szCs w:val="24"/>
              </w:rPr>
              <w:t>3</w:t>
            </w:r>
            <w:r>
              <w:rPr>
                <w:rStyle w:val="23"/>
                <w:rFonts w:hint="default" w:ascii="Times New Roman" w:hAnsi="Times New Roman" w:eastAsia="方正仿宋_GBK" w:cs="Times New Roman"/>
                <w:sz w:val="24"/>
                <w:szCs w:val="24"/>
              </w:rPr>
              <w:t>）根据产品的特点和使用要求，需要标明产品规格、等级、所含主要成份的名称和含量的，用中文相应予以标明；需要事先让消费者知晓的，应当在外包装上标明，或者预先向消费者提供有关资料；</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7577E8">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51CD27F6">
        <w:tblPrEx>
          <w:tblCellMar>
            <w:top w:w="0" w:type="dxa"/>
            <w:left w:w="0" w:type="dxa"/>
            <w:bottom w:w="0" w:type="dxa"/>
            <w:right w:w="0" w:type="dxa"/>
          </w:tblCellMar>
        </w:tblPrEx>
        <w:trPr>
          <w:trHeight w:val="660" w:hRule="atLeast"/>
          <w:jc w:val="center"/>
        </w:trPr>
        <w:tc>
          <w:tcPr>
            <w:tcW w:w="431"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0C95A90">
            <w:pPr>
              <w:adjustRightInd w:val="0"/>
              <w:snapToGrid w:val="0"/>
              <w:spacing w:line="360" w:lineRule="exact"/>
              <w:jc w:val="center"/>
              <w:rPr>
                <w:rFonts w:ascii="Times New Roman" w:hAnsi="Times New Roman" w:eastAsia="方正仿宋_GBK" w:cs="Times New Roman"/>
                <w:color w:val="000000"/>
                <w:sz w:val="24"/>
              </w:rPr>
            </w:pPr>
          </w:p>
        </w:tc>
        <w:tc>
          <w:tcPr>
            <w:tcW w:w="1151" w:type="pct"/>
            <w:gridSpan w:val="3"/>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4F6AF68">
            <w:pPr>
              <w:adjustRightInd w:val="0"/>
              <w:snapToGrid w:val="0"/>
              <w:spacing w:line="360" w:lineRule="exact"/>
              <w:jc w:val="left"/>
              <w:rPr>
                <w:rFonts w:ascii="Times New Roman" w:hAnsi="Times New Roman" w:eastAsia="方正仿宋_GBK" w:cs="Times New Roman"/>
                <w:color w:val="000000"/>
                <w:sz w:val="24"/>
              </w:rPr>
            </w:pP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FDD873">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w:t>
            </w:r>
            <w:r>
              <w:rPr>
                <w:rStyle w:val="22"/>
                <w:rFonts w:ascii="Times New Roman" w:hAnsi="Times New Roman" w:eastAsia="方正仿宋_GBK" w:cs="Times New Roman"/>
                <w:sz w:val="24"/>
                <w:szCs w:val="24"/>
              </w:rPr>
              <w:t>4</w:t>
            </w:r>
            <w:r>
              <w:rPr>
                <w:rStyle w:val="23"/>
                <w:rFonts w:hint="default" w:ascii="Times New Roman" w:hAnsi="Times New Roman" w:eastAsia="方正仿宋_GBK" w:cs="Times New Roman"/>
                <w:sz w:val="24"/>
                <w:szCs w:val="24"/>
              </w:rPr>
              <w:t>）限期使用的产品，应当在显著位置清晰地标明生产日期和安全使用期或者失效日期；</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DE0CB3">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06AE0719">
        <w:tblPrEx>
          <w:tblCellMar>
            <w:top w:w="0" w:type="dxa"/>
            <w:left w:w="0" w:type="dxa"/>
            <w:bottom w:w="0" w:type="dxa"/>
            <w:right w:w="0" w:type="dxa"/>
          </w:tblCellMar>
        </w:tblPrEx>
        <w:trPr>
          <w:trHeight w:val="1020"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220EA6">
            <w:pPr>
              <w:adjustRightInd w:val="0"/>
              <w:snapToGrid w:val="0"/>
              <w:spacing w:line="360" w:lineRule="exact"/>
              <w:jc w:val="center"/>
              <w:rPr>
                <w:rFonts w:ascii="Times New Roman" w:hAnsi="Times New Roman" w:eastAsia="方正仿宋_GBK" w:cs="Times New Roman"/>
                <w:color w:val="000000"/>
                <w:sz w:val="24"/>
              </w:rPr>
            </w:pPr>
          </w:p>
        </w:tc>
        <w:tc>
          <w:tcPr>
            <w:tcW w:w="1151" w:type="pct"/>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0D89EC">
            <w:pPr>
              <w:adjustRightInd w:val="0"/>
              <w:snapToGrid w:val="0"/>
              <w:spacing w:line="360" w:lineRule="exact"/>
              <w:jc w:val="left"/>
              <w:rPr>
                <w:rFonts w:ascii="Times New Roman" w:hAnsi="Times New Roman" w:eastAsia="方正仿宋_GBK" w:cs="Times New Roman"/>
                <w:color w:val="000000"/>
                <w:sz w:val="24"/>
              </w:rPr>
            </w:pP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65741B">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w:t>
            </w:r>
            <w:r>
              <w:rPr>
                <w:rStyle w:val="22"/>
                <w:rFonts w:ascii="Times New Roman" w:hAnsi="Times New Roman" w:eastAsia="方正仿宋_GBK" w:cs="Times New Roman"/>
                <w:sz w:val="24"/>
                <w:szCs w:val="24"/>
              </w:rPr>
              <w:t>5</w:t>
            </w:r>
            <w:r>
              <w:rPr>
                <w:rStyle w:val="23"/>
                <w:rFonts w:hint="default" w:ascii="Times New Roman" w:hAnsi="Times New Roman" w:eastAsia="方正仿宋_GBK" w:cs="Times New Roman"/>
                <w:sz w:val="24"/>
                <w:szCs w:val="24"/>
              </w:rPr>
              <w:t>）使用不当，容易造成产品本身损坏或者可能危及人身、财产安全的产品，应当有警示标志或者中文警示说明。根据产品的特点难以附加标识的裸装产品，可以不附加产品标识。</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3F957C">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3E1B6F24">
        <w:tblPrEx>
          <w:tblCellMar>
            <w:top w:w="0" w:type="dxa"/>
            <w:left w:w="0" w:type="dxa"/>
            <w:bottom w:w="0" w:type="dxa"/>
            <w:right w:w="0" w:type="dxa"/>
          </w:tblCellMar>
        </w:tblPrEx>
        <w:trPr>
          <w:trHeight w:val="1380" w:hRule="atLeast"/>
          <w:jc w:val="center"/>
        </w:trPr>
        <w:tc>
          <w:tcPr>
            <w:tcW w:w="47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F5A3B7">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3</w:t>
            </w:r>
          </w:p>
        </w:tc>
        <w:tc>
          <w:tcPr>
            <w:tcW w:w="111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776792">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包装质量及警示标志是否符合法律规定的要求。</w:t>
            </w:r>
          </w:p>
        </w:tc>
        <w:tc>
          <w:tcPr>
            <w:tcW w:w="2501"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CC1591">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产品包装质量及警示标志，要求易碎、易燃、易爆、有毒、有腐蚀性、有放射性等危险物品以及储运中不能倒置和其他有特殊要求的产品，其包装质量必须符合相应要求，依照国家有关规定作出警示标志或者中文警示说明，标明储运注意事项。</w:t>
            </w:r>
          </w:p>
        </w:tc>
        <w:tc>
          <w:tcPr>
            <w:tcW w:w="9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4FF1BB">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11FCAE26">
        <w:tblPrEx>
          <w:tblCellMar>
            <w:top w:w="0" w:type="dxa"/>
            <w:left w:w="0" w:type="dxa"/>
            <w:bottom w:w="0" w:type="dxa"/>
            <w:right w:w="0" w:type="dxa"/>
          </w:tblCellMar>
        </w:tblPrEx>
        <w:trPr>
          <w:trHeight w:val="480" w:hRule="atLeast"/>
          <w:jc w:val="center"/>
        </w:trPr>
        <w:tc>
          <w:tcPr>
            <w:tcW w:w="47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577F34">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4</w:t>
            </w:r>
          </w:p>
        </w:tc>
        <w:tc>
          <w:tcPr>
            <w:tcW w:w="111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34306A">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是否生产国家明令淘汰的产品。</w:t>
            </w:r>
          </w:p>
        </w:tc>
        <w:tc>
          <w:tcPr>
            <w:tcW w:w="2501"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8D3794">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对照国家明令淘汰的产品目录，检查生产企业是否生产国家明令淘汰的产品。</w:t>
            </w:r>
          </w:p>
        </w:tc>
        <w:tc>
          <w:tcPr>
            <w:tcW w:w="9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F1F5DE">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7E2EEF9C">
        <w:tblPrEx>
          <w:tblCellMar>
            <w:top w:w="0" w:type="dxa"/>
            <w:left w:w="0" w:type="dxa"/>
            <w:bottom w:w="0" w:type="dxa"/>
            <w:right w:w="0" w:type="dxa"/>
          </w:tblCellMar>
        </w:tblPrEx>
        <w:trPr>
          <w:trHeight w:val="660" w:hRule="atLeast"/>
          <w:jc w:val="center"/>
        </w:trPr>
        <w:tc>
          <w:tcPr>
            <w:tcW w:w="47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ADEC3">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5</w:t>
            </w:r>
          </w:p>
        </w:tc>
        <w:tc>
          <w:tcPr>
            <w:tcW w:w="111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39931B">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是否伪造产地，伪造或者冒用他人的厂名、厂址。</w:t>
            </w:r>
          </w:p>
        </w:tc>
        <w:tc>
          <w:tcPr>
            <w:tcW w:w="2501"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7D6E53">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对照企业营业执照等证明文件，检查生产企业是否伪造产地，是否伪造或者冒用他人的厂名、厂址。</w:t>
            </w:r>
          </w:p>
        </w:tc>
        <w:tc>
          <w:tcPr>
            <w:tcW w:w="9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DE675">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42B750DB">
        <w:tblPrEx>
          <w:tblCellMar>
            <w:top w:w="0" w:type="dxa"/>
            <w:left w:w="0" w:type="dxa"/>
            <w:bottom w:w="0" w:type="dxa"/>
            <w:right w:w="0" w:type="dxa"/>
          </w:tblCellMar>
        </w:tblPrEx>
        <w:trPr>
          <w:trHeight w:val="480" w:hRule="atLeast"/>
          <w:jc w:val="center"/>
        </w:trPr>
        <w:tc>
          <w:tcPr>
            <w:tcW w:w="47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1F071E">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6</w:t>
            </w:r>
          </w:p>
        </w:tc>
        <w:tc>
          <w:tcPr>
            <w:tcW w:w="111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048760">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是否伪造或者冒用认证标志等质量标志。</w:t>
            </w:r>
          </w:p>
        </w:tc>
        <w:tc>
          <w:tcPr>
            <w:tcW w:w="2501"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BF5FC9">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对照企业所取得的认证证书，检查生产企业是否伪造或者冒用认证标志等质量标志。</w:t>
            </w:r>
          </w:p>
        </w:tc>
        <w:tc>
          <w:tcPr>
            <w:tcW w:w="9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F2158B">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2B2CA3F0">
        <w:tblPrEx>
          <w:tblCellMar>
            <w:top w:w="0" w:type="dxa"/>
            <w:left w:w="0" w:type="dxa"/>
            <w:bottom w:w="0" w:type="dxa"/>
            <w:right w:w="0" w:type="dxa"/>
          </w:tblCellMar>
        </w:tblPrEx>
        <w:trPr>
          <w:trHeight w:val="960" w:hRule="atLeast"/>
          <w:jc w:val="center"/>
        </w:trPr>
        <w:tc>
          <w:tcPr>
            <w:tcW w:w="47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F4F1C">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7</w:t>
            </w:r>
          </w:p>
        </w:tc>
        <w:tc>
          <w:tcPr>
            <w:tcW w:w="111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39C480">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是否掺杂、掺假，不得以假充真、以次充好，不得以不合格产品冒充合格产品。</w:t>
            </w:r>
          </w:p>
        </w:tc>
        <w:tc>
          <w:tcPr>
            <w:tcW w:w="2501"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5683BC">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通过检查生产流水线，或者通过抽样检验，检查生产企业生产产品，是否掺杂、掺假，以假充真、以次充好，以不合格产品冒充合格产品。</w:t>
            </w:r>
          </w:p>
        </w:tc>
        <w:tc>
          <w:tcPr>
            <w:tcW w:w="9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CF59F0">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53ACF51F">
        <w:tblPrEx>
          <w:tblCellMar>
            <w:top w:w="0" w:type="dxa"/>
            <w:left w:w="0" w:type="dxa"/>
            <w:bottom w:w="0" w:type="dxa"/>
            <w:right w:w="0" w:type="dxa"/>
          </w:tblCellMar>
        </w:tblPrEx>
        <w:trPr>
          <w:trHeight w:val="38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D7109EF">
            <w:pPr>
              <w:widowControl/>
              <w:adjustRightInd w:val="0"/>
              <w:snapToGrid w:val="0"/>
              <w:spacing w:line="360" w:lineRule="exact"/>
              <w:jc w:val="left"/>
              <w:textAlignment w:val="bottom"/>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检查结论： □符合要求</w:t>
            </w:r>
            <w:r>
              <w:rPr>
                <w:rStyle w:val="22"/>
                <w:rFonts w:ascii="Times New Roman" w:hAnsi="Times New Roman" w:eastAsia="方正仿宋_GBK" w:cs="Times New Roman"/>
                <w:sz w:val="24"/>
                <w:szCs w:val="24"/>
              </w:rPr>
              <w:t xml:space="preserve">        </w:t>
            </w:r>
            <w:r>
              <w:rPr>
                <w:rStyle w:val="23"/>
                <w:rFonts w:hint="default" w:ascii="Times New Roman" w:hAnsi="Times New Roman" w:eastAsia="方正仿宋_GBK" w:cs="Times New Roman"/>
                <w:sz w:val="24"/>
                <w:szCs w:val="24"/>
              </w:rPr>
              <w:t>□责令整改</w:t>
            </w:r>
            <w:r>
              <w:rPr>
                <w:rStyle w:val="22"/>
                <w:rFonts w:ascii="Times New Roman" w:hAnsi="Times New Roman" w:eastAsia="方正仿宋_GBK" w:cs="Times New Roman"/>
                <w:sz w:val="24"/>
                <w:szCs w:val="24"/>
              </w:rPr>
              <w:t xml:space="preserve">       </w:t>
            </w:r>
            <w:r>
              <w:rPr>
                <w:rStyle w:val="23"/>
                <w:rFonts w:hint="default" w:ascii="Times New Roman" w:hAnsi="Times New Roman" w:eastAsia="方正仿宋_GBK" w:cs="Times New Roman"/>
                <w:sz w:val="24"/>
                <w:szCs w:val="24"/>
              </w:rPr>
              <w:t>□抽样检验</w:t>
            </w:r>
            <w:r>
              <w:rPr>
                <w:rStyle w:val="22"/>
                <w:rFonts w:ascii="Times New Roman" w:hAnsi="Times New Roman" w:eastAsia="方正仿宋_GBK" w:cs="Times New Roman"/>
                <w:sz w:val="24"/>
                <w:szCs w:val="24"/>
              </w:rPr>
              <w:t xml:space="preserve">        </w:t>
            </w:r>
            <w:r>
              <w:rPr>
                <w:rStyle w:val="23"/>
                <w:rFonts w:hint="default" w:ascii="Times New Roman" w:hAnsi="Times New Roman" w:eastAsia="方正仿宋_GBK" w:cs="Times New Roman"/>
                <w:sz w:val="24"/>
                <w:szCs w:val="24"/>
              </w:rPr>
              <w:t>□立案调查</w:t>
            </w:r>
          </w:p>
        </w:tc>
      </w:tr>
      <w:tr w14:paraId="59A0E4E4">
        <w:tblPrEx>
          <w:tblCellMar>
            <w:top w:w="0" w:type="dxa"/>
            <w:left w:w="0" w:type="dxa"/>
            <w:bottom w:w="0" w:type="dxa"/>
            <w:right w:w="0" w:type="dxa"/>
          </w:tblCellMar>
        </w:tblPrEx>
        <w:trPr>
          <w:trHeight w:val="38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96CE29C">
            <w:pPr>
              <w:widowControl/>
              <w:adjustRightInd w:val="0"/>
              <w:snapToGrid w:val="0"/>
              <w:spacing w:line="360" w:lineRule="exact"/>
              <w:jc w:val="left"/>
              <w:textAlignment w:val="bottom"/>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当事人签名（盖章）：</w:t>
            </w:r>
            <w:r>
              <w:rPr>
                <w:rStyle w:val="22"/>
                <w:rFonts w:ascii="Times New Roman" w:hAnsi="Times New Roman" w:eastAsia="方正仿宋_GBK" w:cs="Times New Roman"/>
                <w:sz w:val="24"/>
                <w:szCs w:val="24"/>
              </w:rPr>
              <w:t xml:space="preserve">                    </w:t>
            </w:r>
            <w:r>
              <w:rPr>
                <w:rStyle w:val="23"/>
                <w:rFonts w:hint="default" w:ascii="Times New Roman" w:hAnsi="Times New Roman" w:eastAsia="方正仿宋_GBK" w:cs="Times New Roman"/>
                <w:sz w:val="24"/>
                <w:szCs w:val="24"/>
              </w:rPr>
              <w:t>检查人员签名：</w:t>
            </w:r>
          </w:p>
        </w:tc>
      </w:tr>
      <w:tr w14:paraId="4FD31115">
        <w:tblPrEx>
          <w:tblCellMar>
            <w:top w:w="0" w:type="dxa"/>
            <w:left w:w="0" w:type="dxa"/>
            <w:bottom w:w="0" w:type="dxa"/>
            <w:right w:w="0" w:type="dxa"/>
          </w:tblCellMar>
        </w:tblPrEx>
        <w:trPr>
          <w:trHeight w:val="38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B91DFF3">
            <w:pPr>
              <w:widowControl/>
              <w:adjustRightInd w:val="0"/>
              <w:snapToGrid w:val="0"/>
              <w:spacing w:line="360" w:lineRule="exact"/>
              <w:jc w:val="left"/>
              <w:textAlignment w:val="bottom"/>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 xml:space="preserve">                     年　</w:t>
            </w:r>
            <w:r>
              <w:rPr>
                <w:rStyle w:val="22"/>
                <w:rFonts w:ascii="Times New Roman" w:hAnsi="Times New Roman" w:eastAsia="方正仿宋_GBK" w:cs="Times New Roman"/>
                <w:sz w:val="24"/>
                <w:szCs w:val="24"/>
              </w:rPr>
              <w:t xml:space="preserve">  </w:t>
            </w:r>
            <w:r>
              <w:rPr>
                <w:rStyle w:val="23"/>
                <w:rFonts w:hint="default" w:ascii="Times New Roman" w:hAnsi="Times New Roman" w:eastAsia="方正仿宋_GBK" w:cs="Times New Roman"/>
                <w:sz w:val="24"/>
                <w:szCs w:val="24"/>
              </w:rPr>
              <w:t>月　</w:t>
            </w:r>
            <w:r>
              <w:rPr>
                <w:rStyle w:val="22"/>
                <w:rFonts w:ascii="Times New Roman" w:hAnsi="Times New Roman" w:eastAsia="方正仿宋_GBK" w:cs="Times New Roman"/>
                <w:sz w:val="24"/>
                <w:szCs w:val="24"/>
              </w:rPr>
              <w:t xml:space="preserve"> </w:t>
            </w:r>
            <w:r>
              <w:rPr>
                <w:rStyle w:val="23"/>
                <w:rFonts w:hint="default" w:ascii="Times New Roman" w:hAnsi="Times New Roman" w:eastAsia="方正仿宋_GBK" w:cs="Times New Roman"/>
                <w:sz w:val="24"/>
                <w:szCs w:val="24"/>
              </w:rPr>
              <w:t>日</w:t>
            </w:r>
            <w:r>
              <w:rPr>
                <w:rStyle w:val="22"/>
                <w:rFonts w:ascii="Times New Roman" w:hAnsi="Times New Roman" w:eastAsia="方正仿宋_GBK" w:cs="Times New Roman"/>
                <w:sz w:val="24"/>
                <w:szCs w:val="24"/>
              </w:rPr>
              <w:t xml:space="preserve">                        </w:t>
            </w:r>
            <w:r>
              <w:rPr>
                <w:rStyle w:val="23"/>
                <w:rFonts w:hint="default" w:ascii="Times New Roman" w:hAnsi="Times New Roman" w:eastAsia="方正仿宋_GBK" w:cs="Times New Roman"/>
                <w:sz w:val="24"/>
                <w:szCs w:val="24"/>
              </w:rPr>
              <w:t>年　</w:t>
            </w:r>
            <w:r>
              <w:rPr>
                <w:rStyle w:val="22"/>
                <w:rFonts w:ascii="Times New Roman" w:hAnsi="Times New Roman" w:eastAsia="方正仿宋_GBK" w:cs="Times New Roman"/>
                <w:sz w:val="24"/>
                <w:szCs w:val="24"/>
              </w:rPr>
              <w:t xml:space="preserve">  </w:t>
            </w:r>
            <w:r>
              <w:rPr>
                <w:rStyle w:val="23"/>
                <w:rFonts w:hint="default" w:ascii="Times New Roman" w:hAnsi="Times New Roman" w:eastAsia="方正仿宋_GBK" w:cs="Times New Roman"/>
                <w:sz w:val="24"/>
                <w:szCs w:val="24"/>
              </w:rPr>
              <w:t>月　</w:t>
            </w:r>
            <w:r>
              <w:rPr>
                <w:rStyle w:val="22"/>
                <w:rFonts w:ascii="Times New Roman" w:hAnsi="Times New Roman" w:eastAsia="方正仿宋_GBK" w:cs="Times New Roman"/>
                <w:sz w:val="24"/>
                <w:szCs w:val="24"/>
              </w:rPr>
              <w:t xml:space="preserve"> </w:t>
            </w:r>
            <w:r>
              <w:rPr>
                <w:rStyle w:val="23"/>
                <w:rFonts w:hint="default" w:ascii="Times New Roman" w:hAnsi="Times New Roman" w:eastAsia="方正仿宋_GBK" w:cs="Times New Roman"/>
                <w:sz w:val="24"/>
                <w:szCs w:val="24"/>
              </w:rPr>
              <w:t>日</w:t>
            </w:r>
          </w:p>
        </w:tc>
      </w:tr>
    </w:tbl>
    <w:p w14:paraId="40612F25">
      <w:pPr>
        <w:adjustRightInd w:val="0"/>
        <w:snapToGrid w:val="0"/>
        <w:spacing w:line="560" w:lineRule="exact"/>
        <w:rPr>
          <w:rFonts w:ascii="Times New Roman" w:hAnsi="Times New Roman" w:eastAsia="方正仿宋_GBK" w:cs="Times New Roman"/>
          <w:sz w:val="32"/>
          <w:szCs w:val="32"/>
        </w:rPr>
      </w:pPr>
    </w:p>
    <w:p w14:paraId="350F8CCF">
      <w:pPr>
        <w:adjustRightInd w:val="0"/>
        <w:snapToGrid w:val="0"/>
        <w:spacing w:line="560" w:lineRule="exact"/>
        <w:rPr>
          <w:rFonts w:ascii="Times New Roman" w:hAnsi="Times New Roman" w:eastAsia="方正仿宋_GBK" w:cs="Times New Roman"/>
          <w:sz w:val="32"/>
          <w:szCs w:val="32"/>
        </w:rPr>
      </w:pPr>
    </w:p>
    <w:p w14:paraId="586761E1">
      <w:pPr>
        <w:adjustRightInd w:val="0"/>
        <w:snapToGrid w:val="0"/>
        <w:spacing w:line="560" w:lineRule="exact"/>
        <w:rPr>
          <w:rFonts w:ascii="Times New Roman" w:hAnsi="Times New Roman" w:eastAsia="方正仿宋_GBK" w:cs="Times New Roman"/>
          <w:sz w:val="32"/>
          <w:szCs w:val="32"/>
        </w:rPr>
      </w:pPr>
    </w:p>
    <w:p w14:paraId="08F51349">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599FDDD0">
      <w:pPr>
        <w:adjustRightInd w:val="0"/>
        <w:snapToGrid w:val="0"/>
        <w:spacing w:line="560" w:lineRule="exact"/>
        <w:jc w:val="center"/>
        <w:rPr>
          <w:rFonts w:ascii="方正小标宋_GBK" w:hAnsi="方正小标宋_GBK" w:eastAsia="方正小标宋_GBK" w:cs="方正小标宋_GBK"/>
          <w:color w:val="000000"/>
          <w:kern w:val="0"/>
          <w:sz w:val="36"/>
          <w:szCs w:val="36"/>
        </w:rPr>
      </w:pPr>
      <w:r>
        <w:rPr>
          <w:rFonts w:hint="eastAsia" w:ascii="方正小标宋_GBK" w:hAnsi="方正小标宋_GBK" w:eastAsia="方正小标宋_GBK" w:cs="方正小标宋_GBK"/>
          <w:color w:val="000000"/>
          <w:kern w:val="0"/>
          <w:sz w:val="36"/>
          <w:szCs w:val="36"/>
        </w:rPr>
        <w:t>销售企业产品质量监督检查记录表</w:t>
      </w:r>
    </w:p>
    <w:p w14:paraId="5167168C">
      <w:pPr>
        <w:adjustRightInd w:val="0"/>
        <w:snapToGrid w:val="0"/>
        <w:spacing w:line="240" w:lineRule="exact"/>
        <w:rPr>
          <w:rFonts w:ascii="方正仿宋_GBK" w:hAnsi="方正仿宋_GBK" w:eastAsia="方正仿宋_GBK" w:cs="方正仿宋_GBK"/>
          <w:sz w:val="32"/>
          <w:szCs w:val="32"/>
        </w:rPr>
      </w:pPr>
    </w:p>
    <w:tbl>
      <w:tblPr>
        <w:tblStyle w:val="13"/>
        <w:tblW w:w="5000" w:type="pct"/>
        <w:tblInd w:w="0" w:type="dxa"/>
        <w:tblLayout w:type="fixed"/>
        <w:tblCellMar>
          <w:top w:w="0" w:type="dxa"/>
          <w:left w:w="0" w:type="dxa"/>
          <w:bottom w:w="0" w:type="dxa"/>
          <w:right w:w="0" w:type="dxa"/>
        </w:tblCellMar>
      </w:tblPr>
      <w:tblGrid>
        <w:gridCol w:w="802"/>
        <w:gridCol w:w="533"/>
        <w:gridCol w:w="1696"/>
        <w:gridCol w:w="957"/>
        <w:gridCol w:w="1560"/>
        <w:gridCol w:w="1460"/>
        <w:gridCol w:w="1754"/>
      </w:tblGrid>
      <w:tr w14:paraId="5AAF0F34">
        <w:tblPrEx>
          <w:tblCellMar>
            <w:top w:w="0" w:type="dxa"/>
            <w:left w:w="0" w:type="dxa"/>
            <w:bottom w:w="0" w:type="dxa"/>
            <w:right w:w="0" w:type="dxa"/>
          </w:tblCellMar>
        </w:tblPrEx>
        <w:trPr>
          <w:trHeight w:val="380" w:hRule="atLeast"/>
        </w:trPr>
        <w:tc>
          <w:tcPr>
            <w:tcW w:w="76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DD84F1">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企业名称</w:t>
            </w:r>
          </w:p>
        </w:tc>
        <w:tc>
          <w:tcPr>
            <w:tcW w:w="1514"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57A89">
            <w:pPr>
              <w:adjustRightInd w:val="0"/>
              <w:snapToGrid w:val="0"/>
              <w:spacing w:line="360" w:lineRule="exact"/>
              <w:rPr>
                <w:rFonts w:ascii="Times New Roman" w:hAnsi="Times New Roman" w:eastAsia="方正仿宋_GBK" w:cs="Times New Roman"/>
                <w:color w:val="000000"/>
                <w:sz w:val="24"/>
              </w:rPr>
            </w:pPr>
          </w:p>
        </w:tc>
        <w:tc>
          <w:tcPr>
            <w:tcW w:w="8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3348ED">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企业地址</w:t>
            </w:r>
          </w:p>
        </w:tc>
        <w:tc>
          <w:tcPr>
            <w:tcW w:w="18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3E6746">
            <w:pPr>
              <w:adjustRightInd w:val="0"/>
              <w:snapToGrid w:val="0"/>
              <w:spacing w:line="360" w:lineRule="exact"/>
              <w:jc w:val="center"/>
              <w:rPr>
                <w:rFonts w:ascii="Times New Roman" w:hAnsi="Times New Roman" w:eastAsia="方正仿宋_GBK" w:cs="Times New Roman"/>
                <w:color w:val="000000"/>
                <w:sz w:val="24"/>
              </w:rPr>
            </w:pPr>
          </w:p>
        </w:tc>
      </w:tr>
      <w:tr w14:paraId="2C6669DA">
        <w:tblPrEx>
          <w:tblCellMar>
            <w:top w:w="0" w:type="dxa"/>
            <w:left w:w="0" w:type="dxa"/>
            <w:bottom w:w="0" w:type="dxa"/>
            <w:right w:w="0" w:type="dxa"/>
          </w:tblCellMar>
        </w:tblPrEx>
        <w:trPr>
          <w:trHeight w:val="380" w:hRule="atLeast"/>
        </w:trPr>
        <w:tc>
          <w:tcPr>
            <w:tcW w:w="76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BDEA60">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营业执照</w:t>
            </w:r>
          </w:p>
        </w:tc>
        <w:tc>
          <w:tcPr>
            <w:tcW w:w="1514"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2E43C1">
            <w:pPr>
              <w:adjustRightInd w:val="0"/>
              <w:snapToGrid w:val="0"/>
              <w:spacing w:line="360" w:lineRule="exact"/>
              <w:rPr>
                <w:rFonts w:ascii="Times New Roman" w:hAnsi="Times New Roman" w:eastAsia="方正仿宋_GBK" w:cs="Times New Roman"/>
                <w:color w:val="000000"/>
                <w:sz w:val="24"/>
              </w:rPr>
            </w:pPr>
          </w:p>
        </w:tc>
        <w:tc>
          <w:tcPr>
            <w:tcW w:w="8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4302F7">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企业规模</w:t>
            </w:r>
          </w:p>
        </w:tc>
        <w:tc>
          <w:tcPr>
            <w:tcW w:w="18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1BE7F">
            <w:pPr>
              <w:adjustRightInd w:val="0"/>
              <w:snapToGrid w:val="0"/>
              <w:spacing w:line="360" w:lineRule="exact"/>
              <w:jc w:val="center"/>
              <w:rPr>
                <w:rFonts w:ascii="Times New Roman" w:hAnsi="Times New Roman" w:eastAsia="方正仿宋_GBK" w:cs="Times New Roman"/>
                <w:color w:val="000000"/>
                <w:sz w:val="24"/>
              </w:rPr>
            </w:pPr>
          </w:p>
        </w:tc>
      </w:tr>
      <w:tr w14:paraId="3E2F4927">
        <w:tblPrEx>
          <w:tblCellMar>
            <w:top w:w="0" w:type="dxa"/>
            <w:left w:w="0" w:type="dxa"/>
            <w:bottom w:w="0" w:type="dxa"/>
            <w:right w:w="0" w:type="dxa"/>
          </w:tblCellMar>
        </w:tblPrEx>
        <w:trPr>
          <w:trHeight w:val="480" w:hRule="atLeast"/>
        </w:trPr>
        <w:tc>
          <w:tcPr>
            <w:tcW w:w="76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0B0C93">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法人代表（负责人）</w:t>
            </w:r>
          </w:p>
        </w:tc>
        <w:tc>
          <w:tcPr>
            <w:tcW w:w="1514"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8027BE">
            <w:pPr>
              <w:adjustRightInd w:val="0"/>
              <w:snapToGrid w:val="0"/>
              <w:spacing w:line="360" w:lineRule="exact"/>
              <w:rPr>
                <w:rFonts w:ascii="Times New Roman" w:hAnsi="Times New Roman" w:eastAsia="方正仿宋_GBK" w:cs="Times New Roman"/>
                <w:color w:val="000000"/>
                <w:sz w:val="24"/>
              </w:rPr>
            </w:pPr>
          </w:p>
        </w:tc>
        <w:tc>
          <w:tcPr>
            <w:tcW w:w="8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4F53D">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联系电话</w:t>
            </w:r>
          </w:p>
        </w:tc>
        <w:tc>
          <w:tcPr>
            <w:tcW w:w="18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64FD29">
            <w:pPr>
              <w:adjustRightInd w:val="0"/>
              <w:snapToGrid w:val="0"/>
              <w:spacing w:line="360" w:lineRule="exact"/>
              <w:jc w:val="center"/>
              <w:rPr>
                <w:rFonts w:ascii="Times New Roman" w:hAnsi="Times New Roman" w:eastAsia="方正仿宋_GBK" w:cs="Times New Roman"/>
                <w:color w:val="000000"/>
                <w:sz w:val="24"/>
              </w:rPr>
            </w:pPr>
          </w:p>
        </w:tc>
      </w:tr>
      <w:tr w14:paraId="6C36FF30">
        <w:tblPrEx>
          <w:tblCellMar>
            <w:top w:w="0" w:type="dxa"/>
            <w:left w:w="0" w:type="dxa"/>
            <w:bottom w:w="0" w:type="dxa"/>
            <w:right w:w="0" w:type="dxa"/>
          </w:tblCellMar>
        </w:tblPrEx>
        <w:trPr>
          <w:trHeight w:val="400" w:hRule="atLeast"/>
        </w:trPr>
        <w:tc>
          <w:tcPr>
            <w:tcW w:w="76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DDCD22">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联系人</w:t>
            </w:r>
          </w:p>
        </w:tc>
        <w:tc>
          <w:tcPr>
            <w:tcW w:w="1514"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418AAF">
            <w:pPr>
              <w:adjustRightInd w:val="0"/>
              <w:snapToGrid w:val="0"/>
              <w:spacing w:line="360" w:lineRule="exact"/>
              <w:rPr>
                <w:rFonts w:ascii="Times New Roman" w:hAnsi="Times New Roman" w:eastAsia="方正仿宋_GBK" w:cs="Times New Roman"/>
                <w:color w:val="000000"/>
                <w:sz w:val="24"/>
              </w:rPr>
            </w:pPr>
          </w:p>
        </w:tc>
        <w:tc>
          <w:tcPr>
            <w:tcW w:w="8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F3CAEC">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联系电话</w:t>
            </w:r>
          </w:p>
        </w:tc>
        <w:tc>
          <w:tcPr>
            <w:tcW w:w="18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6BAE6">
            <w:pPr>
              <w:adjustRightInd w:val="0"/>
              <w:snapToGrid w:val="0"/>
              <w:spacing w:line="360" w:lineRule="exact"/>
              <w:jc w:val="center"/>
              <w:rPr>
                <w:rFonts w:ascii="Times New Roman" w:hAnsi="Times New Roman" w:eastAsia="方正仿宋_GBK" w:cs="Times New Roman"/>
                <w:color w:val="000000"/>
                <w:sz w:val="24"/>
              </w:rPr>
            </w:pPr>
          </w:p>
        </w:tc>
      </w:tr>
      <w:tr w14:paraId="472BD51A">
        <w:tblPrEx>
          <w:tblCellMar>
            <w:top w:w="0" w:type="dxa"/>
            <w:left w:w="0" w:type="dxa"/>
            <w:bottom w:w="0" w:type="dxa"/>
            <w:right w:w="0" w:type="dxa"/>
          </w:tblCellMar>
        </w:tblPrEx>
        <w:trPr>
          <w:trHeight w:val="510" w:hRule="atLeast"/>
        </w:trPr>
        <w:tc>
          <w:tcPr>
            <w:tcW w:w="1730"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89E65B">
            <w:pPr>
              <w:widowControl/>
              <w:adjustRightInd w:val="0"/>
              <w:snapToGrid w:val="0"/>
              <w:spacing w:line="360" w:lineRule="exact"/>
              <w:jc w:val="center"/>
              <w:textAlignment w:val="center"/>
              <w:rPr>
                <w:rFonts w:hint="eastAsia" w:ascii="Times New Roman" w:hAnsi="Times New Roman" w:eastAsia="方正仿宋_GBK" w:cs="Times New Roman"/>
                <w:color w:val="000000"/>
                <w:sz w:val="24"/>
                <w:lang w:eastAsia="zh-CN"/>
              </w:rPr>
            </w:pPr>
            <w:r>
              <w:rPr>
                <w:rFonts w:hint="eastAsia" w:ascii="Times New Roman" w:hAnsi="Times New Roman" w:eastAsia="方正仿宋_GBK" w:cs="Times New Roman"/>
                <w:color w:val="000000"/>
                <w:kern w:val="0"/>
                <w:sz w:val="24"/>
                <w:lang w:eastAsia="zh-CN"/>
              </w:rPr>
              <w:t>检查内容</w:t>
            </w: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F8BA0">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检查方式及要求</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C4B094">
            <w:pPr>
              <w:widowControl/>
              <w:adjustRightInd w:val="0"/>
              <w:snapToGrid w:val="0"/>
              <w:spacing w:line="360" w:lineRule="exact"/>
              <w:jc w:val="center"/>
              <w:textAlignment w:val="center"/>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检查情况</w:t>
            </w:r>
          </w:p>
          <w:p w14:paraId="34C5AF1A">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（在相关情形打“√”）</w:t>
            </w:r>
          </w:p>
        </w:tc>
      </w:tr>
      <w:tr w14:paraId="30B5D8D4">
        <w:tblPrEx>
          <w:tblCellMar>
            <w:top w:w="0" w:type="dxa"/>
            <w:left w:w="0" w:type="dxa"/>
            <w:bottom w:w="0" w:type="dxa"/>
            <w:right w:w="0" w:type="dxa"/>
          </w:tblCellMar>
        </w:tblPrEx>
        <w:trPr>
          <w:trHeight w:val="1040" w:hRule="atLeast"/>
        </w:trPr>
        <w:tc>
          <w:tcPr>
            <w:tcW w:w="4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9AA0DE">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w:t>
            </w:r>
          </w:p>
        </w:tc>
        <w:tc>
          <w:tcPr>
            <w:tcW w:w="1271" w:type="pct"/>
            <w:gridSpan w:val="2"/>
            <w:tcBorders>
              <w:top w:val="single" w:color="000000" w:sz="4" w:space="0"/>
              <w:left w:val="nil"/>
              <w:bottom w:val="nil"/>
              <w:right w:val="single" w:color="000000" w:sz="4" w:space="0"/>
            </w:tcBorders>
            <w:tcMar>
              <w:top w:w="15" w:type="dxa"/>
              <w:left w:w="15" w:type="dxa"/>
              <w:right w:w="15" w:type="dxa"/>
            </w:tcMar>
            <w:vAlign w:val="center"/>
          </w:tcPr>
          <w:p w14:paraId="120ECB8D">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是否建立并执行进货检查验收制度，验明产品合格证明和其他标识。</w:t>
            </w: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BB7804">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检查企业质量管理制度，查阅进货检查验收台帐，检查企业是否建立并执行进货检查验收制度，验明产品合格证明和其他标识。</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2A7844">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2F2683FC">
        <w:tblPrEx>
          <w:tblCellMar>
            <w:top w:w="0" w:type="dxa"/>
            <w:left w:w="0" w:type="dxa"/>
            <w:bottom w:w="0" w:type="dxa"/>
            <w:right w:w="0" w:type="dxa"/>
          </w:tblCellMar>
        </w:tblPrEx>
        <w:trPr>
          <w:trHeight w:val="1040" w:hRule="atLeast"/>
        </w:trPr>
        <w:tc>
          <w:tcPr>
            <w:tcW w:w="458" w:type="pc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7FA3C708">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2</w:t>
            </w:r>
          </w:p>
        </w:tc>
        <w:tc>
          <w:tcPr>
            <w:tcW w:w="1271" w:type="pct"/>
            <w:gridSpan w:val="2"/>
            <w:tcBorders>
              <w:top w:val="single" w:color="000000" w:sz="4" w:space="0"/>
              <w:left w:val="nil"/>
              <w:bottom w:val="nil"/>
              <w:right w:val="single" w:color="000000" w:sz="4" w:space="0"/>
            </w:tcBorders>
            <w:tcMar>
              <w:top w:w="15" w:type="dxa"/>
              <w:left w:w="15" w:type="dxa"/>
              <w:right w:w="15" w:type="dxa"/>
            </w:tcMar>
            <w:vAlign w:val="center"/>
          </w:tcPr>
          <w:p w14:paraId="7783A8A5">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是否采取措施，保持销售产品的质量。</w:t>
            </w: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C0E3F6">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对企业进行现场检查时，了解企业保持销售产品质量的措施，检查企业是否采取措施，保持销售产品的质量。</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0E6A18">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091C334E">
        <w:tblPrEx>
          <w:tblCellMar>
            <w:top w:w="0" w:type="dxa"/>
            <w:left w:w="0" w:type="dxa"/>
            <w:bottom w:w="0" w:type="dxa"/>
            <w:right w:w="0" w:type="dxa"/>
          </w:tblCellMar>
        </w:tblPrEx>
        <w:trPr>
          <w:trHeight w:val="1300" w:hRule="atLeast"/>
        </w:trPr>
        <w:tc>
          <w:tcPr>
            <w:tcW w:w="458" w:type="pc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452E19AC">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3</w:t>
            </w:r>
          </w:p>
        </w:tc>
        <w:tc>
          <w:tcPr>
            <w:tcW w:w="1271" w:type="pct"/>
            <w:gridSpan w:val="2"/>
            <w:tcBorders>
              <w:top w:val="single" w:color="000000" w:sz="4" w:space="0"/>
              <w:left w:val="nil"/>
              <w:bottom w:val="nil"/>
              <w:right w:val="single" w:color="000000" w:sz="4" w:space="0"/>
            </w:tcBorders>
            <w:tcMar>
              <w:top w:w="15" w:type="dxa"/>
              <w:left w:w="15" w:type="dxa"/>
              <w:right w:w="15" w:type="dxa"/>
            </w:tcMar>
            <w:vAlign w:val="center"/>
          </w:tcPr>
          <w:p w14:paraId="69246625">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是否销售国家明令淘汰并停止销售的产品和失效、变质的产品。</w:t>
            </w: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AD3E34">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企业进行现场检查时，对照国家明令淘汰并停止销售的产品目录，检查销售的产品是否是国家明令淘汰并停止销售的产品，是否失效、变质，要求企业不得销售国家明令淘汰并停止销售的产品和失效、变质的产品。</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2E8090">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137D6261">
        <w:tblPrEx>
          <w:tblCellMar>
            <w:top w:w="0" w:type="dxa"/>
            <w:left w:w="0" w:type="dxa"/>
            <w:bottom w:w="0" w:type="dxa"/>
            <w:right w:w="0" w:type="dxa"/>
          </w:tblCellMar>
        </w:tblPrEx>
        <w:trPr>
          <w:trHeight w:val="780" w:hRule="atLeast"/>
        </w:trPr>
        <w:tc>
          <w:tcPr>
            <w:tcW w:w="458" w:type="pct"/>
            <w:vMerge w:val="restar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6F5325D">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4</w:t>
            </w:r>
          </w:p>
        </w:tc>
        <w:tc>
          <w:tcPr>
            <w:tcW w:w="1271" w:type="pct"/>
            <w:gridSpan w:val="2"/>
            <w:vMerge w:val="restart"/>
            <w:tcBorders>
              <w:top w:val="nil"/>
              <w:left w:val="single" w:color="000000" w:sz="4" w:space="0"/>
              <w:bottom w:val="single" w:color="auto" w:sz="4" w:space="0"/>
              <w:right w:val="single" w:color="000000" w:sz="4" w:space="0"/>
            </w:tcBorders>
            <w:tcMar>
              <w:top w:w="15" w:type="dxa"/>
              <w:left w:w="15" w:type="dxa"/>
              <w:right w:w="15" w:type="dxa"/>
            </w:tcMar>
            <w:vAlign w:val="center"/>
          </w:tcPr>
          <w:p w14:paraId="10E945CD">
            <w:pPr>
              <w:widowControl/>
              <w:adjustRightInd w:val="0"/>
              <w:snapToGrid w:val="0"/>
              <w:spacing w:line="360" w:lineRule="exact"/>
              <w:jc w:val="left"/>
              <w:textAlignment w:val="center"/>
            </w:pPr>
          </w:p>
          <w:p w14:paraId="6740DFC1">
            <w:pPr>
              <w:widowControl/>
              <w:adjustRightInd w:val="0"/>
              <w:snapToGrid w:val="0"/>
              <w:spacing w:line="360" w:lineRule="exact"/>
              <w:jc w:val="left"/>
              <w:textAlignment w:val="center"/>
            </w:pPr>
          </w:p>
          <w:p w14:paraId="12025873">
            <w:pPr>
              <w:widowControl/>
              <w:adjustRightInd w:val="0"/>
              <w:snapToGrid w:val="0"/>
              <w:spacing w:line="360" w:lineRule="exact"/>
              <w:jc w:val="left"/>
              <w:textAlignment w:val="center"/>
            </w:pPr>
          </w:p>
          <w:p w14:paraId="0A3FAE32">
            <w:pPr>
              <w:widowControl/>
              <w:adjustRightInd w:val="0"/>
              <w:snapToGrid w:val="0"/>
              <w:spacing w:line="360" w:lineRule="exact"/>
              <w:jc w:val="left"/>
              <w:textAlignment w:val="center"/>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销售的产品的标识是否符合法律法规规定。</w:t>
            </w:r>
          </w:p>
          <w:p w14:paraId="17F8BAFA">
            <w:pPr>
              <w:pStyle w:val="2"/>
              <w:ind w:firstLine="480"/>
              <w:rPr>
                <w:rFonts w:ascii="Times New Roman" w:hAnsi="Times New Roman" w:eastAsia="方正仿宋_GBK" w:cs="Times New Roman"/>
                <w:color w:val="000000"/>
                <w:kern w:val="0"/>
                <w:sz w:val="24"/>
                <w:szCs w:val="24"/>
              </w:rPr>
            </w:pPr>
          </w:p>
          <w:p w14:paraId="413A51B3">
            <w:pPr>
              <w:pStyle w:val="2"/>
              <w:ind w:firstLine="480"/>
              <w:rPr>
                <w:rFonts w:ascii="Times New Roman" w:hAnsi="Times New Roman" w:eastAsia="方正仿宋_GBK" w:cs="Times New Roman"/>
                <w:color w:val="000000"/>
                <w:kern w:val="0"/>
                <w:sz w:val="24"/>
                <w:szCs w:val="24"/>
              </w:rPr>
            </w:pPr>
          </w:p>
          <w:p w14:paraId="22250B35">
            <w:pPr>
              <w:pStyle w:val="2"/>
              <w:ind w:firstLine="480"/>
              <w:rPr>
                <w:rFonts w:ascii="Times New Roman" w:hAnsi="Times New Roman" w:eastAsia="方正仿宋_GBK" w:cs="Times New Roman"/>
                <w:color w:val="000000"/>
                <w:kern w:val="0"/>
                <w:sz w:val="24"/>
                <w:szCs w:val="24"/>
              </w:rPr>
            </w:pPr>
          </w:p>
          <w:p w14:paraId="6630D659">
            <w:pPr>
              <w:pStyle w:val="2"/>
              <w:ind w:firstLine="480"/>
              <w:rPr>
                <w:rFonts w:ascii="Times New Roman" w:hAnsi="Times New Roman" w:eastAsia="方正仿宋_GBK" w:cs="Times New Roman"/>
                <w:color w:val="000000"/>
                <w:kern w:val="0"/>
                <w:sz w:val="24"/>
                <w:szCs w:val="24"/>
              </w:rPr>
            </w:pPr>
          </w:p>
          <w:p w14:paraId="57F847FD">
            <w:pPr>
              <w:pStyle w:val="2"/>
              <w:ind w:firstLine="480"/>
              <w:rPr>
                <w:rFonts w:ascii="Times New Roman" w:hAnsi="Times New Roman" w:eastAsia="方正仿宋_GBK" w:cs="Times New Roman"/>
                <w:color w:val="000000"/>
                <w:kern w:val="0"/>
                <w:sz w:val="24"/>
                <w:szCs w:val="24"/>
              </w:rPr>
            </w:pPr>
          </w:p>
          <w:p w14:paraId="26178A37">
            <w:pPr>
              <w:pStyle w:val="2"/>
              <w:ind w:firstLine="480"/>
              <w:rPr>
                <w:rFonts w:ascii="Times New Roman" w:hAnsi="Times New Roman" w:eastAsia="方正仿宋_GBK" w:cs="Times New Roman"/>
                <w:color w:val="000000"/>
                <w:kern w:val="0"/>
                <w:sz w:val="24"/>
                <w:szCs w:val="24"/>
              </w:rPr>
            </w:pPr>
          </w:p>
          <w:p w14:paraId="7AB2CEF5">
            <w:pPr>
              <w:pStyle w:val="2"/>
              <w:ind w:firstLine="480"/>
              <w:rPr>
                <w:rFonts w:ascii="Times New Roman" w:hAnsi="Times New Roman" w:eastAsia="方正仿宋_GBK" w:cs="Times New Roman"/>
                <w:color w:val="000000"/>
                <w:kern w:val="0"/>
                <w:sz w:val="24"/>
                <w:szCs w:val="24"/>
              </w:rPr>
            </w:pPr>
          </w:p>
          <w:p w14:paraId="190E509C">
            <w:pPr>
              <w:pStyle w:val="2"/>
              <w:ind w:firstLine="480"/>
              <w:rPr>
                <w:rFonts w:ascii="Times New Roman" w:hAnsi="Times New Roman" w:eastAsia="方正仿宋_GBK" w:cs="Times New Roman"/>
                <w:color w:val="000000"/>
                <w:kern w:val="0"/>
                <w:sz w:val="24"/>
                <w:szCs w:val="24"/>
              </w:rPr>
            </w:pPr>
          </w:p>
          <w:p w14:paraId="37BF5C30">
            <w:pPr>
              <w:pStyle w:val="2"/>
              <w:ind w:firstLine="480"/>
              <w:rPr>
                <w:rFonts w:ascii="Times New Roman" w:hAnsi="Times New Roman" w:eastAsia="方正仿宋_GBK" w:cs="Times New Roman"/>
                <w:color w:val="000000"/>
                <w:kern w:val="0"/>
                <w:sz w:val="24"/>
                <w:szCs w:val="24"/>
              </w:rPr>
            </w:pPr>
          </w:p>
          <w:p w14:paraId="3D1C72FA">
            <w:pPr>
              <w:pStyle w:val="2"/>
              <w:ind w:firstLine="480"/>
              <w:rPr>
                <w:rFonts w:ascii="Times New Roman" w:hAnsi="Times New Roman" w:eastAsia="方正仿宋_GBK" w:cs="Times New Roman"/>
                <w:color w:val="000000"/>
                <w:kern w:val="0"/>
                <w:sz w:val="24"/>
                <w:szCs w:val="24"/>
              </w:rPr>
            </w:pP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AF825">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检查要求：检查产品或者其包装上的标识，要求产品或者其包装上的标识必须真实，并符合下列要求：</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5B889F">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22DDCF9D">
        <w:tblPrEx>
          <w:tblCellMar>
            <w:top w:w="0" w:type="dxa"/>
            <w:left w:w="0" w:type="dxa"/>
            <w:bottom w:w="0" w:type="dxa"/>
            <w:right w:w="0" w:type="dxa"/>
          </w:tblCellMar>
        </w:tblPrEx>
        <w:trPr>
          <w:trHeight w:val="255" w:hRule="atLeast"/>
        </w:trPr>
        <w:tc>
          <w:tcPr>
            <w:tcW w:w="458"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6F3047A">
            <w:pPr>
              <w:adjustRightInd w:val="0"/>
              <w:snapToGrid w:val="0"/>
              <w:spacing w:line="360" w:lineRule="exact"/>
              <w:jc w:val="center"/>
              <w:rPr>
                <w:rFonts w:ascii="Times New Roman" w:hAnsi="Times New Roman" w:eastAsia="方正仿宋_GBK" w:cs="Times New Roman"/>
                <w:color w:val="000000"/>
                <w:sz w:val="24"/>
              </w:rPr>
            </w:pPr>
          </w:p>
        </w:tc>
        <w:tc>
          <w:tcPr>
            <w:tcW w:w="1271" w:type="pct"/>
            <w:gridSpan w:val="2"/>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5E77749">
            <w:pPr>
              <w:adjustRightInd w:val="0"/>
              <w:snapToGrid w:val="0"/>
              <w:spacing w:line="360" w:lineRule="exact"/>
              <w:jc w:val="left"/>
              <w:rPr>
                <w:rFonts w:ascii="Times New Roman" w:hAnsi="Times New Roman" w:eastAsia="方正仿宋_GBK" w:cs="Times New Roman"/>
                <w:color w:val="000000"/>
                <w:sz w:val="24"/>
              </w:rPr>
            </w:pP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2A079B">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（1）有产品质量检验合格证明；</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6ED875">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512C3E1F">
        <w:tblPrEx>
          <w:tblCellMar>
            <w:top w:w="0" w:type="dxa"/>
            <w:left w:w="0" w:type="dxa"/>
            <w:bottom w:w="0" w:type="dxa"/>
            <w:right w:w="0" w:type="dxa"/>
          </w:tblCellMar>
        </w:tblPrEx>
        <w:trPr>
          <w:trHeight w:val="255" w:hRule="atLeast"/>
        </w:trPr>
        <w:tc>
          <w:tcPr>
            <w:tcW w:w="458"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C6DE9C8">
            <w:pPr>
              <w:adjustRightInd w:val="0"/>
              <w:snapToGrid w:val="0"/>
              <w:spacing w:line="360" w:lineRule="exact"/>
              <w:jc w:val="center"/>
              <w:rPr>
                <w:rFonts w:ascii="Times New Roman" w:hAnsi="Times New Roman" w:eastAsia="方正仿宋_GBK" w:cs="Times New Roman"/>
                <w:color w:val="000000"/>
                <w:sz w:val="24"/>
              </w:rPr>
            </w:pPr>
          </w:p>
        </w:tc>
        <w:tc>
          <w:tcPr>
            <w:tcW w:w="1271" w:type="pct"/>
            <w:gridSpan w:val="2"/>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C0C24DF">
            <w:pPr>
              <w:adjustRightInd w:val="0"/>
              <w:snapToGrid w:val="0"/>
              <w:spacing w:line="360" w:lineRule="exact"/>
              <w:jc w:val="left"/>
              <w:rPr>
                <w:rFonts w:ascii="Times New Roman" w:hAnsi="Times New Roman" w:eastAsia="方正仿宋_GBK" w:cs="Times New Roman"/>
                <w:color w:val="000000"/>
                <w:sz w:val="24"/>
              </w:rPr>
            </w:pP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9F1F8C">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（2）有中文标明的产品名称、生产厂厂名和厂址；</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1A8C9">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7E283BE0">
        <w:tblPrEx>
          <w:tblCellMar>
            <w:top w:w="0" w:type="dxa"/>
            <w:left w:w="0" w:type="dxa"/>
            <w:bottom w:w="0" w:type="dxa"/>
            <w:right w:w="0" w:type="dxa"/>
          </w:tblCellMar>
        </w:tblPrEx>
        <w:trPr>
          <w:trHeight w:val="629" w:hRule="atLeast"/>
        </w:trPr>
        <w:tc>
          <w:tcPr>
            <w:tcW w:w="458"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248E87D">
            <w:pPr>
              <w:adjustRightInd w:val="0"/>
              <w:snapToGrid w:val="0"/>
              <w:spacing w:line="360" w:lineRule="exact"/>
              <w:jc w:val="center"/>
              <w:rPr>
                <w:rFonts w:ascii="Times New Roman" w:hAnsi="Times New Roman" w:eastAsia="方正仿宋_GBK" w:cs="Times New Roman"/>
                <w:color w:val="000000"/>
                <w:sz w:val="24"/>
              </w:rPr>
            </w:pPr>
          </w:p>
        </w:tc>
        <w:tc>
          <w:tcPr>
            <w:tcW w:w="1271" w:type="pct"/>
            <w:gridSpan w:val="2"/>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E7EA7F1">
            <w:pPr>
              <w:adjustRightInd w:val="0"/>
              <w:snapToGrid w:val="0"/>
              <w:spacing w:line="360" w:lineRule="exact"/>
              <w:jc w:val="left"/>
              <w:rPr>
                <w:rFonts w:ascii="Times New Roman" w:hAnsi="Times New Roman" w:eastAsia="方正仿宋_GBK" w:cs="Times New Roman"/>
                <w:color w:val="000000"/>
                <w:sz w:val="24"/>
              </w:rPr>
            </w:pPr>
          </w:p>
        </w:tc>
        <w:tc>
          <w:tcPr>
            <w:tcW w:w="2269" w:type="pct"/>
            <w:gridSpan w:val="3"/>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948FBDB">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（3）根据产品的特点和使用要求，需要标明产品规格、等级、所含主要成份的名称和含量的，用中文相应予以标明；需要事先让消费者知晓的，应当在外包装上标明，或者预先向消费者提供有关资料；</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822876">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5563BEFC">
        <w:tblPrEx>
          <w:tblCellMar>
            <w:top w:w="0" w:type="dxa"/>
            <w:left w:w="0" w:type="dxa"/>
            <w:bottom w:w="0" w:type="dxa"/>
            <w:right w:w="0" w:type="dxa"/>
          </w:tblCellMar>
        </w:tblPrEx>
        <w:trPr>
          <w:trHeight w:val="660" w:hRule="atLeast"/>
        </w:trPr>
        <w:tc>
          <w:tcPr>
            <w:tcW w:w="458"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ABC04BC">
            <w:pPr>
              <w:adjustRightInd w:val="0"/>
              <w:snapToGrid w:val="0"/>
              <w:spacing w:line="360" w:lineRule="exact"/>
              <w:jc w:val="center"/>
              <w:rPr>
                <w:rFonts w:ascii="Times New Roman" w:hAnsi="Times New Roman" w:eastAsia="方正仿宋_GBK" w:cs="Times New Roman"/>
                <w:color w:val="000000"/>
                <w:sz w:val="24"/>
              </w:rPr>
            </w:pPr>
          </w:p>
        </w:tc>
        <w:tc>
          <w:tcPr>
            <w:tcW w:w="1271" w:type="pct"/>
            <w:gridSpan w:val="2"/>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D48F8C5">
            <w:pPr>
              <w:adjustRightInd w:val="0"/>
              <w:snapToGrid w:val="0"/>
              <w:spacing w:line="360" w:lineRule="exact"/>
              <w:jc w:val="left"/>
              <w:rPr>
                <w:rFonts w:ascii="Times New Roman" w:hAnsi="Times New Roman" w:eastAsia="方正仿宋_GBK" w:cs="Times New Roman"/>
                <w:color w:val="000000"/>
                <w:sz w:val="24"/>
              </w:rPr>
            </w:pPr>
          </w:p>
        </w:tc>
        <w:tc>
          <w:tcPr>
            <w:tcW w:w="2269" w:type="pct"/>
            <w:gridSpan w:val="3"/>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4E2C047">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（4）限期使用的产品，应当在显著位置清晰地标明生产日期和安全使用期或者失效日期；</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903CF5">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41012085">
        <w:tblPrEx>
          <w:tblCellMar>
            <w:top w:w="0" w:type="dxa"/>
            <w:left w:w="0" w:type="dxa"/>
            <w:bottom w:w="0" w:type="dxa"/>
            <w:right w:w="0" w:type="dxa"/>
          </w:tblCellMar>
        </w:tblPrEx>
        <w:trPr>
          <w:trHeight w:val="1020" w:hRule="atLeast"/>
        </w:trPr>
        <w:tc>
          <w:tcPr>
            <w:tcW w:w="458"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34A08BB">
            <w:pPr>
              <w:adjustRightInd w:val="0"/>
              <w:snapToGrid w:val="0"/>
              <w:spacing w:line="360" w:lineRule="exact"/>
              <w:jc w:val="center"/>
              <w:rPr>
                <w:rFonts w:ascii="Times New Roman" w:hAnsi="Times New Roman" w:eastAsia="方正仿宋_GBK" w:cs="Times New Roman"/>
                <w:color w:val="000000"/>
                <w:sz w:val="24"/>
              </w:rPr>
            </w:pPr>
          </w:p>
        </w:tc>
        <w:tc>
          <w:tcPr>
            <w:tcW w:w="1271" w:type="pct"/>
            <w:gridSpan w:val="2"/>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5FB1561">
            <w:pPr>
              <w:adjustRightInd w:val="0"/>
              <w:snapToGrid w:val="0"/>
              <w:spacing w:line="360" w:lineRule="exact"/>
              <w:jc w:val="left"/>
              <w:rPr>
                <w:rFonts w:ascii="Times New Roman" w:hAnsi="Times New Roman" w:eastAsia="方正仿宋_GBK" w:cs="Times New Roman"/>
                <w:color w:val="000000"/>
                <w:sz w:val="24"/>
              </w:rPr>
            </w:pP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7B7B91">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（5）使用不当，容易造成产品本身损坏或者可能危及人身、财产安全的产品，应当有警示标志或者中文警示说明。根据产品的特点难以附加标识的裸装产品，可以不附加产品标识。</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0FE9AA">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2998183C">
        <w:tblPrEx>
          <w:tblCellMar>
            <w:top w:w="0" w:type="dxa"/>
            <w:left w:w="0" w:type="dxa"/>
            <w:bottom w:w="0" w:type="dxa"/>
            <w:right w:w="0" w:type="dxa"/>
          </w:tblCellMar>
        </w:tblPrEx>
        <w:trPr>
          <w:trHeight w:val="900" w:hRule="atLeast"/>
        </w:trPr>
        <w:tc>
          <w:tcPr>
            <w:tcW w:w="458"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0882586E">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5</w:t>
            </w:r>
          </w:p>
        </w:tc>
        <w:tc>
          <w:tcPr>
            <w:tcW w:w="1271" w:type="pct"/>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3436EDD5">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是否伪造产地，伪造或者冒用他人的厂名、厂址。</w:t>
            </w: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49DCF0">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检查企业销售的产品，要求企业不得伪造产地，不得伪造或者冒用他人的厂名、厂址。</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7E4849">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1D1FF8A8">
        <w:tblPrEx>
          <w:tblCellMar>
            <w:top w:w="0" w:type="dxa"/>
            <w:left w:w="0" w:type="dxa"/>
            <w:bottom w:w="0" w:type="dxa"/>
            <w:right w:w="0" w:type="dxa"/>
          </w:tblCellMar>
        </w:tblPrEx>
        <w:trPr>
          <w:trHeight w:val="1080" w:hRule="atLeast"/>
        </w:trPr>
        <w:tc>
          <w:tcPr>
            <w:tcW w:w="4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FEC5E3">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6</w:t>
            </w:r>
          </w:p>
        </w:tc>
        <w:tc>
          <w:tcPr>
            <w:tcW w:w="127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76DF91">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是否伪造或者冒用认证标志等质量标志。</w:t>
            </w: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908AF8">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检查企业销售的产品，属于认证产品的，检查是否取得相关资质，产品是否未标注或错误标注认证标志。要求企业不得伪造或者冒用认证标志等质量标志。</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9A8D60">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121D8DFA">
        <w:tblPrEx>
          <w:tblCellMar>
            <w:top w:w="0" w:type="dxa"/>
            <w:left w:w="0" w:type="dxa"/>
            <w:bottom w:w="0" w:type="dxa"/>
            <w:right w:w="0" w:type="dxa"/>
          </w:tblCellMar>
        </w:tblPrEx>
        <w:trPr>
          <w:trHeight w:val="1040" w:hRule="atLeast"/>
        </w:trPr>
        <w:tc>
          <w:tcPr>
            <w:tcW w:w="4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74E2F2">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7</w:t>
            </w:r>
          </w:p>
        </w:tc>
        <w:tc>
          <w:tcPr>
            <w:tcW w:w="127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072B42">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是否掺杂、掺假，不得以假充真、以次充好，不得以不合格产品冒充合格产品。</w:t>
            </w: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6A6526">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检查企业销售的产品，可以通过抽样检验，检查企业是否掺杂、掺假，以假充真、以次充好，以不合格产品冒充合格产品。</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1F1734">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3E37FAE9">
        <w:tblPrEx>
          <w:tblCellMar>
            <w:top w:w="0" w:type="dxa"/>
            <w:left w:w="0" w:type="dxa"/>
            <w:bottom w:w="0" w:type="dxa"/>
            <w:right w:w="0" w:type="dxa"/>
          </w:tblCellMar>
        </w:tblPrEx>
        <w:trPr>
          <w:trHeight w:val="380" w:hRule="atLeast"/>
        </w:trPr>
        <w:tc>
          <w:tcPr>
            <w:tcW w:w="5000" w:type="pct"/>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6BD9CE7">
            <w:pPr>
              <w:widowControl/>
              <w:adjustRightInd w:val="0"/>
              <w:snapToGrid w:val="0"/>
              <w:spacing w:line="360" w:lineRule="exact"/>
              <w:jc w:val="left"/>
              <w:textAlignment w:val="bottom"/>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检查结论：   □符合要求      □责令整改       □抽样检验     □立案调查</w:t>
            </w:r>
          </w:p>
        </w:tc>
      </w:tr>
      <w:tr w14:paraId="5573F997">
        <w:tblPrEx>
          <w:tblCellMar>
            <w:top w:w="0" w:type="dxa"/>
            <w:left w:w="0" w:type="dxa"/>
            <w:bottom w:w="0" w:type="dxa"/>
            <w:right w:w="0" w:type="dxa"/>
          </w:tblCellMar>
        </w:tblPrEx>
        <w:trPr>
          <w:trHeight w:val="1438" w:hRule="atLeast"/>
        </w:trPr>
        <w:tc>
          <w:tcPr>
            <w:tcW w:w="5000" w:type="pct"/>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817B385">
            <w:pPr>
              <w:widowControl/>
              <w:adjustRightInd w:val="0"/>
              <w:snapToGrid w:val="0"/>
              <w:spacing w:line="360" w:lineRule="exact"/>
              <w:jc w:val="left"/>
              <w:textAlignment w:val="bottom"/>
            </w:pPr>
          </w:p>
          <w:p w14:paraId="3D00CB34">
            <w:pPr>
              <w:widowControl/>
              <w:adjustRightInd w:val="0"/>
              <w:snapToGrid w:val="0"/>
              <w:spacing w:line="360" w:lineRule="exact"/>
              <w:jc w:val="left"/>
              <w:textAlignment w:val="bottom"/>
            </w:pPr>
            <w:r>
              <w:t>当事人签名（盖章）：                     检查人员签名：</w:t>
            </w:r>
          </w:p>
          <w:p w14:paraId="33441057">
            <w:pPr>
              <w:pStyle w:val="2"/>
            </w:pPr>
          </w:p>
          <w:p w14:paraId="4B6A3A8F">
            <w:pPr>
              <w:widowControl/>
              <w:adjustRightInd w:val="0"/>
              <w:snapToGrid w:val="0"/>
              <w:spacing w:line="360" w:lineRule="exact"/>
              <w:jc w:val="left"/>
              <w:textAlignment w:val="bottom"/>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 xml:space="preserve">                  年　  月　 日                          年　  月　 日</w:t>
            </w:r>
          </w:p>
        </w:tc>
      </w:tr>
    </w:tbl>
    <w:p w14:paraId="6AB0FB01">
      <w:pPr>
        <w:adjustRightInd w:val="0"/>
        <w:snapToGrid w:val="0"/>
        <w:spacing w:line="560" w:lineRule="exact"/>
        <w:rPr>
          <w:rFonts w:ascii="方正仿宋_GBK" w:hAnsi="方正仿宋_GBK" w:eastAsia="方正仿宋_GBK" w:cs="方正仿宋_GBK"/>
          <w:sz w:val="32"/>
          <w:szCs w:val="32"/>
        </w:rPr>
      </w:pPr>
    </w:p>
    <w:p w14:paraId="271D2E07">
      <w:pPr>
        <w:adjustRightInd w:val="0"/>
        <w:snapToGrid w:val="0"/>
        <w:spacing w:line="560" w:lineRule="exact"/>
        <w:rPr>
          <w:rFonts w:ascii="方正仿宋_GBK" w:hAnsi="方正仿宋_GBK" w:eastAsia="方正仿宋_GBK" w:cs="方正仿宋_GBK"/>
          <w:sz w:val="32"/>
          <w:szCs w:val="32"/>
        </w:rPr>
        <w:sectPr>
          <w:pgSz w:w="11906" w:h="16838"/>
          <w:pgMar w:top="2098" w:right="1587" w:bottom="1701" w:left="1587" w:header="850" w:footer="992" w:gutter="0"/>
          <w:cols w:space="0" w:num="1"/>
          <w:docGrid w:type="lines" w:linePitch="318" w:charSpace="0"/>
        </w:sectPr>
      </w:pPr>
    </w:p>
    <w:p w14:paraId="0E9F3D7C">
      <w:pPr>
        <w:overflowPunct w:val="0"/>
        <w:autoSpaceDE w:val="0"/>
        <w:autoSpaceDN w:val="0"/>
        <w:adjustRightInd w:val="0"/>
        <w:snapToGrid w:val="0"/>
        <w:spacing w:line="560" w:lineRule="exact"/>
        <w:jc w:val="center"/>
        <w:outlineLvl w:val="0"/>
        <w:rPr>
          <w:rFonts w:ascii="方正小标宋_GBK" w:hAnsi="方正仿宋_GBK" w:eastAsia="方正小标宋_GBK" w:cs="方正仿宋_GBK"/>
          <w:color w:val="000000"/>
          <w:kern w:val="44"/>
          <w:sz w:val="44"/>
          <w:szCs w:val="44"/>
        </w:rPr>
      </w:pPr>
      <w:bookmarkStart w:id="24" w:name="_Toc5995956"/>
      <w:bookmarkStart w:id="25" w:name="_Toc14423562"/>
      <w:r>
        <w:rPr>
          <w:rFonts w:hint="eastAsia" w:ascii="方正小标宋_GBK" w:hAnsi="方正仿宋_GBK" w:eastAsia="方正小标宋_GBK" w:cs="方正仿宋_GBK"/>
          <w:color w:val="000000"/>
          <w:kern w:val="44"/>
          <w:sz w:val="44"/>
          <w:szCs w:val="44"/>
        </w:rPr>
        <w:t>工业产品生产许可证获证企业</w:t>
      </w:r>
    </w:p>
    <w:p w14:paraId="089E73F0">
      <w:pPr>
        <w:overflowPunct w:val="0"/>
        <w:autoSpaceDE w:val="0"/>
        <w:autoSpaceDN w:val="0"/>
        <w:adjustRightInd w:val="0"/>
        <w:snapToGrid w:val="0"/>
        <w:spacing w:line="560" w:lineRule="exact"/>
        <w:jc w:val="center"/>
        <w:outlineLvl w:val="0"/>
        <w:rPr>
          <w:rFonts w:ascii="方正小标宋_GBK" w:hAnsi="方正仿宋_GBK" w:eastAsia="方正小标宋_GBK" w:cs="方正仿宋_GBK"/>
          <w:color w:val="000000"/>
          <w:kern w:val="44"/>
          <w:sz w:val="44"/>
          <w:szCs w:val="44"/>
        </w:rPr>
      </w:pPr>
      <w:r>
        <w:rPr>
          <w:rFonts w:hint="eastAsia" w:ascii="方正小标宋_GBK" w:hAnsi="方正仿宋_GBK" w:eastAsia="方正小标宋_GBK" w:cs="方正仿宋_GBK"/>
          <w:color w:val="000000"/>
          <w:kern w:val="44"/>
          <w:sz w:val="44"/>
          <w:szCs w:val="44"/>
        </w:rPr>
        <w:t>监督检查工作</w:t>
      </w:r>
      <w:bookmarkEnd w:id="24"/>
      <w:bookmarkEnd w:id="25"/>
      <w:r>
        <w:rPr>
          <w:rFonts w:hint="eastAsia" w:ascii="方正小标宋_GBK" w:hAnsi="方正仿宋_GBK" w:eastAsia="方正小标宋_GBK" w:cs="方正仿宋_GBK"/>
          <w:color w:val="000000"/>
          <w:kern w:val="44"/>
          <w:sz w:val="44"/>
          <w:szCs w:val="44"/>
        </w:rPr>
        <w:t>规范</w:t>
      </w:r>
    </w:p>
    <w:p w14:paraId="33FC934F">
      <w:pPr>
        <w:adjustRightInd w:val="0"/>
        <w:snapToGrid w:val="0"/>
        <w:spacing w:line="560" w:lineRule="exact"/>
        <w:outlineLvl w:val="0"/>
        <w:rPr>
          <w:rFonts w:ascii="Times New Roman" w:hAnsi="Times New Roman" w:eastAsia="方正仿宋_GBK" w:cs="Times New Roman"/>
          <w:color w:val="000000"/>
          <w:kern w:val="44"/>
          <w:sz w:val="32"/>
          <w:szCs w:val="32"/>
        </w:rPr>
      </w:pPr>
    </w:p>
    <w:p w14:paraId="0C7851E9">
      <w:pPr>
        <w:adjustRightInd w:val="0"/>
        <w:snapToGrid w:val="0"/>
        <w:spacing w:line="560" w:lineRule="exact"/>
        <w:ind w:firstLine="640" w:firstLineChars="200"/>
        <w:outlineLvl w:val="0"/>
        <w:rPr>
          <w:rFonts w:ascii="Times New Roman" w:hAnsi="Times New Roman" w:eastAsia="方正仿宋_GBK" w:cs="Times New Roman"/>
          <w:color w:val="000000"/>
          <w:kern w:val="44"/>
          <w:sz w:val="32"/>
          <w:szCs w:val="32"/>
        </w:rPr>
      </w:pPr>
      <w:r>
        <w:rPr>
          <w:rFonts w:ascii="Times New Roman" w:hAnsi="Times New Roman" w:eastAsia="方正仿宋_GBK" w:cs="Times New Roman"/>
          <w:color w:val="000000"/>
          <w:kern w:val="44"/>
          <w:sz w:val="32"/>
          <w:szCs w:val="32"/>
        </w:rPr>
        <w:t>为规范工业产品生产许可证获证企业监督检查工作，提升获证企业监督检查效能，制定本规范。</w:t>
      </w:r>
    </w:p>
    <w:p w14:paraId="52FC8B9C">
      <w:pPr>
        <w:adjustRightInd w:val="0"/>
        <w:snapToGrid w:val="0"/>
        <w:spacing w:line="560" w:lineRule="exact"/>
        <w:ind w:firstLine="640" w:firstLineChars="200"/>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一、工作依据</w:t>
      </w:r>
    </w:p>
    <w:p w14:paraId="57276291">
      <w:pPr>
        <w:tabs>
          <w:tab w:val="left" w:pos="1418"/>
        </w:tabs>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《中华人民共和国工业产品生产许可证管理条例》</w:t>
      </w:r>
    </w:p>
    <w:p w14:paraId="5ED15A8C">
      <w:pPr>
        <w:tabs>
          <w:tab w:val="left" w:pos="1418"/>
        </w:tabs>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《中华人民共和国工业产品生产许可证管理条例实施办法》</w:t>
      </w:r>
    </w:p>
    <w:p w14:paraId="77F87059">
      <w:pPr>
        <w:tabs>
          <w:tab w:val="left" w:pos="1418"/>
        </w:tabs>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《食品相关产品质量安全监督管理暂</w:t>
      </w:r>
      <w:r>
        <w:rPr>
          <w:rFonts w:hint="eastAsia" w:ascii="Times New Roman" w:hAnsi="Times New Roman" w:eastAsia="方正仿宋_GBK" w:cs="Times New Roman"/>
          <w:color w:val="000000"/>
          <w:sz w:val="32"/>
          <w:szCs w:val="32"/>
          <w:lang w:val="en-US" w:eastAsia="zh-CN"/>
        </w:rPr>
        <w:t>行</w:t>
      </w:r>
      <w:r>
        <w:rPr>
          <w:rFonts w:ascii="Times New Roman" w:hAnsi="Times New Roman" w:eastAsia="方正仿宋_GBK" w:cs="Times New Roman"/>
          <w:color w:val="000000"/>
          <w:sz w:val="32"/>
          <w:szCs w:val="32"/>
        </w:rPr>
        <w:t>办法》</w:t>
      </w:r>
    </w:p>
    <w:p w14:paraId="06F9C343">
      <w:pPr>
        <w:adjustRightInd w:val="0"/>
        <w:snapToGrid w:val="0"/>
        <w:spacing w:line="560" w:lineRule="exact"/>
        <w:ind w:firstLine="640" w:firstLineChars="200"/>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二、工作流程与程序</w:t>
      </w:r>
    </w:p>
    <w:p w14:paraId="4004695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进行获证企业监督检查的监管人员不得少于2人，需要时邀请技术机构人员参与。检查前，根据省局相关文件要求，确定检查企业名单，通知企业准备获证或换证审核的制度文件材料。检查时，向企业出示《工业产品生产许可证获证企业监督检查通知书》和监管人员有效工作证件。检查按照以下流程进行：</w:t>
      </w:r>
    </w:p>
    <w:p w14:paraId="58E12B61">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楷体_GBK" w:cs="Times New Roman"/>
          <w:bCs/>
          <w:sz w:val="32"/>
          <w:szCs w:val="32"/>
        </w:rPr>
        <w:t>（一）检查文件资料</w:t>
      </w:r>
    </w:p>
    <w:p w14:paraId="0ED9E13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对照</w:t>
      </w:r>
      <w:r>
        <w:rPr>
          <w:rFonts w:hint="eastAsia" w:ascii="Times New Roman" w:hAnsi="Times New Roman" w:eastAsia="方正仿宋_GBK" w:cs="Times New Roman"/>
          <w:color w:val="000000"/>
          <w:sz w:val="32"/>
          <w:szCs w:val="32"/>
          <w:lang w:eastAsia="zh-CN"/>
        </w:rPr>
        <w:t>检查内容</w:t>
      </w:r>
      <w:r>
        <w:rPr>
          <w:rFonts w:ascii="Times New Roman" w:hAnsi="Times New Roman" w:eastAsia="方正仿宋_GBK" w:cs="Times New Roman"/>
          <w:color w:val="000000"/>
          <w:sz w:val="32"/>
          <w:szCs w:val="32"/>
        </w:rPr>
        <w:t>，要求企业提供涉及的文件资料，对相关制度及要求的落实情况进行检查。文件资料清单如下：</w:t>
      </w:r>
    </w:p>
    <w:p w14:paraId="232879C7">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1.营业执照、工业产品生产许可证原件（含副本）；</w:t>
      </w:r>
    </w:p>
    <w:p w14:paraId="2F5F6AA9">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2.质量管理职责涉及文件资料，包括：质量责任部门设置、质量安全管理制度制定等相关文件，证明工作运行的计划、检查、总结等材料（以检查时间前推12个月内）；</w:t>
      </w:r>
    </w:p>
    <w:p w14:paraId="0EA422B5">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3.生产资源提供涉及文件资料，包括：获证时的必备生产设施和检验设施汇总表，仪器设备计量检定/校准汇总表；</w:t>
      </w:r>
    </w:p>
    <w:p w14:paraId="43D28B04">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4.人力资源要求涉及文件资料，包括：获证时的管理及技术人员、检验人员名单，新增管理、技术、检验人员的培训、资质等证明材料；</w:t>
      </w:r>
    </w:p>
    <w:p w14:paraId="04541702">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5.技术文件管理涉及文件资料，包括：获证时的工艺流程图、技术工艺文件、企业标准等及其变更的审批材料；</w:t>
      </w:r>
    </w:p>
    <w:p w14:paraId="4E5288C1">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6.过程质量管理涉及文件资料，包括：采购原辅材料的质量检验或者验证制度，原辅材料、半成品、成品、工装器具等放置规定，关键质量控制点的操作控制程序，不合格品的控制程序等；食品相关产品获证企业的食品接触层材质记录，对首次使用的原辅料、配方和生产工艺进行安全评估及验证等相关记录；证明制度、规定、程序正常运行的计划、工单、记录等材料，成品出厂检验记录等；</w:t>
      </w:r>
    </w:p>
    <w:p w14:paraId="76A0B46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sz w:val="32"/>
          <w:szCs w:val="32"/>
        </w:rPr>
        <w:t>7.获证产品对应场所平面图；</w:t>
      </w:r>
    </w:p>
    <w:p w14:paraId="7CDE9CC7">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8.其他文件资料，包括：企业上年度自查报告、上年度检查记录表和发现问题后的整改材料、以检查时间前推12个月内接受各级产品质量监督抽查的检验检测报告、型式检验报告等。</w:t>
      </w:r>
    </w:p>
    <w:p w14:paraId="3B090A82">
      <w:pPr>
        <w:adjustRightInd w:val="0"/>
        <w:snapToGrid w:val="0"/>
        <w:spacing w:line="560" w:lineRule="exact"/>
        <w:ind w:firstLine="640" w:firstLineChars="200"/>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（二）检查设施及场所</w:t>
      </w:r>
    </w:p>
    <w:p w14:paraId="58A038AF">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sz w:val="32"/>
          <w:szCs w:val="32"/>
        </w:rPr>
        <w:t>进入企业的</w:t>
      </w:r>
      <w:r>
        <w:rPr>
          <w:rFonts w:ascii="Times New Roman" w:hAnsi="Times New Roman" w:eastAsia="方正仿宋_GBK" w:cs="Times New Roman"/>
          <w:color w:val="000000"/>
          <w:sz w:val="32"/>
          <w:szCs w:val="32"/>
        </w:rPr>
        <w:t>生产场所、检验场所和仓库，检查以下内容：</w:t>
      </w:r>
    </w:p>
    <w:p w14:paraId="6671F68A">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1.生产工艺、设施及场所、检验设施及场所保持情况；</w:t>
      </w:r>
    </w:p>
    <w:p w14:paraId="7C2E3FED">
      <w:pPr>
        <w:adjustRightInd w:val="0"/>
        <w:snapToGrid w:val="0"/>
        <w:spacing w:line="560" w:lineRule="exact"/>
        <w:ind w:firstLine="640" w:firstLineChars="200"/>
        <w:rPr>
          <w:rFonts w:ascii="Times New Roman" w:hAnsi="Times New Roman" w:eastAsia="方正仿宋_GBK" w:cs="Times New Roman"/>
          <w:b/>
          <w:color w:val="000000"/>
          <w:sz w:val="32"/>
          <w:szCs w:val="32"/>
        </w:rPr>
      </w:pPr>
      <w:r>
        <w:rPr>
          <w:rFonts w:ascii="Times New Roman" w:hAnsi="Times New Roman" w:eastAsia="方正仿宋_GBK" w:cs="Times New Roman"/>
          <w:color w:val="000000"/>
          <w:sz w:val="32"/>
          <w:szCs w:val="32"/>
        </w:rPr>
        <w:t>2.仪器设备的计量检定/校准证书是否在有效期内（随机抽查5台仪器设备）；</w:t>
      </w:r>
    </w:p>
    <w:p w14:paraId="65214A1A">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3.原辅材料、半成品、成品、工装器具等是否按规定放置；食品相关产品类的食品接触层材质检查；</w:t>
      </w:r>
    </w:p>
    <w:p w14:paraId="586408CD">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4.在产品、包装或者说明书上标注生产许可证标志和编号是否符合规定要求等。</w:t>
      </w:r>
    </w:p>
    <w:p w14:paraId="5FB96CDA">
      <w:pPr>
        <w:adjustRightInd w:val="0"/>
        <w:snapToGrid w:val="0"/>
        <w:spacing w:line="560" w:lineRule="exact"/>
        <w:ind w:firstLine="640" w:firstLineChars="200"/>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（三）确认检查结果</w:t>
      </w:r>
    </w:p>
    <w:p w14:paraId="296AB537">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向企业反馈检查情况，沟通确认发现的问题；填写《工业产品生产许可证获证企业监督检查记录表》，由委托的技术机构人员、检查人员签字，企业负责人签字并加盖企业公章。待加盖局章后，企业可复印本公司的检查记录表。</w:t>
      </w:r>
    </w:p>
    <w:p w14:paraId="6A27C46C">
      <w:pPr>
        <w:adjustRightInd w:val="0"/>
        <w:snapToGrid w:val="0"/>
        <w:spacing w:line="560" w:lineRule="exact"/>
        <w:ind w:firstLine="640" w:firstLineChars="200"/>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三、工作内容和要求</w:t>
      </w:r>
    </w:p>
    <w:p w14:paraId="0E5E27D7">
      <w:pPr>
        <w:adjustRightInd w:val="0"/>
        <w:snapToGrid w:val="0"/>
        <w:spacing w:line="560" w:lineRule="exact"/>
        <w:ind w:firstLine="640" w:firstLineChars="200"/>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（一）工作内容</w:t>
      </w:r>
    </w:p>
    <w:p w14:paraId="2223A5A9">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1.相关证照</w:t>
      </w:r>
    </w:p>
    <w:p w14:paraId="16426938">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（1）营业执照是否在有效期内，名称、住所、经营范围等信息是否与工业产品生产许可证内容一致。</w:t>
      </w:r>
    </w:p>
    <w:p w14:paraId="763D00E0">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（2）工业产品生产许可证是否在有效期内，企业生产的产品是否在许可范围。</w:t>
      </w:r>
    </w:p>
    <w:p w14:paraId="42B3BD7A">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（3）企业名称、住所、生产条件（包括生产地址、产能、重要生产工艺和技术、关键生产设备和检验设备、食品相关产品接触食品层材质等）发生变化后是否及时进行证照变更。</w:t>
      </w:r>
    </w:p>
    <w:p w14:paraId="28EE58E3">
      <w:pPr>
        <w:tabs>
          <w:tab w:val="left" w:pos="1418"/>
        </w:tabs>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（检查方式：查阅文件资料）</w:t>
      </w:r>
    </w:p>
    <w:p w14:paraId="1F103F5D">
      <w:pPr>
        <w:tabs>
          <w:tab w:val="left" w:pos="1418"/>
        </w:tabs>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2.获证条件保持情况</w:t>
      </w:r>
    </w:p>
    <w:p w14:paraId="253E7D99">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质量管理职责。是否有企业领导实际负责产品质量工作，是否配备与其企业规模、产品类别、风险等级、管理水平、安全状况等相适应的质量安全负责人、质量安全员等质量安全管理人员，是否制定运输、交付控制等环节的质量安全管理制度、质量安全追溯制度、质量安全事故处置方案；产品质量工作责任部门及工作人员是否按照职责正常履职，定期自查各项质量安全防范措施的落实情况。（检查方式：查阅文件资料）</w:t>
      </w:r>
    </w:p>
    <w:p w14:paraId="68243554">
      <w:pPr>
        <w:adjustRightInd w:val="0"/>
        <w:snapToGrid w:val="0"/>
        <w:spacing w:line="560" w:lineRule="exact"/>
        <w:ind w:firstLine="640" w:firstLineChars="200"/>
        <w:rPr>
          <w:rFonts w:ascii="Times New Roman" w:hAnsi="Times New Roman" w:eastAsia="方正仿宋_GBK" w:cs="Times New Roman"/>
          <w:b/>
          <w:color w:val="000000"/>
          <w:sz w:val="32"/>
          <w:szCs w:val="32"/>
        </w:rPr>
      </w:pPr>
      <w:r>
        <w:rPr>
          <w:rFonts w:ascii="Times New Roman" w:hAnsi="Times New Roman" w:eastAsia="方正仿宋_GBK" w:cs="Times New Roman"/>
          <w:color w:val="000000"/>
          <w:sz w:val="32"/>
          <w:szCs w:val="32"/>
        </w:rPr>
        <w:t>（2）生产资源提供。获证时的生产设施及场所、检验设施及场所是否保持，仪器设备是否具有有效的计量检定/校准证书。</w:t>
      </w:r>
      <w:r>
        <w:rPr>
          <w:rFonts w:ascii="Times New Roman" w:hAnsi="Times New Roman" w:eastAsia="方正仿宋_GBK" w:cs="Times New Roman"/>
          <w:b/>
          <w:color w:val="000000"/>
          <w:sz w:val="32"/>
          <w:szCs w:val="32"/>
        </w:rPr>
        <w:t>否决项：是否保持生产设施及场所。</w:t>
      </w:r>
      <w:r>
        <w:rPr>
          <w:rFonts w:ascii="Times New Roman" w:hAnsi="Times New Roman" w:eastAsia="方正仿宋_GBK" w:cs="Times New Roman"/>
          <w:color w:val="000000"/>
          <w:sz w:val="32"/>
          <w:szCs w:val="32"/>
        </w:rPr>
        <w:t>（检查方式：查阅文件资料、查看生产和检验场所）</w:t>
      </w:r>
    </w:p>
    <w:p w14:paraId="754783EC">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（3）人力资源要求。获证时的管理及技术人员、检验人员配备是否发生变化，新增管理、技术、检验人员的培训、资质等情况。（检查方式：查阅文件资料）</w:t>
      </w:r>
    </w:p>
    <w:p w14:paraId="733089C3">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（4）技术文件管理。获证时的工艺流程图、技术工艺文件、企业标准等是否发生变化及变更手续是否完备。</w:t>
      </w:r>
      <w:r>
        <w:rPr>
          <w:rFonts w:ascii="Times New Roman" w:hAnsi="Times New Roman" w:eastAsia="方正仿宋_GBK" w:cs="Times New Roman"/>
          <w:b/>
          <w:bCs/>
          <w:color w:val="000000"/>
          <w:sz w:val="32"/>
          <w:szCs w:val="32"/>
        </w:rPr>
        <w:t>否决项：生产工艺是否与记录一致。</w:t>
      </w:r>
      <w:r>
        <w:rPr>
          <w:rFonts w:ascii="Times New Roman" w:hAnsi="Times New Roman" w:eastAsia="方正仿宋_GBK" w:cs="Times New Roman"/>
          <w:color w:val="000000"/>
          <w:sz w:val="32"/>
          <w:szCs w:val="32"/>
        </w:rPr>
        <w:t>（检查方式：查阅文件资料、查看生产和检验场所）</w:t>
      </w:r>
    </w:p>
    <w:p w14:paraId="000DC9E8">
      <w:pPr>
        <w:adjustRightInd w:val="0"/>
        <w:snapToGrid w:val="0"/>
        <w:spacing w:line="560" w:lineRule="exact"/>
        <w:ind w:firstLine="640" w:firstLineChars="200"/>
        <w:rPr>
          <w:rFonts w:ascii="Times New Roman" w:hAnsi="Times New Roman" w:eastAsia="方正仿宋_GBK" w:cs="Times New Roman"/>
          <w:b/>
          <w:color w:val="000000"/>
          <w:sz w:val="32"/>
          <w:szCs w:val="32"/>
        </w:rPr>
      </w:pPr>
      <w:r>
        <w:rPr>
          <w:rFonts w:ascii="Times New Roman" w:hAnsi="Times New Roman" w:eastAsia="方正仿宋_GBK" w:cs="Times New Roman"/>
          <w:color w:val="000000"/>
          <w:sz w:val="32"/>
          <w:szCs w:val="32"/>
        </w:rPr>
        <w:t>（5）过程质量管理。采购原辅材料的质量检验或者验证制度，原辅材料、半成品、成品、工装器具等放置规定，关键质量控制点的操作控制程序，不合格品的控制程序等是否得到落实。食品相关产品获证企业的食品接触层材质是否变更；是否对首次使用的原辅料、配方和生产工艺进行安全评估及验证，并保存相关记录；原辅材料控制记录、进货查验检验、出厂检验记录、销售记录等相关记录和凭证保存期限不得少于产品保质期，产品保质期不足二年的或者没有明确保质期的，保存期限不得少于二年。</w:t>
      </w:r>
      <w:r>
        <w:rPr>
          <w:rFonts w:ascii="Times New Roman" w:hAnsi="Times New Roman" w:eastAsia="方正仿宋_GBK" w:cs="Times New Roman"/>
          <w:b/>
          <w:color w:val="000000"/>
          <w:sz w:val="32"/>
          <w:szCs w:val="32"/>
        </w:rPr>
        <w:t>否决项：成品是否按要求进行出厂检验；食品接触层材质是否变更。</w:t>
      </w:r>
      <w:r>
        <w:rPr>
          <w:rFonts w:ascii="Times New Roman" w:hAnsi="Times New Roman" w:eastAsia="方正仿宋_GBK" w:cs="Times New Roman"/>
          <w:color w:val="000000"/>
          <w:sz w:val="32"/>
          <w:szCs w:val="32"/>
        </w:rPr>
        <w:t>（检查方式：查阅文件资料、查看生产和检验场所及仓库）</w:t>
      </w:r>
    </w:p>
    <w:p w14:paraId="0E2D5F2B">
      <w:pPr>
        <w:tabs>
          <w:tab w:val="left" w:pos="1418"/>
        </w:tabs>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3.其他有关情况</w:t>
      </w:r>
    </w:p>
    <w:p w14:paraId="251851AD">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（1）是否按规定在产品、包装或者说明书上标注生产许可证标志和编号；</w:t>
      </w:r>
    </w:p>
    <w:p w14:paraId="1879A2D5">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（2）有无冒用、遗失、毁损、伪造、变造、出租、出借或者以其他形式转让生产许可证证书、标志和编号；</w:t>
      </w:r>
    </w:p>
    <w:p w14:paraId="7BE1CDB0">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（3）产品被国家监督抽查或者省级（包括本省和外省）监督抽查不合格、经整改复查是否合格；</w:t>
      </w:r>
      <w:r>
        <w:rPr>
          <w:rFonts w:ascii="Times New Roman" w:hAnsi="Times New Roman" w:eastAsia="方正仿宋_GBK" w:cs="Times New Roman"/>
          <w:bCs/>
          <w:sz w:val="32"/>
          <w:szCs w:val="32"/>
        </w:rPr>
        <w:t>〔发现产品被市、县级（包括省内省外）监督抽查不合格、经整改复查仍不合格情形的一并记录处理〕</w:t>
      </w:r>
    </w:p>
    <w:p w14:paraId="7D9E9110">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（4）是否持续保持生产许可规定条件</w:t>
      </w:r>
      <w:r>
        <w:rPr>
          <w:rFonts w:ascii="Times New Roman" w:hAnsi="Times New Roman" w:eastAsia="方正仿宋_GBK" w:cs="Times New Roman"/>
          <w:b/>
          <w:color w:val="000000"/>
          <w:sz w:val="32"/>
          <w:szCs w:val="32"/>
        </w:rPr>
        <w:t>（根据“保持生产设施及场所”和“成品按要求进行出厂检验”情况进行认定，出现1个否决项即确认不符合）</w:t>
      </w:r>
      <w:r>
        <w:rPr>
          <w:rFonts w:ascii="Times New Roman" w:hAnsi="Times New Roman" w:eastAsia="方正仿宋_GBK" w:cs="Times New Roman"/>
          <w:color w:val="000000"/>
          <w:sz w:val="32"/>
          <w:szCs w:val="32"/>
        </w:rPr>
        <w:t>；</w:t>
      </w:r>
    </w:p>
    <w:p w14:paraId="29C3E723">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（5）是否符合国家产业政策规定，是否存在国家明令淘汰和禁止投资建设的落后工艺、高耗能、污染环境、浪费资源的情况。 </w:t>
      </w:r>
    </w:p>
    <w:p w14:paraId="396360A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（6）是否按规定提交企业年度自查报告（获证未满一年的企业，可于下一年度提交）。</w:t>
      </w:r>
    </w:p>
    <w:p w14:paraId="26C6F039">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（7）上年度检查发现的问题是否按时整改，是否再次发生同样问题。</w:t>
      </w:r>
    </w:p>
    <w:p w14:paraId="6F30198E">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（检查方式：查阅文件资料、查看成品仓库、现场询问）</w:t>
      </w:r>
    </w:p>
    <w:p w14:paraId="69551F89">
      <w:pPr>
        <w:adjustRightInd w:val="0"/>
        <w:snapToGrid w:val="0"/>
        <w:spacing w:line="560" w:lineRule="exact"/>
        <w:ind w:firstLine="640" w:firstLineChars="200"/>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（二）工作要求</w:t>
      </w:r>
    </w:p>
    <w:p w14:paraId="7584FE94">
      <w:pPr>
        <w:tabs>
          <w:tab w:val="left" w:pos="1418"/>
        </w:tabs>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sz w:val="32"/>
          <w:szCs w:val="32"/>
        </w:rPr>
        <w:t>1.认真组织准备</w:t>
      </w:r>
    </w:p>
    <w:p w14:paraId="4207915C">
      <w:pPr>
        <w:tabs>
          <w:tab w:val="left" w:pos="1418"/>
        </w:tabs>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组织学习</w:t>
      </w:r>
      <w:r>
        <w:rPr>
          <w:rFonts w:ascii="Times New Roman" w:hAnsi="Times New Roman" w:eastAsia="方正仿宋_GBK" w:cs="Times New Roman"/>
          <w:color w:val="000000"/>
          <w:sz w:val="32"/>
          <w:szCs w:val="32"/>
        </w:rPr>
        <w:t>《中华人民共和国工业产品生产许可证管理条例》及其《实施办法》、</w:t>
      </w:r>
      <w:r>
        <w:rPr>
          <w:rFonts w:ascii="Times New Roman" w:hAnsi="Times New Roman" w:eastAsia="方正仿宋_GBK" w:cs="Times New Roman"/>
          <w:kern w:val="0"/>
          <w:sz w:val="32"/>
          <w:szCs w:val="32"/>
        </w:rPr>
        <w:t>《工业产品生产许可证实施细则通则》及产品细则、</w:t>
      </w:r>
      <w:r>
        <w:rPr>
          <w:rFonts w:ascii="Times New Roman" w:hAnsi="Times New Roman" w:eastAsia="方正仿宋_GBK" w:cs="Times New Roman"/>
          <w:color w:val="000000"/>
          <w:kern w:val="44"/>
          <w:sz w:val="32"/>
          <w:szCs w:val="32"/>
        </w:rPr>
        <w:t>《工业产品生产许可证获证企业监督检查工作规范》等法规和文件，需要时邀请技术专家给予指导和培训。调阅以往检查档案，准备相关文件资料和表格。</w:t>
      </w:r>
    </w:p>
    <w:p w14:paraId="1D3AAC66">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2.严格依规检查</w:t>
      </w:r>
    </w:p>
    <w:p w14:paraId="3BBBC9D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仔细对照</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和检查流程开展检查工作，不得减少内容和流程，不得影响企业正常生产经营活动，不得收取任何费用，不得索取或收受企业财物、谋取不当利益。</w:t>
      </w:r>
    </w:p>
    <w:p w14:paraId="76EFF2FA">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3.完善结果处理</w:t>
      </w:r>
    </w:p>
    <w:p w14:paraId="55538409">
      <w:pPr>
        <w:adjustRightInd w:val="0"/>
        <w:snapToGrid w:val="0"/>
        <w:spacing w:line="560" w:lineRule="exact"/>
        <w:ind w:firstLine="66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（1）检查后7个工作日内，送达检查结果告知书，责令发现问题的企业限期整改并报送整改材料。企业完成整改后，对整改情况进行核对检查。</w:t>
      </w:r>
    </w:p>
    <w:p w14:paraId="6FA61B4D">
      <w:pPr>
        <w:adjustRightInd w:val="0"/>
        <w:snapToGrid w:val="0"/>
        <w:spacing w:line="560" w:lineRule="exact"/>
        <w:ind w:firstLine="66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color w:val="000000"/>
          <w:sz w:val="32"/>
          <w:szCs w:val="32"/>
        </w:rPr>
        <w:t>（2）检查后，及时将检查结果上传系统，将自动公示于</w:t>
      </w:r>
      <w:r>
        <w:rPr>
          <w:rFonts w:ascii="Times New Roman" w:hAnsi="Times New Roman" w:eastAsia="方正仿宋_GBK" w:cs="Times New Roman"/>
          <w:sz w:val="32"/>
          <w:szCs w:val="32"/>
          <w:shd w:val="clear" w:color="auto" w:fill="FFFFFF"/>
        </w:rPr>
        <w:t>“国家企业信用信息公示系统”。</w:t>
      </w:r>
    </w:p>
    <w:p w14:paraId="5B6595EF">
      <w:pPr>
        <w:adjustRightInd w:val="0"/>
        <w:snapToGrid w:val="0"/>
        <w:spacing w:line="560" w:lineRule="exact"/>
        <w:ind w:firstLine="66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（3）及时将检查发现违反相关法律法规的问题线索移交执法稽查机构，将涉及撤销生产许可证等处理建议移交行政审批部门，将搬迁的获证企业相关信息同步报送至上级部门和搬迁所在地市场监管局。</w:t>
      </w:r>
    </w:p>
    <w:p w14:paraId="65242296">
      <w:pPr>
        <w:adjustRightInd w:val="0"/>
        <w:snapToGrid w:val="0"/>
        <w:spacing w:line="560" w:lineRule="exact"/>
        <w:ind w:firstLine="66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shd w:val="clear" w:color="auto" w:fill="FFFFFF"/>
        </w:rPr>
        <w:t>（4）</w:t>
      </w:r>
      <w:r>
        <w:rPr>
          <w:rFonts w:ascii="Times New Roman" w:hAnsi="Times New Roman" w:eastAsia="方正仿宋_GBK" w:cs="Times New Roman"/>
          <w:color w:val="000000"/>
          <w:sz w:val="32"/>
          <w:szCs w:val="32"/>
        </w:rPr>
        <w:t>根据检查工作进展情况，及时收集整理相关资料，填录《工业产品生产许可证获证企业监督检查汇总表》，筛选当年已安排实地核查、后置现场审查、例行检查、专项检查的获证企业，优化部署来年检查工作。</w:t>
      </w:r>
    </w:p>
    <w:p w14:paraId="753F1ED0">
      <w:pPr>
        <w:adjustRightInd w:val="0"/>
        <w:snapToGrid w:val="0"/>
        <w:spacing w:line="560" w:lineRule="exact"/>
        <w:ind w:firstLine="640" w:firstLineChars="200"/>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四、工作文书</w:t>
      </w:r>
    </w:p>
    <w:p w14:paraId="1BE0AD12">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相关工作文书见附件。</w:t>
      </w:r>
    </w:p>
    <w:p w14:paraId="5D758FE3">
      <w:pPr>
        <w:adjustRightInd w:val="0"/>
        <w:snapToGrid w:val="0"/>
        <w:spacing w:line="560" w:lineRule="exact"/>
        <w:ind w:firstLine="640" w:firstLineChars="200"/>
        <w:rPr>
          <w:rFonts w:ascii="Times New Roman" w:hAnsi="Times New Roman" w:eastAsia="方正仿宋_GBK" w:cs="Times New Roman"/>
          <w:sz w:val="32"/>
          <w:szCs w:val="32"/>
        </w:rPr>
      </w:pPr>
    </w:p>
    <w:p w14:paraId="60C5F02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附件：1.工业产品生产许可证获证企业监督检查工作流程</w:t>
      </w:r>
    </w:p>
    <w:p w14:paraId="62F9069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2.工业产品生产许可证获证企业监督检查记录表</w:t>
      </w:r>
    </w:p>
    <w:p w14:paraId="3FAFC65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3.工业产品生产许可证获证企业监督检查通知书</w:t>
      </w:r>
    </w:p>
    <w:p w14:paraId="1660237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4.工业产品生产许可证获证企业监督检查结果</w:t>
      </w:r>
    </w:p>
    <w:p w14:paraId="5E5BA684">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告知书</w:t>
      </w:r>
    </w:p>
    <w:p w14:paraId="785B13BE">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5.工业产品生产许可证获证企业监督检查汇总表</w:t>
      </w:r>
    </w:p>
    <w:p w14:paraId="32B89C3B">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6.工业产品生产许可证获证企业监督检查问题</w:t>
      </w:r>
    </w:p>
    <w:p w14:paraId="06F7D940">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线索移交函</w:t>
      </w:r>
    </w:p>
    <w:p w14:paraId="45363927">
      <w:pPr>
        <w:adjustRightInd w:val="0"/>
        <w:snapToGrid w:val="0"/>
        <w:spacing w:line="560" w:lineRule="exact"/>
        <w:ind w:firstLine="640" w:firstLineChars="200"/>
        <w:rPr>
          <w:rFonts w:ascii="方正仿宋_GBK" w:hAnsi="方正仿宋_GBK" w:eastAsia="方正仿宋_GBK" w:cs="方正仿宋_GBK"/>
          <w:sz w:val="32"/>
          <w:szCs w:val="32"/>
        </w:rPr>
      </w:pPr>
    </w:p>
    <w:p w14:paraId="77EDF8E7">
      <w:pPr>
        <w:adjustRightInd w:val="0"/>
        <w:snapToGrid w:val="0"/>
        <w:spacing w:line="560" w:lineRule="exact"/>
        <w:ind w:firstLine="640" w:firstLineChars="200"/>
        <w:rPr>
          <w:rFonts w:ascii="方正仿宋_GBK" w:hAnsi="方正仿宋_GBK" w:eastAsia="方正仿宋_GBK" w:cs="方正仿宋_GBK"/>
          <w:sz w:val="32"/>
          <w:szCs w:val="32"/>
        </w:rPr>
      </w:pPr>
    </w:p>
    <w:p w14:paraId="10CDC49E">
      <w:pPr>
        <w:adjustRightInd w:val="0"/>
        <w:snapToGrid w:val="0"/>
        <w:spacing w:line="560" w:lineRule="exact"/>
        <w:ind w:firstLine="640" w:firstLineChars="200"/>
        <w:rPr>
          <w:rFonts w:ascii="方正仿宋_GBK" w:hAnsi="方正仿宋_GBK" w:eastAsia="方正仿宋_GBK" w:cs="方正仿宋_GBK"/>
          <w:sz w:val="32"/>
          <w:szCs w:val="32"/>
        </w:rPr>
      </w:pPr>
    </w:p>
    <w:p w14:paraId="462401B2">
      <w:pPr>
        <w:pStyle w:val="2"/>
        <w:ind w:firstLine="640"/>
        <w:rPr>
          <w:rFonts w:ascii="方正仿宋_GBK" w:hAnsi="方正仿宋_GBK" w:eastAsia="方正仿宋_GBK" w:cs="方正仿宋_GBK"/>
          <w:sz w:val="32"/>
          <w:szCs w:val="32"/>
        </w:rPr>
      </w:pPr>
    </w:p>
    <w:p w14:paraId="0D73DDC1">
      <w:pPr>
        <w:pStyle w:val="2"/>
        <w:ind w:firstLine="640"/>
        <w:rPr>
          <w:rFonts w:ascii="方正仿宋_GBK" w:hAnsi="方正仿宋_GBK" w:eastAsia="方正仿宋_GBK" w:cs="方正仿宋_GBK"/>
          <w:sz w:val="32"/>
          <w:szCs w:val="32"/>
        </w:rPr>
      </w:pPr>
    </w:p>
    <w:p w14:paraId="0E913D3E">
      <w:pPr>
        <w:pStyle w:val="2"/>
        <w:ind w:firstLine="640"/>
        <w:rPr>
          <w:rFonts w:ascii="方正仿宋_GBK" w:hAnsi="方正仿宋_GBK" w:eastAsia="方正仿宋_GBK" w:cs="方正仿宋_GBK"/>
          <w:sz w:val="32"/>
          <w:szCs w:val="32"/>
        </w:rPr>
      </w:pPr>
    </w:p>
    <w:p w14:paraId="20B52A1E">
      <w:pPr>
        <w:pStyle w:val="2"/>
        <w:ind w:firstLine="640"/>
        <w:rPr>
          <w:rFonts w:ascii="方正仿宋_GBK" w:hAnsi="方正仿宋_GBK" w:eastAsia="方正仿宋_GBK" w:cs="方正仿宋_GBK"/>
          <w:sz w:val="32"/>
          <w:szCs w:val="32"/>
        </w:rPr>
      </w:pPr>
    </w:p>
    <w:p w14:paraId="283019AF">
      <w:pPr>
        <w:pStyle w:val="2"/>
        <w:ind w:firstLine="0" w:firstLineChars="0"/>
        <w:rPr>
          <w:rFonts w:ascii="方正仿宋_GBK" w:hAnsi="方正仿宋_GBK" w:eastAsia="方正仿宋_GBK" w:cs="方正仿宋_GBK"/>
          <w:sz w:val="32"/>
          <w:szCs w:val="32"/>
        </w:rPr>
      </w:pPr>
    </w:p>
    <w:p w14:paraId="78D13CEC">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14:paraId="36C6DFFC">
      <w:pPr>
        <w:pStyle w:val="2"/>
      </w:pPr>
    </w:p>
    <w:p w14:paraId="75559A6B">
      <w:pPr>
        <w:jc w:val="center"/>
        <w:rPr>
          <w:rFonts w:ascii="方正小标宋_GBK" w:hAnsi="方正仿宋_GBK" w:eastAsia="方正小标宋_GBK" w:cs="方正仿宋_GBK"/>
          <w:spacing w:val="2"/>
          <w:sz w:val="36"/>
          <w:szCs w:val="36"/>
        </w:rPr>
      </w:pPr>
      <w:r>
        <w:rPr>
          <w:rFonts w:hint="eastAsia" w:ascii="方正小标宋_GBK" w:hAnsi="方正仿宋_GBK" w:eastAsia="方正小标宋_GBK" w:cs="方正仿宋_GBK"/>
          <w:spacing w:val="2"/>
          <w:sz w:val="36"/>
          <w:szCs w:val="36"/>
        </w:rPr>
        <w:t>工业产品生产许可证获证企业监督检查工作流程图</w:t>
      </w:r>
    </w:p>
    <w:p w14:paraId="43ECAD4F">
      <w:pPr>
        <w:overflowPunct w:val="0"/>
        <w:autoSpaceDE w:val="0"/>
        <w:autoSpaceDN w:val="0"/>
        <w:adjustRightInd w:val="0"/>
        <w:snapToGrid w:val="0"/>
        <w:spacing w:line="580" w:lineRule="atLeast"/>
        <w:jc w:val="center"/>
        <w:rPr>
          <w:rFonts w:ascii="方正小标宋_GBK" w:hAnsi="方正小标宋_GBK" w:eastAsia="方正小标宋_GBK" w:cs="方正小标宋_GBK"/>
          <w:sz w:val="32"/>
          <w:szCs w:val="32"/>
        </w:rPr>
      </w:pPr>
      <w:r>
        <w:rPr>
          <w:rFonts w:ascii="Calibri" w:hAnsi="Calibri" w:eastAsia="宋体" w:cs="Times New Roman"/>
          <w:szCs w:val="22"/>
        </w:rPr>
        <mc:AlternateContent>
          <mc:Choice Requires="wps">
            <w:drawing>
              <wp:anchor distT="0" distB="0" distL="114300" distR="114300" simplePos="0" relativeHeight="251661312" behindDoc="0" locked="0" layoutInCell="1" allowOverlap="1">
                <wp:simplePos x="0" y="0"/>
                <wp:positionH relativeFrom="column">
                  <wp:posOffset>970915</wp:posOffset>
                </wp:positionH>
                <wp:positionV relativeFrom="paragraph">
                  <wp:posOffset>291465</wp:posOffset>
                </wp:positionV>
                <wp:extent cx="3665855" cy="494665"/>
                <wp:effectExtent l="5080" t="4445" r="5715" b="15240"/>
                <wp:wrapSquare wrapText="bothSides"/>
                <wp:docPr id="42" name="文本框 42"/>
                <wp:cNvGraphicFramePr/>
                <a:graphic xmlns:a="http://schemas.openxmlformats.org/drawingml/2006/main">
                  <a:graphicData uri="http://schemas.microsoft.com/office/word/2010/wordprocessingShape">
                    <wps:wsp>
                      <wps:cNvSpPr txBox="1"/>
                      <wps:spPr>
                        <a:xfrm>
                          <a:off x="0" y="0"/>
                          <a:ext cx="3665855" cy="494665"/>
                        </a:xfrm>
                        <a:prstGeom prst="rect">
                          <a:avLst/>
                        </a:prstGeom>
                        <a:solidFill>
                          <a:sysClr val="window" lastClr="FFFFFF"/>
                        </a:solidFill>
                        <a:ln w="6350">
                          <a:solidFill>
                            <a:prstClr val="black"/>
                          </a:solidFill>
                        </a:ln>
                        <a:effectLst/>
                      </wps:spPr>
                      <wps:txbx>
                        <w:txbxContent>
                          <w:p w14:paraId="21A1F967">
                            <w:pPr>
                              <w:spacing w:line="320" w:lineRule="exact"/>
                              <w:rPr>
                                <w:rFonts w:ascii="仿宋_GB2312" w:hAnsi="仿宋_GB2312" w:eastAsia="仿宋_GB2312" w:cs="仿宋_GB2312"/>
                                <w:szCs w:val="21"/>
                              </w:rPr>
                            </w:pPr>
                            <w:r>
                              <w:rPr>
                                <w:rFonts w:hint="eastAsia" w:ascii="方正仿宋_GBK" w:hAnsi="方正仿宋_GBK" w:eastAsia="方正仿宋_GBK" w:cs="方正仿宋_GBK"/>
                                <w:b/>
                                <w:bCs/>
                                <w:szCs w:val="21"/>
                              </w:rPr>
                              <w:t>准备工作：</w:t>
                            </w:r>
                            <w:r>
                              <w:rPr>
                                <w:rFonts w:hint="eastAsia" w:ascii="仿宋_GB2312" w:hAnsi="仿宋_GB2312" w:eastAsia="仿宋_GB2312" w:cs="仿宋_GB2312"/>
                                <w:szCs w:val="21"/>
                              </w:rPr>
                              <w:t>调阅以往检查档案，准备检查通知书、记录表等材料。通知企业准备获证或换证审核的制度文件材料。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6.45pt;margin-top:22.95pt;height:38.95pt;width:288.65pt;mso-wrap-distance-bottom:0pt;mso-wrap-distance-left:9pt;mso-wrap-distance-right:9pt;mso-wrap-distance-top:0pt;z-index:251661312;mso-width-relative:page;mso-height-relative:page;" fillcolor="#FFFFFF" filled="t" stroked="t" coordsize="21600,21600" o:gfxdata="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UjpkQ1gAAAAoBAAAPAAAAAAAAAAEAIAAAACIAAABkcnMvZG93bnJldi54bWxQSwEC&#10;FAAUAAAACACHTuJAwMqUY2gCAADXBAAADgAAAAAAAAABACAAAAAlAQAAZHJzL2Uyb0RvYy54bWxQ&#10;SwUGAAAAAAYABgBZAQAA/wUAAAAA&#10;">
                <v:fill on="t" focussize="0,0"/>
                <v:stroke weight="0.5pt" color="#000000" joinstyle="round"/>
                <v:imagedata o:title=""/>
                <o:lock v:ext="edit" aspectratio="f"/>
                <v:textbox>
                  <w:txbxContent>
                    <w:p w14:paraId="21A1F967">
                      <w:pPr>
                        <w:spacing w:line="320" w:lineRule="exact"/>
                        <w:rPr>
                          <w:rFonts w:ascii="仿宋_GB2312" w:hAnsi="仿宋_GB2312" w:eastAsia="仿宋_GB2312" w:cs="仿宋_GB2312"/>
                          <w:szCs w:val="21"/>
                        </w:rPr>
                      </w:pPr>
                      <w:r>
                        <w:rPr>
                          <w:rFonts w:hint="eastAsia" w:ascii="方正仿宋_GBK" w:hAnsi="方正仿宋_GBK" w:eastAsia="方正仿宋_GBK" w:cs="方正仿宋_GBK"/>
                          <w:b/>
                          <w:bCs/>
                          <w:szCs w:val="21"/>
                        </w:rPr>
                        <w:t>准备工作：</w:t>
                      </w:r>
                      <w:r>
                        <w:rPr>
                          <w:rFonts w:hint="eastAsia" w:ascii="仿宋_GB2312" w:hAnsi="仿宋_GB2312" w:eastAsia="仿宋_GB2312" w:cs="仿宋_GB2312"/>
                          <w:szCs w:val="21"/>
                        </w:rPr>
                        <w:t>调阅以往检查档案，准备检查通知书、记录表等材料。通知企业准备获证或换证审核的制度文件材料。</w:t>
                      </w:r>
                    </w:p>
                  </w:txbxContent>
                </v:textbox>
                <w10:wrap type="square"/>
              </v:shape>
            </w:pict>
          </mc:Fallback>
        </mc:AlternateContent>
      </w:r>
    </w:p>
    <w:p w14:paraId="74E8522D">
      <w:pPr>
        <w:rPr>
          <w:rFonts w:ascii="Calibri" w:hAnsi="Calibri" w:eastAsia="宋体" w:cs="Times New Roman"/>
          <w:szCs w:val="22"/>
        </w:rPr>
      </w:pPr>
      <w:r>
        <w:rPr>
          <w:rFonts w:ascii="Calibri" w:hAnsi="Calibri" w:eastAsia="宋体" w:cs="Times New Roman"/>
          <w:szCs w:val="22"/>
        </w:rPr>
        <mc:AlternateContent>
          <mc:Choice Requires="wpg">
            <w:drawing>
              <wp:anchor distT="0" distB="0" distL="114300" distR="114300" simplePos="0" relativeHeight="251669504" behindDoc="0" locked="0" layoutInCell="1" allowOverlap="1">
                <wp:simplePos x="0" y="0"/>
                <wp:positionH relativeFrom="column">
                  <wp:posOffset>-29845</wp:posOffset>
                </wp:positionH>
                <wp:positionV relativeFrom="paragraph">
                  <wp:posOffset>4750435</wp:posOffset>
                </wp:positionV>
                <wp:extent cx="5771515" cy="2002790"/>
                <wp:effectExtent l="4445" t="4445" r="15240" b="12065"/>
                <wp:wrapNone/>
                <wp:docPr id="37" name="组合 1060"/>
                <wp:cNvGraphicFramePr/>
                <a:graphic xmlns:a="http://schemas.openxmlformats.org/drawingml/2006/main">
                  <a:graphicData uri="http://schemas.microsoft.com/office/word/2010/wordprocessingGroup">
                    <wpg:wgp>
                      <wpg:cNvGrpSpPr/>
                      <wpg:grpSpPr>
                        <a:xfrm>
                          <a:off x="0" y="0"/>
                          <a:ext cx="5771515" cy="2002790"/>
                          <a:chOff x="7164" y="11861"/>
                          <a:chExt cx="9013" cy="2507"/>
                        </a:xfrm>
                        <a:effectLst/>
                      </wpg:grpSpPr>
                      <wps:wsp>
                        <wps:cNvPr id="38" name="文本框 13"/>
                        <wps:cNvSpPr txBox="1"/>
                        <wps:spPr>
                          <a:xfrm>
                            <a:off x="7164" y="11861"/>
                            <a:ext cx="2219" cy="2504"/>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14:paraId="03314318">
                              <w:pPr>
                                <w:spacing w:line="320" w:lineRule="exact"/>
                                <w:jc w:val="left"/>
                                <w:rPr>
                                  <w:rFonts w:ascii="仿宋_GB2312" w:hAnsi="仿宋_GB2312" w:eastAsia="仿宋_GB2312" w:cs="仿宋_GB2312"/>
                                  <w:szCs w:val="21"/>
                                </w:rPr>
                              </w:pPr>
                              <w:r>
                                <w:rPr>
                                  <w:rFonts w:hint="eastAsia" w:ascii="方正仿宋_GBK" w:hAnsi="方正仿宋_GBK" w:eastAsia="方正仿宋_GBK" w:cs="方正仿宋_GBK"/>
                                  <w:b/>
                                  <w:bCs/>
                                  <w:szCs w:val="21"/>
                                </w:rPr>
                                <w:t>责令整改</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检查后7个工作日内，送达检查结果告知书，责令发现问题的企业限期整改并报送整改材料。企业完成整改后，对整改情况进行核对检查。</w:t>
                              </w:r>
                            </w:p>
                          </w:txbxContent>
                        </wps:txbx>
                        <wps:bodyPr upright="1"/>
                      </wps:wsp>
                      <wps:wsp>
                        <wps:cNvPr id="39" name="文本框 15"/>
                        <wps:cNvSpPr txBox="1"/>
                        <wps:spPr>
                          <a:xfrm>
                            <a:off x="9374" y="11864"/>
                            <a:ext cx="2052" cy="2504"/>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14:paraId="7AEA895E">
                              <w:pPr>
                                <w:spacing w:line="300" w:lineRule="exact"/>
                                <w:rPr>
                                  <w:rFonts w:ascii="方正仿宋_GBK" w:hAnsi="方正仿宋_GBK" w:eastAsia="方正仿宋_GBK" w:cs="方正仿宋_GBK"/>
                                  <w:szCs w:val="21"/>
                                </w:rPr>
                              </w:pPr>
                              <w:r>
                                <w:rPr>
                                  <w:rFonts w:hint="eastAsia" w:ascii="方正仿宋_GBK" w:hAnsi="方正仿宋_GBK" w:eastAsia="方正仿宋_GBK" w:cs="方正仿宋_GBK"/>
                                  <w:b/>
                                  <w:bCs/>
                                  <w:szCs w:val="21"/>
                                </w:rPr>
                                <w:t>结果公示</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检查后，及时将检查结果上传系统，将自动公示于“国家企业信用信息公示系统”。</w:t>
                              </w:r>
                            </w:p>
                          </w:txbxContent>
                        </wps:txbx>
                        <wps:bodyPr upright="1"/>
                      </wps:wsp>
                      <wps:wsp>
                        <wps:cNvPr id="40" name="文本框 17"/>
                        <wps:cNvSpPr txBox="1"/>
                        <wps:spPr>
                          <a:xfrm>
                            <a:off x="11418" y="11862"/>
                            <a:ext cx="2357" cy="2505"/>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14:paraId="76439363">
                              <w:pPr>
                                <w:spacing w:line="300" w:lineRule="exact"/>
                                <w:rPr>
                                  <w:rFonts w:ascii="仿宋_GB2312" w:hAnsi="仿宋_GB2312" w:eastAsia="仿宋_GB2312" w:cs="仿宋_GB2312"/>
                                  <w:szCs w:val="21"/>
                                </w:rPr>
                              </w:pPr>
                              <w:r>
                                <w:rPr>
                                  <w:rFonts w:hint="eastAsia" w:ascii="方正仿宋_GBK" w:hAnsi="方正仿宋_GBK" w:eastAsia="方正仿宋_GBK" w:cs="方正仿宋_GBK"/>
                                  <w:b/>
                                  <w:bCs/>
                                  <w:szCs w:val="21"/>
                                </w:rPr>
                                <w:t>立案查处</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及时将检查发现违反相关法律法规的问题线索移交执法稽查机构，将涉及撤销生产许可证等处理建议移交行政审批部门，将搬迁的获证企业相关信息同步报送至上级部门和搬迁所在地市场监管局。</w:t>
                              </w:r>
                            </w:p>
                          </w:txbxContent>
                        </wps:txbx>
                        <wps:bodyPr upright="1"/>
                      </wps:wsp>
                      <wps:wsp>
                        <wps:cNvPr id="41" name="文本框 18"/>
                        <wps:cNvSpPr txBox="1"/>
                        <wps:spPr>
                          <a:xfrm>
                            <a:off x="13770" y="11862"/>
                            <a:ext cx="2407" cy="2505"/>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14:paraId="308513C4">
                              <w:pPr>
                                <w:spacing w:line="300" w:lineRule="exact"/>
                                <w:jc w:val="left"/>
                                <w:rPr>
                                  <w:rFonts w:ascii="仿宋_GB2312" w:hAnsi="仿宋_GB2312" w:eastAsia="仿宋_GB2312" w:cs="仿宋_GB2312"/>
                                  <w:szCs w:val="21"/>
                                </w:rPr>
                              </w:pPr>
                              <w:r>
                                <w:rPr>
                                  <w:rFonts w:hint="eastAsia" w:ascii="方正仿宋_GBK" w:hAnsi="方正仿宋_GBK" w:eastAsia="方正仿宋_GBK" w:cs="方正仿宋_GBK"/>
                                  <w:b/>
                                  <w:bCs/>
                                  <w:szCs w:val="21"/>
                                </w:rPr>
                                <w:t>档案归集</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根据检查工作进展情况，及时收集整理相关资料，填录《工业产品生产许可证获证企业监督检查汇总表》，筛选当年已安排实地核查、后置现场审查、例行检查、专项检查的获证企业，优化部署来年检查工作。</w:t>
                              </w:r>
                            </w:p>
                          </w:txbxContent>
                        </wps:txbx>
                        <wps:bodyPr upright="1"/>
                      </wps:wsp>
                    </wpg:wgp>
                  </a:graphicData>
                </a:graphic>
              </wp:anchor>
            </w:drawing>
          </mc:Choice>
          <mc:Fallback>
            <w:pict>
              <v:group id="组合 1060" o:spid="_x0000_s1026" o:spt="203" style="position:absolute;left:0pt;margin-left:-2.35pt;margin-top:374.05pt;height:157.7pt;width:454.45pt;z-index:251669504;mso-width-relative:page;mso-height-relative:page;" coordorigin="7164,11861" coordsize="9013,2507" o:gfxdata="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ICLNH9wA&#10;AAALAQAADwAAAAAAAAABACAAAAAiAAAAZHJzL2Rvd25yZXYueG1sUEsBAhQAFAAAAAgAh07iQNeu&#10;PaT/AgAAzAwAAA4AAAAAAAAAAQAgAAAAKwEAAGRycy9lMm9Eb2MueG1sUEsFBgAAAAAGAAYAWQEA&#10;AJwGAAAAAA==&#10;">
                <o:lock v:ext="edit" aspectratio="f"/>
                <v:shape id="文本框 13" o:spid="_x0000_s1026" o:spt="202" type="#_x0000_t202" style="position:absolute;left:7164;top:11861;height:2504;width:2219;" fillcolor="#FFFFFF" filled="t" stroked="t" coordsize="21600,21600" o:gfxdata="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JN9JAtAAAANs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14:paraId="03314318">
                        <w:pPr>
                          <w:spacing w:line="320" w:lineRule="exact"/>
                          <w:jc w:val="left"/>
                          <w:rPr>
                            <w:rFonts w:ascii="仿宋_GB2312" w:hAnsi="仿宋_GB2312" w:eastAsia="仿宋_GB2312" w:cs="仿宋_GB2312"/>
                            <w:szCs w:val="21"/>
                          </w:rPr>
                        </w:pPr>
                        <w:r>
                          <w:rPr>
                            <w:rFonts w:hint="eastAsia" w:ascii="方正仿宋_GBK" w:hAnsi="方正仿宋_GBK" w:eastAsia="方正仿宋_GBK" w:cs="方正仿宋_GBK"/>
                            <w:b/>
                            <w:bCs/>
                            <w:szCs w:val="21"/>
                          </w:rPr>
                          <w:t>责令整改</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检查后7个工作日内，送达检查结果告知书，责令发现问题的企业限期整改并报送整改材料。企业完成整改后，对整改情况进行核对检查。</w:t>
                        </w:r>
                      </w:p>
                    </w:txbxContent>
                  </v:textbox>
                </v:shape>
                <v:shape id="文本框 15" o:spid="_x0000_s1026" o:spt="202" type="#_x0000_t202" style="position:absolute;left:9374;top:11864;height:2504;width:2052;" fillcolor="#FFFFFF" filled="t" stroked="t" coordsize="21600,21600" o:gfxdata="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me3fb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14:paraId="7AEA895E">
                        <w:pPr>
                          <w:spacing w:line="300" w:lineRule="exact"/>
                          <w:rPr>
                            <w:rFonts w:ascii="方正仿宋_GBK" w:hAnsi="方正仿宋_GBK" w:eastAsia="方正仿宋_GBK" w:cs="方正仿宋_GBK"/>
                            <w:szCs w:val="21"/>
                          </w:rPr>
                        </w:pPr>
                        <w:r>
                          <w:rPr>
                            <w:rFonts w:hint="eastAsia" w:ascii="方正仿宋_GBK" w:hAnsi="方正仿宋_GBK" w:eastAsia="方正仿宋_GBK" w:cs="方正仿宋_GBK"/>
                            <w:b/>
                            <w:bCs/>
                            <w:szCs w:val="21"/>
                          </w:rPr>
                          <w:t>结果公示</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检查后，及时将检查结果上传系统，将自动公示于“国家企业信用信息公示系统”。</w:t>
                        </w:r>
                      </w:p>
                    </w:txbxContent>
                  </v:textbox>
                </v:shape>
                <v:shape id="文本框 17" o:spid="_x0000_s1026" o:spt="202" type="#_x0000_t202" style="position:absolute;left:11418;top:11862;height:2505;width:2357;" fillcolor="#FFFFFF" filled="t" stroked="t" coordsize="21600,21600" o:gfxdata="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vR607tAAAANs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14:paraId="76439363">
                        <w:pPr>
                          <w:spacing w:line="300" w:lineRule="exact"/>
                          <w:rPr>
                            <w:rFonts w:ascii="仿宋_GB2312" w:hAnsi="仿宋_GB2312" w:eastAsia="仿宋_GB2312" w:cs="仿宋_GB2312"/>
                            <w:szCs w:val="21"/>
                          </w:rPr>
                        </w:pPr>
                        <w:r>
                          <w:rPr>
                            <w:rFonts w:hint="eastAsia" w:ascii="方正仿宋_GBK" w:hAnsi="方正仿宋_GBK" w:eastAsia="方正仿宋_GBK" w:cs="方正仿宋_GBK"/>
                            <w:b/>
                            <w:bCs/>
                            <w:szCs w:val="21"/>
                          </w:rPr>
                          <w:t>立案查处</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及时将检查发现违反相关法律法规的问题线索移交执法稽查机构，将涉及撤销生产许可证等处理建议移交行政审批部门，将搬迁的获证企业相关信息同步报送至上级部门和搬迁所在地市场监管局。</w:t>
                        </w:r>
                      </w:p>
                    </w:txbxContent>
                  </v:textbox>
                </v:shape>
                <v:shape id="文本框 18" o:spid="_x0000_s1026" o:spt="202" type="#_x0000_t202" style="position:absolute;left:13770;top:11862;height:2505;width:2407;" fillcolor="#FFFFFF" filled="t" stroked="t" coordsize="21600,21600" o:gfxdata="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ACwig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14:paraId="308513C4">
                        <w:pPr>
                          <w:spacing w:line="300" w:lineRule="exact"/>
                          <w:jc w:val="left"/>
                          <w:rPr>
                            <w:rFonts w:ascii="仿宋_GB2312" w:hAnsi="仿宋_GB2312" w:eastAsia="仿宋_GB2312" w:cs="仿宋_GB2312"/>
                            <w:szCs w:val="21"/>
                          </w:rPr>
                        </w:pPr>
                        <w:r>
                          <w:rPr>
                            <w:rFonts w:hint="eastAsia" w:ascii="方正仿宋_GBK" w:hAnsi="方正仿宋_GBK" w:eastAsia="方正仿宋_GBK" w:cs="方正仿宋_GBK"/>
                            <w:b/>
                            <w:bCs/>
                            <w:szCs w:val="21"/>
                          </w:rPr>
                          <w:t>档案归集</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根据检查工作进展情况，及时收集整理相关资料，填录《工业产品生产许可证获证企业监督检查汇总表》，筛选当年已安排实地核查、后置现场审查、例行检查、专项检查的获证企业，优化部署来年检查工作。</w:t>
                        </w:r>
                      </w:p>
                    </w:txbxContent>
                  </v:textbox>
                </v:shape>
              </v:group>
            </w:pict>
          </mc:Fallback>
        </mc:AlternateContent>
      </w:r>
      <w:r>
        <w:rPr>
          <w:rFonts w:ascii="Calibri" w:hAnsi="Calibri" w:eastAsia="宋体" w:cs="Times New Roman"/>
          <w:szCs w:val="22"/>
        </w:rPr>
        <mc:AlternateContent>
          <mc:Choice Requires="wps">
            <w:drawing>
              <wp:anchor distT="0" distB="0" distL="114300" distR="114300" simplePos="0" relativeHeight="251672576" behindDoc="0" locked="0" layoutInCell="1" allowOverlap="1">
                <wp:simplePos x="0" y="0"/>
                <wp:positionH relativeFrom="column">
                  <wp:posOffset>1419860</wp:posOffset>
                </wp:positionH>
                <wp:positionV relativeFrom="paragraph">
                  <wp:posOffset>1252855</wp:posOffset>
                </wp:positionV>
                <wp:extent cx="5080" cy="209550"/>
                <wp:effectExtent l="46355" t="0" r="62865" b="0"/>
                <wp:wrapNone/>
                <wp:docPr id="43" name="直接箭头连接符 43"/>
                <wp:cNvGraphicFramePr/>
                <a:graphic xmlns:a="http://schemas.openxmlformats.org/drawingml/2006/main">
                  <a:graphicData uri="http://schemas.microsoft.com/office/word/2010/wordprocessingShape">
                    <wps:wsp>
                      <wps:cNvCnPr/>
                      <wps:spPr>
                        <a:xfrm>
                          <a:off x="0" y="0"/>
                          <a:ext cx="5080" cy="209550"/>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111.8pt;margin-top:98.65pt;height:16.5pt;width:0.4pt;z-index:251672576;mso-width-relative:page;mso-height-relative:page;" filled="f" stroked="t" coordsize="21600,21600" o:gfxdata="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KSx52QAAAAsBAAAPAAAAAAAA&#10;AAEAIAAAACIAAABkcnMvZG93bnJldi54bWxQSwECFAAUAAAACACHTuJALneoYBECAAAJBAAADgAA&#10;AAAAAAABACAAAAAoAQAAZHJzL2Uyb0RvYy54bWxQSwUGAAAAAAYABgBZAQAAqwUAAAAA&#10;">
                <v:fill on="f" focussize="0,0"/>
                <v:stroke weight="0.5pt" color="#000000" joinstyle="miter" endarrow="open"/>
                <v:imagedata o:title=""/>
                <o:lock v:ext="edit" aspectratio="f"/>
              </v:shape>
            </w:pict>
          </mc:Fallback>
        </mc:AlternateContent>
      </w:r>
      <w:r>
        <w:rPr>
          <w:rFonts w:ascii="Calibri" w:hAnsi="Calibri" w:eastAsia="宋体" w:cs="Times New Roman"/>
          <w:szCs w:val="22"/>
        </w:rPr>
        <mc:AlternateContent>
          <mc:Choice Requires="wps">
            <w:drawing>
              <wp:anchor distT="0" distB="0" distL="114300" distR="114300" simplePos="0" relativeHeight="251673600" behindDoc="0" locked="0" layoutInCell="1" allowOverlap="1">
                <wp:simplePos x="0" y="0"/>
                <wp:positionH relativeFrom="column">
                  <wp:posOffset>4168775</wp:posOffset>
                </wp:positionH>
                <wp:positionV relativeFrom="paragraph">
                  <wp:posOffset>1249680</wp:posOffset>
                </wp:positionV>
                <wp:extent cx="3810" cy="215265"/>
                <wp:effectExtent l="46990" t="0" r="63500" b="13335"/>
                <wp:wrapNone/>
                <wp:docPr id="46" name="直接箭头连接符 46"/>
                <wp:cNvGraphicFramePr/>
                <a:graphic xmlns:a="http://schemas.openxmlformats.org/drawingml/2006/main">
                  <a:graphicData uri="http://schemas.microsoft.com/office/word/2010/wordprocessingShape">
                    <wps:wsp>
                      <wps:cNvCnPr/>
                      <wps:spPr>
                        <a:xfrm>
                          <a:off x="0" y="0"/>
                          <a:ext cx="3810" cy="215265"/>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328.25pt;margin-top:98.4pt;height:16.95pt;width:0.3pt;z-index:251673600;mso-width-relative:page;mso-height-relative:page;" filled="f" stroked="t" coordsize="21600,21600" o:gfxdata="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afjMDaAAAACwEAAA8AAAAAAAAA&#10;AQAgAAAAIgAAAGRycy9kb3ducmV2LnhtbFBLAQIUABQAAAAIAIdO4kDYBZXeDwIAAAkEAAAOAAAA&#10;AAAAAAEAIAAAACkBAABkcnMvZTJvRG9jLnhtbFBLBQYAAAAABgAGAFkBAACqBQAAAAA=&#10;">
                <v:fill on="f" focussize="0,0"/>
                <v:stroke weight="0.5pt" color="#000000" joinstyle="miter" endarrow="open"/>
                <v:imagedata o:title=""/>
                <o:lock v:ext="edit" aspectratio="f"/>
              </v:shape>
            </w:pict>
          </mc:Fallback>
        </mc:AlternateContent>
      </w:r>
      <w:r>
        <w:rPr>
          <w:rFonts w:ascii="Calibri" w:hAnsi="Calibri" w:eastAsia="宋体" w:cs="Times New Roman"/>
          <w:szCs w:val="22"/>
        </w:rPr>
        <mc:AlternateContent>
          <mc:Choice Requires="wps">
            <w:drawing>
              <wp:anchor distT="0" distB="0" distL="114300" distR="114300" simplePos="0" relativeHeight="251670528" behindDoc="0" locked="0" layoutInCell="1" allowOverlap="1">
                <wp:simplePos x="0" y="0"/>
                <wp:positionH relativeFrom="column">
                  <wp:posOffset>2804160</wp:posOffset>
                </wp:positionH>
                <wp:positionV relativeFrom="paragraph">
                  <wp:posOffset>1018540</wp:posOffset>
                </wp:positionV>
                <wp:extent cx="3810" cy="229870"/>
                <wp:effectExtent l="46990" t="0" r="63500" b="17780"/>
                <wp:wrapNone/>
                <wp:docPr id="52" name="直接箭头连接符 52"/>
                <wp:cNvGraphicFramePr/>
                <a:graphic xmlns:a="http://schemas.openxmlformats.org/drawingml/2006/main">
                  <a:graphicData uri="http://schemas.microsoft.com/office/word/2010/wordprocessingShape">
                    <wps:wsp>
                      <wps:cNvCnPr/>
                      <wps:spPr>
                        <a:xfrm>
                          <a:off x="0" y="0"/>
                          <a:ext cx="3810" cy="229870"/>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220.8pt;margin-top:80.2pt;height:18.1pt;width:0.3pt;z-index:251670528;mso-width-relative:page;mso-height-relative:page;" filled="f" stroked="t" coordsize="21600,21600" o:gfxdata="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YfH8PYAAAACwEAAA8AAAAAAAAA&#10;AQAgAAAAIgAAAGRycy9kb3ducmV2LnhtbFBLAQIUABQAAAAIAIdO4kDIzXRcEQIAAAkEAAAOAAAA&#10;AAAAAAEAIAAAACcBAABkcnMvZTJvRG9jLnhtbFBLBQYAAAAABgAGAFkBAACqBQAAAAA=&#10;">
                <v:fill on="f" focussize="0,0"/>
                <v:stroke weight="0.5pt" color="#000000" joinstyle="miter" endarrow="open"/>
                <v:imagedata o:title=""/>
                <o:lock v:ext="edit" aspectratio="f"/>
              </v:shape>
            </w:pict>
          </mc:Fallback>
        </mc:AlternateContent>
      </w:r>
      <w:r>
        <w:rPr>
          <w:rFonts w:ascii="Calibri" w:hAnsi="Calibri" w:eastAsia="宋体" w:cs="Times New Roman"/>
          <w:szCs w:val="22"/>
        </w:rPr>
        <mc:AlternateContent>
          <mc:Choice Requires="wps">
            <w:drawing>
              <wp:anchor distT="0" distB="0" distL="114300" distR="114300" simplePos="0" relativeHeight="251668480" behindDoc="0" locked="0" layoutInCell="1" allowOverlap="1">
                <wp:simplePos x="0" y="0"/>
                <wp:positionH relativeFrom="column">
                  <wp:posOffset>937895</wp:posOffset>
                </wp:positionH>
                <wp:positionV relativeFrom="paragraph">
                  <wp:posOffset>3957955</wp:posOffset>
                </wp:positionV>
                <wp:extent cx="3713480" cy="342900"/>
                <wp:effectExtent l="4445" t="4445" r="15875" b="14605"/>
                <wp:wrapSquare wrapText="bothSides"/>
                <wp:docPr id="54" name="文本框 54"/>
                <wp:cNvGraphicFramePr/>
                <a:graphic xmlns:a="http://schemas.openxmlformats.org/drawingml/2006/main">
                  <a:graphicData uri="http://schemas.microsoft.com/office/word/2010/wordprocessingShape">
                    <wps:wsp>
                      <wps:cNvSpPr txBox="1"/>
                      <wps:spPr>
                        <a:xfrm>
                          <a:off x="0" y="0"/>
                          <a:ext cx="3713480" cy="342900"/>
                        </a:xfrm>
                        <a:prstGeom prst="rect">
                          <a:avLst/>
                        </a:prstGeom>
                        <a:solidFill>
                          <a:sysClr val="window" lastClr="FFFFFF"/>
                        </a:solidFill>
                        <a:ln w="6350">
                          <a:solidFill>
                            <a:prstClr val="black"/>
                          </a:solidFill>
                        </a:ln>
                        <a:effectLst/>
                      </wps:spPr>
                      <wps:txbx>
                        <w:txbxContent>
                          <w:p w14:paraId="179F5087">
                            <w:pPr>
                              <w:spacing w:line="400" w:lineRule="exact"/>
                              <w:rPr>
                                <w:rFonts w:ascii="方正仿宋_GBK" w:hAnsi="方正仿宋_GBK" w:eastAsia="方正仿宋_GBK" w:cs="方正仿宋_GBK"/>
                                <w:szCs w:val="21"/>
                              </w:rPr>
                            </w:pPr>
                            <w:r>
                              <w:rPr>
                                <w:rFonts w:hint="eastAsia" w:ascii="方正仿宋_GBK" w:hAnsi="方正仿宋_GBK" w:eastAsia="方正仿宋_GBK" w:cs="方正仿宋_GBK"/>
                                <w:b/>
                                <w:bCs/>
                                <w:szCs w:val="21"/>
                              </w:rPr>
                              <w:t>结果处理：</w:t>
                            </w:r>
                            <w:r>
                              <w:rPr>
                                <w:rFonts w:hint="eastAsia" w:ascii="仿宋_GB2312" w:hAnsi="仿宋_GB2312" w:eastAsia="仿宋_GB2312" w:cs="仿宋_GB2312"/>
                                <w:szCs w:val="21"/>
                              </w:rPr>
                              <w:t>履行本局内部汇报和审签手续后，开展以下工作：</w:t>
                            </w:r>
                          </w:p>
                          <w:p w14:paraId="0F9E1F70">
                            <w:pPr>
                              <w:rPr>
                                <w:rFonts w:ascii="Calibri" w:hAnsi="Calibri" w:eastAsia="宋体" w:cs="Times New Roman"/>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85pt;margin-top:311.65pt;height:27pt;width:292.4pt;mso-wrap-distance-bottom:0pt;mso-wrap-distance-left:9pt;mso-wrap-distance-right:9pt;mso-wrap-distance-top:0pt;z-index:251668480;mso-width-relative:page;mso-height-relative:page;" fillcolor="#FFFFFF" filled="t" stroked="t" coordsize="21600,21600" o:gfxdata="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7aGlD1wAAAAsBAAAPAAAAAAAAAAEAIAAAACIAAABkcnMvZG93bnJldi54bWxQ&#10;SwECFAAUAAAACACHTuJA41whw2oCAADXBAAADgAAAAAAAAABACAAAAAmAQAAZHJzL2Uyb0RvYy54&#10;bWxQSwUGAAAAAAYABgBZAQAAAgYAAAAA&#10;">
                <v:fill on="t" focussize="0,0"/>
                <v:stroke weight="0.5pt" color="#000000" joinstyle="round"/>
                <v:imagedata o:title=""/>
                <o:lock v:ext="edit" aspectratio="f"/>
                <v:textbox>
                  <w:txbxContent>
                    <w:p w14:paraId="179F5087">
                      <w:pPr>
                        <w:spacing w:line="400" w:lineRule="exact"/>
                        <w:rPr>
                          <w:rFonts w:ascii="方正仿宋_GBK" w:hAnsi="方正仿宋_GBK" w:eastAsia="方正仿宋_GBK" w:cs="方正仿宋_GBK"/>
                          <w:szCs w:val="21"/>
                        </w:rPr>
                      </w:pPr>
                      <w:r>
                        <w:rPr>
                          <w:rFonts w:hint="eastAsia" w:ascii="方正仿宋_GBK" w:hAnsi="方正仿宋_GBK" w:eastAsia="方正仿宋_GBK" w:cs="方正仿宋_GBK"/>
                          <w:b/>
                          <w:bCs/>
                          <w:szCs w:val="21"/>
                        </w:rPr>
                        <w:t>结果处理：</w:t>
                      </w:r>
                      <w:r>
                        <w:rPr>
                          <w:rFonts w:hint="eastAsia" w:ascii="仿宋_GB2312" w:hAnsi="仿宋_GB2312" w:eastAsia="仿宋_GB2312" w:cs="仿宋_GB2312"/>
                          <w:szCs w:val="21"/>
                        </w:rPr>
                        <w:t>履行本局内部汇报和审签手续后，开展以下工作：</w:t>
                      </w:r>
                    </w:p>
                    <w:p w14:paraId="0F9E1F70">
                      <w:pPr>
                        <w:rPr>
                          <w:rFonts w:ascii="Calibri" w:hAnsi="Calibri" w:eastAsia="宋体" w:cs="Times New Roman"/>
                          <w:szCs w:val="22"/>
                        </w:rPr>
                      </w:pPr>
                    </w:p>
                  </w:txbxContent>
                </v:textbox>
                <w10:wrap type="square"/>
              </v:shape>
            </w:pict>
          </mc:Fallback>
        </mc:AlternateContent>
      </w:r>
      <w:r>
        <w:rPr>
          <w:rFonts w:ascii="Calibri" w:hAnsi="Calibri" w:eastAsia="宋体" w:cs="Times New Roman"/>
          <w:szCs w:val="22"/>
        </w:rPr>
        <mc:AlternateContent>
          <mc:Choice Requires="wps">
            <w:drawing>
              <wp:anchor distT="0" distB="0" distL="114300" distR="114300" simplePos="0" relativeHeight="251667456" behindDoc="0" locked="0" layoutInCell="1" allowOverlap="1">
                <wp:simplePos x="0" y="0"/>
                <wp:positionH relativeFrom="column">
                  <wp:posOffset>457835</wp:posOffset>
                </wp:positionH>
                <wp:positionV relativeFrom="paragraph">
                  <wp:posOffset>3007995</wp:posOffset>
                </wp:positionV>
                <wp:extent cx="4679950" cy="708025"/>
                <wp:effectExtent l="4445" t="4445" r="20955" b="11430"/>
                <wp:wrapNone/>
                <wp:docPr id="53" name="文本框 53"/>
                <wp:cNvGraphicFramePr/>
                <a:graphic xmlns:a="http://schemas.openxmlformats.org/drawingml/2006/main">
                  <a:graphicData uri="http://schemas.microsoft.com/office/word/2010/wordprocessingShape">
                    <wps:wsp>
                      <wps:cNvSpPr txBox="1"/>
                      <wps:spPr>
                        <a:xfrm>
                          <a:off x="2270760" y="5300980"/>
                          <a:ext cx="4679950" cy="406400"/>
                        </a:xfrm>
                        <a:prstGeom prst="rect">
                          <a:avLst/>
                        </a:prstGeom>
                        <a:solidFill>
                          <a:srgbClr val="FFFFFF"/>
                        </a:solidFill>
                        <a:ln w="6350">
                          <a:solidFill>
                            <a:prstClr val="black"/>
                          </a:solidFill>
                        </a:ln>
                        <a:effectLst/>
                      </wps:spPr>
                      <wps:txbx>
                        <w:txbxContent>
                          <w:p w14:paraId="084A4235">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向企业反馈检查情况，沟通确认发现的问题；填写《工业产品生产许可证获证企业监督检查记录表》，由委托的技术机构人员、检查人员签字，企业负责人签字并加盖企业公章。待加盖局章后，企业可复印本公司的检查记录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05pt;margin-top:236.85pt;height:55.75pt;width:368.5pt;z-index:251667456;mso-width-relative:page;mso-height-relative:page;" fillcolor="#FFFFFF" filled="t" stroked="t" coordsize="21600,21600" o:gfxdata="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z3SJp2AAAAAoBAAAPAAAAAAAAAAEAIAAAACIAAABkcnMvZG93bnJldi54&#10;bWxQSwECFAAUAAAACACHTuJAdzXAgWwCAADTBAAADgAAAAAAAAABACAAAAAnAQAAZHJzL2Uyb0Rv&#10;Yy54bWxQSwUGAAAAAAYABgBZAQAABQYAAAAA&#10;">
                <v:fill on="t" focussize="0,0"/>
                <v:stroke weight="0.5pt" color="#000000" joinstyle="round"/>
                <v:imagedata o:title=""/>
                <o:lock v:ext="edit" aspectratio="f"/>
                <v:textbox>
                  <w:txbxContent>
                    <w:p w14:paraId="084A4235">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向企业反馈检查情况，沟通确认发现的问题；填写《工业产品生产许可证获证企业监督检查记录表》，由委托的技术机构人员、检查人员签字，企业负责人签字并加盖企业公章。待加盖局章后，企业可复印本公司的检查记录表。</w:t>
                      </w:r>
                    </w:p>
                  </w:txbxContent>
                </v:textbox>
              </v:shape>
            </w:pict>
          </mc:Fallback>
        </mc:AlternateContent>
      </w:r>
      <w:r>
        <w:rPr>
          <w:rFonts w:ascii="Calibri" w:hAnsi="Calibri" w:eastAsia="宋体" w:cs="Times New Roman"/>
          <w:szCs w:val="22"/>
        </w:rPr>
        <mc:AlternateContent>
          <mc:Choice Requires="wps">
            <w:drawing>
              <wp:anchor distT="0" distB="0" distL="114300" distR="114300" simplePos="0" relativeHeight="251664384" behindDoc="0" locked="0" layoutInCell="1" allowOverlap="1">
                <wp:simplePos x="0" y="0"/>
                <wp:positionH relativeFrom="column">
                  <wp:posOffset>250825</wp:posOffset>
                </wp:positionH>
                <wp:positionV relativeFrom="paragraph">
                  <wp:posOffset>1462405</wp:posOffset>
                </wp:positionV>
                <wp:extent cx="2339340" cy="1095375"/>
                <wp:effectExtent l="4445" t="4445" r="18415" b="5080"/>
                <wp:wrapNone/>
                <wp:docPr id="44" name="文本框 44"/>
                <wp:cNvGraphicFramePr/>
                <a:graphic xmlns:a="http://schemas.openxmlformats.org/drawingml/2006/main">
                  <a:graphicData uri="http://schemas.microsoft.com/office/word/2010/wordprocessingShape">
                    <wps:wsp>
                      <wps:cNvSpPr txBox="1"/>
                      <wps:spPr>
                        <a:xfrm>
                          <a:off x="1442085" y="4201795"/>
                          <a:ext cx="2339340" cy="1095375"/>
                        </a:xfrm>
                        <a:prstGeom prst="rect">
                          <a:avLst/>
                        </a:prstGeom>
                        <a:solidFill>
                          <a:sysClr val="window" lastClr="FFFFFF"/>
                        </a:solidFill>
                        <a:ln w="6350">
                          <a:solidFill>
                            <a:prstClr val="black"/>
                          </a:solidFill>
                        </a:ln>
                        <a:effectLst/>
                      </wps:spPr>
                      <wps:txbx>
                        <w:txbxContent>
                          <w:p w14:paraId="41190232">
                            <w:pPr>
                              <w:adjustRightInd w:val="0"/>
                              <w:snapToGrid w:val="0"/>
                              <w:spacing w:line="320" w:lineRule="exact"/>
                              <w:rPr>
                                <w:rFonts w:ascii="仿宋_GB2312" w:hAnsi="仿宋_GB2312" w:eastAsia="仿宋_GB2312" w:cs="仿宋_GB2312"/>
                                <w:szCs w:val="21"/>
                              </w:rPr>
                            </w:pPr>
                            <w:r>
                              <w:rPr>
                                <w:rFonts w:hint="eastAsia" w:ascii="方正仿宋_GBK" w:hAnsi="方正仿宋_GBK" w:eastAsia="方正仿宋_GBK" w:cs="方正仿宋_GBK"/>
                                <w:b/>
                                <w:bCs/>
                                <w:szCs w:val="21"/>
                              </w:rPr>
                              <w:t>检查文件资料</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营业执照、生产许可证证书原件（含副本），质量管理职责、生产资源提供、人力资源要求、技术文件管理、过程质量管理等文件资料、工作档案、相关记录等。</w:t>
                            </w:r>
                          </w:p>
                          <w:p w14:paraId="14608A5B">
                            <w:pPr>
                              <w:rPr>
                                <w:rFonts w:ascii="Calibri" w:hAnsi="Calibri" w:eastAsia="宋体" w:cs="Times New Roman"/>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75pt;margin-top:115.15pt;height:86.25pt;width:184.2pt;z-index:251664384;mso-width-relative:page;mso-height-relative:page;" fillcolor="#FFFFFF" filled="t" stroked="t" coordsize="21600,21600" o:gfxdata="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om7261wAAAAoBAAAPAAAAAAAAAAEAIAAAACIAAABkcnMv&#10;ZG93bnJldi54bWxQSwECFAAUAAAACACHTuJAbzdUJnYCAADkBAAADgAAAAAAAAABACAAAAAmAQAA&#10;ZHJzL2Uyb0RvYy54bWxQSwUGAAAAAAYABgBZAQAADgYAAAAA&#10;">
                <v:fill on="t" focussize="0,0"/>
                <v:stroke weight="0.5pt" color="#000000" joinstyle="round"/>
                <v:imagedata o:title=""/>
                <o:lock v:ext="edit" aspectratio="f"/>
                <v:textbox>
                  <w:txbxContent>
                    <w:p w14:paraId="41190232">
                      <w:pPr>
                        <w:adjustRightInd w:val="0"/>
                        <w:snapToGrid w:val="0"/>
                        <w:spacing w:line="320" w:lineRule="exact"/>
                        <w:rPr>
                          <w:rFonts w:ascii="仿宋_GB2312" w:hAnsi="仿宋_GB2312" w:eastAsia="仿宋_GB2312" w:cs="仿宋_GB2312"/>
                          <w:szCs w:val="21"/>
                        </w:rPr>
                      </w:pPr>
                      <w:r>
                        <w:rPr>
                          <w:rFonts w:hint="eastAsia" w:ascii="方正仿宋_GBK" w:hAnsi="方正仿宋_GBK" w:eastAsia="方正仿宋_GBK" w:cs="方正仿宋_GBK"/>
                          <w:b/>
                          <w:bCs/>
                          <w:szCs w:val="21"/>
                        </w:rPr>
                        <w:t>检查文件资料</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营业执照、生产许可证证书原件（含副本），质量管理职责、生产资源提供、人力资源要求、技术文件管理、过程质量管理等文件资料、工作档案、相关记录等。</w:t>
                      </w:r>
                    </w:p>
                    <w:p w14:paraId="14608A5B">
                      <w:pPr>
                        <w:rPr>
                          <w:rFonts w:ascii="Calibri" w:hAnsi="Calibri" w:eastAsia="宋体" w:cs="Times New Roman"/>
                          <w:szCs w:val="22"/>
                        </w:rPr>
                      </w:pPr>
                    </w:p>
                  </w:txbxContent>
                </v:textbox>
              </v:shape>
            </w:pict>
          </mc:Fallback>
        </mc:AlternateContent>
      </w:r>
      <w:r>
        <w:rPr>
          <w:rFonts w:ascii="Calibri" w:hAnsi="Calibri" w:eastAsia="宋体" w:cs="Times New Roman"/>
          <w:szCs w:val="22"/>
        </w:rPr>
        <mc:AlternateContent>
          <mc:Choice Requires="wps">
            <w:drawing>
              <wp:anchor distT="0" distB="0" distL="114300" distR="114300" simplePos="0" relativeHeight="251666432" behindDoc="0" locked="0" layoutInCell="1" allowOverlap="1">
                <wp:simplePos x="0" y="0"/>
                <wp:positionH relativeFrom="column">
                  <wp:posOffset>3007360</wp:posOffset>
                </wp:positionH>
                <wp:positionV relativeFrom="paragraph">
                  <wp:posOffset>1462405</wp:posOffset>
                </wp:positionV>
                <wp:extent cx="2339975" cy="1095375"/>
                <wp:effectExtent l="4445" t="4445" r="17780" b="5080"/>
                <wp:wrapNone/>
                <wp:docPr id="45" name="文本框 45"/>
                <wp:cNvGraphicFramePr/>
                <a:graphic xmlns:a="http://schemas.openxmlformats.org/drawingml/2006/main">
                  <a:graphicData uri="http://schemas.microsoft.com/office/word/2010/wordprocessingShape">
                    <wps:wsp>
                      <wps:cNvSpPr txBox="1"/>
                      <wps:spPr>
                        <a:xfrm>
                          <a:off x="4309110" y="4211320"/>
                          <a:ext cx="2339975" cy="1095375"/>
                        </a:xfrm>
                        <a:prstGeom prst="rect">
                          <a:avLst/>
                        </a:prstGeom>
                        <a:solidFill>
                          <a:sysClr val="window" lastClr="FFFFFF"/>
                        </a:solidFill>
                        <a:ln w="6350">
                          <a:solidFill>
                            <a:prstClr val="black"/>
                          </a:solidFill>
                        </a:ln>
                        <a:effectLst/>
                      </wps:spPr>
                      <wps:txbx>
                        <w:txbxContent>
                          <w:p w14:paraId="7274B594">
                            <w:pPr>
                              <w:spacing w:line="320" w:lineRule="exact"/>
                              <w:rPr>
                                <w:rFonts w:ascii="仿宋_GB2312" w:hAnsi="仿宋_GB2312" w:eastAsia="仿宋_GB2312" w:cs="仿宋_GB2312"/>
                                <w:szCs w:val="21"/>
                              </w:rPr>
                            </w:pPr>
                            <w:r>
                              <w:rPr>
                                <w:rFonts w:hint="eastAsia" w:ascii="方正仿宋_GBK" w:hAnsi="方正仿宋_GBK" w:eastAsia="方正仿宋_GBK" w:cs="方正仿宋_GBK"/>
                                <w:b/>
                                <w:bCs/>
                                <w:szCs w:val="21"/>
                              </w:rPr>
                              <w:t>检查设施和场所</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生产工艺、设施及场所、检验设施及场所，仪器设备检定/校准，原辅材料、半成品、成品和工装器具放置，生产许可证标志和编号的标注等。</w:t>
                            </w:r>
                          </w:p>
                          <w:p w14:paraId="4D49ADE1">
                            <w:pPr>
                              <w:rPr>
                                <w:rFonts w:ascii="Calibri" w:hAnsi="Calibri" w:eastAsia="宋体" w:cs="Times New Roman"/>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6.8pt;margin-top:115.15pt;height:86.25pt;width:184.25pt;z-index:251666432;mso-width-relative:page;mso-height-relative:page;" fillcolor="#FFFFFF" filled="t" stroked="t" coordsize="21600,21600" o:gfxdata="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TLkbItcAAAALAQAADwAAAAAAAAABACAAAAAiAAAAZHJzL2Rv&#10;d25yZXYueG1sUEsBAhQAFAAAAAgAh07iQOypnJJ0AgAA5AQAAA4AAAAAAAAAAQAgAAAAJgEAAGRy&#10;cy9lMm9Eb2MueG1sUEsFBgAAAAAGAAYAWQEAAAwGAAAAAA==&#10;">
                <v:fill on="t" focussize="0,0"/>
                <v:stroke weight="0.5pt" color="#000000" joinstyle="round"/>
                <v:imagedata o:title=""/>
                <o:lock v:ext="edit" aspectratio="f"/>
                <v:textbox>
                  <w:txbxContent>
                    <w:p w14:paraId="7274B594">
                      <w:pPr>
                        <w:spacing w:line="320" w:lineRule="exact"/>
                        <w:rPr>
                          <w:rFonts w:ascii="仿宋_GB2312" w:hAnsi="仿宋_GB2312" w:eastAsia="仿宋_GB2312" w:cs="仿宋_GB2312"/>
                          <w:szCs w:val="21"/>
                        </w:rPr>
                      </w:pPr>
                      <w:r>
                        <w:rPr>
                          <w:rFonts w:hint="eastAsia" w:ascii="方正仿宋_GBK" w:hAnsi="方正仿宋_GBK" w:eastAsia="方正仿宋_GBK" w:cs="方正仿宋_GBK"/>
                          <w:b/>
                          <w:bCs/>
                          <w:szCs w:val="21"/>
                        </w:rPr>
                        <w:t>检查设施和场所</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生产工艺、设施及场所、检验设施及场所，仪器设备检定/校准，原辅材料、半成品、成品和工装器具放置，生产许可证标志和编号的标注等。</w:t>
                      </w:r>
                    </w:p>
                    <w:p w14:paraId="4D49ADE1">
                      <w:pPr>
                        <w:rPr>
                          <w:rFonts w:ascii="Calibri" w:hAnsi="Calibri" w:eastAsia="宋体" w:cs="Times New Roman"/>
                          <w:szCs w:val="22"/>
                        </w:rPr>
                      </w:pPr>
                    </w:p>
                  </w:txbxContent>
                </v:textbox>
              </v:shape>
            </w:pict>
          </mc:Fallback>
        </mc:AlternateContent>
      </w:r>
      <w:r>
        <w:rPr>
          <w:rFonts w:ascii="Calibri" w:hAnsi="Calibri" w:eastAsia="宋体" w:cs="Times New Roman"/>
          <w:szCs w:val="22"/>
        </w:rPr>
        <mc:AlternateContent>
          <mc:Choice Requires="wps">
            <w:drawing>
              <wp:anchor distT="0" distB="0" distL="114300" distR="114300" simplePos="0" relativeHeight="251671552" behindDoc="0" locked="0" layoutInCell="1" allowOverlap="1">
                <wp:simplePos x="0" y="0"/>
                <wp:positionH relativeFrom="column">
                  <wp:posOffset>1417320</wp:posOffset>
                </wp:positionH>
                <wp:positionV relativeFrom="paragraph">
                  <wp:posOffset>1243330</wp:posOffset>
                </wp:positionV>
                <wp:extent cx="2752725" cy="2540"/>
                <wp:effectExtent l="0" t="0" r="0" b="0"/>
                <wp:wrapNone/>
                <wp:docPr id="47" name="直接连接符 47"/>
                <wp:cNvGraphicFramePr/>
                <a:graphic xmlns:a="http://schemas.openxmlformats.org/drawingml/2006/main">
                  <a:graphicData uri="http://schemas.microsoft.com/office/word/2010/wordprocessingShape">
                    <wps:wsp>
                      <wps:cNvCnPr/>
                      <wps:spPr>
                        <a:xfrm>
                          <a:off x="0" y="0"/>
                          <a:ext cx="2752725" cy="2540"/>
                        </a:xfrm>
                        <a:prstGeom prst="line">
                          <a:avLst/>
                        </a:prstGeom>
                        <a:ln w="6350" cap="flat" cmpd="sng">
                          <a:solidFill>
                            <a:srgbClr val="000000"/>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margin-left:111.6pt;margin-top:97.9pt;height:0.2pt;width:216.75pt;z-index:251671552;mso-width-relative:page;mso-height-relative:page;" filled="f" stroked="t" coordsize="21600,21600" o:gfxdata="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LZg8O9gAAAALAQAADwAAAAAAAAABACAAAAAiAAAAZHJz&#10;L2Rvd25yZXYueG1sUEsBAhQAFAAAAAgAh07iQLPmksAEAgAAAQQAAA4AAAAAAAAAAQAgAAAAJwEA&#10;AGRycy9lMm9Eb2MueG1sUEsFBgAAAAAGAAYAWQEAAJ0FAAAAAA==&#10;">
                <v:fill on="f" focussize="0,0"/>
                <v:stroke weight="0.5pt" color="#000000" joinstyle="miter"/>
                <v:imagedata o:title=""/>
                <o:lock v:ext="edit" aspectratio="f"/>
              </v:line>
            </w:pict>
          </mc:Fallback>
        </mc:AlternateContent>
      </w:r>
      <w:r>
        <w:rPr>
          <w:rFonts w:ascii="Calibri" w:hAnsi="Calibri" w:eastAsia="宋体" w:cs="Times New Roman"/>
          <w:szCs w:val="22"/>
        </w:rPr>
        <mc:AlternateContent>
          <mc:Choice Requires="wpg">
            <w:drawing>
              <wp:anchor distT="0" distB="0" distL="114300" distR="114300" simplePos="0" relativeHeight="251680768" behindDoc="0" locked="0" layoutInCell="1" allowOverlap="1">
                <wp:simplePos x="0" y="0"/>
                <wp:positionH relativeFrom="column">
                  <wp:posOffset>1450975</wp:posOffset>
                </wp:positionH>
                <wp:positionV relativeFrom="paragraph">
                  <wp:posOffset>2557145</wp:posOffset>
                </wp:positionV>
                <wp:extent cx="2727960" cy="449580"/>
                <wp:effectExtent l="8890" t="48895" r="6350" b="0"/>
                <wp:wrapNone/>
                <wp:docPr id="22" name="组合 1048"/>
                <wp:cNvGraphicFramePr/>
                <a:graphic xmlns:a="http://schemas.openxmlformats.org/drawingml/2006/main">
                  <a:graphicData uri="http://schemas.microsoft.com/office/word/2010/wordprocessingGroup">
                    <wpg:wgp>
                      <wpg:cNvGrpSpPr/>
                      <wpg:grpSpPr>
                        <a:xfrm>
                          <a:off x="0" y="0"/>
                          <a:ext cx="2727960" cy="449580"/>
                          <a:chOff x="9758" y="8654"/>
                          <a:chExt cx="4296" cy="708203203"/>
                        </a:xfrm>
                      </wpg:grpSpPr>
                      <wps:wsp>
                        <wps:cNvPr id="19" name="自选图形 1051"/>
                        <wps:cNvCnPr/>
                        <wps:spPr>
                          <a:xfrm>
                            <a:off x="11883" y="9052"/>
                            <a:ext cx="8" cy="310"/>
                          </a:xfrm>
                          <a:prstGeom prst="straightConnector1">
                            <a:avLst/>
                          </a:prstGeom>
                          <a:ln w="6350" cap="flat" cmpd="sng">
                            <a:solidFill>
                              <a:srgbClr val="000000"/>
                            </a:solidFill>
                            <a:prstDash val="solid"/>
                            <a:miter/>
                            <a:headEnd type="none" w="med" len="med"/>
                            <a:tailEnd type="arrow" w="med" len="med"/>
                          </a:ln>
                        </wps:spPr>
                        <wps:bodyPr/>
                      </wps:wsp>
                      <wps:wsp>
                        <wps:cNvPr id="20" name="自选图形 1050"/>
                        <wps:cNvCnPr/>
                        <wps:spPr>
                          <a:xfrm rot="5400000" flipV="1">
                            <a:off x="11706" y="6695"/>
                            <a:ext cx="388" cy="4297"/>
                          </a:xfrm>
                          <a:prstGeom prst="bentConnector2">
                            <a:avLst/>
                          </a:prstGeom>
                          <a:ln w="9525" cap="flat" cmpd="sng">
                            <a:solidFill>
                              <a:srgbClr val="000000"/>
                            </a:solidFill>
                            <a:prstDash val="solid"/>
                            <a:miter/>
                            <a:headEnd type="none" w="med" len="med"/>
                            <a:tailEnd type="none" w="med" len="med"/>
                          </a:ln>
                        </wps:spPr>
                        <wps:bodyPr/>
                      </wps:wsp>
                      <wps:wsp>
                        <wps:cNvPr id="21" name="直线 1049"/>
                        <wps:cNvSpPr/>
                        <wps:spPr>
                          <a:xfrm flipH="1" flipV="1">
                            <a:off x="14033" y="8655"/>
                            <a:ext cx="7" cy="403"/>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组合 1048" o:spid="_x0000_s1026" o:spt="203" style="position:absolute;left:0pt;margin-left:114.25pt;margin-top:201.35pt;height:35.4pt;width:214.8pt;z-index:251680768;mso-width-relative:page;mso-height-relative:page;" coordorigin="9758,8654" coordsize="4296,708203203" o:gfxdata="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Il4vWncAAAACwEAAA8A&#10;AAAAAAAAAQAgAAAAIgAAAGRycy9kb3ducmV2LnhtbFBLAQIUABQAAAAIAIdO4kBJGgYKMAMAAHoJ&#10;AAAOAAAAAAAAAAEAIAAAACsBAABkcnMvZTJvRG9jLnhtbFBLBQYAAAAABgAGAFkBAADNBgAAAAA=&#10;">
                <o:lock v:ext="edit" aspectratio="f"/>
                <v:shape id="自选图形 1051" o:spid="_x0000_s1026" o:spt="32" type="#_x0000_t32" style="position:absolute;left:11883;top:9052;height:310;width:8;" filled="f" stroked="t" coordsize="21600,21600" o:gfxdata="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9Sc7ptwAAANsAAAAP&#10;AAAAAAAAAAEAIAAAACIAAABkcnMvZG93bnJldi54bWxQSwECFAAUAAAACACHTuJAMy8FnjsAAAA5&#10;AAAAEAAAAAAAAAABACAAAAAGAQAAZHJzL3NoYXBleG1sLnhtbFBLBQYAAAAABgAGAFsBAACwAwAA&#10;AAA=&#10;">
                  <v:fill on="f" focussize="0,0"/>
                  <v:stroke weight="0.5pt" color="#000000" joinstyle="miter" endarrow="open"/>
                  <v:imagedata o:title=""/>
                  <o:lock v:ext="edit" aspectratio="f"/>
                </v:shape>
                <v:shape id="自选图形 1050" o:spid="_x0000_s1026" o:spt="33" type="#_x0000_t33" style="position:absolute;left:11706;top:6695;flip:y;height:4297;width:388;rotation:-5898240f;" filled="f" stroked="t" coordsize="21600,21600" o:gfxdata="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QagUq/&#10;AAAA2wAAAA8AAAAAAAAAAQAgAAAAIgAAAGRycy9kb3ducmV2LnhtbFBLAQIUABQAAAAIAIdO4kAz&#10;LwWeOwAAADkAAAAQAAAAAAAAAAEAIAAAAA4BAABkcnMvc2hhcGV4bWwueG1sUEsFBgAAAAAGAAYA&#10;WwEAALgDAAAAAA==&#10;">
                  <v:fill on="f" focussize="0,0"/>
                  <v:stroke color="#000000" joinstyle="miter"/>
                  <v:imagedata o:title=""/>
                  <o:lock v:ext="edit" aspectratio="f"/>
                </v:shape>
                <v:line id="直线 1049" o:spid="_x0000_s1026" o:spt="20" style="position:absolute;left:14033;top:8655;flip:x y;height:403;width:7;" filled="f" stroked="t" coordsize="21600,21600" o:gfxdata="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ls/+mtwAAANsAAAAP&#10;AAAAAAAAAAEAIAAAACIAAABkcnMvZG93bnJldi54bWxQSwECFAAUAAAACACHTuJAMy8FnjsAAAA5&#10;AAAAEAAAAAAAAAABACAAAAAGAQAAZHJzL3NoYXBleG1sLnhtbFBLBQYAAAAABgAGAFsBAACwAwAA&#10;AAA=&#10;">
                  <v:fill on="f" focussize="0,0"/>
                  <v:stroke color="#000000" joinstyle="round"/>
                  <v:imagedata o:title=""/>
                  <o:lock v:ext="edit" aspectratio="f"/>
                </v:line>
              </v:group>
            </w:pict>
          </mc:Fallback>
        </mc:AlternateContent>
      </w:r>
      <w:r>
        <w:rPr>
          <w:rFonts w:ascii="Calibri" w:hAnsi="Calibri" w:eastAsia="宋体" w:cs="Times New Roman"/>
          <w:szCs w:val="22"/>
        </w:rPr>
        <mc:AlternateContent>
          <mc:Choice Requires="wps">
            <w:drawing>
              <wp:anchor distT="0" distB="0" distL="114300" distR="114300" simplePos="0" relativeHeight="251663360" behindDoc="0" locked="0" layoutInCell="1" allowOverlap="1">
                <wp:simplePos x="0" y="0"/>
                <wp:positionH relativeFrom="column">
                  <wp:posOffset>2807970</wp:posOffset>
                </wp:positionH>
                <wp:positionV relativeFrom="paragraph">
                  <wp:posOffset>417830</wp:posOffset>
                </wp:positionV>
                <wp:extent cx="635" cy="263525"/>
                <wp:effectExtent l="48895" t="0" r="64770" b="3175"/>
                <wp:wrapNone/>
                <wp:docPr id="60" name="直接箭头连接符 60"/>
                <wp:cNvGraphicFramePr/>
                <a:graphic xmlns:a="http://schemas.openxmlformats.org/drawingml/2006/main">
                  <a:graphicData uri="http://schemas.microsoft.com/office/word/2010/wordprocessingShape">
                    <wps:wsp>
                      <wps:cNvCnPr/>
                      <wps:spPr>
                        <a:xfrm flipH="1">
                          <a:off x="3928110" y="3115945"/>
                          <a:ext cx="635" cy="263525"/>
                        </a:xfrm>
                        <a:prstGeom prst="straightConnector1">
                          <a:avLst/>
                        </a:prstGeom>
                        <a:noFill/>
                        <a:ln w="9525" cap="flat" cmpd="sng" algn="ctr">
                          <a:solidFill>
                            <a:sysClr val="windowText" lastClr="000000">
                              <a:shade val="95000"/>
                              <a:satMod val="105000"/>
                            </a:sysClr>
                          </a:solidFill>
                          <a:prstDash val="solid"/>
                          <a:tailEnd type="arrow" w="med" len="med"/>
                        </a:ln>
                        <a:effectLst/>
                      </wps:spPr>
                      <wps:bodyPr/>
                    </wps:wsp>
                  </a:graphicData>
                </a:graphic>
              </wp:anchor>
            </w:drawing>
          </mc:Choice>
          <mc:Fallback>
            <w:pict>
              <v:shape id="_x0000_s1026" o:spid="_x0000_s1026" o:spt="32" type="#_x0000_t32" style="position:absolute;left:0pt;flip:x;margin-left:221.1pt;margin-top:32.9pt;height:20.75pt;width:0.05pt;z-index:251663360;mso-width-relative:page;mso-height-relative:page;" filled="f" stroked="t" coordsize="21600,21600" o:gfxdata="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OOUxdcAAAAKAQAADwAAAAAAAAABACAAAAAiAAAA&#10;ZHJzL2Rvd25yZXYueG1sUEsBAhQAFAAAAAgAh07iQFB/cjdBAgAATAQAAA4AAAAAAAAAAQAgAAAA&#10;JgEAAGRycy9lMm9Eb2MueG1sUEsFBgAAAAAGAAYAWQEAANkFAAAAAA==&#10;">
                <v:fill on="f" focussize="0,0"/>
                <v:stroke color="#000000" joinstyle="round" endarrow="open"/>
                <v:imagedata o:title=""/>
                <o:lock v:ext="edit" aspectratio="f"/>
              </v:shape>
            </w:pict>
          </mc:Fallback>
        </mc:AlternateContent>
      </w:r>
      <w:r>
        <w:rPr>
          <w:rFonts w:ascii="Calibri" w:hAnsi="Calibri" w:eastAsia="宋体" w:cs="Times New Roman"/>
          <w:szCs w:val="22"/>
        </w:rPr>
        <mc:AlternateContent>
          <mc:Choice Requires="wps">
            <w:drawing>
              <wp:anchor distT="0" distB="0" distL="114300" distR="114300" simplePos="0" relativeHeight="251674624" behindDoc="0" locked="0" layoutInCell="1" allowOverlap="1">
                <wp:simplePos x="0" y="0"/>
                <wp:positionH relativeFrom="column">
                  <wp:posOffset>2798445</wp:posOffset>
                </wp:positionH>
                <wp:positionV relativeFrom="paragraph">
                  <wp:posOffset>3719830</wp:posOffset>
                </wp:positionV>
                <wp:extent cx="0" cy="240665"/>
                <wp:effectExtent l="48895" t="0" r="65405" b="6985"/>
                <wp:wrapNone/>
                <wp:docPr id="55" name="直接箭头连接符 55"/>
                <wp:cNvGraphicFramePr/>
                <a:graphic xmlns:a="http://schemas.openxmlformats.org/drawingml/2006/main">
                  <a:graphicData uri="http://schemas.microsoft.com/office/word/2010/wordprocessingShape">
                    <wps:wsp>
                      <wps:cNvCnPr/>
                      <wps:spPr>
                        <a:xfrm>
                          <a:off x="0" y="0"/>
                          <a:ext cx="0" cy="240665"/>
                        </a:xfrm>
                        <a:prstGeom prst="straightConnector1">
                          <a:avLst/>
                        </a:prstGeom>
                        <a:noFill/>
                        <a:ln w="9525" cap="flat" cmpd="sng" algn="ctr">
                          <a:solidFill>
                            <a:sysClr val="windowText" lastClr="000000">
                              <a:shade val="95000"/>
                              <a:satMod val="105000"/>
                            </a:sysClr>
                          </a:solidFill>
                          <a:prstDash val="solid"/>
                          <a:tailEnd type="arrow" w="med" len="med"/>
                        </a:ln>
                        <a:effectLst/>
                      </wps:spPr>
                      <wps:bodyPr/>
                    </wps:wsp>
                  </a:graphicData>
                </a:graphic>
              </wp:anchor>
            </w:drawing>
          </mc:Choice>
          <mc:Fallback>
            <w:pict>
              <v:shape id="_x0000_s1026" o:spid="_x0000_s1026" o:spt="32" type="#_x0000_t32" style="position:absolute;left:0pt;margin-left:220.35pt;margin-top:292.9pt;height:18.95pt;width:0pt;z-index:251674624;mso-width-relative:page;mso-height-relative:page;" filled="f" stroked="t" coordsize="21600,21600" o:gfxdata="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pduVyNkAAAALAQAADwAAAAAAAAABACAAAAAiAAAAZHJzL2Rvd25yZXYueG1sUEsBAhQA&#10;FAAAAAgAh07iQPDrGf8qAgAANAQAAA4AAAAAAAAAAQAgAAAAKAEAAGRycy9lMm9Eb2MueG1sUEsF&#10;BgAAAAAGAAYAWQEAAMQFAAAAAA==&#10;">
                <v:fill on="f" focussize="0,0"/>
                <v:stroke color="#000000" joinstyle="round" endarrow="open"/>
                <v:imagedata o:title=""/>
                <o:lock v:ext="edit" aspectratio="f"/>
              </v:shape>
            </w:pict>
          </mc:Fallback>
        </mc:AlternateContent>
      </w:r>
      <w:r>
        <w:rPr>
          <w:rFonts w:ascii="Calibri" w:hAnsi="Calibri" w:eastAsia="宋体" w:cs="Times New Roman"/>
          <w:szCs w:val="22"/>
        </w:rPr>
        <mc:AlternateContent>
          <mc:Choice Requires="wps">
            <w:drawing>
              <wp:anchor distT="0" distB="0" distL="114300" distR="114300" simplePos="0" relativeHeight="251665408" behindDoc="0" locked="0" layoutInCell="1" allowOverlap="1">
                <wp:simplePos x="0" y="0"/>
                <wp:positionH relativeFrom="column">
                  <wp:posOffset>741045</wp:posOffset>
                </wp:positionH>
                <wp:positionV relativeFrom="paragraph">
                  <wp:posOffset>4529455</wp:posOffset>
                </wp:positionV>
                <wp:extent cx="4124325" cy="0"/>
                <wp:effectExtent l="0" t="4445" r="0" b="5080"/>
                <wp:wrapNone/>
                <wp:docPr id="62" name="直接连接符 62"/>
                <wp:cNvGraphicFramePr/>
                <a:graphic xmlns:a="http://schemas.openxmlformats.org/drawingml/2006/main">
                  <a:graphicData uri="http://schemas.microsoft.com/office/word/2010/wordprocessingShape">
                    <wps:wsp>
                      <wps:cNvCnPr/>
                      <wps:spPr>
                        <a:xfrm>
                          <a:off x="0" y="0"/>
                          <a:ext cx="4124325" cy="0"/>
                        </a:xfrm>
                        <a:prstGeom prst="line">
                          <a:avLst/>
                        </a:prstGeom>
                        <a:ln w="6350" cap="flat" cmpd="sng">
                          <a:solidFill>
                            <a:srgbClr val="000000"/>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margin-left:58.35pt;margin-top:356.65pt;height:0pt;width:324.75pt;z-index:251665408;mso-width-relative:page;mso-height-relative:page;" filled="f" stroked="t" coordsize="21600,21600" o:gfxdata="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Wr/zNcAAAALAQAADwAAAAAAAAABACAAAAAiAAAAZHJzL2Rvd25y&#10;ZXYueG1sUEsBAhQAFAAAAAgAh07iQNDi9kr/AQAA/gMAAA4AAAAAAAAAAQAgAAAAJgEAAGRycy9l&#10;Mm9Eb2MueG1sUEsFBgAAAAAGAAYAWQEAAJcFAAAAAA==&#10;">
                <v:fill on="f" focussize="0,0"/>
                <v:stroke weight="0.5pt" color="#000000" joinstyle="miter"/>
                <v:imagedata o:title=""/>
                <o:lock v:ext="edit" aspectratio="f"/>
              </v:line>
            </w:pict>
          </mc:Fallback>
        </mc:AlternateContent>
      </w:r>
      <w:r>
        <w:rPr>
          <w:rFonts w:ascii="Calibri" w:hAnsi="Calibri" w:eastAsia="宋体" w:cs="Times New Roman"/>
          <w:szCs w:val="22"/>
        </w:rPr>
        <mc:AlternateContent>
          <mc:Choice Requires="wps">
            <w:drawing>
              <wp:anchor distT="0" distB="0" distL="114300" distR="114300" simplePos="0" relativeHeight="251676672" behindDoc="0" locked="0" layoutInCell="1" allowOverlap="1">
                <wp:simplePos x="0" y="0"/>
                <wp:positionH relativeFrom="column">
                  <wp:posOffset>4865370</wp:posOffset>
                </wp:positionH>
                <wp:positionV relativeFrom="paragraph">
                  <wp:posOffset>4531995</wp:posOffset>
                </wp:positionV>
                <wp:extent cx="6985" cy="222885"/>
                <wp:effectExtent l="45085" t="0" r="62230" b="5715"/>
                <wp:wrapNone/>
                <wp:docPr id="57" name="直接箭头连接符 57"/>
                <wp:cNvGraphicFramePr/>
                <a:graphic xmlns:a="http://schemas.openxmlformats.org/drawingml/2006/main">
                  <a:graphicData uri="http://schemas.microsoft.com/office/word/2010/wordprocessingShape">
                    <wps:wsp>
                      <wps:cNvCnPr/>
                      <wps:spPr>
                        <a:xfrm>
                          <a:off x="0" y="0"/>
                          <a:ext cx="6985" cy="222885"/>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383.1pt;margin-top:356.85pt;height:17.55pt;width:0.55pt;z-index:251676672;mso-width-relative:page;mso-height-relative:page;" filled="f" stroked="t" coordsize="21600,21600" o:gfxdata="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21AmraAAAACwEAAA8AAAAAAAAA&#10;AQAgAAAAIgAAAGRycy9kb3ducmV2LnhtbFBLAQIUABQAAAAIAIdO4kBP9vlFDwIAAAkEAAAOAAAA&#10;AAAAAAEAIAAAACkBAABkcnMvZTJvRG9jLnhtbFBLBQYAAAAABgAGAFkBAACqBQAAAAA=&#10;">
                <v:fill on="f" focussize="0,0"/>
                <v:stroke weight="0.5pt" color="#000000" joinstyle="miter" endarrow="open"/>
                <v:imagedata o:title=""/>
                <o:lock v:ext="edit" aspectratio="f"/>
              </v:shape>
            </w:pict>
          </mc:Fallback>
        </mc:AlternateContent>
      </w:r>
      <w:r>
        <w:rPr>
          <w:rFonts w:ascii="Calibri" w:hAnsi="Calibri" w:eastAsia="宋体" w:cs="Times New Roman"/>
          <w:szCs w:val="22"/>
        </w:rPr>
        <mc:AlternateContent>
          <mc:Choice Requires="wps">
            <w:drawing>
              <wp:anchor distT="0" distB="0" distL="114300" distR="114300" simplePos="0" relativeHeight="251678720" behindDoc="0" locked="0" layoutInCell="1" allowOverlap="1">
                <wp:simplePos x="0" y="0"/>
                <wp:positionH relativeFrom="column">
                  <wp:posOffset>3484245</wp:posOffset>
                </wp:positionH>
                <wp:positionV relativeFrom="paragraph">
                  <wp:posOffset>4531995</wp:posOffset>
                </wp:positionV>
                <wp:extent cx="6985" cy="222885"/>
                <wp:effectExtent l="45085" t="0" r="62230" b="5715"/>
                <wp:wrapNone/>
                <wp:docPr id="56" name="直接箭头连接符 56"/>
                <wp:cNvGraphicFramePr/>
                <a:graphic xmlns:a="http://schemas.openxmlformats.org/drawingml/2006/main">
                  <a:graphicData uri="http://schemas.microsoft.com/office/word/2010/wordprocessingShape">
                    <wps:wsp>
                      <wps:cNvCnPr/>
                      <wps:spPr>
                        <a:xfrm>
                          <a:off x="0" y="0"/>
                          <a:ext cx="6985" cy="222885"/>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274.35pt;margin-top:356.85pt;height:17.55pt;width:0.55pt;z-index:251678720;mso-width-relative:page;mso-height-relative:page;" filled="f" stroked="t" coordsize="21600,21600" o:gfxdata="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QLGL2wAAAAsBAAAPAAAAAAAA&#10;AAEAIAAAACIAAABkcnMvZG93bnJldi54bWxQSwECFAAUAAAACACHTuJA6rDqwQ8CAAAJBAAADgAA&#10;AAAAAAABACAAAAAqAQAAZHJzL2Uyb0RvYy54bWxQSwUGAAAAAAYABgBZAQAAqwUAAAAA&#10;">
                <v:fill on="f" focussize="0,0"/>
                <v:stroke weight="0.5pt" color="#000000" joinstyle="miter" endarrow="open"/>
                <v:imagedata o:title=""/>
                <o:lock v:ext="edit" aspectratio="f"/>
              </v:shape>
            </w:pict>
          </mc:Fallback>
        </mc:AlternateContent>
      </w:r>
      <w:r>
        <w:rPr>
          <w:rFonts w:ascii="Calibri" w:hAnsi="Calibri" w:eastAsia="宋体" w:cs="Times New Roman"/>
          <w:szCs w:val="22"/>
        </w:rPr>
        <mc:AlternateContent>
          <mc:Choice Requires="wps">
            <w:drawing>
              <wp:anchor distT="0" distB="0" distL="114300" distR="114300" simplePos="0" relativeHeight="251679744" behindDoc="0" locked="0" layoutInCell="1" allowOverlap="1">
                <wp:simplePos x="0" y="0"/>
                <wp:positionH relativeFrom="column">
                  <wp:posOffset>2112645</wp:posOffset>
                </wp:positionH>
                <wp:positionV relativeFrom="paragraph">
                  <wp:posOffset>4531995</wp:posOffset>
                </wp:positionV>
                <wp:extent cx="6985" cy="222885"/>
                <wp:effectExtent l="45085" t="0" r="62230" b="5715"/>
                <wp:wrapNone/>
                <wp:docPr id="58" name="直接箭头连接符 58"/>
                <wp:cNvGraphicFramePr/>
                <a:graphic xmlns:a="http://schemas.openxmlformats.org/drawingml/2006/main">
                  <a:graphicData uri="http://schemas.microsoft.com/office/word/2010/wordprocessingShape">
                    <wps:wsp>
                      <wps:cNvCnPr/>
                      <wps:spPr>
                        <a:xfrm>
                          <a:off x="0" y="0"/>
                          <a:ext cx="6985" cy="222885"/>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166.35pt;margin-top:356.85pt;height:17.55pt;width:0.55pt;z-index:251679744;mso-width-relative:page;mso-height-relative:page;" filled="f" stroked="t" coordsize="21600,21600" o:gfxdata="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Xxe962wAAAAsBAAAPAAAAAAAA&#10;AAEAIAAAACIAAABkcnMvZG93bnJldi54bWxQSwECFAAUAAAACACHTuJAGAvflA8CAAAJBAAADgAA&#10;AAAAAAABACAAAAAqAQAAZHJzL2Uyb0RvYy54bWxQSwUGAAAAAAYABgBZAQAAqwUAAAAA&#10;">
                <v:fill on="f" focussize="0,0"/>
                <v:stroke weight="0.5pt" color="#000000" joinstyle="miter" endarrow="open"/>
                <v:imagedata o:title=""/>
                <o:lock v:ext="edit" aspectratio="f"/>
              </v:shape>
            </w:pict>
          </mc:Fallback>
        </mc:AlternateContent>
      </w:r>
      <w:r>
        <w:rPr>
          <w:rFonts w:ascii="Calibri" w:hAnsi="Calibri" w:eastAsia="宋体" w:cs="Times New Roman"/>
          <w:szCs w:val="22"/>
        </w:rPr>
        <mc:AlternateContent>
          <mc:Choice Requires="wps">
            <w:drawing>
              <wp:anchor distT="0" distB="0" distL="114300" distR="114300" simplePos="0" relativeHeight="251675648" behindDoc="0" locked="0" layoutInCell="1" allowOverlap="1">
                <wp:simplePos x="0" y="0"/>
                <wp:positionH relativeFrom="column">
                  <wp:posOffset>741045</wp:posOffset>
                </wp:positionH>
                <wp:positionV relativeFrom="paragraph">
                  <wp:posOffset>4531995</wp:posOffset>
                </wp:positionV>
                <wp:extent cx="2540" cy="222885"/>
                <wp:effectExtent l="47625" t="0" r="64135" b="5715"/>
                <wp:wrapNone/>
                <wp:docPr id="59" name="直接箭头连接符 59"/>
                <wp:cNvGraphicFramePr/>
                <a:graphic xmlns:a="http://schemas.openxmlformats.org/drawingml/2006/main">
                  <a:graphicData uri="http://schemas.microsoft.com/office/word/2010/wordprocessingShape">
                    <wps:wsp>
                      <wps:cNvCnPr/>
                      <wps:spPr>
                        <a:xfrm>
                          <a:off x="0" y="0"/>
                          <a:ext cx="2540" cy="222885"/>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58.35pt;margin-top:356.85pt;height:17.55pt;width:0.2pt;z-index:251675648;mso-width-relative:page;mso-height-relative:page;" filled="f" stroked="t" coordsize="21600,21600" o:gfxdata="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w+ihNkAAAALAQAADwAAAAAAAAAB&#10;ACAAAAAiAAAAZHJzL2Rvd25yZXYueG1sUEsBAhQAFAAAAAgAh07iQF0fP9wPAgAACQQAAA4AAAAA&#10;AAAAAQAgAAAAKAEAAGRycy9lMm9Eb2MueG1sUEsFBgAAAAAGAAYAWQEAAKkFAAAAAA==&#10;">
                <v:fill on="f" focussize="0,0"/>
                <v:stroke weight="0.5pt" color="#000000" joinstyle="miter" endarrow="open"/>
                <v:imagedata o:title=""/>
                <o:lock v:ext="edit" aspectratio="f"/>
              </v:shape>
            </w:pict>
          </mc:Fallback>
        </mc:AlternateContent>
      </w:r>
      <w:r>
        <w:rPr>
          <w:rFonts w:ascii="Calibri" w:hAnsi="Calibri" w:eastAsia="宋体" w:cs="Times New Roman"/>
          <w:szCs w:val="22"/>
        </w:rPr>
        <mc:AlternateContent>
          <mc:Choice Requires="wps">
            <w:drawing>
              <wp:anchor distT="0" distB="0" distL="114300" distR="114300" simplePos="0" relativeHeight="251677696" behindDoc="0" locked="0" layoutInCell="1" allowOverlap="1">
                <wp:simplePos x="0" y="0"/>
                <wp:positionH relativeFrom="column">
                  <wp:posOffset>2804160</wp:posOffset>
                </wp:positionH>
                <wp:positionV relativeFrom="paragraph">
                  <wp:posOffset>4311650</wp:posOffset>
                </wp:positionV>
                <wp:extent cx="3810" cy="229870"/>
                <wp:effectExtent l="46990" t="0" r="63500" b="17780"/>
                <wp:wrapNone/>
                <wp:docPr id="64" name="直接箭头连接符 64"/>
                <wp:cNvGraphicFramePr/>
                <a:graphic xmlns:a="http://schemas.openxmlformats.org/drawingml/2006/main">
                  <a:graphicData uri="http://schemas.microsoft.com/office/word/2010/wordprocessingShape">
                    <wps:wsp>
                      <wps:cNvCnPr/>
                      <wps:spPr>
                        <a:xfrm>
                          <a:off x="0" y="0"/>
                          <a:ext cx="3810" cy="229870"/>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220.8pt;margin-top:339.5pt;height:18.1pt;width:0.3pt;z-index:251677696;mso-width-relative:page;mso-height-relative:page;" filled="f" stroked="t" coordsize="21600,21600" o:gfxdata="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9pdMy2gAAAAsBAAAPAAAAAAAA&#10;AAEAIAAAACIAAABkcnMvZG93bnJldi54bWxQSwECFAAUAAAACACHTuJAtpzEwxACAAAJBAAADgAA&#10;AAAAAAABACAAAAApAQAAZHJzL2Uyb0RvYy54bWxQSwUGAAAAAAYABgBZAQAAqwUAAAAA&#10;">
                <v:fill on="f" focussize="0,0"/>
                <v:stroke weight="0.5pt" color="#000000" joinstyle="miter" endarrow="open"/>
                <v:imagedata o:title=""/>
                <o:lock v:ext="edit" aspectratio="f"/>
              </v:shape>
            </w:pict>
          </mc:Fallback>
        </mc:AlternateContent>
      </w:r>
      <w:r>
        <w:rPr>
          <w:rFonts w:ascii="Calibri" w:hAnsi="Calibri" w:eastAsia="宋体" w:cs="Times New Roman"/>
          <w:szCs w:val="22"/>
        </w:rPr>
        <mc:AlternateContent>
          <mc:Choice Requires="wps">
            <w:drawing>
              <wp:anchor distT="0" distB="0" distL="114300" distR="114300" simplePos="0" relativeHeight="251662336" behindDoc="0" locked="0" layoutInCell="1" allowOverlap="1">
                <wp:simplePos x="0" y="0"/>
                <wp:positionH relativeFrom="column">
                  <wp:posOffset>965835</wp:posOffset>
                </wp:positionH>
                <wp:positionV relativeFrom="paragraph">
                  <wp:posOffset>671830</wp:posOffset>
                </wp:positionV>
                <wp:extent cx="3675380" cy="342900"/>
                <wp:effectExtent l="4445" t="4445" r="15875" b="14605"/>
                <wp:wrapSquare wrapText="bothSides"/>
                <wp:docPr id="61" name="文本框 61"/>
                <wp:cNvGraphicFramePr/>
                <a:graphic xmlns:a="http://schemas.openxmlformats.org/drawingml/2006/main">
                  <a:graphicData uri="http://schemas.microsoft.com/office/word/2010/wordprocessingShape">
                    <wps:wsp>
                      <wps:cNvSpPr txBox="1"/>
                      <wps:spPr>
                        <a:xfrm>
                          <a:off x="0" y="0"/>
                          <a:ext cx="3675380" cy="342900"/>
                        </a:xfrm>
                        <a:prstGeom prst="rect">
                          <a:avLst/>
                        </a:prstGeom>
                        <a:solidFill>
                          <a:sysClr val="window" lastClr="FFFFFF"/>
                        </a:solidFill>
                        <a:ln w="6350">
                          <a:solidFill>
                            <a:prstClr val="black"/>
                          </a:solidFill>
                        </a:ln>
                        <a:effectLst/>
                      </wps:spPr>
                      <wps:txbx>
                        <w:txbxContent>
                          <w:p w14:paraId="590A5C9F">
                            <w:pPr>
                              <w:spacing w:line="320" w:lineRule="exact"/>
                              <w:rPr>
                                <w:rFonts w:ascii="仿宋_GB2312" w:hAnsi="仿宋_GB2312" w:eastAsia="仿宋_GB2312" w:cs="仿宋_GB2312"/>
                                <w:szCs w:val="21"/>
                              </w:rPr>
                            </w:pPr>
                            <w:r>
                              <w:rPr>
                                <w:rFonts w:hint="eastAsia" w:ascii="方正仿宋_GBK" w:hAnsi="方正仿宋_GBK" w:eastAsia="方正仿宋_GBK" w:cs="方正仿宋_GBK"/>
                                <w:b/>
                                <w:bCs/>
                                <w:szCs w:val="21"/>
                              </w:rPr>
                              <w:t>现场检查：</w:t>
                            </w:r>
                            <w:r>
                              <w:rPr>
                                <w:rFonts w:hint="eastAsia" w:ascii="仿宋_GB2312" w:hAnsi="仿宋_GB2312" w:eastAsia="仿宋_GB2312" w:cs="仿宋_GB2312"/>
                                <w:szCs w:val="21"/>
                              </w:rPr>
                              <w:t>送达检查通知书，出示有效工作证件。</w:t>
                            </w:r>
                          </w:p>
                          <w:p w14:paraId="4770C42C">
                            <w:pPr>
                              <w:spacing w:line="320" w:lineRule="exact"/>
                              <w:rPr>
                                <w:rFonts w:ascii="方正仿宋_GB2312" w:hAnsi="方正仿宋_GB2312" w:eastAsia="方正仿宋_GB2312" w:cs="方正仿宋_GB2312"/>
                                <w:szCs w:val="2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6.05pt;margin-top:52.9pt;height:27pt;width:289.4pt;mso-wrap-distance-bottom:0pt;mso-wrap-distance-left:9pt;mso-wrap-distance-right:9pt;mso-wrap-distance-top:0pt;z-index:251662336;mso-width-relative:page;mso-height-relative:page;" fillcolor="#FFFFFF" filled="t" stroked="t" coordsize="21600,21600" o:gfxdata="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y8ytN9YAAAALAQAADwAAAAAAAAABACAAAAAiAAAAZHJzL2Rvd25yZXYueG1sUEsB&#10;AhQAFAAAAAgAh07iQBThFo5pAgAA1wQAAA4AAAAAAAAAAQAgAAAAJQEAAGRycy9lMm9Eb2MueG1s&#10;UEsFBgAAAAAGAAYAWQEAAAAGAAAAAA==&#10;">
                <v:fill on="t" focussize="0,0"/>
                <v:stroke weight="0.5pt" color="#000000" joinstyle="round"/>
                <v:imagedata o:title=""/>
                <o:lock v:ext="edit" aspectratio="f"/>
                <v:textbox>
                  <w:txbxContent>
                    <w:p w14:paraId="590A5C9F">
                      <w:pPr>
                        <w:spacing w:line="320" w:lineRule="exact"/>
                        <w:rPr>
                          <w:rFonts w:ascii="仿宋_GB2312" w:hAnsi="仿宋_GB2312" w:eastAsia="仿宋_GB2312" w:cs="仿宋_GB2312"/>
                          <w:szCs w:val="21"/>
                        </w:rPr>
                      </w:pPr>
                      <w:r>
                        <w:rPr>
                          <w:rFonts w:hint="eastAsia" w:ascii="方正仿宋_GBK" w:hAnsi="方正仿宋_GBK" w:eastAsia="方正仿宋_GBK" w:cs="方正仿宋_GBK"/>
                          <w:b/>
                          <w:bCs/>
                          <w:szCs w:val="21"/>
                        </w:rPr>
                        <w:t>现场检查：</w:t>
                      </w:r>
                      <w:r>
                        <w:rPr>
                          <w:rFonts w:hint="eastAsia" w:ascii="仿宋_GB2312" w:hAnsi="仿宋_GB2312" w:eastAsia="仿宋_GB2312" w:cs="仿宋_GB2312"/>
                          <w:szCs w:val="21"/>
                        </w:rPr>
                        <w:t>送达检查通知书，出示有效工作证件。</w:t>
                      </w:r>
                    </w:p>
                    <w:p w14:paraId="4770C42C">
                      <w:pPr>
                        <w:spacing w:line="320" w:lineRule="exact"/>
                        <w:rPr>
                          <w:rFonts w:ascii="方正仿宋_GB2312" w:hAnsi="方正仿宋_GB2312" w:eastAsia="方正仿宋_GB2312" w:cs="方正仿宋_GB2312"/>
                          <w:szCs w:val="21"/>
                        </w:rPr>
                      </w:pPr>
                    </w:p>
                  </w:txbxContent>
                </v:textbox>
                <w10:wrap type="square"/>
              </v:shape>
            </w:pict>
          </mc:Fallback>
        </mc:AlternateContent>
      </w:r>
    </w:p>
    <w:p w14:paraId="2E97B1B1">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1733D46B">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14D925C3">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4DB89AF4">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66724B90">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637EA59E">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5B5846D7">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1D4AA7E8">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086986AD">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5EC997F8">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26BE19FE">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11DAD08C">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0B7CF9A6">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1E56F31B">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0F07A02E">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0A195ACB">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6BBE9D64">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49B226F1">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sectPr>
          <w:footerReference r:id="rId21" w:type="default"/>
          <w:pgSz w:w="11906" w:h="16838"/>
          <w:pgMar w:top="2098" w:right="1587" w:bottom="1701" w:left="1587" w:header="850" w:footer="992" w:gutter="0"/>
          <w:cols w:space="0" w:num="1"/>
          <w:docGrid w:type="lines" w:linePitch="318" w:charSpace="0"/>
        </w:sectPr>
      </w:pPr>
    </w:p>
    <w:p w14:paraId="222E64A2">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1F43B1BF">
      <w:pPr>
        <w:jc w:val="center"/>
        <w:rPr>
          <w:rFonts w:ascii="方正仿宋_GBK" w:hAnsi="方正仿宋_GBK" w:eastAsia="方正仿宋_GBK" w:cs="方正仿宋_GBK"/>
          <w:bCs/>
          <w:sz w:val="24"/>
        </w:rPr>
      </w:pPr>
      <w:r>
        <w:rPr>
          <w:rFonts w:hint="eastAsia" w:ascii="方正小标宋_GBK" w:hAnsi="方正仿宋_GBK" w:eastAsia="方正小标宋_GBK" w:cs="方正仿宋_GBK"/>
          <w:spacing w:val="2"/>
          <w:sz w:val="36"/>
          <w:szCs w:val="36"/>
        </w:rPr>
        <w:t>工业产品生产许可证获证企业监督检查记录表</w:t>
      </w:r>
      <w:r>
        <w:rPr>
          <w:rFonts w:hint="eastAsia" w:ascii="方正仿宋_GBK" w:hAnsi="方正仿宋_GBK" w:eastAsia="方正仿宋_GBK" w:cs="方正仿宋_GBK"/>
          <w:bCs/>
          <w:sz w:val="24"/>
        </w:rPr>
        <w:t xml:space="preserve">                    </w:t>
      </w:r>
    </w:p>
    <w:p w14:paraId="3D182980">
      <w:pPr>
        <w:autoSpaceDE w:val="0"/>
        <w:autoSpaceDN w:val="0"/>
        <w:adjustRightInd w:val="0"/>
        <w:spacing w:line="400" w:lineRule="exact"/>
        <w:jc w:val="right"/>
        <w:rPr>
          <w:rFonts w:ascii="方正仿宋_GBK" w:hAnsi="方正仿宋_GBK" w:eastAsia="方正仿宋_GBK" w:cs="方正仿宋_GBK"/>
          <w:bCs/>
          <w:sz w:val="24"/>
        </w:rPr>
      </w:pPr>
      <w:r>
        <w:rPr>
          <w:rFonts w:hint="eastAsia" w:ascii="方正仿宋_GBK" w:hAnsi="方正仿宋_GBK" w:eastAsia="方正仿宋_GBK" w:cs="方正仿宋_GBK"/>
          <w:bCs/>
          <w:sz w:val="24"/>
        </w:rPr>
        <w:t>检查单位：</w:t>
      </w:r>
      <w:r>
        <w:rPr>
          <w:rFonts w:hint="eastAsia" w:ascii="方正仿宋_GBK" w:hAnsi="方正仿宋_GBK" w:eastAsia="方正仿宋_GBK" w:cs="方正仿宋_GBK"/>
          <w:bCs/>
          <w:sz w:val="24"/>
          <w:u w:val="single"/>
        </w:rPr>
        <w:t xml:space="preserve">（章）            </w:t>
      </w:r>
      <w:r>
        <w:rPr>
          <w:rFonts w:hint="eastAsia" w:ascii="方正仿宋_GBK" w:hAnsi="方正仿宋_GBK" w:eastAsia="方正仿宋_GBK" w:cs="方正仿宋_GBK"/>
          <w:bCs/>
          <w:sz w:val="24"/>
        </w:rPr>
        <w:t xml:space="preserve">                                                      检查时间：      年    月    日</w:t>
      </w:r>
    </w:p>
    <w:p w14:paraId="79CB6A06">
      <w:pPr>
        <w:autoSpaceDE w:val="0"/>
        <w:autoSpaceDN w:val="0"/>
        <w:adjustRightInd w:val="0"/>
        <w:spacing w:line="400" w:lineRule="exact"/>
        <w:rPr>
          <w:rFonts w:ascii="方正黑体_GBK" w:hAnsi="仿宋" w:eastAsia="方正黑体_GBK" w:cs="方正仿宋_GBK"/>
          <w:bCs/>
          <w:sz w:val="24"/>
        </w:rPr>
      </w:pPr>
      <w:r>
        <w:rPr>
          <w:rFonts w:hint="eastAsia" w:ascii="方正黑体_GBK" w:hAnsi="仿宋" w:eastAsia="方正黑体_GBK" w:cs="方正仿宋_GBK"/>
          <w:bCs/>
          <w:sz w:val="24"/>
        </w:rPr>
        <w:t>基本信息：</w:t>
      </w:r>
    </w:p>
    <w:tbl>
      <w:tblPr>
        <w:tblStyle w:val="13"/>
        <w:tblW w:w="12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6"/>
        <w:gridCol w:w="6961"/>
      </w:tblGrid>
      <w:tr w14:paraId="5E90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06" w:type="dxa"/>
            <w:vAlign w:val="center"/>
          </w:tcPr>
          <w:p w14:paraId="2AD23EAA">
            <w:pPr>
              <w:autoSpaceDE w:val="0"/>
              <w:autoSpaceDN w:val="0"/>
              <w:adjustRightInd w:val="0"/>
              <w:snapToGrid w:val="0"/>
              <w:spacing w:line="560" w:lineRule="exact"/>
              <w:rPr>
                <w:rFonts w:ascii="华文仿宋" w:hAnsi="华文仿宋" w:eastAsia="华文仿宋" w:cs="Times New Roman"/>
                <w:sz w:val="24"/>
              </w:rPr>
            </w:pPr>
            <w:r>
              <w:rPr>
                <w:rFonts w:hint="eastAsia" w:ascii="方正仿宋_GBK" w:hAnsi="方正仿宋_GBK" w:eastAsia="方正仿宋_GBK" w:cs="方正仿宋_GBK"/>
                <w:bCs/>
                <w:sz w:val="24"/>
              </w:rPr>
              <w:t>企业名称：</w:t>
            </w:r>
          </w:p>
        </w:tc>
        <w:tc>
          <w:tcPr>
            <w:tcW w:w="6961" w:type="dxa"/>
            <w:vAlign w:val="center"/>
          </w:tcPr>
          <w:p w14:paraId="7542283A">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生产地址：</w:t>
            </w:r>
          </w:p>
        </w:tc>
      </w:tr>
      <w:tr w14:paraId="137E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06" w:type="dxa"/>
            <w:vAlign w:val="center"/>
          </w:tcPr>
          <w:p w14:paraId="23C45535">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统一社会信用代码：</w:t>
            </w:r>
          </w:p>
        </w:tc>
        <w:tc>
          <w:tcPr>
            <w:tcW w:w="6961" w:type="dxa"/>
            <w:vAlign w:val="center"/>
          </w:tcPr>
          <w:p w14:paraId="348182A4">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企业邮箱：</w:t>
            </w:r>
          </w:p>
        </w:tc>
      </w:tr>
      <w:tr w14:paraId="5ECD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06" w:type="dxa"/>
            <w:vAlign w:val="center"/>
          </w:tcPr>
          <w:p w14:paraId="719DFF89">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法人代表人及职务：</w:t>
            </w:r>
          </w:p>
        </w:tc>
        <w:tc>
          <w:tcPr>
            <w:tcW w:w="6961" w:type="dxa"/>
            <w:vAlign w:val="center"/>
          </w:tcPr>
          <w:p w14:paraId="3283E2DC">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联系电话：</w:t>
            </w:r>
          </w:p>
        </w:tc>
      </w:tr>
      <w:tr w14:paraId="3E44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06" w:type="dxa"/>
            <w:vAlign w:val="center"/>
          </w:tcPr>
          <w:p w14:paraId="1E583AB7">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联系人及职务：</w:t>
            </w:r>
          </w:p>
        </w:tc>
        <w:tc>
          <w:tcPr>
            <w:tcW w:w="6961" w:type="dxa"/>
            <w:vAlign w:val="center"/>
          </w:tcPr>
          <w:p w14:paraId="60D68BC2">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联系电话：</w:t>
            </w:r>
          </w:p>
        </w:tc>
      </w:tr>
      <w:tr w14:paraId="61DF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06" w:type="dxa"/>
            <w:vAlign w:val="center"/>
          </w:tcPr>
          <w:p w14:paraId="5C114079">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生产许可证编号：</w:t>
            </w:r>
          </w:p>
        </w:tc>
        <w:tc>
          <w:tcPr>
            <w:tcW w:w="6961" w:type="dxa"/>
            <w:vAlign w:val="center"/>
          </w:tcPr>
          <w:p w14:paraId="205B8B6B">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有效期至：</w:t>
            </w:r>
          </w:p>
        </w:tc>
      </w:tr>
      <w:tr w14:paraId="178B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2967" w:type="dxa"/>
            <w:gridSpan w:val="2"/>
            <w:vAlign w:val="center"/>
          </w:tcPr>
          <w:p w14:paraId="2C6A6E6B">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获证单元（十类）：</w:t>
            </w:r>
          </w:p>
        </w:tc>
      </w:tr>
      <w:tr w14:paraId="3E6D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2967" w:type="dxa"/>
            <w:gridSpan w:val="2"/>
            <w:vAlign w:val="center"/>
          </w:tcPr>
          <w:p w14:paraId="6ED86F2E">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产品名称（二级分类和明细）：</w:t>
            </w:r>
          </w:p>
        </w:tc>
      </w:tr>
      <w:tr w14:paraId="09ED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2967" w:type="dxa"/>
            <w:gridSpan w:val="2"/>
            <w:vAlign w:val="center"/>
          </w:tcPr>
          <w:p w14:paraId="7123F76B">
            <w:pPr>
              <w:autoSpaceDE w:val="0"/>
              <w:autoSpaceDN w:val="0"/>
              <w:adjustRightInd w:val="0"/>
              <w:snapToGrid w:val="0"/>
              <w:spacing w:line="560" w:lineRule="exact"/>
              <w:rPr>
                <w:rFonts w:ascii="方正仿宋_GBK" w:hAnsi="方正仿宋_GBK" w:eastAsia="方正仿宋_GBK" w:cs="方正仿宋_GBK"/>
                <w:bCs/>
                <w:sz w:val="24"/>
                <w:u w:val="single"/>
              </w:rPr>
            </w:pPr>
            <w:r>
              <w:rPr>
                <w:rFonts w:hint="eastAsia" w:ascii="方正仿宋_GBK" w:hAnsi="方正仿宋_GBK" w:eastAsia="方正仿宋_GBK" w:cs="方正仿宋_GBK"/>
                <w:bCs/>
                <w:sz w:val="24"/>
              </w:rPr>
              <w:t>任务来源：□省级“双随机 一公开”任务    □市级“双随机 一公开”任务    □其他</w:t>
            </w:r>
            <w:r>
              <w:rPr>
                <w:rFonts w:hint="eastAsia" w:ascii="方正仿宋_GBK" w:hAnsi="方正仿宋_GBK" w:eastAsia="方正仿宋_GBK" w:cs="方正仿宋_GBK"/>
                <w:bCs/>
                <w:sz w:val="24"/>
                <w:u w:val="single"/>
              </w:rPr>
              <w:t xml:space="preserve">（具体说明）        </w:t>
            </w:r>
          </w:p>
        </w:tc>
      </w:tr>
      <w:tr w14:paraId="1C6C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2967" w:type="dxa"/>
            <w:gridSpan w:val="2"/>
            <w:vAlign w:val="center"/>
          </w:tcPr>
          <w:p w14:paraId="4627CA67">
            <w:pPr>
              <w:autoSpaceDE w:val="0"/>
              <w:autoSpaceDN w:val="0"/>
              <w:adjustRightInd w:val="0"/>
              <w:snapToGrid w:val="0"/>
              <w:spacing w:line="560" w:lineRule="exact"/>
              <w:rPr>
                <w:rFonts w:ascii="方正仿宋_GBK" w:hAnsi="方正仿宋_GBK" w:eastAsia="方正仿宋_GBK" w:cs="方正仿宋_GBK"/>
                <w:bCs/>
                <w:sz w:val="24"/>
                <w:u w:val="single"/>
              </w:rPr>
            </w:pPr>
            <w:r>
              <w:rPr>
                <w:rFonts w:hint="eastAsia" w:ascii="方正仿宋_GBK" w:hAnsi="方正仿宋_GBK" w:eastAsia="方正仿宋_GBK" w:cs="方正仿宋_GBK"/>
                <w:bCs/>
                <w:sz w:val="24"/>
              </w:rPr>
              <w:t>生产状态：□正常生产    □季节性停产    □不在范围内    □拆除设备不经营     □已被关停</w:t>
            </w:r>
          </w:p>
          <w:p w14:paraId="0A7C7B41">
            <w:pPr>
              <w:autoSpaceDE w:val="0"/>
              <w:autoSpaceDN w:val="0"/>
              <w:adjustRightInd w:val="0"/>
              <w:snapToGrid w:val="0"/>
              <w:spacing w:line="560" w:lineRule="exact"/>
              <w:rPr>
                <w:rFonts w:ascii="方正仿宋_GBK" w:hAnsi="方正仿宋_GBK" w:eastAsia="方正仿宋_GBK" w:cs="方正仿宋_GBK"/>
                <w:bCs/>
                <w:sz w:val="24"/>
                <w:u w:val="single"/>
              </w:rPr>
            </w:pPr>
            <w:r>
              <w:rPr>
                <w:rFonts w:hint="eastAsia" w:ascii="方正仿宋_GBK" w:hAnsi="方正仿宋_GBK" w:eastAsia="方正仿宋_GBK" w:cs="方正仿宋_GBK"/>
                <w:bCs/>
                <w:sz w:val="24"/>
              </w:rPr>
              <w:t xml:space="preserve">          □搬迁</w:t>
            </w:r>
            <w:r>
              <w:rPr>
                <w:rFonts w:hint="eastAsia" w:ascii="方正仿宋_GBK" w:hAnsi="方正仿宋_GBK" w:eastAsia="方正仿宋_GBK" w:cs="方正仿宋_GBK"/>
                <w:bCs/>
                <w:sz w:val="24"/>
                <w:u w:val="single"/>
              </w:rPr>
              <w:t xml:space="preserve">（具体地址、联系人、联系电话）                          </w:t>
            </w:r>
            <w:r>
              <w:rPr>
                <w:rFonts w:hint="eastAsia" w:ascii="方正仿宋_GBK" w:hAnsi="方正仿宋_GBK" w:eastAsia="方正仿宋_GBK" w:cs="方正仿宋_GBK"/>
                <w:bCs/>
                <w:sz w:val="24"/>
              </w:rPr>
              <w:t xml:space="preserve">      □其他</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rPr>
              <w:t xml:space="preserve">        </w:t>
            </w:r>
          </w:p>
        </w:tc>
      </w:tr>
      <w:tr w14:paraId="7A44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2967" w:type="dxa"/>
            <w:gridSpan w:val="2"/>
            <w:vAlign w:val="center"/>
          </w:tcPr>
          <w:p w14:paraId="56E82E3C">
            <w:pPr>
              <w:autoSpaceDE w:val="0"/>
              <w:autoSpaceDN w:val="0"/>
              <w:adjustRightInd w:val="0"/>
              <w:snapToGrid w:val="0"/>
              <w:spacing w:line="560" w:lineRule="exact"/>
              <w:rPr>
                <w:rFonts w:ascii="方正仿宋_GBK" w:hAnsi="方正仿宋_GBK" w:eastAsia="方正仿宋_GBK" w:cs="方正仿宋_GBK"/>
                <w:bCs/>
                <w:sz w:val="24"/>
                <w:u w:val="single"/>
              </w:rPr>
            </w:pPr>
            <w:r>
              <w:rPr>
                <w:rFonts w:hint="eastAsia" w:ascii="方正仿宋_GBK" w:hAnsi="方正仿宋_GBK" w:eastAsia="方正仿宋_GBK" w:cs="方正仿宋_GBK"/>
                <w:bCs/>
                <w:sz w:val="24"/>
              </w:rPr>
              <w:t>本年检查情况：□已接受实地核查、后置现场审查、例行检查    □已接受专项检查    □其他</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rPr>
              <w:t xml:space="preserve">    </w:t>
            </w:r>
          </w:p>
        </w:tc>
      </w:tr>
    </w:tbl>
    <w:p w14:paraId="3F8D550C">
      <w:pPr>
        <w:rPr>
          <w:rFonts w:ascii="Calibri" w:hAnsi="Calibri" w:eastAsia="宋体" w:cs="Times New Roman"/>
          <w:vanish/>
          <w:szCs w:val="22"/>
        </w:rPr>
      </w:pPr>
    </w:p>
    <w:tbl>
      <w:tblPr>
        <w:tblStyle w:val="13"/>
        <w:tblW w:w="135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2" w:type="dxa"/>
          <w:bottom w:w="0" w:type="dxa"/>
          <w:right w:w="42" w:type="dxa"/>
        </w:tblCellMar>
      </w:tblPr>
      <w:tblGrid>
        <w:gridCol w:w="1343"/>
        <w:gridCol w:w="3992"/>
        <w:gridCol w:w="1287"/>
        <w:gridCol w:w="2629"/>
        <w:gridCol w:w="4270"/>
      </w:tblGrid>
      <w:tr w14:paraId="651FA2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524" w:hRule="atLeast"/>
          <w:jc w:val="center"/>
        </w:trPr>
        <w:tc>
          <w:tcPr>
            <w:tcW w:w="5335" w:type="dxa"/>
            <w:gridSpan w:val="2"/>
            <w:tcBorders>
              <w:top w:val="single" w:color="auto" w:sz="4" w:space="0"/>
              <w:bottom w:val="single" w:color="auto" w:sz="4" w:space="0"/>
              <w:right w:val="single" w:color="auto" w:sz="4" w:space="0"/>
            </w:tcBorders>
            <w:vAlign w:val="center"/>
          </w:tcPr>
          <w:p w14:paraId="196D31EE">
            <w:pPr>
              <w:overflowPunct w:val="0"/>
              <w:autoSpaceDE w:val="0"/>
              <w:autoSpaceDN w:val="0"/>
              <w:adjustRightInd w:val="0"/>
              <w:snapToGrid w:val="0"/>
              <w:spacing w:line="360" w:lineRule="exact"/>
              <w:jc w:val="center"/>
              <w:rPr>
                <w:rFonts w:ascii="Times New Roman" w:hAnsi="Times New Roman" w:eastAsia="方正黑体_GBK" w:cs="Times New Roman"/>
                <w:sz w:val="24"/>
              </w:rPr>
            </w:pPr>
            <w:r>
              <w:rPr>
                <w:rFonts w:ascii="Times New Roman" w:hAnsi="Times New Roman" w:eastAsia="方正黑体_GBK" w:cs="Times New Roman"/>
                <w:sz w:val="24"/>
              </w:rPr>
              <w:t>检    查    内    容</w:t>
            </w:r>
          </w:p>
        </w:tc>
        <w:tc>
          <w:tcPr>
            <w:tcW w:w="3916" w:type="dxa"/>
            <w:gridSpan w:val="2"/>
            <w:tcBorders>
              <w:top w:val="single" w:color="auto" w:sz="4" w:space="0"/>
              <w:left w:val="single" w:color="auto" w:sz="4" w:space="0"/>
              <w:bottom w:val="single" w:color="auto" w:sz="4" w:space="0"/>
              <w:right w:val="single" w:color="auto" w:sz="4" w:space="0"/>
            </w:tcBorders>
            <w:vAlign w:val="center"/>
          </w:tcPr>
          <w:p w14:paraId="11ED4BD2">
            <w:pPr>
              <w:overflowPunct w:val="0"/>
              <w:autoSpaceDE w:val="0"/>
              <w:autoSpaceDN w:val="0"/>
              <w:adjustRightInd w:val="0"/>
              <w:snapToGrid w:val="0"/>
              <w:spacing w:line="360" w:lineRule="exact"/>
              <w:jc w:val="center"/>
              <w:rPr>
                <w:rFonts w:ascii="Times New Roman" w:hAnsi="Times New Roman" w:eastAsia="方正黑体_GBK" w:cs="Times New Roman"/>
                <w:sz w:val="24"/>
              </w:rPr>
            </w:pPr>
            <w:r>
              <w:rPr>
                <w:rFonts w:ascii="Times New Roman" w:hAnsi="Times New Roman" w:eastAsia="方正黑体_GBK" w:cs="Times New Roman"/>
                <w:sz w:val="24"/>
              </w:rPr>
              <w:t>检查方式及要求</w:t>
            </w:r>
          </w:p>
        </w:tc>
        <w:tc>
          <w:tcPr>
            <w:tcW w:w="4270" w:type="dxa"/>
            <w:tcBorders>
              <w:top w:val="single" w:color="auto" w:sz="4" w:space="0"/>
              <w:left w:val="single" w:color="auto" w:sz="4" w:space="0"/>
              <w:bottom w:val="single" w:color="auto" w:sz="4" w:space="0"/>
            </w:tcBorders>
            <w:vAlign w:val="center"/>
          </w:tcPr>
          <w:p w14:paraId="050DD5F7">
            <w:pPr>
              <w:overflowPunct w:val="0"/>
              <w:autoSpaceDE w:val="0"/>
              <w:autoSpaceDN w:val="0"/>
              <w:adjustRightInd w:val="0"/>
              <w:snapToGrid w:val="0"/>
              <w:spacing w:line="360" w:lineRule="exact"/>
              <w:jc w:val="center"/>
              <w:rPr>
                <w:rFonts w:ascii="Times New Roman" w:hAnsi="Times New Roman" w:eastAsia="方正黑体_GBK" w:cs="Times New Roman"/>
                <w:sz w:val="24"/>
              </w:rPr>
            </w:pPr>
            <w:r>
              <w:rPr>
                <w:rFonts w:ascii="Times New Roman" w:hAnsi="Times New Roman" w:eastAsia="方正黑体_GBK" w:cs="Times New Roman"/>
                <w:sz w:val="24"/>
              </w:rPr>
              <w:t>检查情况</w:t>
            </w:r>
          </w:p>
          <w:p w14:paraId="5FA9E531">
            <w:pPr>
              <w:overflowPunct w:val="0"/>
              <w:autoSpaceDE w:val="0"/>
              <w:autoSpaceDN w:val="0"/>
              <w:adjustRightInd w:val="0"/>
              <w:snapToGrid w:val="0"/>
              <w:spacing w:line="360" w:lineRule="exact"/>
              <w:jc w:val="center"/>
              <w:rPr>
                <w:rFonts w:ascii="Times New Roman" w:hAnsi="Times New Roman" w:eastAsia="方正黑体_GBK" w:cs="Times New Roman"/>
                <w:sz w:val="24"/>
              </w:rPr>
            </w:pPr>
            <w:r>
              <w:rPr>
                <w:rFonts w:ascii="Times New Roman" w:hAnsi="Times New Roman" w:eastAsia="方正黑体_GBK" w:cs="Times New Roman"/>
                <w:sz w:val="24"/>
              </w:rPr>
              <w:t>（在相关情形打“√”，并填写相关内容）</w:t>
            </w:r>
          </w:p>
        </w:tc>
      </w:tr>
      <w:tr w14:paraId="0E8E2D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985" w:hRule="atLeast"/>
          <w:jc w:val="center"/>
        </w:trPr>
        <w:tc>
          <w:tcPr>
            <w:tcW w:w="1343" w:type="dxa"/>
            <w:vMerge w:val="restart"/>
            <w:tcBorders>
              <w:right w:val="single" w:color="auto" w:sz="4" w:space="0"/>
            </w:tcBorders>
            <w:vAlign w:val="center"/>
          </w:tcPr>
          <w:p w14:paraId="74A3D2FC">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（一）相关证照</w:t>
            </w:r>
          </w:p>
        </w:tc>
        <w:tc>
          <w:tcPr>
            <w:tcW w:w="3992" w:type="dxa"/>
            <w:tcBorders>
              <w:top w:val="single" w:color="auto" w:sz="4" w:space="0"/>
              <w:left w:val="single" w:color="auto" w:sz="4" w:space="0"/>
              <w:bottom w:val="single" w:color="auto" w:sz="4" w:space="0"/>
              <w:right w:val="single" w:color="auto" w:sz="4" w:space="0"/>
            </w:tcBorders>
            <w:vAlign w:val="center"/>
          </w:tcPr>
          <w:p w14:paraId="5BFE26F9">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1.营业执照是否在有效期内，名称、住所、经营范围等信息是否与工业产品生产许可证内容一致。</w:t>
            </w:r>
          </w:p>
        </w:tc>
        <w:tc>
          <w:tcPr>
            <w:tcW w:w="3916" w:type="dxa"/>
            <w:gridSpan w:val="2"/>
            <w:vMerge w:val="restart"/>
            <w:tcBorders>
              <w:top w:val="single" w:color="auto" w:sz="4" w:space="0"/>
              <w:left w:val="single" w:color="auto" w:sz="4" w:space="0"/>
              <w:right w:val="single" w:color="auto" w:sz="4" w:space="0"/>
            </w:tcBorders>
            <w:vAlign w:val="center"/>
          </w:tcPr>
          <w:p w14:paraId="0337A46D">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检查文件资料：</w:t>
            </w:r>
          </w:p>
          <w:p w14:paraId="0CEB916F">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（1）营业执照原件；</w:t>
            </w:r>
          </w:p>
          <w:p w14:paraId="4D4EE15A">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（2）工业产品生产许可证原件（含副本）。</w:t>
            </w:r>
          </w:p>
        </w:tc>
        <w:tc>
          <w:tcPr>
            <w:tcW w:w="4270" w:type="dxa"/>
            <w:tcBorders>
              <w:top w:val="single" w:color="auto" w:sz="4" w:space="0"/>
              <w:left w:val="single" w:color="auto" w:sz="4" w:space="0"/>
            </w:tcBorders>
          </w:tcPr>
          <w:p w14:paraId="3C29E965">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6FF5B3F7">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22DEA9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928" w:hRule="atLeast"/>
          <w:jc w:val="center"/>
        </w:trPr>
        <w:tc>
          <w:tcPr>
            <w:tcW w:w="1343" w:type="dxa"/>
            <w:vMerge w:val="continue"/>
            <w:tcBorders>
              <w:right w:val="single" w:color="auto" w:sz="4" w:space="0"/>
            </w:tcBorders>
            <w:vAlign w:val="center"/>
          </w:tcPr>
          <w:p w14:paraId="404B473E">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3CBB0621">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2.工业产品生产许可证是否在有效期内，企业生产的产品是否在许可范围。</w:t>
            </w:r>
          </w:p>
        </w:tc>
        <w:tc>
          <w:tcPr>
            <w:tcW w:w="3916" w:type="dxa"/>
            <w:gridSpan w:val="2"/>
            <w:vMerge w:val="continue"/>
            <w:tcBorders>
              <w:left w:val="single" w:color="auto" w:sz="4" w:space="0"/>
              <w:right w:val="single" w:color="auto" w:sz="4" w:space="0"/>
            </w:tcBorders>
            <w:vAlign w:val="center"/>
          </w:tcPr>
          <w:p w14:paraId="341141DB">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4270" w:type="dxa"/>
            <w:tcBorders>
              <w:top w:val="single" w:color="auto" w:sz="4" w:space="0"/>
              <w:left w:val="single" w:color="auto" w:sz="4" w:space="0"/>
            </w:tcBorders>
          </w:tcPr>
          <w:p w14:paraId="21A15D20">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3DF8091F">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304B81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90" w:hRule="atLeast"/>
          <w:jc w:val="center"/>
        </w:trPr>
        <w:tc>
          <w:tcPr>
            <w:tcW w:w="1343" w:type="dxa"/>
            <w:vMerge w:val="continue"/>
            <w:tcBorders>
              <w:bottom w:val="single" w:color="auto" w:sz="4" w:space="0"/>
              <w:right w:val="single" w:color="auto" w:sz="4" w:space="0"/>
            </w:tcBorders>
            <w:vAlign w:val="center"/>
          </w:tcPr>
          <w:p w14:paraId="7FBDDBDB">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0CE6417D">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color w:val="000000"/>
                <w:sz w:val="24"/>
              </w:rPr>
              <w:t>3.企业名称、住所、生产条件（包括生产地址、产能、重要生产工艺和技术、关键生产设备和检验设备、食品相关产品接触食品层材质等）发生变化后是否及时进行证照变更。</w:t>
            </w:r>
          </w:p>
        </w:tc>
        <w:tc>
          <w:tcPr>
            <w:tcW w:w="3916" w:type="dxa"/>
            <w:gridSpan w:val="2"/>
            <w:vMerge w:val="continue"/>
            <w:tcBorders>
              <w:left w:val="single" w:color="auto" w:sz="4" w:space="0"/>
              <w:bottom w:val="single" w:color="auto" w:sz="4" w:space="0"/>
              <w:right w:val="single" w:color="auto" w:sz="4" w:space="0"/>
            </w:tcBorders>
            <w:vAlign w:val="center"/>
          </w:tcPr>
          <w:p w14:paraId="00561F85">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4270" w:type="dxa"/>
            <w:tcBorders>
              <w:top w:val="single" w:color="auto" w:sz="4" w:space="0"/>
              <w:left w:val="single" w:color="auto" w:sz="4" w:space="0"/>
            </w:tcBorders>
          </w:tcPr>
          <w:p w14:paraId="6F7CEA5F">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7B19B290">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27654F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2560" w:hRule="atLeast"/>
          <w:jc w:val="center"/>
        </w:trPr>
        <w:tc>
          <w:tcPr>
            <w:tcW w:w="1343" w:type="dxa"/>
            <w:vMerge w:val="restart"/>
            <w:tcBorders>
              <w:top w:val="single" w:color="auto" w:sz="4" w:space="0"/>
              <w:right w:val="single" w:color="auto" w:sz="4" w:space="0"/>
            </w:tcBorders>
            <w:vAlign w:val="center"/>
          </w:tcPr>
          <w:p w14:paraId="21E948B5">
            <w:pPr>
              <w:tabs>
                <w:tab w:val="left" w:pos="1418"/>
              </w:tabs>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（二）获证条件保持情况</w:t>
            </w:r>
          </w:p>
        </w:tc>
        <w:tc>
          <w:tcPr>
            <w:tcW w:w="3992" w:type="dxa"/>
            <w:tcBorders>
              <w:top w:val="single" w:color="auto" w:sz="4" w:space="0"/>
              <w:left w:val="single" w:color="auto" w:sz="4" w:space="0"/>
              <w:right w:val="single" w:color="auto" w:sz="4" w:space="0"/>
            </w:tcBorders>
            <w:vAlign w:val="center"/>
          </w:tcPr>
          <w:p w14:paraId="2B5725F3">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1.质量管理职责。是否有企业领导实际负责产品质量工作，是否配备与其企业规模、产品类别、风险等级、管理水平、安全状况等相适应的质量安全负责人、质量安全员等质量安全管理人员，是否制定运输、交付控制等环节的质量安全管理制度、质量安全追溯制度、质量安全事故处置方案；产品质量工作责任部门及工作人员是否按照职责正常履职，定期自查各项质量安全防范措施的落实情况。</w:t>
            </w:r>
          </w:p>
        </w:tc>
        <w:tc>
          <w:tcPr>
            <w:tcW w:w="3916" w:type="dxa"/>
            <w:gridSpan w:val="2"/>
            <w:tcBorders>
              <w:top w:val="single" w:color="auto" w:sz="4" w:space="0"/>
              <w:left w:val="single" w:color="auto" w:sz="4" w:space="0"/>
              <w:right w:val="single" w:color="auto" w:sz="4" w:space="0"/>
            </w:tcBorders>
            <w:vAlign w:val="center"/>
          </w:tcPr>
          <w:p w14:paraId="4AC185CE">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检查文件资料：</w:t>
            </w:r>
          </w:p>
          <w:p w14:paraId="359ED38C">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（1）企业领导架构和产品质量责任部门设置、质量管理制度等相关文件；</w:t>
            </w:r>
          </w:p>
          <w:p w14:paraId="5EAE3009">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（2）工作运行产生的计划、检查、总结等档案资料（以检查时间前推12个月内）。</w:t>
            </w:r>
          </w:p>
        </w:tc>
        <w:tc>
          <w:tcPr>
            <w:tcW w:w="4270" w:type="dxa"/>
            <w:tcBorders>
              <w:top w:val="single" w:color="auto" w:sz="4" w:space="0"/>
              <w:left w:val="single" w:color="auto" w:sz="4" w:space="0"/>
            </w:tcBorders>
          </w:tcPr>
          <w:p w14:paraId="0D5D78FD">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54E6AFD4">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76DA4A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3982" w:hRule="atLeast"/>
          <w:jc w:val="center"/>
        </w:trPr>
        <w:tc>
          <w:tcPr>
            <w:tcW w:w="1343" w:type="dxa"/>
            <w:vMerge w:val="continue"/>
            <w:tcBorders>
              <w:right w:val="single" w:color="auto" w:sz="4" w:space="0"/>
            </w:tcBorders>
            <w:vAlign w:val="center"/>
          </w:tcPr>
          <w:p w14:paraId="2BAF02F8">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3992" w:type="dxa"/>
            <w:tcBorders>
              <w:top w:val="single" w:color="auto" w:sz="4" w:space="0"/>
              <w:left w:val="single" w:color="auto" w:sz="4" w:space="0"/>
              <w:right w:val="single" w:color="auto" w:sz="4" w:space="0"/>
            </w:tcBorders>
            <w:vAlign w:val="center"/>
          </w:tcPr>
          <w:p w14:paraId="7FB71B82">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2.生产资源提供。获证时的生产设施及场所、检验设施及场所是否保持，仪器设备是否具有有效的计量检定/校准证书。</w:t>
            </w:r>
            <w:r>
              <w:rPr>
                <w:rFonts w:ascii="Times New Roman" w:hAnsi="Times New Roman" w:eastAsia="方正仿宋_GBK" w:cs="Times New Roman"/>
                <w:b/>
                <w:color w:val="000000"/>
                <w:sz w:val="24"/>
              </w:rPr>
              <w:t>否决项：是否保持生产设施及场所</w:t>
            </w:r>
            <w:r>
              <w:rPr>
                <w:rFonts w:ascii="Times New Roman" w:hAnsi="Times New Roman" w:eastAsia="方正仿宋_GBK" w:cs="Times New Roman"/>
                <w:b/>
                <w:bCs/>
                <w:sz w:val="24"/>
              </w:rPr>
              <w:t>。</w:t>
            </w:r>
          </w:p>
        </w:tc>
        <w:tc>
          <w:tcPr>
            <w:tcW w:w="3916" w:type="dxa"/>
            <w:gridSpan w:val="2"/>
            <w:tcBorders>
              <w:top w:val="single" w:color="auto" w:sz="4" w:space="0"/>
              <w:left w:val="single" w:color="auto" w:sz="4" w:space="0"/>
              <w:right w:val="single" w:color="auto" w:sz="4" w:space="0"/>
            </w:tcBorders>
            <w:vAlign w:val="center"/>
          </w:tcPr>
          <w:p w14:paraId="06A21080">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1.检查文件资料：</w:t>
            </w:r>
          </w:p>
          <w:p w14:paraId="1A4491F0">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（1）获证时的必备生产设施和检验设施汇总表；</w:t>
            </w:r>
          </w:p>
          <w:p w14:paraId="6FA9B7B5">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（2）仪器设备计量检定/校准汇总表。</w:t>
            </w:r>
          </w:p>
          <w:p w14:paraId="4C97F0BC">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2.检查企业生产和检验场所：</w:t>
            </w:r>
          </w:p>
          <w:p w14:paraId="21F636B7">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w:t>
            </w:r>
            <w:r>
              <w:rPr>
                <w:rFonts w:ascii="Times New Roman" w:hAnsi="Times New Roman" w:eastAsia="方正仿宋_GBK" w:cs="Times New Roman"/>
                <w:b/>
                <w:color w:val="000000"/>
                <w:sz w:val="24"/>
              </w:rPr>
              <w:t>否决项确认：随机抽查5台必备生产设施；若必备设备少于5台时，全部检查；凡有1台未保持即确认否决。</w:t>
            </w:r>
          </w:p>
          <w:p w14:paraId="3CBE03FD">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（2）随机抽查5台仪器设备（含生产、检验设施）计量检定/校准证书。</w:t>
            </w:r>
          </w:p>
        </w:tc>
        <w:tc>
          <w:tcPr>
            <w:tcW w:w="4270" w:type="dxa"/>
            <w:tcBorders>
              <w:top w:val="single" w:color="auto" w:sz="4" w:space="0"/>
              <w:left w:val="single" w:color="auto" w:sz="4" w:space="0"/>
            </w:tcBorders>
          </w:tcPr>
          <w:p w14:paraId="45269C57">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16A93C29">
            <w:pPr>
              <w:overflowPunct w:val="0"/>
              <w:autoSpaceDE w:val="0"/>
              <w:autoSpaceDN w:val="0"/>
              <w:adjustRightInd w:val="0"/>
              <w:snapToGrid w:val="0"/>
              <w:spacing w:line="360" w:lineRule="exact"/>
              <w:rPr>
                <w:rFonts w:ascii="Times New Roman" w:hAnsi="Times New Roman" w:eastAsia="方正仿宋_GBK" w:cs="Times New Roman"/>
                <w:b/>
                <w:bCs/>
                <w:sz w:val="24"/>
              </w:rPr>
            </w:pPr>
            <w:r>
              <w:rPr>
                <w:rFonts w:ascii="Times New Roman" w:hAnsi="Times New Roman" w:eastAsia="方正仿宋_GBK" w:cs="Times New Roman"/>
                <w:bCs/>
                <w:sz w:val="24"/>
              </w:rPr>
              <w:t>□发现问题，具体为：</w:t>
            </w:r>
          </w:p>
        </w:tc>
      </w:tr>
      <w:tr w14:paraId="0B596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90" w:hRule="atLeast"/>
          <w:jc w:val="center"/>
        </w:trPr>
        <w:tc>
          <w:tcPr>
            <w:tcW w:w="1343" w:type="dxa"/>
            <w:vMerge w:val="continue"/>
            <w:tcBorders>
              <w:right w:val="single" w:color="auto" w:sz="4" w:space="0"/>
            </w:tcBorders>
            <w:vAlign w:val="center"/>
          </w:tcPr>
          <w:p w14:paraId="65C7561D">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3992" w:type="dxa"/>
            <w:tcBorders>
              <w:top w:val="single" w:color="auto" w:sz="4" w:space="0"/>
              <w:left w:val="single" w:color="auto" w:sz="4" w:space="0"/>
              <w:right w:val="single" w:color="auto" w:sz="4" w:space="0"/>
            </w:tcBorders>
            <w:vAlign w:val="center"/>
          </w:tcPr>
          <w:p w14:paraId="52E78AE5">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3.人力资源要求。获证时的管理及技术人员、检验人员配备是否发生变化，新增管理、技术、检验人员的培训、资质等情况。</w:t>
            </w:r>
          </w:p>
        </w:tc>
        <w:tc>
          <w:tcPr>
            <w:tcW w:w="3916" w:type="dxa"/>
            <w:gridSpan w:val="2"/>
            <w:tcBorders>
              <w:top w:val="single" w:color="auto" w:sz="4" w:space="0"/>
              <w:left w:val="single" w:color="auto" w:sz="4" w:space="0"/>
              <w:right w:val="single" w:color="auto" w:sz="4" w:space="0"/>
            </w:tcBorders>
            <w:vAlign w:val="center"/>
          </w:tcPr>
          <w:p w14:paraId="1DE5FC34">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检查文件资料：</w:t>
            </w:r>
          </w:p>
          <w:p w14:paraId="654984E9">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（1）获证时的管理及技术人员、检验人员名单；</w:t>
            </w:r>
          </w:p>
          <w:p w14:paraId="7ED47EFE">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（2）新增管理、技术、检验人员的培训、资质等情况。</w:t>
            </w:r>
          </w:p>
        </w:tc>
        <w:tc>
          <w:tcPr>
            <w:tcW w:w="4270" w:type="dxa"/>
            <w:tcBorders>
              <w:top w:val="single" w:color="auto" w:sz="4" w:space="0"/>
              <w:left w:val="single" w:color="auto" w:sz="4" w:space="0"/>
            </w:tcBorders>
          </w:tcPr>
          <w:p w14:paraId="2B952CC2">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□无变化；</w:t>
            </w:r>
          </w:p>
          <w:p w14:paraId="58CD15A3">
            <w:pPr>
              <w:overflowPunct w:val="0"/>
              <w:autoSpaceDE w:val="0"/>
              <w:autoSpaceDN w:val="0"/>
              <w:adjustRightInd w:val="0"/>
              <w:snapToGrid w:val="0"/>
              <w:spacing w:line="360" w:lineRule="exact"/>
              <w:rPr>
                <w:rFonts w:ascii="Times New Roman" w:hAnsi="Times New Roman" w:eastAsia="方正仿宋_GBK" w:cs="Times New Roman"/>
                <w:b/>
                <w:bCs/>
                <w:sz w:val="24"/>
              </w:rPr>
            </w:pPr>
            <w:r>
              <w:rPr>
                <w:rFonts w:ascii="Times New Roman" w:hAnsi="Times New Roman" w:eastAsia="方正仿宋_GBK" w:cs="Times New Roman"/>
                <w:bCs/>
                <w:sz w:val="24"/>
              </w:rPr>
              <w:t>□有变化，具体为：</w:t>
            </w:r>
            <w:r>
              <w:rPr>
                <w:rFonts w:ascii="Times New Roman" w:hAnsi="Times New Roman" w:eastAsia="方正仿宋_GBK" w:cs="Times New Roman"/>
                <w:b/>
                <w:bCs/>
                <w:sz w:val="24"/>
              </w:rPr>
              <w:t>（记录变化情况，不列为问题判定，建议企业加强新增人员培训）</w:t>
            </w:r>
          </w:p>
        </w:tc>
      </w:tr>
      <w:tr w14:paraId="53A022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1670" w:hRule="atLeast"/>
          <w:jc w:val="center"/>
        </w:trPr>
        <w:tc>
          <w:tcPr>
            <w:tcW w:w="1343" w:type="dxa"/>
            <w:vMerge w:val="continue"/>
            <w:tcBorders>
              <w:right w:val="single" w:color="auto" w:sz="4" w:space="0"/>
            </w:tcBorders>
            <w:vAlign w:val="center"/>
          </w:tcPr>
          <w:p w14:paraId="5515BC2E">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7B772015">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4.技术文件管理。获证时的工艺流程图、技术工艺文件、企业标准等是否发生变化及变更手续是否完备。</w:t>
            </w:r>
            <w:r>
              <w:rPr>
                <w:rFonts w:ascii="Times New Roman" w:hAnsi="Times New Roman" w:eastAsia="方正仿宋_GBK" w:cs="Times New Roman"/>
                <w:b/>
                <w:bCs/>
                <w:color w:val="000000"/>
                <w:sz w:val="24"/>
              </w:rPr>
              <w:t>否决项：生产工艺是否与记录一致。</w:t>
            </w:r>
          </w:p>
        </w:tc>
        <w:tc>
          <w:tcPr>
            <w:tcW w:w="3916" w:type="dxa"/>
            <w:gridSpan w:val="2"/>
            <w:tcBorders>
              <w:top w:val="single" w:color="auto" w:sz="4" w:space="0"/>
              <w:left w:val="single" w:color="auto" w:sz="4" w:space="0"/>
              <w:bottom w:val="single" w:color="auto" w:sz="4" w:space="0"/>
              <w:right w:val="single" w:color="auto" w:sz="4" w:space="0"/>
            </w:tcBorders>
            <w:vAlign w:val="center"/>
          </w:tcPr>
          <w:p w14:paraId="3FEDC5C8">
            <w:pPr>
              <w:overflowPunct w:val="0"/>
              <w:autoSpaceDE w:val="0"/>
              <w:autoSpaceDN w:val="0"/>
              <w:adjustRightInd w:val="0"/>
              <w:snapToGrid w:val="0"/>
              <w:spacing w:line="360" w:lineRule="exact"/>
              <w:jc w:val="lef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1.检查文件资料：</w:t>
            </w:r>
          </w:p>
          <w:p w14:paraId="2DAADE74">
            <w:pPr>
              <w:overflowPunct w:val="0"/>
              <w:autoSpaceDE w:val="0"/>
              <w:autoSpaceDN w:val="0"/>
              <w:adjustRightInd w:val="0"/>
              <w:snapToGrid w:val="0"/>
              <w:spacing w:line="360" w:lineRule="exact"/>
              <w:jc w:val="lef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（1）获证时的工艺流程图、技术工艺等文件；</w:t>
            </w:r>
          </w:p>
          <w:p w14:paraId="03633657">
            <w:pPr>
              <w:overflowPunct w:val="0"/>
              <w:autoSpaceDE w:val="0"/>
              <w:autoSpaceDN w:val="0"/>
              <w:adjustRightInd w:val="0"/>
              <w:snapToGrid w:val="0"/>
              <w:spacing w:line="360" w:lineRule="exact"/>
              <w:jc w:val="lef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（2）上述文件发生变化及变更的审批材料。</w:t>
            </w:r>
          </w:p>
          <w:p w14:paraId="7924DC34">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2.检查企业生产和检验场所：</w:t>
            </w:r>
          </w:p>
          <w:p w14:paraId="675BBA74">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b/>
                <w:color w:val="000000"/>
                <w:sz w:val="24"/>
              </w:rPr>
              <w:t>否决项确认：若实际生产工艺与记录不一致即确认否决。</w:t>
            </w:r>
          </w:p>
        </w:tc>
        <w:tc>
          <w:tcPr>
            <w:tcW w:w="4270" w:type="dxa"/>
            <w:tcBorders>
              <w:top w:val="single" w:color="auto" w:sz="4" w:space="0"/>
              <w:left w:val="single" w:color="auto" w:sz="4" w:space="0"/>
              <w:bottom w:val="single" w:color="auto" w:sz="4" w:space="0"/>
            </w:tcBorders>
          </w:tcPr>
          <w:p w14:paraId="399CDB6D">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61A58810">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7626D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8790" w:hRule="atLeast"/>
          <w:jc w:val="center"/>
        </w:trPr>
        <w:tc>
          <w:tcPr>
            <w:tcW w:w="1343" w:type="dxa"/>
            <w:vMerge w:val="continue"/>
            <w:tcBorders>
              <w:bottom w:val="single" w:color="auto" w:sz="4" w:space="0"/>
              <w:right w:val="single" w:color="auto" w:sz="4" w:space="0"/>
            </w:tcBorders>
            <w:vAlign w:val="center"/>
          </w:tcPr>
          <w:p w14:paraId="4F9D36BE">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25EDDCD7">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5.过程质量管理。采购原辅材料的质量检验或者验证制度，原辅材料、半成品、成品、工装器具等放置规定，关键质量控制点的操作控制程序，不合格品的控制程序是否得到落实。食品相关产品获证企业的食品接触层材质是否变更；是否对首次使用的原辅料、配方和生产工艺进行安全评估及验证，并保存相关记录；原辅材料控制记录、进货查验检验、出厂检验记录、销售记录等相关记录和凭证保存期限不得少于产品保质期，产品保质期不足二年的或者没有明确保质期的，保存期限不得少于二年。</w:t>
            </w:r>
            <w:r>
              <w:rPr>
                <w:rFonts w:ascii="Times New Roman" w:hAnsi="Times New Roman" w:eastAsia="方正仿宋_GBK" w:cs="Times New Roman"/>
                <w:b/>
                <w:color w:val="000000"/>
                <w:sz w:val="24"/>
              </w:rPr>
              <w:t>否决项：成品是否按要求进行出厂检验；食品接触层材质是否与记录一致。</w:t>
            </w:r>
          </w:p>
        </w:tc>
        <w:tc>
          <w:tcPr>
            <w:tcW w:w="3916" w:type="dxa"/>
            <w:gridSpan w:val="2"/>
            <w:tcBorders>
              <w:top w:val="single" w:color="auto" w:sz="4" w:space="0"/>
              <w:left w:val="single" w:color="auto" w:sz="4" w:space="0"/>
              <w:bottom w:val="single" w:color="auto" w:sz="4" w:space="0"/>
              <w:right w:val="single" w:color="auto" w:sz="4" w:space="0"/>
            </w:tcBorders>
            <w:vAlign w:val="center"/>
          </w:tcPr>
          <w:p w14:paraId="1885FD63">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1.检查文件资料：</w:t>
            </w:r>
          </w:p>
          <w:p w14:paraId="0E1798B9">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（1）相关管理文件；</w:t>
            </w:r>
          </w:p>
          <w:p w14:paraId="6E4AFC8B">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（2）证明相关制度、规定、程序正常运行的计划、工单、记录等材料；</w:t>
            </w:r>
          </w:p>
          <w:p w14:paraId="19312461">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（3）原辅材料登记、评估、验证等记录资料。</w:t>
            </w:r>
          </w:p>
          <w:p w14:paraId="598BAF37">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（4）成品出厂检验记录。以检查时间前推12个月内，随机抽取3批生产任务（不足3批的全部抽取）。</w:t>
            </w:r>
          </w:p>
          <w:p w14:paraId="524AEE67">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b/>
                <w:color w:val="000000"/>
                <w:sz w:val="24"/>
              </w:rPr>
              <w:t>否决项确认：有1批生产任务缺少成品出厂检验记录，即确认否决</w:t>
            </w:r>
          </w:p>
          <w:p w14:paraId="6FBBCBCF">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2.检查企业生产和检验场所及仓库：原辅材料、半成品、成品、工装器具等是否按规定放置；食品相关产品获证企业的食品接触层材质。</w:t>
            </w:r>
          </w:p>
          <w:p w14:paraId="52CAE4B5">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b/>
                <w:bCs/>
                <w:color w:val="000000"/>
                <w:sz w:val="24"/>
              </w:rPr>
              <w:t>否决项确认：食品接触层材质与记录不一致即为否决。</w:t>
            </w:r>
          </w:p>
        </w:tc>
        <w:tc>
          <w:tcPr>
            <w:tcW w:w="4270" w:type="dxa"/>
            <w:tcBorders>
              <w:top w:val="single" w:color="auto" w:sz="4" w:space="0"/>
              <w:left w:val="single" w:color="auto" w:sz="4" w:space="0"/>
              <w:bottom w:val="single" w:color="auto" w:sz="4" w:space="0"/>
            </w:tcBorders>
            <w:vAlign w:val="center"/>
          </w:tcPr>
          <w:p w14:paraId="1390506C">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7B68F187">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43EFB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681" w:hRule="atLeast"/>
          <w:jc w:val="center"/>
        </w:trPr>
        <w:tc>
          <w:tcPr>
            <w:tcW w:w="1343" w:type="dxa"/>
            <w:vMerge w:val="restart"/>
            <w:tcBorders>
              <w:top w:val="single" w:color="auto" w:sz="4" w:space="0"/>
              <w:right w:val="single" w:color="auto" w:sz="4" w:space="0"/>
            </w:tcBorders>
            <w:vAlign w:val="center"/>
          </w:tcPr>
          <w:p w14:paraId="3555641C">
            <w:pPr>
              <w:tabs>
                <w:tab w:val="left" w:pos="1418"/>
              </w:tabs>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（三）其他有关情况</w:t>
            </w:r>
          </w:p>
        </w:tc>
        <w:tc>
          <w:tcPr>
            <w:tcW w:w="3992" w:type="dxa"/>
            <w:tcBorders>
              <w:top w:val="single" w:color="auto" w:sz="4" w:space="0"/>
              <w:left w:val="single" w:color="auto" w:sz="4" w:space="0"/>
              <w:bottom w:val="single" w:color="auto" w:sz="4" w:space="0"/>
              <w:right w:val="single" w:color="auto" w:sz="4" w:space="0"/>
            </w:tcBorders>
            <w:vAlign w:val="center"/>
          </w:tcPr>
          <w:p w14:paraId="3A6C4222">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1.是否按规定在产品、包装或者说明书上标注生产许可证标志和编号；</w:t>
            </w:r>
          </w:p>
        </w:tc>
        <w:tc>
          <w:tcPr>
            <w:tcW w:w="3916" w:type="dxa"/>
            <w:gridSpan w:val="2"/>
            <w:vMerge w:val="restart"/>
            <w:tcBorders>
              <w:top w:val="single" w:color="auto" w:sz="4" w:space="0"/>
              <w:left w:val="single" w:color="auto" w:sz="4" w:space="0"/>
              <w:right w:val="single" w:color="auto" w:sz="4" w:space="0"/>
            </w:tcBorders>
            <w:vAlign w:val="center"/>
          </w:tcPr>
          <w:p w14:paraId="16F230DE">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1.检查文件资料：</w:t>
            </w:r>
          </w:p>
          <w:p w14:paraId="0CF518E6">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（1）企业上年度自查报告；</w:t>
            </w:r>
          </w:p>
          <w:p w14:paraId="1AA17C08">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（2）上年度检查记录表、发现问题后的整改材料；</w:t>
            </w:r>
          </w:p>
          <w:p w14:paraId="70FE8D88">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（3）以检查时间前推12个月内接受各级产品质量监督抽查的检验检测报告、型式检验报告。</w:t>
            </w:r>
          </w:p>
          <w:p w14:paraId="172811CB">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2.检查成品仓库：是否按规定在产品、包装或者说明书上标注生产许可证标志和编号。</w:t>
            </w:r>
          </w:p>
          <w:p w14:paraId="6C108AFC">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3.询问有关情况。</w:t>
            </w:r>
          </w:p>
        </w:tc>
        <w:tc>
          <w:tcPr>
            <w:tcW w:w="4270" w:type="dxa"/>
            <w:tcBorders>
              <w:top w:val="single" w:color="auto" w:sz="4" w:space="0"/>
              <w:left w:val="single" w:color="auto" w:sz="4" w:space="0"/>
              <w:bottom w:val="single" w:color="auto" w:sz="4" w:space="0"/>
            </w:tcBorders>
          </w:tcPr>
          <w:p w14:paraId="5B03090B">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0116F401">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3C2286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942" w:hRule="atLeast"/>
          <w:jc w:val="center"/>
        </w:trPr>
        <w:tc>
          <w:tcPr>
            <w:tcW w:w="1343" w:type="dxa"/>
            <w:vMerge w:val="continue"/>
            <w:tcBorders>
              <w:right w:val="single" w:color="auto" w:sz="4" w:space="0"/>
            </w:tcBorders>
            <w:vAlign w:val="center"/>
          </w:tcPr>
          <w:p w14:paraId="777DE6DC">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65C82B2E">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2.有无冒用、遗失、毁损、伪造、变造、出租、出借或者以其他形式转让生产许可证证书、标志和编号；</w:t>
            </w:r>
          </w:p>
        </w:tc>
        <w:tc>
          <w:tcPr>
            <w:tcW w:w="3916" w:type="dxa"/>
            <w:gridSpan w:val="2"/>
            <w:vMerge w:val="continue"/>
            <w:tcBorders>
              <w:left w:val="single" w:color="auto" w:sz="4" w:space="0"/>
              <w:right w:val="single" w:color="auto" w:sz="4" w:space="0"/>
            </w:tcBorders>
            <w:vAlign w:val="center"/>
          </w:tcPr>
          <w:p w14:paraId="2FD46E0C">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14:paraId="349F4A1E">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19499129">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640740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950" w:hRule="atLeast"/>
          <w:jc w:val="center"/>
        </w:trPr>
        <w:tc>
          <w:tcPr>
            <w:tcW w:w="1343" w:type="dxa"/>
            <w:vMerge w:val="continue"/>
            <w:tcBorders>
              <w:right w:val="single" w:color="auto" w:sz="4" w:space="0"/>
            </w:tcBorders>
            <w:vAlign w:val="center"/>
          </w:tcPr>
          <w:p w14:paraId="180599BB">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311583BF">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3.产品被国家监督抽查或者省级（包括本省和外省）监督抽查不合格、经整改复查是否合格；</w:t>
            </w:r>
          </w:p>
        </w:tc>
        <w:tc>
          <w:tcPr>
            <w:tcW w:w="3916" w:type="dxa"/>
            <w:gridSpan w:val="2"/>
            <w:vMerge w:val="continue"/>
            <w:tcBorders>
              <w:left w:val="single" w:color="auto" w:sz="4" w:space="0"/>
              <w:right w:val="single" w:color="auto" w:sz="4" w:space="0"/>
            </w:tcBorders>
            <w:vAlign w:val="center"/>
          </w:tcPr>
          <w:p w14:paraId="49A1A51B">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vAlign w:val="center"/>
          </w:tcPr>
          <w:p w14:paraId="19013D48">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689B2F91">
            <w:pPr>
              <w:overflowPunct w:val="0"/>
              <w:autoSpaceDE w:val="0"/>
              <w:autoSpaceDN w:val="0"/>
              <w:adjustRightInd w:val="0"/>
              <w:snapToGrid w:val="0"/>
              <w:spacing w:line="360" w:lineRule="exact"/>
              <w:rPr>
                <w:rFonts w:ascii="Times New Roman" w:hAnsi="Times New Roman" w:eastAsia="方正仿宋_GBK" w:cs="Times New Roman"/>
                <w:b/>
                <w:bCs/>
                <w:sz w:val="24"/>
              </w:rPr>
            </w:pPr>
            <w:r>
              <w:rPr>
                <w:rFonts w:ascii="Times New Roman" w:hAnsi="Times New Roman" w:eastAsia="方正仿宋_GBK" w:cs="Times New Roman"/>
                <w:bCs/>
                <w:sz w:val="24"/>
              </w:rPr>
              <w:t>□发现问题，具体为：</w:t>
            </w:r>
            <w:r>
              <w:rPr>
                <w:rFonts w:ascii="Times New Roman" w:hAnsi="Times New Roman" w:eastAsia="方正仿宋_GBK" w:cs="Times New Roman"/>
                <w:b/>
                <w:bCs/>
                <w:sz w:val="24"/>
              </w:rPr>
              <w:t>〔发现产品被市、县级（包括省内省外）监督抽查不合格、经整改复查仍不合格情形的一并记录处理〕</w:t>
            </w:r>
          </w:p>
        </w:tc>
      </w:tr>
      <w:tr w14:paraId="185417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1315" w:hRule="atLeast"/>
          <w:jc w:val="center"/>
        </w:trPr>
        <w:tc>
          <w:tcPr>
            <w:tcW w:w="1343" w:type="dxa"/>
            <w:vMerge w:val="continue"/>
            <w:tcBorders>
              <w:right w:val="single" w:color="auto" w:sz="4" w:space="0"/>
            </w:tcBorders>
            <w:vAlign w:val="center"/>
          </w:tcPr>
          <w:p w14:paraId="76CA76D5">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772CB634">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4.是否持续保持生产许可规定条件</w:t>
            </w:r>
            <w:r>
              <w:rPr>
                <w:rFonts w:ascii="Times New Roman" w:hAnsi="Times New Roman" w:eastAsia="方正仿宋_GBK" w:cs="Times New Roman"/>
                <w:b/>
                <w:color w:val="000000"/>
                <w:sz w:val="24"/>
              </w:rPr>
              <w:t>（根据“保持生产设施及场所”和“成品按要求进行出厂检验”情况进行认定，出现1个否决项即确认不符合）</w:t>
            </w:r>
            <w:r>
              <w:rPr>
                <w:rFonts w:ascii="Times New Roman" w:hAnsi="Times New Roman" w:eastAsia="方正仿宋_GBK" w:cs="Times New Roman"/>
                <w:color w:val="000000"/>
                <w:sz w:val="24"/>
              </w:rPr>
              <w:t>；</w:t>
            </w:r>
          </w:p>
        </w:tc>
        <w:tc>
          <w:tcPr>
            <w:tcW w:w="3916" w:type="dxa"/>
            <w:gridSpan w:val="2"/>
            <w:vMerge w:val="continue"/>
            <w:tcBorders>
              <w:left w:val="single" w:color="auto" w:sz="4" w:space="0"/>
              <w:right w:val="single" w:color="auto" w:sz="4" w:space="0"/>
            </w:tcBorders>
            <w:vAlign w:val="center"/>
          </w:tcPr>
          <w:p w14:paraId="3AD3633D">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14:paraId="598369D3">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30FDF858">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r>
              <w:rPr>
                <w:rFonts w:ascii="Times New Roman" w:hAnsi="Times New Roman" w:eastAsia="方正仿宋_GBK" w:cs="Times New Roman"/>
                <w:b/>
                <w:bCs/>
                <w:sz w:val="24"/>
              </w:rPr>
              <w:t>（否决项确认情况）</w:t>
            </w:r>
          </w:p>
          <w:p w14:paraId="3C5EA042">
            <w:pPr>
              <w:overflowPunct w:val="0"/>
              <w:autoSpaceDE w:val="0"/>
              <w:autoSpaceDN w:val="0"/>
              <w:adjustRightInd w:val="0"/>
              <w:snapToGrid w:val="0"/>
              <w:spacing w:line="360" w:lineRule="exact"/>
              <w:rPr>
                <w:rFonts w:ascii="Times New Roman" w:hAnsi="Times New Roman" w:eastAsia="方正仿宋_GBK" w:cs="Times New Roman"/>
                <w:bCs/>
                <w:sz w:val="24"/>
              </w:rPr>
            </w:pPr>
          </w:p>
        </w:tc>
      </w:tr>
      <w:tr w14:paraId="790A8F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1175" w:hRule="atLeast"/>
          <w:jc w:val="center"/>
        </w:trPr>
        <w:tc>
          <w:tcPr>
            <w:tcW w:w="1343" w:type="dxa"/>
            <w:vMerge w:val="continue"/>
            <w:tcBorders>
              <w:right w:val="single" w:color="auto" w:sz="4" w:space="0"/>
            </w:tcBorders>
            <w:vAlign w:val="center"/>
          </w:tcPr>
          <w:p w14:paraId="16686389">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6F0A0503">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 xml:space="preserve">5.是否符合国家产业政策规定，是否存在国家明令淘汰和禁止投资建设的落后工艺、高耗能、污染环境、浪费资源的情况； </w:t>
            </w:r>
          </w:p>
        </w:tc>
        <w:tc>
          <w:tcPr>
            <w:tcW w:w="3916" w:type="dxa"/>
            <w:gridSpan w:val="2"/>
            <w:vMerge w:val="continue"/>
            <w:tcBorders>
              <w:left w:val="single" w:color="auto" w:sz="4" w:space="0"/>
              <w:right w:val="single" w:color="auto" w:sz="4" w:space="0"/>
            </w:tcBorders>
            <w:vAlign w:val="center"/>
          </w:tcPr>
          <w:p w14:paraId="59C71D48">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14:paraId="4B2BF748">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5D2D826D">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2D9CD0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745" w:hRule="atLeast"/>
          <w:jc w:val="center"/>
        </w:trPr>
        <w:tc>
          <w:tcPr>
            <w:tcW w:w="1343" w:type="dxa"/>
            <w:vMerge w:val="continue"/>
            <w:tcBorders>
              <w:right w:val="single" w:color="auto" w:sz="4" w:space="0"/>
            </w:tcBorders>
            <w:vAlign w:val="center"/>
          </w:tcPr>
          <w:p w14:paraId="16D4AC37">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2B7250E2">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6.是否按时提交企业年度自查报告（获证未满一年的企业，可于下一年度提交）；</w:t>
            </w:r>
          </w:p>
        </w:tc>
        <w:tc>
          <w:tcPr>
            <w:tcW w:w="3916" w:type="dxa"/>
            <w:gridSpan w:val="2"/>
            <w:vMerge w:val="continue"/>
            <w:tcBorders>
              <w:left w:val="single" w:color="auto" w:sz="4" w:space="0"/>
              <w:right w:val="single" w:color="auto" w:sz="4" w:space="0"/>
            </w:tcBorders>
            <w:vAlign w:val="center"/>
          </w:tcPr>
          <w:p w14:paraId="184BDE34">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14:paraId="17750E27">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6C119B2E">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4F6A59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849" w:hRule="atLeast"/>
          <w:jc w:val="center"/>
        </w:trPr>
        <w:tc>
          <w:tcPr>
            <w:tcW w:w="1343" w:type="dxa"/>
            <w:vMerge w:val="continue"/>
            <w:tcBorders>
              <w:bottom w:val="single" w:color="auto" w:sz="4" w:space="0"/>
              <w:right w:val="single" w:color="auto" w:sz="4" w:space="0"/>
            </w:tcBorders>
            <w:vAlign w:val="center"/>
          </w:tcPr>
          <w:p w14:paraId="0B4FA114">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036AF2D8">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7.上年度检查发现的问题是否按时整改，是否再次发生同样问题。</w:t>
            </w:r>
          </w:p>
        </w:tc>
        <w:tc>
          <w:tcPr>
            <w:tcW w:w="3916" w:type="dxa"/>
            <w:gridSpan w:val="2"/>
            <w:vMerge w:val="continue"/>
            <w:tcBorders>
              <w:left w:val="single" w:color="auto" w:sz="4" w:space="0"/>
              <w:bottom w:val="single" w:color="auto" w:sz="4" w:space="0"/>
              <w:right w:val="single" w:color="auto" w:sz="4" w:space="0"/>
            </w:tcBorders>
            <w:vAlign w:val="center"/>
          </w:tcPr>
          <w:p w14:paraId="7342038B">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14:paraId="39CC60E2">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5B70EEC6">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3507C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849" w:hRule="atLeast"/>
          <w:jc w:val="center"/>
        </w:trPr>
        <w:tc>
          <w:tcPr>
            <w:tcW w:w="1343" w:type="dxa"/>
            <w:vMerge w:val="restart"/>
            <w:tcBorders>
              <w:right w:val="single" w:color="auto" w:sz="4" w:space="0"/>
            </w:tcBorders>
            <w:vAlign w:val="center"/>
          </w:tcPr>
          <w:p w14:paraId="68651CF9">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委托技术机构人员（未委托检查的，无需填写）</w:t>
            </w:r>
          </w:p>
        </w:tc>
        <w:tc>
          <w:tcPr>
            <w:tcW w:w="3992" w:type="dxa"/>
            <w:tcBorders>
              <w:top w:val="single" w:color="auto" w:sz="4" w:space="0"/>
              <w:left w:val="single" w:color="auto" w:sz="4" w:space="0"/>
              <w:bottom w:val="single" w:color="auto" w:sz="4" w:space="0"/>
              <w:right w:val="single" w:color="auto" w:sz="4" w:space="0"/>
            </w:tcBorders>
            <w:vAlign w:val="center"/>
          </w:tcPr>
          <w:p w14:paraId="00EDE117">
            <w:pPr>
              <w:overflowPunct w:val="0"/>
              <w:autoSpaceDE w:val="0"/>
              <w:autoSpaceDN w:val="0"/>
              <w:adjustRightInd w:val="0"/>
              <w:snapToGrid w:val="0"/>
              <w:spacing w:line="360" w:lineRule="exact"/>
              <w:jc w:val="center"/>
              <w:rPr>
                <w:rFonts w:ascii="Times New Roman" w:hAnsi="Times New Roman" w:eastAsia="方正黑体_GBK" w:cs="Times New Roman"/>
                <w:color w:val="000000"/>
                <w:sz w:val="24"/>
              </w:rPr>
            </w:pPr>
            <w:r>
              <w:rPr>
                <w:rFonts w:ascii="Times New Roman" w:hAnsi="Times New Roman" w:eastAsia="方正黑体_GBK" w:cs="Times New Roman"/>
                <w:color w:val="000000"/>
                <w:sz w:val="24"/>
              </w:rPr>
              <w:t>姓  名</w:t>
            </w:r>
          </w:p>
        </w:tc>
        <w:tc>
          <w:tcPr>
            <w:tcW w:w="3916" w:type="dxa"/>
            <w:gridSpan w:val="2"/>
            <w:tcBorders>
              <w:left w:val="single" w:color="auto" w:sz="4" w:space="0"/>
              <w:bottom w:val="single" w:color="auto" w:sz="4" w:space="0"/>
              <w:right w:val="single" w:color="auto" w:sz="4" w:space="0"/>
            </w:tcBorders>
            <w:vAlign w:val="center"/>
          </w:tcPr>
          <w:p w14:paraId="4CC63CB3">
            <w:pPr>
              <w:overflowPunct w:val="0"/>
              <w:autoSpaceDE w:val="0"/>
              <w:autoSpaceDN w:val="0"/>
              <w:adjustRightInd w:val="0"/>
              <w:snapToGrid w:val="0"/>
              <w:spacing w:line="360" w:lineRule="exact"/>
              <w:jc w:val="center"/>
              <w:rPr>
                <w:rFonts w:ascii="Times New Roman" w:hAnsi="Times New Roman" w:eastAsia="方正黑体_GBK" w:cs="Times New Roman"/>
                <w:color w:val="000000"/>
                <w:sz w:val="24"/>
              </w:rPr>
            </w:pPr>
            <w:r>
              <w:rPr>
                <w:rFonts w:ascii="Times New Roman" w:hAnsi="Times New Roman" w:eastAsia="方正黑体_GBK" w:cs="Times New Roman"/>
                <w:color w:val="000000"/>
                <w:sz w:val="24"/>
              </w:rPr>
              <w:t>单  位</w:t>
            </w:r>
          </w:p>
        </w:tc>
        <w:tc>
          <w:tcPr>
            <w:tcW w:w="4270" w:type="dxa"/>
            <w:tcBorders>
              <w:top w:val="single" w:color="auto" w:sz="4" w:space="0"/>
              <w:left w:val="single" w:color="auto" w:sz="4" w:space="0"/>
              <w:bottom w:val="single" w:color="auto" w:sz="4" w:space="0"/>
            </w:tcBorders>
            <w:vAlign w:val="center"/>
          </w:tcPr>
          <w:p w14:paraId="08055A75">
            <w:pPr>
              <w:overflowPunct w:val="0"/>
              <w:autoSpaceDE w:val="0"/>
              <w:autoSpaceDN w:val="0"/>
              <w:adjustRightInd w:val="0"/>
              <w:snapToGrid w:val="0"/>
              <w:spacing w:line="360" w:lineRule="exact"/>
              <w:jc w:val="center"/>
              <w:rPr>
                <w:rFonts w:ascii="Times New Roman" w:hAnsi="Times New Roman" w:eastAsia="方正黑体_GBK" w:cs="Times New Roman"/>
                <w:bCs/>
                <w:sz w:val="24"/>
              </w:rPr>
            </w:pPr>
            <w:r>
              <w:rPr>
                <w:rFonts w:ascii="Times New Roman" w:hAnsi="Times New Roman" w:eastAsia="方正黑体_GBK" w:cs="Times New Roman"/>
                <w:bCs/>
                <w:sz w:val="24"/>
              </w:rPr>
              <w:t>签  字</w:t>
            </w:r>
          </w:p>
        </w:tc>
      </w:tr>
      <w:tr w14:paraId="31E83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545" w:hRule="atLeast"/>
          <w:jc w:val="center"/>
        </w:trPr>
        <w:tc>
          <w:tcPr>
            <w:tcW w:w="1343" w:type="dxa"/>
            <w:vMerge w:val="continue"/>
            <w:tcBorders>
              <w:right w:val="single" w:color="auto" w:sz="4" w:space="0"/>
            </w:tcBorders>
            <w:vAlign w:val="center"/>
          </w:tcPr>
          <w:p w14:paraId="03AB570C">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43664542">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16" w:type="dxa"/>
            <w:gridSpan w:val="2"/>
            <w:tcBorders>
              <w:left w:val="single" w:color="auto" w:sz="4" w:space="0"/>
              <w:bottom w:val="single" w:color="auto" w:sz="4" w:space="0"/>
              <w:right w:val="single" w:color="auto" w:sz="4" w:space="0"/>
            </w:tcBorders>
            <w:vAlign w:val="center"/>
          </w:tcPr>
          <w:p w14:paraId="0FB4752E">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14:paraId="6A8D80F0">
            <w:pPr>
              <w:overflowPunct w:val="0"/>
              <w:autoSpaceDE w:val="0"/>
              <w:autoSpaceDN w:val="0"/>
              <w:adjustRightInd w:val="0"/>
              <w:snapToGrid w:val="0"/>
              <w:spacing w:line="360" w:lineRule="exact"/>
              <w:rPr>
                <w:rFonts w:ascii="Times New Roman" w:hAnsi="Times New Roman" w:eastAsia="方正仿宋_GBK" w:cs="Times New Roman"/>
                <w:bCs/>
                <w:sz w:val="24"/>
              </w:rPr>
            </w:pPr>
          </w:p>
        </w:tc>
      </w:tr>
      <w:tr w14:paraId="30C9CD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553" w:hRule="atLeast"/>
          <w:jc w:val="center"/>
        </w:trPr>
        <w:tc>
          <w:tcPr>
            <w:tcW w:w="1343" w:type="dxa"/>
            <w:vMerge w:val="continue"/>
            <w:tcBorders>
              <w:right w:val="single" w:color="auto" w:sz="4" w:space="0"/>
            </w:tcBorders>
            <w:vAlign w:val="center"/>
          </w:tcPr>
          <w:p w14:paraId="181A00DA">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43DB01AD">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16" w:type="dxa"/>
            <w:gridSpan w:val="2"/>
            <w:tcBorders>
              <w:left w:val="single" w:color="auto" w:sz="4" w:space="0"/>
              <w:bottom w:val="single" w:color="auto" w:sz="4" w:space="0"/>
              <w:right w:val="single" w:color="auto" w:sz="4" w:space="0"/>
            </w:tcBorders>
            <w:vAlign w:val="center"/>
          </w:tcPr>
          <w:p w14:paraId="164450DA">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14:paraId="415F3723">
            <w:pPr>
              <w:overflowPunct w:val="0"/>
              <w:autoSpaceDE w:val="0"/>
              <w:autoSpaceDN w:val="0"/>
              <w:adjustRightInd w:val="0"/>
              <w:snapToGrid w:val="0"/>
              <w:spacing w:line="360" w:lineRule="exact"/>
              <w:rPr>
                <w:rFonts w:ascii="Times New Roman" w:hAnsi="Times New Roman" w:eastAsia="方正仿宋_GBK" w:cs="Times New Roman"/>
                <w:bCs/>
                <w:sz w:val="24"/>
              </w:rPr>
            </w:pPr>
          </w:p>
        </w:tc>
      </w:tr>
      <w:tr w14:paraId="4A9E3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547" w:hRule="atLeast"/>
          <w:jc w:val="center"/>
        </w:trPr>
        <w:tc>
          <w:tcPr>
            <w:tcW w:w="1343" w:type="dxa"/>
            <w:vMerge w:val="continue"/>
            <w:tcBorders>
              <w:bottom w:val="single" w:color="auto" w:sz="4" w:space="0"/>
              <w:right w:val="single" w:color="auto" w:sz="4" w:space="0"/>
            </w:tcBorders>
            <w:vAlign w:val="center"/>
          </w:tcPr>
          <w:p w14:paraId="36C350A4">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2DB09716">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16" w:type="dxa"/>
            <w:gridSpan w:val="2"/>
            <w:tcBorders>
              <w:left w:val="single" w:color="auto" w:sz="4" w:space="0"/>
              <w:bottom w:val="single" w:color="auto" w:sz="4" w:space="0"/>
              <w:right w:val="single" w:color="auto" w:sz="4" w:space="0"/>
            </w:tcBorders>
            <w:vAlign w:val="center"/>
          </w:tcPr>
          <w:p w14:paraId="4A494005">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14:paraId="5255AF29">
            <w:pPr>
              <w:overflowPunct w:val="0"/>
              <w:autoSpaceDE w:val="0"/>
              <w:autoSpaceDN w:val="0"/>
              <w:adjustRightInd w:val="0"/>
              <w:snapToGrid w:val="0"/>
              <w:spacing w:line="360" w:lineRule="exact"/>
              <w:rPr>
                <w:rFonts w:ascii="Times New Roman" w:hAnsi="Times New Roman" w:eastAsia="方正仿宋_GBK" w:cs="Times New Roman"/>
                <w:bCs/>
                <w:sz w:val="24"/>
              </w:rPr>
            </w:pPr>
          </w:p>
        </w:tc>
      </w:tr>
      <w:tr w14:paraId="21D177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2051" w:hRule="atLeast"/>
          <w:jc w:val="center"/>
        </w:trPr>
        <w:tc>
          <w:tcPr>
            <w:tcW w:w="6622" w:type="dxa"/>
            <w:gridSpan w:val="3"/>
            <w:tcBorders>
              <w:top w:val="single" w:color="auto" w:sz="4" w:space="0"/>
              <w:bottom w:val="single" w:color="auto" w:sz="4" w:space="0"/>
            </w:tcBorders>
            <w:vAlign w:val="center"/>
          </w:tcPr>
          <w:p w14:paraId="6AF34DC8">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企业负责人（签字）：</w:t>
            </w:r>
          </w:p>
          <w:p w14:paraId="03B16535">
            <w:pPr>
              <w:overflowPunct w:val="0"/>
              <w:autoSpaceDE w:val="0"/>
              <w:autoSpaceDN w:val="0"/>
              <w:adjustRightInd w:val="0"/>
              <w:snapToGrid w:val="0"/>
              <w:spacing w:line="360" w:lineRule="exact"/>
              <w:ind w:firstLine="480" w:firstLineChars="200"/>
              <w:rPr>
                <w:rFonts w:ascii="Times New Roman" w:hAnsi="Times New Roman" w:eastAsia="方正仿宋_GBK" w:cs="Times New Roman"/>
                <w:bCs/>
                <w:sz w:val="24"/>
              </w:rPr>
            </w:pPr>
            <w:r>
              <w:rPr>
                <w:rFonts w:ascii="Times New Roman" w:hAnsi="Times New Roman" w:eastAsia="方正仿宋_GBK" w:cs="Times New Roman"/>
                <w:bCs/>
                <w:sz w:val="24"/>
              </w:rPr>
              <w:t>本企业确认本次检查结果，并对提供材料的真实性负责。</w:t>
            </w:r>
          </w:p>
          <w:p w14:paraId="39EB25E6">
            <w:pPr>
              <w:overflowPunct w:val="0"/>
              <w:autoSpaceDE w:val="0"/>
              <w:autoSpaceDN w:val="0"/>
              <w:adjustRightInd w:val="0"/>
              <w:snapToGrid w:val="0"/>
              <w:spacing w:line="360" w:lineRule="exact"/>
              <w:ind w:right="480"/>
              <w:rPr>
                <w:rFonts w:ascii="Times New Roman" w:hAnsi="Times New Roman" w:eastAsia="方正仿宋_GBK" w:cs="Times New Roman"/>
                <w:bCs/>
                <w:sz w:val="24"/>
              </w:rPr>
            </w:pPr>
          </w:p>
          <w:p w14:paraId="1314FEE3">
            <w:pPr>
              <w:overflowPunct w:val="0"/>
              <w:autoSpaceDE w:val="0"/>
              <w:autoSpaceDN w:val="0"/>
              <w:adjustRightInd w:val="0"/>
              <w:snapToGrid w:val="0"/>
              <w:spacing w:line="360" w:lineRule="exact"/>
              <w:ind w:right="480"/>
              <w:rPr>
                <w:rFonts w:ascii="Times New Roman" w:hAnsi="Times New Roman" w:eastAsia="方正仿宋_GBK" w:cs="Times New Roman"/>
                <w:bCs/>
                <w:sz w:val="24"/>
              </w:rPr>
            </w:pPr>
            <w:r>
              <w:rPr>
                <w:rFonts w:ascii="Times New Roman" w:hAnsi="Times New Roman" w:eastAsia="方正仿宋_GBK" w:cs="Times New Roman"/>
                <w:bCs/>
                <w:sz w:val="24"/>
              </w:rPr>
              <w:t xml:space="preserve">                                       （企业公章）</w:t>
            </w:r>
          </w:p>
          <w:p w14:paraId="5F322A8E">
            <w:pPr>
              <w:overflowPunct w:val="0"/>
              <w:autoSpaceDE w:val="0"/>
              <w:autoSpaceDN w:val="0"/>
              <w:adjustRightInd w:val="0"/>
              <w:snapToGrid w:val="0"/>
              <w:spacing w:line="360" w:lineRule="exact"/>
              <w:jc w:val="right"/>
              <w:rPr>
                <w:rFonts w:ascii="Times New Roman" w:hAnsi="Times New Roman" w:eastAsia="方正仿宋_GBK" w:cs="Times New Roman"/>
                <w:bCs/>
                <w:sz w:val="24"/>
              </w:rPr>
            </w:pPr>
            <w:r>
              <w:rPr>
                <w:rFonts w:ascii="Times New Roman" w:hAnsi="Times New Roman" w:eastAsia="方正仿宋_GBK" w:cs="Times New Roman"/>
                <w:bCs/>
                <w:sz w:val="24"/>
              </w:rPr>
              <w:t xml:space="preserve">                                 年   月   日</w:t>
            </w:r>
          </w:p>
        </w:tc>
        <w:tc>
          <w:tcPr>
            <w:tcW w:w="6899" w:type="dxa"/>
            <w:gridSpan w:val="2"/>
            <w:tcBorders>
              <w:top w:val="single" w:color="auto" w:sz="4" w:space="0"/>
              <w:left w:val="single" w:color="auto" w:sz="4" w:space="0"/>
              <w:bottom w:val="single" w:color="auto" w:sz="4" w:space="0"/>
            </w:tcBorders>
            <w:vAlign w:val="center"/>
          </w:tcPr>
          <w:p w14:paraId="057C8AAD">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检查人员（签字）：</w:t>
            </w:r>
          </w:p>
          <w:p w14:paraId="45C0B4A9">
            <w:pPr>
              <w:overflowPunct w:val="0"/>
              <w:autoSpaceDE w:val="0"/>
              <w:autoSpaceDN w:val="0"/>
              <w:adjustRightInd w:val="0"/>
              <w:snapToGrid w:val="0"/>
              <w:spacing w:line="360" w:lineRule="exact"/>
              <w:rPr>
                <w:rFonts w:ascii="Times New Roman" w:hAnsi="Times New Roman" w:eastAsia="方正仿宋_GBK" w:cs="Times New Roman"/>
                <w:bCs/>
                <w:sz w:val="24"/>
              </w:rPr>
            </w:pPr>
          </w:p>
          <w:p w14:paraId="4582778D">
            <w:pPr>
              <w:overflowPunct w:val="0"/>
              <w:autoSpaceDE w:val="0"/>
              <w:autoSpaceDN w:val="0"/>
              <w:adjustRightInd w:val="0"/>
              <w:snapToGrid w:val="0"/>
              <w:spacing w:line="360" w:lineRule="exact"/>
              <w:rPr>
                <w:rFonts w:ascii="Times New Roman" w:hAnsi="Times New Roman" w:eastAsia="方正仿宋_GBK" w:cs="Times New Roman"/>
                <w:bCs/>
                <w:sz w:val="24"/>
              </w:rPr>
            </w:pPr>
          </w:p>
          <w:p w14:paraId="2D016417">
            <w:pPr>
              <w:overflowPunct w:val="0"/>
              <w:autoSpaceDE w:val="0"/>
              <w:autoSpaceDN w:val="0"/>
              <w:adjustRightInd w:val="0"/>
              <w:snapToGrid w:val="0"/>
              <w:spacing w:line="360" w:lineRule="exact"/>
              <w:ind w:firstLine="4080" w:firstLineChars="1700"/>
              <w:rPr>
                <w:rFonts w:ascii="Times New Roman" w:hAnsi="Times New Roman" w:eastAsia="方正仿宋_GBK" w:cs="Times New Roman"/>
                <w:bCs/>
                <w:sz w:val="24"/>
              </w:rPr>
            </w:pPr>
            <w:r>
              <w:rPr>
                <w:rFonts w:ascii="Times New Roman" w:hAnsi="Times New Roman" w:eastAsia="方正仿宋_GBK" w:cs="Times New Roman"/>
                <w:bCs/>
                <w:sz w:val="24"/>
              </w:rPr>
              <w:t>（市场监管部门公章）</w:t>
            </w:r>
          </w:p>
          <w:p w14:paraId="7CE1F839">
            <w:pPr>
              <w:overflowPunct w:val="0"/>
              <w:autoSpaceDE w:val="0"/>
              <w:autoSpaceDN w:val="0"/>
              <w:adjustRightInd w:val="0"/>
              <w:snapToGrid w:val="0"/>
              <w:spacing w:line="360" w:lineRule="exact"/>
              <w:ind w:firstLine="4440" w:firstLineChars="1850"/>
              <w:rPr>
                <w:rFonts w:ascii="Times New Roman" w:hAnsi="Times New Roman" w:eastAsia="方正仿宋_GBK" w:cs="Times New Roman"/>
                <w:bCs/>
                <w:sz w:val="24"/>
              </w:rPr>
            </w:pPr>
            <w:r>
              <w:rPr>
                <w:rFonts w:ascii="Times New Roman" w:hAnsi="Times New Roman" w:eastAsia="方正仿宋_GBK" w:cs="Times New Roman"/>
                <w:bCs/>
                <w:sz w:val="24"/>
              </w:rPr>
              <w:t xml:space="preserve">       年   月   日</w:t>
            </w:r>
          </w:p>
        </w:tc>
      </w:tr>
      <w:tr w14:paraId="3C3B17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1841" w:hRule="atLeast"/>
          <w:jc w:val="center"/>
        </w:trPr>
        <w:tc>
          <w:tcPr>
            <w:tcW w:w="13521" w:type="dxa"/>
            <w:gridSpan w:val="5"/>
            <w:tcBorders>
              <w:top w:val="single" w:color="auto" w:sz="4" w:space="0"/>
              <w:left w:val="single" w:color="auto" w:sz="4" w:space="0"/>
              <w:bottom w:val="single" w:color="auto" w:sz="4" w:space="0"/>
              <w:right w:val="single" w:color="auto" w:sz="4" w:space="0"/>
            </w:tcBorders>
            <w:vAlign w:val="center"/>
          </w:tcPr>
          <w:p w14:paraId="220BE676">
            <w:pPr>
              <w:overflowPunct w:val="0"/>
              <w:autoSpaceDE w:val="0"/>
              <w:autoSpaceDN w:val="0"/>
              <w:adjustRightInd w:val="0"/>
              <w:snapToGrid w:val="0"/>
              <w:spacing w:line="36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附件目录：（如获证企业本年度已接受实地核查、后置现场审查、例行检查及专项检查，相关检查资料复印件需附在本表后面，并加盖企业骑缝章。）</w:t>
            </w:r>
          </w:p>
          <w:p w14:paraId="218EC951">
            <w:pPr>
              <w:overflowPunct w:val="0"/>
              <w:autoSpaceDE w:val="0"/>
              <w:autoSpaceDN w:val="0"/>
              <w:adjustRightInd w:val="0"/>
              <w:snapToGrid w:val="0"/>
              <w:spacing w:line="36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 xml:space="preserve">         1.</w:t>
            </w:r>
          </w:p>
          <w:p w14:paraId="30202CA8">
            <w:pPr>
              <w:overflowPunct w:val="0"/>
              <w:autoSpaceDE w:val="0"/>
              <w:autoSpaceDN w:val="0"/>
              <w:adjustRightInd w:val="0"/>
              <w:snapToGrid w:val="0"/>
              <w:spacing w:line="36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 xml:space="preserve">         2.</w:t>
            </w:r>
          </w:p>
          <w:p w14:paraId="6CF8C8B4">
            <w:pPr>
              <w:overflowPunct w:val="0"/>
              <w:autoSpaceDE w:val="0"/>
              <w:autoSpaceDN w:val="0"/>
              <w:adjustRightInd w:val="0"/>
              <w:snapToGrid w:val="0"/>
              <w:spacing w:line="36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 xml:space="preserve">         ……</w:t>
            </w:r>
          </w:p>
        </w:tc>
      </w:tr>
      <w:tr w14:paraId="7E06BC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870" w:hRule="atLeast"/>
          <w:jc w:val="center"/>
        </w:trPr>
        <w:tc>
          <w:tcPr>
            <w:tcW w:w="13521" w:type="dxa"/>
            <w:gridSpan w:val="5"/>
            <w:tcBorders>
              <w:top w:val="single" w:color="auto" w:sz="4" w:space="0"/>
              <w:left w:val="single" w:color="auto" w:sz="4" w:space="0"/>
              <w:bottom w:val="single" w:color="auto" w:sz="4" w:space="0"/>
              <w:right w:val="single" w:color="auto" w:sz="4" w:space="0"/>
            </w:tcBorders>
            <w:vAlign w:val="center"/>
          </w:tcPr>
          <w:p w14:paraId="6B8CA7FC">
            <w:pPr>
              <w:overflowPunct w:val="0"/>
              <w:autoSpaceDE w:val="0"/>
              <w:autoSpaceDN w:val="0"/>
              <w:adjustRightInd w:val="0"/>
              <w:snapToGrid w:val="0"/>
              <w:spacing w:line="36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注：检查记录资料加盖市场监管部门骑缝章后留档。</w:t>
            </w:r>
          </w:p>
        </w:tc>
      </w:tr>
    </w:tbl>
    <w:p w14:paraId="08D019CD">
      <w:pPr>
        <w:adjustRightInd w:val="0"/>
        <w:snapToGrid w:val="0"/>
        <w:rPr>
          <w:rFonts w:ascii="方正仿宋_GBK" w:hAnsi="方正仿宋_GBK" w:eastAsia="方正仿宋_GBK" w:cs="方正仿宋_GBK"/>
          <w:bCs/>
          <w:sz w:val="24"/>
        </w:rPr>
        <w:sectPr>
          <w:pgSz w:w="16838" w:h="11906" w:orient="landscape"/>
          <w:pgMar w:top="1587" w:right="2098" w:bottom="1587" w:left="1701" w:header="850" w:footer="992" w:gutter="0"/>
          <w:cols w:space="0" w:num="1"/>
          <w:docGrid w:type="lines" w:linePitch="323" w:charSpace="0"/>
        </w:sectPr>
      </w:pPr>
    </w:p>
    <w:p w14:paraId="40CFB03A">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附件3</w:t>
      </w:r>
    </w:p>
    <w:p w14:paraId="78574D90">
      <w:pPr>
        <w:pStyle w:val="2"/>
      </w:pPr>
    </w:p>
    <w:p w14:paraId="53091EAB">
      <w:pPr>
        <w:overflowPunct w:val="0"/>
        <w:autoSpaceDE w:val="0"/>
        <w:autoSpaceDN w:val="0"/>
        <w:adjustRightInd w:val="0"/>
        <w:snapToGrid w:val="0"/>
        <w:spacing w:line="580" w:lineRule="atLeast"/>
        <w:jc w:val="center"/>
        <w:rPr>
          <w:rFonts w:ascii="方正小标宋_GBK" w:hAnsi="华文仿宋" w:eastAsia="方正小标宋_GBK" w:cs="Times New Roman"/>
          <w:b/>
          <w:bCs/>
          <w:sz w:val="36"/>
          <w:szCs w:val="36"/>
        </w:rPr>
      </w:pPr>
      <w:r>
        <w:rPr>
          <w:rFonts w:hint="eastAsia" w:ascii="方正小标宋_GBK" w:hAnsi="方正仿宋_GBK" w:eastAsia="方正小标宋_GBK" w:cs="方正仿宋_GBK"/>
          <w:spacing w:val="2"/>
          <w:sz w:val="36"/>
          <w:szCs w:val="36"/>
        </w:rPr>
        <w:t>工业产品生产许可证获证企业监督检查通知书</w:t>
      </w:r>
    </w:p>
    <w:p w14:paraId="23467C0F">
      <w:pPr>
        <w:overflowPunct w:val="0"/>
        <w:autoSpaceDE w:val="0"/>
        <w:autoSpaceDN w:val="0"/>
        <w:adjustRightInd w:val="0"/>
        <w:snapToGrid w:val="0"/>
        <w:spacing w:line="580" w:lineRule="atLeast"/>
        <w:jc w:val="right"/>
        <w:rPr>
          <w:rFonts w:ascii="方正仿宋_GBK" w:hAnsi="方正仿宋_GBK" w:eastAsia="方正仿宋_GBK" w:cs="方正仿宋_GBK"/>
          <w:sz w:val="32"/>
          <w:szCs w:val="32"/>
        </w:rPr>
      </w:pPr>
    </w:p>
    <w:p w14:paraId="291E42F8">
      <w:pPr>
        <w:overflowPunct w:val="0"/>
        <w:autoSpaceDE w:val="0"/>
        <w:autoSpaceDN w:val="0"/>
        <w:adjustRightInd w:val="0"/>
        <w:snapToGrid w:val="0"/>
        <w:spacing w:line="580" w:lineRule="atLeast"/>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编号：20××年第×号</w:t>
      </w:r>
    </w:p>
    <w:p w14:paraId="012D6B56">
      <w:pPr>
        <w:overflowPunct w:val="0"/>
        <w:autoSpaceDE w:val="0"/>
        <w:autoSpaceDN w:val="0"/>
        <w:adjustRightInd w:val="0"/>
        <w:snapToGrid w:val="0"/>
        <w:spacing w:line="580" w:lineRule="atLeast"/>
        <w:rPr>
          <w:rFonts w:ascii="Times New Roman" w:hAnsi="Times New Roman" w:eastAsia="方正仿宋_GBK" w:cs="Times New Roman"/>
          <w:sz w:val="32"/>
          <w:szCs w:val="32"/>
        </w:rPr>
      </w:pPr>
    </w:p>
    <w:p w14:paraId="23ECEEB8">
      <w:pPr>
        <w:overflowPunct w:val="0"/>
        <w:autoSpaceDE w:val="0"/>
        <w:autoSpaceDN w:val="0"/>
        <w:adjustRightInd w:val="0"/>
        <w:snapToGrid w:val="0"/>
        <w:spacing w:line="560" w:lineRule="exact"/>
        <w:ind w:firstLine="160" w:firstLineChars="50"/>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xml:space="preserve">（企业名称）             </w:t>
      </w:r>
      <w:r>
        <w:rPr>
          <w:rFonts w:ascii="Times New Roman" w:hAnsi="Times New Roman" w:eastAsia="方正仿宋_GBK" w:cs="Times New Roman"/>
          <w:sz w:val="32"/>
          <w:szCs w:val="32"/>
        </w:rPr>
        <w:t>：</w:t>
      </w:r>
    </w:p>
    <w:p w14:paraId="63BE026D">
      <w:pPr>
        <w:tabs>
          <w:tab w:val="left" w:pos="1418"/>
        </w:tabs>
        <w:overflowPunct w:val="0"/>
        <w:autoSpaceDE w:val="0"/>
        <w:autoSpaceDN w:val="0"/>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w:t>
      </w:r>
      <w:r>
        <w:rPr>
          <w:rFonts w:ascii="Times New Roman" w:hAnsi="Times New Roman" w:eastAsia="方正仿宋_GBK" w:cs="Times New Roman"/>
          <w:color w:val="000000"/>
          <w:sz w:val="32"/>
          <w:szCs w:val="32"/>
        </w:rPr>
        <w:t>《中华人民共和国工业产品生产许可证管理条例》及其《实施办法》，</w:t>
      </w:r>
      <w:r>
        <w:rPr>
          <w:rFonts w:ascii="Times New Roman" w:hAnsi="Times New Roman" w:eastAsia="方正仿宋_GBK" w:cs="Times New Roman"/>
          <w:sz w:val="32"/>
          <w:szCs w:val="32"/>
        </w:rPr>
        <w:t>现安排</w:t>
      </w:r>
      <w:r>
        <w:rPr>
          <w:rFonts w:ascii="Times New Roman" w:hAnsi="Times New Roman" w:eastAsia="方正仿宋_GBK" w:cs="Times New Roman"/>
          <w:sz w:val="32"/>
          <w:szCs w:val="32"/>
          <w:u w:val="single"/>
        </w:rPr>
        <w:t xml:space="preserve">（监管人员、委托技术机构人员名单）        </w:t>
      </w:r>
      <w:r>
        <w:rPr>
          <w:rFonts w:ascii="Times New Roman" w:hAnsi="Times New Roman" w:eastAsia="方正仿宋_GBK" w:cs="Times New Roman"/>
          <w:sz w:val="32"/>
          <w:szCs w:val="32"/>
        </w:rPr>
        <w:t>对你单位进行工业产品生产许可证获证企业监督检查，请予以配合。</w:t>
      </w:r>
    </w:p>
    <w:p w14:paraId="0A09ECA5">
      <w:pPr>
        <w:overflowPunct w:val="0"/>
        <w:autoSpaceDE w:val="0"/>
        <w:autoSpaceDN w:val="0"/>
        <w:adjustRightInd w:val="0"/>
        <w:snapToGrid w:val="0"/>
        <w:spacing w:line="560" w:lineRule="exact"/>
        <w:rPr>
          <w:rFonts w:ascii="Times New Roman" w:hAnsi="Times New Roman" w:eastAsia="方正仿宋_GBK" w:cs="Times New Roman"/>
          <w:sz w:val="32"/>
          <w:szCs w:val="32"/>
        </w:rPr>
      </w:pPr>
    </w:p>
    <w:p w14:paraId="1DAFDEFD">
      <w:pPr>
        <w:overflowPunct w:val="0"/>
        <w:autoSpaceDE w:val="0"/>
        <w:autoSpaceDN w:val="0"/>
        <w:adjustRightInd w:val="0"/>
        <w:snapToGrid w:val="0"/>
        <w:spacing w:line="560" w:lineRule="exact"/>
        <w:rPr>
          <w:rFonts w:ascii="Times New Roman" w:hAnsi="Times New Roman" w:eastAsia="方正仿宋_GBK" w:cs="Times New Roman"/>
          <w:sz w:val="32"/>
          <w:szCs w:val="32"/>
        </w:rPr>
      </w:pPr>
    </w:p>
    <w:p w14:paraId="152F85F1">
      <w:pPr>
        <w:overflowPunct w:val="0"/>
        <w:autoSpaceDE w:val="0"/>
        <w:autoSpaceDN w:val="0"/>
        <w:adjustRightInd w:val="0"/>
        <w:snapToGrid w:val="0"/>
        <w:spacing w:line="560" w:lineRule="exact"/>
        <w:ind w:firstLine="57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××市场监督管理局（章）</w:t>
      </w:r>
    </w:p>
    <w:p w14:paraId="6FAF51DF">
      <w:pPr>
        <w:overflowPunct w:val="0"/>
        <w:autoSpaceDE w:val="0"/>
        <w:autoSpaceDN w:val="0"/>
        <w:adjustRightInd w:val="0"/>
        <w:snapToGrid w:val="0"/>
        <w:spacing w:line="5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年   月   日</w:t>
      </w:r>
    </w:p>
    <w:p w14:paraId="459DD477">
      <w:pPr>
        <w:adjustRightInd w:val="0"/>
        <w:snapToGrid w:val="0"/>
        <w:rPr>
          <w:rFonts w:ascii="方正仿宋_GBK" w:hAnsi="方正仿宋_GBK" w:eastAsia="方正仿宋_GBK" w:cs="方正仿宋_GBK"/>
          <w:bCs/>
          <w:sz w:val="24"/>
        </w:rPr>
      </w:pPr>
    </w:p>
    <w:p w14:paraId="006FB86C">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1D18BB7C">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50AE168C">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2834AE8F">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34344D56">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46B83270">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2F43E1F1">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252AA4D0">
      <w:pPr>
        <w:overflowPunct w:val="0"/>
        <w:autoSpaceDE w:val="0"/>
        <w:autoSpaceDN w:val="0"/>
        <w:adjustRightInd w:val="0"/>
        <w:snapToGrid w:val="0"/>
        <w:spacing w:line="580" w:lineRule="atLeast"/>
        <w:rPr>
          <w:rFonts w:ascii="Times New Roman" w:hAnsi="Times New Roman" w:eastAsia="方正仿宋_GBK" w:cs="Times New Roman"/>
          <w:sz w:val="32"/>
          <w:szCs w:val="32"/>
        </w:rPr>
      </w:pPr>
      <w:r>
        <w:rPr>
          <w:rFonts w:ascii="方正仿宋_GBK" w:hAnsi="方正仿宋_GBK" w:eastAsia="方正仿宋_GBK" w:cs="方正仿宋_GBK"/>
          <w:color w:val="000000"/>
          <w:sz w:val="32"/>
          <w:szCs w:val="32"/>
        </w:rPr>
        <w:br w:type="page"/>
      </w:r>
      <w:r>
        <w:rPr>
          <w:rFonts w:ascii="Times New Roman" w:hAnsi="Times New Roman" w:eastAsia="方正仿宋_GBK" w:cs="Times New Roman"/>
          <w:sz w:val="32"/>
          <w:szCs w:val="32"/>
        </w:rPr>
        <w:t>附件4</w:t>
      </w:r>
    </w:p>
    <w:p w14:paraId="45965B3F">
      <w:pPr>
        <w:pStyle w:val="2"/>
      </w:pPr>
    </w:p>
    <w:p w14:paraId="5D591421">
      <w:pPr>
        <w:overflowPunct w:val="0"/>
        <w:autoSpaceDE w:val="0"/>
        <w:autoSpaceDN w:val="0"/>
        <w:adjustRightInd w:val="0"/>
        <w:snapToGrid w:val="0"/>
        <w:spacing w:line="580" w:lineRule="atLeast"/>
        <w:jc w:val="center"/>
        <w:rPr>
          <w:rFonts w:ascii="方正小标宋_GBK" w:hAnsi="方正仿宋_GBK" w:eastAsia="方正小标宋_GBK" w:cs="方正仿宋_GBK"/>
          <w:spacing w:val="2"/>
          <w:sz w:val="36"/>
          <w:szCs w:val="36"/>
        </w:rPr>
      </w:pPr>
      <w:r>
        <w:rPr>
          <w:rFonts w:hint="eastAsia" w:ascii="方正小标宋_GBK" w:hAnsi="方正仿宋_GBK" w:eastAsia="方正小标宋_GBK" w:cs="方正仿宋_GBK"/>
          <w:spacing w:val="2"/>
          <w:sz w:val="36"/>
          <w:szCs w:val="36"/>
        </w:rPr>
        <w:t>工业产品生产许可证获证企业监督检查结果告知书</w:t>
      </w:r>
    </w:p>
    <w:p w14:paraId="43B8CBD8">
      <w:pPr>
        <w:pStyle w:val="2"/>
      </w:pPr>
    </w:p>
    <w:p w14:paraId="73E29BC0">
      <w:pPr>
        <w:overflowPunct w:val="0"/>
        <w:autoSpaceDE w:val="0"/>
        <w:autoSpaceDN w:val="0"/>
        <w:adjustRightInd w:val="0"/>
        <w:snapToGrid w:val="0"/>
        <w:spacing w:line="580" w:lineRule="atLeast"/>
        <w:jc w:val="right"/>
        <w:rPr>
          <w:rFonts w:ascii="Times New Roman" w:hAnsi="Times New Roman" w:eastAsia="方正仿宋_GBK" w:cs="Times New Roman"/>
          <w:spacing w:val="2"/>
          <w:sz w:val="32"/>
          <w:szCs w:val="32"/>
        </w:rPr>
      </w:pPr>
      <w:r>
        <w:rPr>
          <w:rFonts w:ascii="Times New Roman" w:hAnsi="Times New Roman" w:eastAsia="方正仿宋_GBK" w:cs="Times New Roman"/>
          <w:spacing w:val="2"/>
          <w:sz w:val="32"/>
          <w:szCs w:val="32"/>
        </w:rPr>
        <w:t>编号：20××年第×号</w:t>
      </w:r>
    </w:p>
    <w:p w14:paraId="062A4651">
      <w:pPr>
        <w:pStyle w:val="2"/>
      </w:pPr>
    </w:p>
    <w:p w14:paraId="4D11E7DE">
      <w:pPr>
        <w:overflowPunct w:val="0"/>
        <w:adjustRightInd w:val="0"/>
        <w:snapToGrid w:val="0"/>
        <w:spacing w:line="560" w:lineRule="exact"/>
        <w:ind w:firstLine="160" w:firstLineChars="50"/>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xml:space="preserve">（企业名称）          </w:t>
      </w:r>
      <w:r>
        <w:rPr>
          <w:rFonts w:ascii="Times New Roman" w:hAnsi="Times New Roman" w:eastAsia="方正仿宋_GBK" w:cs="Times New Roman"/>
          <w:sz w:val="32"/>
          <w:szCs w:val="32"/>
        </w:rPr>
        <w:t>：</w:t>
      </w:r>
    </w:p>
    <w:p w14:paraId="6303B64C">
      <w:pPr>
        <w:overflowPunct w:val="0"/>
        <w:adjustRightInd w:val="0"/>
        <w:snapToGrid w:val="0"/>
        <w:spacing w:line="560"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根据</w:t>
      </w:r>
      <w:r>
        <w:rPr>
          <w:rFonts w:ascii="Times New Roman" w:hAnsi="Times New Roman" w:eastAsia="方正仿宋_GBK" w:cs="Times New Roman"/>
          <w:color w:val="000000"/>
          <w:sz w:val="32"/>
          <w:szCs w:val="32"/>
        </w:rPr>
        <w:t>《中华人民共和国工业产品生产许可证管理条例》及其《实施办法》，</w:t>
      </w:r>
      <w:r>
        <w:rPr>
          <w:rFonts w:ascii="Times New Roman" w:hAnsi="Times New Roman" w:eastAsia="方正仿宋_GBK" w:cs="Times New Roman"/>
          <w:sz w:val="32"/>
          <w:szCs w:val="32"/>
        </w:rPr>
        <w:t xml:space="preserve"> 我局于</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年</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月</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日对你单位进行了工业产品生产许可证获证企业监督检查（监督检查通知书编号：20××年第×号）。现将监督检查结果及有关整改要求告知如下：</w:t>
      </w:r>
    </w:p>
    <w:p w14:paraId="53855960">
      <w:pPr>
        <w:overflowPunct w:val="0"/>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□未发现问题。</w:t>
      </w:r>
    </w:p>
    <w:p w14:paraId="00F08A4F">
      <w:pPr>
        <w:overflowPunct w:val="0"/>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□发现问题，具体为：</w:t>
      </w:r>
    </w:p>
    <w:p w14:paraId="57CCADFF">
      <w:pPr>
        <w:overflowPunct w:val="0"/>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p>
    <w:p w14:paraId="5485E8DD">
      <w:pPr>
        <w:overflowPunct w:val="0"/>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p>
    <w:p w14:paraId="14EEE32C">
      <w:pPr>
        <w:overflowPunct w:val="0"/>
        <w:adjustRightInd w:val="0"/>
        <w:snapToGrid w:val="0"/>
        <w:spacing w:line="560"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p>
    <w:p w14:paraId="1B19C1B4">
      <w:pPr>
        <w:overflowPunct w:val="0"/>
        <w:adjustRightInd w:val="0"/>
        <w:snapToGrid w:val="0"/>
        <w:spacing w:line="560" w:lineRule="exact"/>
        <w:ind w:firstLine="645"/>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请你单位对照监督检查发现的问题立即组织开展整改工作，于</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年</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月</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日前向我局报送整改报告。对其中涉及</w:t>
      </w:r>
      <w:r>
        <w:rPr>
          <w:rFonts w:ascii="Times New Roman" w:hAnsi="Times New Roman" w:eastAsia="方正仿宋_GBK" w:cs="Times New Roman"/>
          <w:color w:val="000000"/>
          <w:sz w:val="32"/>
          <w:szCs w:val="32"/>
        </w:rPr>
        <w:t>违反相关法律法规的问题，我局将依法组织调查处理。</w:t>
      </w:r>
    </w:p>
    <w:p w14:paraId="1A5FD8DB">
      <w:pPr>
        <w:overflowPunct w:val="0"/>
        <w:adjustRightInd w:val="0"/>
        <w:snapToGrid w:val="0"/>
        <w:spacing w:line="560" w:lineRule="exact"/>
        <w:ind w:firstLine="645"/>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联系人：（姓名、电话、联系地址、邮政编码）</w:t>
      </w:r>
    </w:p>
    <w:p w14:paraId="1ABB0AB5">
      <w:pPr>
        <w:overflowPunct w:val="0"/>
        <w:adjustRightInd w:val="0"/>
        <w:snapToGrid w:val="0"/>
        <w:spacing w:line="560" w:lineRule="exact"/>
        <w:rPr>
          <w:rFonts w:ascii="Times New Roman" w:hAnsi="Times New Roman" w:eastAsia="方正仿宋_GBK" w:cs="Times New Roman"/>
          <w:sz w:val="32"/>
          <w:szCs w:val="32"/>
        </w:rPr>
      </w:pPr>
    </w:p>
    <w:p w14:paraId="1FE9F9D6">
      <w:pPr>
        <w:overflowPunct w:val="0"/>
        <w:adjustRightInd w:val="0"/>
        <w:snapToGrid w:val="0"/>
        <w:spacing w:line="560" w:lineRule="exact"/>
        <w:rPr>
          <w:rFonts w:ascii="Times New Roman" w:hAnsi="Times New Roman" w:eastAsia="方正仿宋_GBK" w:cs="Times New Roman"/>
          <w:sz w:val="32"/>
          <w:szCs w:val="32"/>
        </w:rPr>
      </w:pPr>
    </w:p>
    <w:p w14:paraId="229DAF35">
      <w:pPr>
        <w:overflowPunct w:val="0"/>
        <w:adjustRightInd w:val="0"/>
        <w:snapToGrid w:val="0"/>
        <w:spacing w:line="560" w:lineRule="exact"/>
        <w:ind w:firstLine="57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××市场监督管理局（章）</w:t>
      </w:r>
    </w:p>
    <w:p w14:paraId="42CDAF69">
      <w:pPr>
        <w:wordWrap w:val="0"/>
        <w:overflowPunct w:val="0"/>
        <w:adjustRightInd w:val="0"/>
        <w:snapToGrid w:val="0"/>
        <w:spacing w:line="560" w:lineRule="exact"/>
        <w:jc w:val="right"/>
        <w:rPr>
          <w:rFonts w:ascii="方正仿宋_GBK" w:hAnsi="方正仿宋_GBK" w:eastAsia="方正仿宋_GBK" w:cs="方正仿宋_GBK"/>
          <w:sz w:val="32"/>
          <w:szCs w:val="32"/>
        </w:rPr>
        <w:sectPr>
          <w:pgSz w:w="11906" w:h="16838"/>
          <w:pgMar w:top="2098" w:right="1587" w:bottom="1701" w:left="1587" w:header="850" w:footer="992" w:gutter="0"/>
          <w:cols w:space="0" w:num="1"/>
          <w:docGrid w:type="lines" w:linePitch="323" w:charSpace="0"/>
        </w:sectPr>
      </w:pPr>
      <w:r>
        <w:rPr>
          <w:rFonts w:ascii="Times New Roman" w:hAnsi="Times New Roman" w:eastAsia="方正仿宋_GBK" w:cs="Times New Roman"/>
          <w:sz w:val="32"/>
          <w:szCs w:val="32"/>
        </w:rPr>
        <w:t xml:space="preserve">年   月   日     </w:t>
      </w:r>
      <w:r>
        <w:rPr>
          <w:rFonts w:hint="eastAsia" w:ascii="方正仿宋_GBK" w:hAnsi="方正仿宋_GBK" w:eastAsia="方正仿宋_GBK" w:cs="方正仿宋_GBK"/>
          <w:sz w:val="32"/>
          <w:szCs w:val="32"/>
        </w:rPr>
        <w:t xml:space="preserve"> </w:t>
      </w:r>
    </w:p>
    <w:p w14:paraId="1307A714">
      <w:pPr>
        <w:tabs>
          <w:tab w:val="left" w:pos="10080"/>
        </w:tabs>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附件5</w:t>
      </w:r>
    </w:p>
    <w:p w14:paraId="12118799">
      <w:pPr>
        <w:overflowPunct w:val="0"/>
        <w:autoSpaceDE w:val="0"/>
        <w:autoSpaceDN w:val="0"/>
        <w:adjustRightInd w:val="0"/>
        <w:snapToGrid w:val="0"/>
        <w:spacing w:line="580" w:lineRule="atLeast"/>
        <w:jc w:val="center"/>
        <w:rPr>
          <w:rFonts w:ascii="方正小标宋_GBK" w:hAnsi="方正仿宋_GBK" w:eastAsia="方正小标宋_GBK" w:cs="方正仿宋_GBK"/>
          <w:sz w:val="36"/>
          <w:szCs w:val="36"/>
        </w:rPr>
      </w:pPr>
      <w:r>
        <w:rPr>
          <w:rFonts w:hint="eastAsia" w:ascii="方正小标宋_GBK" w:hAnsi="方正仿宋_GBK" w:eastAsia="方正小标宋_GBK" w:cs="方正仿宋_GBK"/>
          <w:spacing w:val="2"/>
          <w:sz w:val="36"/>
          <w:szCs w:val="36"/>
        </w:rPr>
        <w:t>工业产品生产许可证获证企业监督检查汇总表</w:t>
      </w:r>
    </w:p>
    <w:p w14:paraId="541D321C">
      <w:pPr>
        <w:tabs>
          <w:tab w:val="left" w:pos="10080"/>
        </w:tabs>
        <w:spacing w:line="580" w:lineRule="exact"/>
        <w:ind w:left="-424" w:leftChars="-202"/>
        <w:jc w:val="left"/>
        <w:rPr>
          <w:rFonts w:ascii="方正仿宋_GBK" w:hAnsi="方正仿宋_GBK" w:eastAsia="方正仿宋_GBK" w:cs="方正仿宋_GBK"/>
          <w:spacing w:val="-6"/>
          <w:sz w:val="24"/>
          <w:szCs w:val="22"/>
        </w:rPr>
      </w:pPr>
      <w:r>
        <w:rPr>
          <w:rFonts w:hint="eastAsia" w:ascii="方正仿宋_GBK" w:hAnsi="方正仿宋_GBK" w:eastAsia="方正仿宋_GBK" w:cs="方正仿宋_GBK"/>
          <w:spacing w:val="-6"/>
          <w:sz w:val="24"/>
          <w:szCs w:val="22"/>
        </w:rPr>
        <w:t>填报单位：</w:t>
      </w:r>
      <w:r>
        <w:rPr>
          <w:rFonts w:hint="eastAsia" w:ascii="方正仿宋_GBK" w:hAnsi="方正仿宋_GBK" w:eastAsia="方正仿宋_GBK" w:cs="方正仿宋_GBK"/>
          <w:sz w:val="24"/>
          <w:szCs w:val="22"/>
          <w:u w:val="single"/>
        </w:rPr>
        <w:t>（章）</w:t>
      </w:r>
      <w:r>
        <w:rPr>
          <w:rFonts w:hint="eastAsia" w:ascii="方正仿宋_GBK" w:hAnsi="方正仿宋_GBK" w:eastAsia="方正仿宋_GBK" w:cs="方正仿宋_GBK"/>
          <w:spacing w:val="-6"/>
          <w:sz w:val="24"/>
          <w:szCs w:val="22"/>
          <w:u w:val="single"/>
        </w:rPr>
        <w:t xml:space="preserve">                   </w:t>
      </w:r>
      <w:r>
        <w:rPr>
          <w:rFonts w:hint="eastAsia" w:ascii="方正仿宋_GBK" w:hAnsi="方正仿宋_GBK" w:eastAsia="方正仿宋_GBK" w:cs="方正仿宋_GBK"/>
          <w:b/>
          <w:sz w:val="24"/>
          <w:szCs w:val="22"/>
          <w:u w:val="single"/>
        </w:rPr>
        <w:t xml:space="preserve">     </w:t>
      </w:r>
      <w:r>
        <w:rPr>
          <w:rFonts w:hint="eastAsia" w:ascii="方正仿宋_GBK" w:hAnsi="方正仿宋_GBK" w:eastAsia="方正仿宋_GBK" w:cs="方正仿宋_GBK"/>
          <w:sz w:val="24"/>
          <w:szCs w:val="22"/>
        </w:rPr>
        <w:t xml:space="preserve">                                            </w:t>
      </w:r>
      <w:r>
        <w:rPr>
          <w:rFonts w:hint="eastAsia" w:ascii="方正仿宋_GBK" w:hAnsi="方正仿宋_GBK" w:eastAsia="方正仿宋_GBK" w:cs="方正仿宋_GBK"/>
          <w:spacing w:val="-6"/>
          <w:sz w:val="24"/>
          <w:szCs w:val="22"/>
        </w:rPr>
        <w:t xml:space="preserve">       填报时间：      年    月    日</w:t>
      </w:r>
    </w:p>
    <w:tbl>
      <w:tblPr>
        <w:tblStyle w:val="13"/>
        <w:tblW w:w="13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84"/>
        <w:gridCol w:w="512"/>
        <w:gridCol w:w="741"/>
        <w:gridCol w:w="790"/>
        <w:gridCol w:w="733"/>
        <w:gridCol w:w="614"/>
        <w:gridCol w:w="1105"/>
        <w:gridCol w:w="1070"/>
        <w:gridCol w:w="1070"/>
        <w:gridCol w:w="767"/>
        <w:gridCol w:w="781"/>
        <w:gridCol w:w="1309"/>
        <w:gridCol w:w="799"/>
        <w:gridCol w:w="1283"/>
        <w:gridCol w:w="882"/>
        <w:gridCol w:w="420"/>
      </w:tblGrid>
      <w:tr w14:paraId="2DF3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68" w:type="dxa"/>
            <w:vMerge w:val="restart"/>
            <w:vAlign w:val="center"/>
          </w:tcPr>
          <w:p w14:paraId="0FB88720">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所属市</w:t>
            </w:r>
          </w:p>
        </w:tc>
        <w:tc>
          <w:tcPr>
            <w:tcW w:w="384" w:type="dxa"/>
            <w:vMerge w:val="restart"/>
            <w:vAlign w:val="center"/>
          </w:tcPr>
          <w:p w14:paraId="04CCEDBD">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序号</w:t>
            </w:r>
          </w:p>
        </w:tc>
        <w:tc>
          <w:tcPr>
            <w:tcW w:w="512" w:type="dxa"/>
            <w:vMerge w:val="restart"/>
            <w:vAlign w:val="center"/>
          </w:tcPr>
          <w:p w14:paraId="63104AD1">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企业名称</w:t>
            </w:r>
          </w:p>
        </w:tc>
        <w:tc>
          <w:tcPr>
            <w:tcW w:w="741" w:type="dxa"/>
            <w:vMerge w:val="restart"/>
            <w:vAlign w:val="center"/>
          </w:tcPr>
          <w:p w14:paraId="0A9174E9">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获证单元所属大类(十类)</w:t>
            </w:r>
          </w:p>
        </w:tc>
        <w:tc>
          <w:tcPr>
            <w:tcW w:w="790" w:type="dxa"/>
            <w:vMerge w:val="restart"/>
            <w:vAlign w:val="center"/>
          </w:tcPr>
          <w:p w14:paraId="656FB47F">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产品名称(二级分类和明细)</w:t>
            </w:r>
          </w:p>
        </w:tc>
        <w:tc>
          <w:tcPr>
            <w:tcW w:w="733" w:type="dxa"/>
            <w:vMerge w:val="restart"/>
            <w:vAlign w:val="center"/>
          </w:tcPr>
          <w:p w14:paraId="51344974">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生产许可证编号</w:t>
            </w:r>
          </w:p>
        </w:tc>
        <w:tc>
          <w:tcPr>
            <w:tcW w:w="614" w:type="dxa"/>
            <w:vMerge w:val="restart"/>
            <w:vAlign w:val="center"/>
          </w:tcPr>
          <w:p w14:paraId="5722FD64">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发现问题</w:t>
            </w:r>
          </w:p>
        </w:tc>
        <w:tc>
          <w:tcPr>
            <w:tcW w:w="4012" w:type="dxa"/>
            <w:gridSpan w:val="4"/>
            <w:vAlign w:val="center"/>
          </w:tcPr>
          <w:p w14:paraId="4E36D3F4">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处理情况</w:t>
            </w:r>
          </w:p>
        </w:tc>
        <w:tc>
          <w:tcPr>
            <w:tcW w:w="781" w:type="dxa"/>
            <w:vMerge w:val="restart"/>
            <w:vAlign w:val="center"/>
          </w:tcPr>
          <w:p w14:paraId="5386EA8C">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季节性停产</w:t>
            </w:r>
          </w:p>
        </w:tc>
        <w:tc>
          <w:tcPr>
            <w:tcW w:w="1309" w:type="dxa"/>
            <w:vMerge w:val="restart"/>
            <w:vAlign w:val="center"/>
          </w:tcPr>
          <w:p w14:paraId="2E204079">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搬迁、拆除设备、已关停等其他情况</w:t>
            </w:r>
          </w:p>
        </w:tc>
        <w:tc>
          <w:tcPr>
            <w:tcW w:w="799" w:type="dxa"/>
            <w:vMerge w:val="restart"/>
            <w:vAlign w:val="center"/>
          </w:tcPr>
          <w:p w14:paraId="3B254098">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检查时间</w:t>
            </w:r>
          </w:p>
        </w:tc>
        <w:tc>
          <w:tcPr>
            <w:tcW w:w="1283" w:type="dxa"/>
            <w:vMerge w:val="restart"/>
            <w:vAlign w:val="center"/>
          </w:tcPr>
          <w:p w14:paraId="79A754A8">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任务来源（省级、市级“双随机 一公开”任务、其他）</w:t>
            </w:r>
          </w:p>
        </w:tc>
        <w:tc>
          <w:tcPr>
            <w:tcW w:w="882" w:type="dxa"/>
            <w:vMerge w:val="restart"/>
            <w:vAlign w:val="center"/>
          </w:tcPr>
          <w:p w14:paraId="0A9FD301">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近3年内产品国抽/省抽情况</w:t>
            </w:r>
          </w:p>
        </w:tc>
        <w:tc>
          <w:tcPr>
            <w:tcW w:w="420" w:type="dxa"/>
            <w:vMerge w:val="restart"/>
            <w:vAlign w:val="center"/>
          </w:tcPr>
          <w:p w14:paraId="2E9ADE4B">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备注</w:t>
            </w:r>
          </w:p>
        </w:tc>
      </w:tr>
      <w:tr w14:paraId="7D9B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468" w:type="dxa"/>
            <w:vMerge w:val="continue"/>
            <w:vAlign w:val="center"/>
          </w:tcPr>
          <w:p w14:paraId="1D82BFB0">
            <w:pPr>
              <w:spacing w:line="360" w:lineRule="exact"/>
              <w:jc w:val="center"/>
              <w:rPr>
                <w:rFonts w:ascii="方正黑体_GBK" w:hAnsi="方正仿宋_GBK" w:eastAsia="方正黑体_GBK" w:cs="方正仿宋_GBK"/>
                <w:sz w:val="24"/>
                <w:szCs w:val="22"/>
              </w:rPr>
            </w:pPr>
          </w:p>
        </w:tc>
        <w:tc>
          <w:tcPr>
            <w:tcW w:w="384" w:type="dxa"/>
            <w:vMerge w:val="continue"/>
            <w:vAlign w:val="center"/>
          </w:tcPr>
          <w:p w14:paraId="37CE2F23">
            <w:pPr>
              <w:spacing w:line="360" w:lineRule="exact"/>
              <w:jc w:val="center"/>
              <w:rPr>
                <w:rFonts w:ascii="方正黑体_GBK" w:hAnsi="方正仿宋_GBK" w:eastAsia="方正黑体_GBK" w:cs="方正仿宋_GBK"/>
                <w:sz w:val="24"/>
                <w:szCs w:val="22"/>
              </w:rPr>
            </w:pPr>
          </w:p>
        </w:tc>
        <w:tc>
          <w:tcPr>
            <w:tcW w:w="512" w:type="dxa"/>
            <w:vMerge w:val="continue"/>
            <w:vAlign w:val="center"/>
          </w:tcPr>
          <w:p w14:paraId="556610DB">
            <w:pPr>
              <w:spacing w:line="360" w:lineRule="exact"/>
              <w:jc w:val="center"/>
              <w:rPr>
                <w:rFonts w:ascii="方正黑体_GBK" w:hAnsi="方正仿宋_GBK" w:eastAsia="方正黑体_GBK" w:cs="方正仿宋_GBK"/>
                <w:sz w:val="24"/>
                <w:szCs w:val="22"/>
              </w:rPr>
            </w:pPr>
          </w:p>
        </w:tc>
        <w:tc>
          <w:tcPr>
            <w:tcW w:w="741" w:type="dxa"/>
            <w:vMerge w:val="continue"/>
            <w:vAlign w:val="center"/>
          </w:tcPr>
          <w:p w14:paraId="1A068CB9">
            <w:pPr>
              <w:spacing w:line="360" w:lineRule="exact"/>
              <w:jc w:val="center"/>
              <w:rPr>
                <w:rFonts w:ascii="方正黑体_GBK" w:hAnsi="方正仿宋_GBK" w:eastAsia="方正黑体_GBK" w:cs="方正仿宋_GBK"/>
                <w:sz w:val="24"/>
                <w:szCs w:val="22"/>
              </w:rPr>
            </w:pPr>
          </w:p>
        </w:tc>
        <w:tc>
          <w:tcPr>
            <w:tcW w:w="790" w:type="dxa"/>
            <w:vMerge w:val="continue"/>
            <w:vAlign w:val="center"/>
          </w:tcPr>
          <w:p w14:paraId="409FB3D4">
            <w:pPr>
              <w:spacing w:line="360" w:lineRule="exact"/>
              <w:jc w:val="center"/>
              <w:rPr>
                <w:rFonts w:ascii="方正黑体_GBK" w:hAnsi="方正仿宋_GBK" w:eastAsia="方正黑体_GBK" w:cs="方正仿宋_GBK"/>
                <w:sz w:val="24"/>
                <w:szCs w:val="22"/>
              </w:rPr>
            </w:pPr>
          </w:p>
        </w:tc>
        <w:tc>
          <w:tcPr>
            <w:tcW w:w="733" w:type="dxa"/>
            <w:vMerge w:val="continue"/>
            <w:vAlign w:val="center"/>
          </w:tcPr>
          <w:p w14:paraId="7C52B53B">
            <w:pPr>
              <w:spacing w:line="360" w:lineRule="exact"/>
              <w:jc w:val="center"/>
              <w:rPr>
                <w:rFonts w:ascii="方正黑体_GBK" w:hAnsi="方正仿宋_GBK" w:eastAsia="方正黑体_GBK" w:cs="方正仿宋_GBK"/>
                <w:sz w:val="24"/>
                <w:szCs w:val="22"/>
              </w:rPr>
            </w:pPr>
          </w:p>
        </w:tc>
        <w:tc>
          <w:tcPr>
            <w:tcW w:w="614" w:type="dxa"/>
            <w:vMerge w:val="continue"/>
            <w:vAlign w:val="center"/>
          </w:tcPr>
          <w:p w14:paraId="6DEC1A63">
            <w:pPr>
              <w:spacing w:line="360" w:lineRule="exact"/>
              <w:jc w:val="center"/>
              <w:rPr>
                <w:rFonts w:ascii="方正黑体_GBK" w:hAnsi="方正仿宋_GBK" w:eastAsia="方正黑体_GBK" w:cs="方正仿宋_GBK"/>
                <w:sz w:val="24"/>
                <w:szCs w:val="22"/>
              </w:rPr>
            </w:pPr>
          </w:p>
        </w:tc>
        <w:tc>
          <w:tcPr>
            <w:tcW w:w="1105" w:type="dxa"/>
            <w:vAlign w:val="center"/>
          </w:tcPr>
          <w:p w14:paraId="79F61E22">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责令</w:t>
            </w:r>
          </w:p>
          <w:p w14:paraId="0FCA6447">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整改（整改中/已整改）</w:t>
            </w:r>
          </w:p>
        </w:tc>
        <w:tc>
          <w:tcPr>
            <w:tcW w:w="1070" w:type="dxa"/>
            <w:vAlign w:val="center"/>
          </w:tcPr>
          <w:p w14:paraId="4202520D">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已移交执法稽查（已立案/不予立案）</w:t>
            </w:r>
          </w:p>
        </w:tc>
        <w:tc>
          <w:tcPr>
            <w:tcW w:w="1070" w:type="dxa"/>
            <w:vAlign w:val="center"/>
          </w:tcPr>
          <w:p w14:paraId="204444F3">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已移交行政审批，建议</w:t>
            </w:r>
          </w:p>
          <w:p w14:paraId="54C4EAF8">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撤销等</w:t>
            </w:r>
          </w:p>
        </w:tc>
        <w:tc>
          <w:tcPr>
            <w:tcW w:w="767" w:type="dxa"/>
            <w:vAlign w:val="center"/>
          </w:tcPr>
          <w:p w14:paraId="06E9085B">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企业申请注销</w:t>
            </w:r>
          </w:p>
        </w:tc>
        <w:tc>
          <w:tcPr>
            <w:tcW w:w="781" w:type="dxa"/>
            <w:vMerge w:val="continue"/>
            <w:vAlign w:val="center"/>
          </w:tcPr>
          <w:p w14:paraId="5AE6EC40">
            <w:pPr>
              <w:spacing w:line="360" w:lineRule="exact"/>
              <w:jc w:val="center"/>
              <w:rPr>
                <w:rFonts w:ascii="方正黑体_GBK" w:hAnsi="方正仿宋_GBK" w:eastAsia="方正黑体_GBK" w:cs="方正仿宋_GBK"/>
                <w:sz w:val="24"/>
                <w:szCs w:val="22"/>
              </w:rPr>
            </w:pPr>
          </w:p>
        </w:tc>
        <w:tc>
          <w:tcPr>
            <w:tcW w:w="1309" w:type="dxa"/>
            <w:vMerge w:val="continue"/>
            <w:vAlign w:val="center"/>
          </w:tcPr>
          <w:p w14:paraId="4B11D989">
            <w:pPr>
              <w:spacing w:line="360" w:lineRule="exact"/>
              <w:jc w:val="center"/>
              <w:rPr>
                <w:rFonts w:ascii="方正黑体_GBK" w:hAnsi="方正仿宋_GBK" w:eastAsia="方正黑体_GBK" w:cs="方正仿宋_GBK"/>
                <w:sz w:val="24"/>
                <w:szCs w:val="22"/>
              </w:rPr>
            </w:pPr>
          </w:p>
        </w:tc>
        <w:tc>
          <w:tcPr>
            <w:tcW w:w="799" w:type="dxa"/>
            <w:vMerge w:val="continue"/>
            <w:vAlign w:val="center"/>
          </w:tcPr>
          <w:p w14:paraId="1EA0BB90">
            <w:pPr>
              <w:spacing w:line="360" w:lineRule="exact"/>
              <w:jc w:val="center"/>
              <w:rPr>
                <w:rFonts w:ascii="方正黑体_GBK" w:hAnsi="方正仿宋_GBK" w:eastAsia="方正黑体_GBK" w:cs="方正仿宋_GBK"/>
                <w:sz w:val="24"/>
                <w:szCs w:val="22"/>
              </w:rPr>
            </w:pPr>
          </w:p>
        </w:tc>
        <w:tc>
          <w:tcPr>
            <w:tcW w:w="1283" w:type="dxa"/>
            <w:vMerge w:val="continue"/>
            <w:vAlign w:val="center"/>
          </w:tcPr>
          <w:p w14:paraId="142FD66E">
            <w:pPr>
              <w:spacing w:line="360" w:lineRule="exact"/>
              <w:jc w:val="center"/>
              <w:rPr>
                <w:rFonts w:ascii="方正黑体_GBK" w:hAnsi="方正仿宋_GBK" w:eastAsia="方正黑体_GBK" w:cs="方正仿宋_GBK"/>
                <w:sz w:val="24"/>
                <w:szCs w:val="22"/>
              </w:rPr>
            </w:pPr>
          </w:p>
        </w:tc>
        <w:tc>
          <w:tcPr>
            <w:tcW w:w="882" w:type="dxa"/>
            <w:vMerge w:val="continue"/>
            <w:vAlign w:val="center"/>
          </w:tcPr>
          <w:p w14:paraId="4C4D93A1">
            <w:pPr>
              <w:spacing w:line="360" w:lineRule="exact"/>
              <w:jc w:val="center"/>
              <w:rPr>
                <w:rFonts w:ascii="方正黑体_GBK" w:hAnsi="方正仿宋_GBK" w:eastAsia="方正黑体_GBK" w:cs="方正仿宋_GBK"/>
                <w:sz w:val="24"/>
                <w:szCs w:val="22"/>
              </w:rPr>
            </w:pPr>
          </w:p>
        </w:tc>
        <w:tc>
          <w:tcPr>
            <w:tcW w:w="420" w:type="dxa"/>
            <w:vMerge w:val="continue"/>
            <w:vAlign w:val="center"/>
          </w:tcPr>
          <w:p w14:paraId="36E40149">
            <w:pPr>
              <w:spacing w:line="360" w:lineRule="exact"/>
              <w:jc w:val="center"/>
              <w:rPr>
                <w:rFonts w:ascii="方正黑体_GBK" w:hAnsi="方正仿宋_GBK" w:eastAsia="方正黑体_GBK" w:cs="方正仿宋_GBK"/>
                <w:sz w:val="24"/>
                <w:szCs w:val="22"/>
              </w:rPr>
            </w:pPr>
          </w:p>
        </w:tc>
      </w:tr>
      <w:tr w14:paraId="3CB3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68" w:type="dxa"/>
            <w:vAlign w:val="center"/>
          </w:tcPr>
          <w:p w14:paraId="7F7C94D6">
            <w:pPr>
              <w:spacing w:line="360" w:lineRule="exact"/>
              <w:jc w:val="center"/>
              <w:rPr>
                <w:rFonts w:ascii="方正仿宋_GBK" w:hAnsi="方正仿宋_GBK" w:eastAsia="方正仿宋_GBK" w:cs="方正仿宋_GBK"/>
                <w:b/>
                <w:sz w:val="24"/>
                <w:szCs w:val="22"/>
              </w:rPr>
            </w:pPr>
          </w:p>
        </w:tc>
        <w:tc>
          <w:tcPr>
            <w:tcW w:w="384" w:type="dxa"/>
            <w:vAlign w:val="center"/>
          </w:tcPr>
          <w:p w14:paraId="2B733BE6">
            <w:pPr>
              <w:spacing w:line="360" w:lineRule="exact"/>
              <w:jc w:val="center"/>
              <w:rPr>
                <w:rFonts w:ascii="方正仿宋_GBK" w:hAnsi="方正仿宋_GBK" w:eastAsia="方正仿宋_GBK" w:cs="方正仿宋_GBK"/>
                <w:b/>
                <w:sz w:val="24"/>
                <w:szCs w:val="22"/>
              </w:rPr>
            </w:pPr>
          </w:p>
        </w:tc>
        <w:tc>
          <w:tcPr>
            <w:tcW w:w="512" w:type="dxa"/>
            <w:vAlign w:val="center"/>
          </w:tcPr>
          <w:p w14:paraId="71790F0A">
            <w:pPr>
              <w:spacing w:line="360" w:lineRule="exact"/>
              <w:jc w:val="center"/>
              <w:rPr>
                <w:rFonts w:ascii="方正仿宋_GBK" w:hAnsi="方正仿宋_GBK" w:eastAsia="方正仿宋_GBK" w:cs="方正仿宋_GBK"/>
                <w:b/>
                <w:sz w:val="24"/>
                <w:szCs w:val="22"/>
              </w:rPr>
            </w:pPr>
          </w:p>
        </w:tc>
        <w:tc>
          <w:tcPr>
            <w:tcW w:w="741" w:type="dxa"/>
            <w:vAlign w:val="center"/>
          </w:tcPr>
          <w:p w14:paraId="54C445DA">
            <w:pPr>
              <w:spacing w:line="360" w:lineRule="exact"/>
              <w:jc w:val="center"/>
              <w:rPr>
                <w:rFonts w:ascii="方正仿宋_GBK" w:hAnsi="方正仿宋_GBK" w:eastAsia="方正仿宋_GBK" w:cs="方正仿宋_GBK"/>
                <w:b/>
                <w:sz w:val="24"/>
                <w:szCs w:val="22"/>
              </w:rPr>
            </w:pPr>
          </w:p>
        </w:tc>
        <w:tc>
          <w:tcPr>
            <w:tcW w:w="790" w:type="dxa"/>
            <w:vAlign w:val="center"/>
          </w:tcPr>
          <w:p w14:paraId="42A6E3F1">
            <w:pPr>
              <w:spacing w:line="360" w:lineRule="exact"/>
              <w:jc w:val="center"/>
              <w:rPr>
                <w:rFonts w:ascii="方正仿宋_GBK" w:hAnsi="方正仿宋_GBK" w:eastAsia="方正仿宋_GBK" w:cs="方正仿宋_GBK"/>
                <w:b/>
                <w:sz w:val="24"/>
                <w:szCs w:val="22"/>
              </w:rPr>
            </w:pPr>
          </w:p>
        </w:tc>
        <w:tc>
          <w:tcPr>
            <w:tcW w:w="733" w:type="dxa"/>
            <w:vAlign w:val="center"/>
          </w:tcPr>
          <w:p w14:paraId="5937968E">
            <w:pPr>
              <w:spacing w:line="360" w:lineRule="exact"/>
              <w:jc w:val="center"/>
              <w:rPr>
                <w:rFonts w:ascii="方正仿宋_GBK" w:hAnsi="方正仿宋_GBK" w:eastAsia="方正仿宋_GBK" w:cs="方正仿宋_GBK"/>
                <w:b/>
                <w:sz w:val="24"/>
                <w:szCs w:val="22"/>
              </w:rPr>
            </w:pPr>
          </w:p>
        </w:tc>
        <w:tc>
          <w:tcPr>
            <w:tcW w:w="614" w:type="dxa"/>
            <w:vAlign w:val="center"/>
          </w:tcPr>
          <w:p w14:paraId="16C247B6">
            <w:pPr>
              <w:spacing w:line="360" w:lineRule="exact"/>
              <w:jc w:val="center"/>
              <w:rPr>
                <w:rFonts w:ascii="方正仿宋_GBK" w:hAnsi="方正仿宋_GBK" w:eastAsia="方正仿宋_GBK" w:cs="方正仿宋_GBK"/>
                <w:b/>
                <w:sz w:val="24"/>
                <w:szCs w:val="22"/>
              </w:rPr>
            </w:pPr>
          </w:p>
        </w:tc>
        <w:tc>
          <w:tcPr>
            <w:tcW w:w="1105" w:type="dxa"/>
            <w:vAlign w:val="center"/>
          </w:tcPr>
          <w:p w14:paraId="0C6B3370">
            <w:pPr>
              <w:spacing w:line="360" w:lineRule="exact"/>
              <w:jc w:val="center"/>
              <w:rPr>
                <w:rFonts w:ascii="方正仿宋_GBK" w:hAnsi="方正仿宋_GBK" w:eastAsia="方正仿宋_GBK" w:cs="方正仿宋_GBK"/>
                <w:b/>
                <w:sz w:val="24"/>
                <w:szCs w:val="22"/>
              </w:rPr>
            </w:pPr>
          </w:p>
        </w:tc>
        <w:tc>
          <w:tcPr>
            <w:tcW w:w="1070" w:type="dxa"/>
            <w:vAlign w:val="center"/>
          </w:tcPr>
          <w:p w14:paraId="0A25224B">
            <w:pPr>
              <w:spacing w:line="360" w:lineRule="exact"/>
              <w:jc w:val="center"/>
              <w:rPr>
                <w:rFonts w:ascii="方正仿宋_GBK" w:hAnsi="方正仿宋_GBK" w:eastAsia="方正仿宋_GBK" w:cs="方正仿宋_GBK"/>
                <w:b/>
                <w:sz w:val="24"/>
                <w:szCs w:val="22"/>
              </w:rPr>
            </w:pPr>
          </w:p>
        </w:tc>
        <w:tc>
          <w:tcPr>
            <w:tcW w:w="1070" w:type="dxa"/>
            <w:vAlign w:val="center"/>
          </w:tcPr>
          <w:p w14:paraId="721AC924">
            <w:pPr>
              <w:spacing w:line="360" w:lineRule="exact"/>
              <w:jc w:val="center"/>
              <w:rPr>
                <w:rFonts w:ascii="方正仿宋_GBK" w:hAnsi="方正仿宋_GBK" w:eastAsia="方正仿宋_GBK" w:cs="方正仿宋_GBK"/>
                <w:sz w:val="24"/>
                <w:szCs w:val="22"/>
              </w:rPr>
            </w:pPr>
          </w:p>
        </w:tc>
        <w:tc>
          <w:tcPr>
            <w:tcW w:w="767" w:type="dxa"/>
            <w:vAlign w:val="center"/>
          </w:tcPr>
          <w:p w14:paraId="2582FEF5">
            <w:pPr>
              <w:spacing w:line="360" w:lineRule="exact"/>
              <w:jc w:val="center"/>
              <w:rPr>
                <w:rFonts w:ascii="方正仿宋_GBK" w:hAnsi="方正仿宋_GBK" w:eastAsia="方正仿宋_GBK" w:cs="方正仿宋_GBK"/>
                <w:sz w:val="24"/>
                <w:szCs w:val="22"/>
              </w:rPr>
            </w:pPr>
          </w:p>
        </w:tc>
        <w:tc>
          <w:tcPr>
            <w:tcW w:w="781" w:type="dxa"/>
            <w:vAlign w:val="center"/>
          </w:tcPr>
          <w:p w14:paraId="7B90EC74">
            <w:pPr>
              <w:spacing w:line="360" w:lineRule="exact"/>
              <w:jc w:val="center"/>
              <w:rPr>
                <w:rFonts w:ascii="方正仿宋_GBK" w:hAnsi="方正仿宋_GBK" w:eastAsia="方正仿宋_GBK" w:cs="方正仿宋_GBK"/>
                <w:sz w:val="24"/>
                <w:szCs w:val="22"/>
              </w:rPr>
            </w:pPr>
          </w:p>
        </w:tc>
        <w:tc>
          <w:tcPr>
            <w:tcW w:w="1309" w:type="dxa"/>
            <w:vAlign w:val="center"/>
          </w:tcPr>
          <w:p w14:paraId="5771321B">
            <w:pPr>
              <w:spacing w:line="360" w:lineRule="exact"/>
              <w:jc w:val="center"/>
              <w:rPr>
                <w:rFonts w:ascii="方正仿宋_GBK" w:hAnsi="方正仿宋_GBK" w:eastAsia="方正仿宋_GBK" w:cs="方正仿宋_GBK"/>
                <w:sz w:val="24"/>
                <w:szCs w:val="22"/>
              </w:rPr>
            </w:pPr>
          </w:p>
        </w:tc>
        <w:tc>
          <w:tcPr>
            <w:tcW w:w="799" w:type="dxa"/>
            <w:vAlign w:val="center"/>
          </w:tcPr>
          <w:p w14:paraId="600C3EBA">
            <w:pPr>
              <w:spacing w:line="360" w:lineRule="exact"/>
              <w:jc w:val="center"/>
              <w:rPr>
                <w:rFonts w:ascii="方正仿宋_GBK" w:hAnsi="方正仿宋_GBK" w:eastAsia="方正仿宋_GBK" w:cs="方正仿宋_GBK"/>
                <w:sz w:val="24"/>
                <w:szCs w:val="22"/>
              </w:rPr>
            </w:pPr>
          </w:p>
        </w:tc>
        <w:tc>
          <w:tcPr>
            <w:tcW w:w="1283" w:type="dxa"/>
            <w:vAlign w:val="center"/>
          </w:tcPr>
          <w:p w14:paraId="29F7F9BD">
            <w:pPr>
              <w:spacing w:line="360" w:lineRule="exact"/>
              <w:jc w:val="center"/>
              <w:rPr>
                <w:rFonts w:ascii="方正仿宋_GBK" w:hAnsi="方正仿宋_GBK" w:eastAsia="方正仿宋_GBK" w:cs="方正仿宋_GBK"/>
                <w:sz w:val="24"/>
                <w:szCs w:val="22"/>
              </w:rPr>
            </w:pPr>
          </w:p>
        </w:tc>
        <w:tc>
          <w:tcPr>
            <w:tcW w:w="882" w:type="dxa"/>
            <w:vAlign w:val="center"/>
          </w:tcPr>
          <w:p w14:paraId="1A11E42E">
            <w:pPr>
              <w:spacing w:line="360" w:lineRule="exact"/>
              <w:jc w:val="center"/>
              <w:rPr>
                <w:rFonts w:ascii="方正仿宋_GBK" w:hAnsi="方正仿宋_GBK" w:eastAsia="方正仿宋_GBK" w:cs="方正仿宋_GBK"/>
                <w:sz w:val="24"/>
                <w:szCs w:val="22"/>
              </w:rPr>
            </w:pPr>
          </w:p>
        </w:tc>
        <w:tc>
          <w:tcPr>
            <w:tcW w:w="420" w:type="dxa"/>
            <w:vAlign w:val="center"/>
          </w:tcPr>
          <w:p w14:paraId="34606E57">
            <w:pPr>
              <w:spacing w:line="360" w:lineRule="exact"/>
              <w:jc w:val="center"/>
              <w:rPr>
                <w:rFonts w:ascii="方正仿宋_GBK" w:hAnsi="方正仿宋_GBK" w:eastAsia="方正仿宋_GBK" w:cs="方正仿宋_GBK"/>
                <w:sz w:val="24"/>
                <w:szCs w:val="22"/>
              </w:rPr>
            </w:pPr>
          </w:p>
        </w:tc>
      </w:tr>
      <w:tr w14:paraId="4B73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8" w:type="dxa"/>
            <w:vAlign w:val="center"/>
          </w:tcPr>
          <w:p w14:paraId="5178542F">
            <w:pPr>
              <w:spacing w:line="360" w:lineRule="exact"/>
              <w:jc w:val="center"/>
              <w:rPr>
                <w:rFonts w:ascii="方正仿宋_GBK" w:hAnsi="方正仿宋_GBK" w:eastAsia="方正仿宋_GBK" w:cs="方正仿宋_GBK"/>
                <w:b/>
                <w:sz w:val="24"/>
                <w:szCs w:val="22"/>
              </w:rPr>
            </w:pPr>
          </w:p>
        </w:tc>
        <w:tc>
          <w:tcPr>
            <w:tcW w:w="384" w:type="dxa"/>
            <w:vAlign w:val="center"/>
          </w:tcPr>
          <w:p w14:paraId="24026A3C">
            <w:pPr>
              <w:spacing w:line="360" w:lineRule="exact"/>
              <w:jc w:val="center"/>
              <w:rPr>
                <w:rFonts w:ascii="方正仿宋_GBK" w:hAnsi="方正仿宋_GBK" w:eastAsia="方正仿宋_GBK" w:cs="方正仿宋_GBK"/>
                <w:b/>
                <w:sz w:val="24"/>
                <w:szCs w:val="22"/>
              </w:rPr>
            </w:pPr>
          </w:p>
        </w:tc>
        <w:tc>
          <w:tcPr>
            <w:tcW w:w="512" w:type="dxa"/>
            <w:vAlign w:val="center"/>
          </w:tcPr>
          <w:p w14:paraId="14098D62">
            <w:pPr>
              <w:spacing w:line="360" w:lineRule="exact"/>
              <w:jc w:val="center"/>
              <w:rPr>
                <w:rFonts w:ascii="方正仿宋_GBK" w:hAnsi="方正仿宋_GBK" w:eastAsia="方正仿宋_GBK" w:cs="方正仿宋_GBK"/>
                <w:b/>
                <w:sz w:val="24"/>
                <w:szCs w:val="22"/>
              </w:rPr>
            </w:pPr>
          </w:p>
        </w:tc>
        <w:tc>
          <w:tcPr>
            <w:tcW w:w="741" w:type="dxa"/>
            <w:vAlign w:val="center"/>
          </w:tcPr>
          <w:p w14:paraId="7119A1E8">
            <w:pPr>
              <w:spacing w:line="360" w:lineRule="exact"/>
              <w:jc w:val="center"/>
              <w:rPr>
                <w:rFonts w:ascii="方正仿宋_GBK" w:hAnsi="方正仿宋_GBK" w:eastAsia="方正仿宋_GBK" w:cs="方正仿宋_GBK"/>
                <w:b/>
                <w:sz w:val="24"/>
                <w:szCs w:val="22"/>
              </w:rPr>
            </w:pPr>
          </w:p>
        </w:tc>
        <w:tc>
          <w:tcPr>
            <w:tcW w:w="790" w:type="dxa"/>
            <w:vAlign w:val="center"/>
          </w:tcPr>
          <w:p w14:paraId="2817D8F4">
            <w:pPr>
              <w:spacing w:line="360" w:lineRule="exact"/>
              <w:jc w:val="center"/>
              <w:rPr>
                <w:rFonts w:ascii="方正仿宋_GBK" w:hAnsi="方正仿宋_GBK" w:eastAsia="方正仿宋_GBK" w:cs="方正仿宋_GBK"/>
                <w:b/>
                <w:sz w:val="24"/>
                <w:szCs w:val="22"/>
              </w:rPr>
            </w:pPr>
          </w:p>
        </w:tc>
        <w:tc>
          <w:tcPr>
            <w:tcW w:w="733" w:type="dxa"/>
            <w:vAlign w:val="center"/>
          </w:tcPr>
          <w:p w14:paraId="27932827">
            <w:pPr>
              <w:spacing w:line="360" w:lineRule="exact"/>
              <w:jc w:val="center"/>
              <w:rPr>
                <w:rFonts w:ascii="方正仿宋_GBK" w:hAnsi="方正仿宋_GBK" w:eastAsia="方正仿宋_GBK" w:cs="方正仿宋_GBK"/>
                <w:b/>
                <w:sz w:val="24"/>
                <w:szCs w:val="22"/>
              </w:rPr>
            </w:pPr>
          </w:p>
        </w:tc>
        <w:tc>
          <w:tcPr>
            <w:tcW w:w="614" w:type="dxa"/>
            <w:vAlign w:val="center"/>
          </w:tcPr>
          <w:p w14:paraId="546EEA11">
            <w:pPr>
              <w:spacing w:line="360" w:lineRule="exact"/>
              <w:jc w:val="center"/>
              <w:rPr>
                <w:rFonts w:ascii="方正仿宋_GBK" w:hAnsi="方正仿宋_GBK" w:eastAsia="方正仿宋_GBK" w:cs="方正仿宋_GBK"/>
                <w:b/>
                <w:sz w:val="24"/>
                <w:szCs w:val="22"/>
              </w:rPr>
            </w:pPr>
          </w:p>
        </w:tc>
        <w:tc>
          <w:tcPr>
            <w:tcW w:w="1105" w:type="dxa"/>
            <w:vAlign w:val="center"/>
          </w:tcPr>
          <w:p w14:paraId="3CC53ADD">
            <w:pPr>
              <w:spacing w:line="360" w:lineRule="exact"/>
              <w:jc w:val="center"/>
              <w:rPr>
                <w:rFonts w:ascii="方正仿宋_GBK" w:hAnsi="方正仿宋_GBK" w:eastAsia="方正仿宋_GBK" w:cs="方正仿宋_GBK"/>
                <w:b/>
                <w:sz w:val="24"/>
                <w:szCs w:val="22"/>
              </w:rPr>
            </w:pPr>
          </w:p>
        </w:tc>
        <w:tc>
          <w:tcPr>
            <w:tcW w:w="1070" w:type="dxa"/>
            <w:vAlign w:val="center"/>
          </w:tcPr>
          <w:p w14:paraId="1179CAD6">
            <w:pPr>
              <w:spacing w:line="360" w:lineRule="exact"/>
              <w:jc w:val="center"/>
              <w:rPr>
                <w:rFonts w:ascii="方正仿宋_GBK" w:hAnsi="方正仿宋_GBK" w:eastAsia="方正仿宋_GBK" w:cs="方正仿宋_GBK"/>
                <w:b/>
                <w:sz w:val="24"/>
                <w:szCs w:val="22"/>
              </w:rPr>
            </w:pPr>
          </w:p>
        </w:tc>
        <w:tc>
          <w:tcPr>
            <w:tcW w:w="1070" w:type="dxa"/>
            <w:vAlign w:val="center"/>
          </w:tcPr>
          <w:p w14:paraId="07EABFC3">
            <w:pPr>
              <w:spacing w:line="360" w:lineRule="exact"/>
              <w:jc w:val="center"/>
              <w:rPr>
                <w:rFonts w:ascii="方正仿宋_GBK" w:hAnsi="方正仿宋_GBK" w:eastAsia="方正仿宋_GBK" w:cs="方正仿宋_GBK"/>
                <w:b/>
                <w:sz w:val="24"/>
                <w:szCs w:val="22"/>
              </w:rPr>
            </w:pPr>
          </w:p>
        </w:tc>
        <w:tc>
          <w:tcPr>
            <w:tcW w:w="767" w:type="dxa"/>
            <w:vAlign w:val="center"/>
          </w:tcPr>
          <w:p w14:paraId="23F64347">
            <w:pPr>
              <w:spacing w:line="360" w:lineRule="exact"/>
              <w:jc w:val="center"/>
              <w:rPr>
                <w:rFonts w:ascii="方正仿宋_GBK" w:hAnsi="方正仿宋_GBK" w:eastAsia="方正仿宋_GBK" w:cs="方正仿宋_GBK"/>
                <w:b/>
                <w:sz w:val="24"/>
                <w:szCs w:val="22"/>
              </w:rPr>
            </w:pPr>
          </w:p>
        </w:tc>
        <w:tc>
          <w:tcPr>
            <w:tcW w:w="781" w:type="dxa"/>
            <w:vAlign w:val="center"/>
          </w:tcPr>
          <w:p w14:paraId="4FB0BECF">
            <w:pPr>
              <w:spacing w:line="360" w:lineRule="exact"/>
              <w:jc w:val="center"/>
              <w:rPr>
                <w:rFonts w:ascii="方正仿宋_GBK" w:hAnsi="方正仿宋_GBK" w:eastAsia="方正仿宋_GBK" w:cs="方正仿宋_GBK"/>
                <w:b/>
                <w:sz w:val="24"/>
                <w:szCs w:val="22"/>
              </w:rPr>
            </w:pPr>
          </w:p>
        </w:tc>
        <w:tc>
          <w:tcPr>
            <w:tcW w:w="1309" w:type="dxa"/>
            <w:vAlign w:val="center"/>
          </w:tcPr>
          <w:p w14:paraId="231F53A7">
            <w:pPr>
              <w:spacing w:line="360" w:lineRule="exact"/>
              <w:jc w:val="center"/>
              <w:rPr>
                <w:rFonts w:ascii="方正仿宋_GBK" w:hAnsi="方正仿宋_GBK" w:eastAsia="方正仿宋_GBK" w:cs="方正仿宋_GBK"/>
                <w:b/>
                <w:sz w:val="24"/>
                <w:szCs w:val="22"/>
              </w:rPr>
            </w:pPr>
          </w:p>
        </w:tc>
        <w:tc>
          <w:tcPr>
            <w:tcW w:w="799" w:type="dxa"/>
            <w:vAlign w:val="center"/>
          </w:tcPr>
          <w:p w14:paraId="1CE9BCF4">
            <w:pPr>
              <w:spacing w:line="360" w:lineRule="exact"/>
              <w:jc w:val="center"/>
              <w:rPr>
                <w:rFonts w:ascii="方正仿宋_GBK" w:hAnsi="方正仿宋_GBK" w:eastAsia="方正仿宋_GBK" w:cs="方正仿宋_GBK"/>
                <w:b/>
                <w:sz w:val="24"/>
                <w:szCs w:val="22"/>
              </w:rPr>
            </w:pPr>
          </w:p>
        </w:tc>
        <w:tc>
          <w:tcPr>
            <w:tcW w:w="1283" w:type="dxa"/>
            <w:vAlign w:val="center"/>
          </w:tcPr>
          <w:p w14:paraId="037985D4">
            <w:pPr>
              <w:spacing w:line="360" w:lineRule="exact"/>
              <w:jc w:val="center"/>
              <w:rPr>
                <w:rFonts w:ascii="方正仿宋_GBK" w:hAnsi="方正仿宋_GBK" w:eastAsia="方正仿宋_GBK" w:cs="方正仿宋_GBK"/>
                <w:b/>
                <w:sz w:val="24"/>
                <w:szCs w:val="22"/>
              </w:rPr>
            </w:pPr>
          </w:p>
        </w:tc>
        <w:tc>
          <w:tcPr>
            <w:tcW w:w="882" w:type="dxa"/>
            <w:vAlign w:val="center"/>
          </w:tcPr>
          <w:p w14:paraId="218DCC06">
            <w:pPr>
              <w:spacing w:line="360" w:lineRule="exact"/>
              <w:jc w:val="center"/>
              <w:rPr>
                <w:rFonts w:ascii="方正仿宋_GBK" w:hAnsi="方正仿宋_GBK" w:eastAsia="方正仿宋_GBK" w:cs="方正仿宋_GBK"/>
                <w:b/>
                <w:sz w:val="24"/>
                <w:szCs w:val="22"/>
              </w:rPr>
            </w:pPr>
          </w:p>
        </w:tc>
        <w:tc>
          <w:tcPr>
            <w:tcW w:w="420" w:type="dxa"/>
            <w:vAlign w:val="center"/>
          </w:tcPr>
          <w:p w14:paraId="71A06D6B">
            <w:pPr>
              <w:spacing w:line="360" w:lineRule="exact"/>
              <w:jc w:val="center"/>
              <w:rPr>
                <w:rFonts w:ascii="方正仿宋_GBK" w:hAnsi="方正仿宋_GBK" w:eastAsia="方正仿宋_GBK" w:cs="方正仿宋_GBK"/>
                <w:b/>
                <w:sz w:val="24"/>
                <w:szCs w:val="22"/>
              </w:rPr>
            </w:pPr>
          </w:p>
        </w:tc>
      </w:tr>
      <w:tr w14:paraId="507A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68" w:type="dxa"/>
            <w:vAlign w:val="center"/>
          </w:tcPr>
          <w:p w14:paraId="706E278F">
            <w:pPr>
              <w:spacing w:line="360" w:lineRule="exact"/>
              <w:jc w:val="center"/>
              <w:rPr>
                <w:rFonts w:ascii="方正仿宋_GBK" w:hAnsi="方正仿宋_GBK" w:eastAsia="方正仿宋_GBK" w:cs="方正仿宋_GBK"/>
                <w:b/>
                <w:sz w:val="24"/>
                <w:szCs w:val="22"/>
              </w:rPr>
            </w:pPr>
          </w:p>
        </w:tc>
        <w:tc>
          <w:tcPr>
            <w:tcW w:w="384" w:type="dxa"/>
            <w:vAlign w:val="center"/>
          </w:tcPr>
          <w:p w14:paraId="54BB0525">
            <w:pPr>
              <w:spacing w:line="360" w:lineRule="exact"/>
              <w:jc w:val="center"/>
              <w:rPr>
                <w:rFonts w:ascii="方正仿宋_GBK" w:hAnsi="方正仿宋_GBK" w:eastAsia="方正仿宋_GBK" w:cs="方正仿宋_GBK"/>
                <w:b/>
                <w:sz w:val="24"/>
                <w:szCs w:val="22"/>
              </w:rPr>
            </w:pPr>
          </w:p>
        </w:tc>
        <w:tc>
          <w:tcPr>
            <w:tcW w:w="512" w:type="dxa"/>
            <w:vAlign w:val="center"/>
          </w:tcPr>
          <w:p w14:paraId="63ECB6ED">
            <w:pPr>
              <w:spacing w:line="360" w:lineRule="exact"/>
              <w:jc w:val="center"/>
              <w:rPr>
                <w:rFonts w:ascii="方正仿宋_GBK" w:hAnsi="方正仿宋_GBK" w:eastAsia="方正仿宋_GBK" w:cs="方正仿宋_GBK"/>
                <w:b/>
                <w:sz w:val="24"/>
                <w:szCs w:val="22"/>
              </w:rPr>
            </w:pPr>
          </w:p>
        </w:tc>
        <w:tc>
          <w:tcPr>
            <w:tcW w:w="741" w:type="dxa"/>
            <w:vAlign w:val="center"/>
          </w:tcPr>
          <w:p w14:paraId="3E865640">
            <w:pPr>
              <w:spacing w:line="360" w:lineRule="exact"/>
              <w:jc w:val="center"/>
              <w:rPr>
                <w:rFonts w:ascii="方正仿宋_GBK" w:hAnsi="方正仿宋_GBK" w:eastAsia="方正仿宋_GBK" w:cs="方正仿宋_GBK"/>
                <w:b/>
                <w:sz w:val="24"/>
                <w:szCs w:val="22"/>
              </w:rPr>
            </w:pPr>
          </w:p>
        </w:tc>
        <w:tc>
          <w:tcPr>
            <w:tcW w:w="790" w:type="dxa"/>
            <w:vAlign w:val="center"/>
          </w:tcPr>
          <w:p w14:paraId="23CA9F12">
            <w:pPr>
              <w:spacing w:line="360" w:lineRule="exact"/>
              <w:jc w:val="center"/>
              <w:rPr>
                <w:rFonts w:ascii="方正仿宋_GBK" w:hAnsi="方正仿宋_GBK" w:eastAsia="方正仿宋_GBK" w:cs="方正仿宋_GBK"/>
                <w:b/>
                <w:sz w:val="24"/>
                <w:szCs w:val="22"/>
              </w:rPr>
            </w:pPr>
          </w:p>
        </w:tc>
        <w:tc>
          <w:tcPr>
            <w:tcW w:w="733" w:type="dxa"/>
            <w:vAlign w:val="center"/>
          </w:tcPr>
          <w:p w14:paraId="5591EFFD">
            <w:pPr>
              <w:spacing w:line="360" w:lineRule="exact"/>
              <w:jc w:val="center"/>
              <w:rPr>
                <w:rFonts w:ascii="方正仿宋_GBK" w:hAnsi="方正仿宋_GBK" w:eastAsia="方正仿宋_GBK" w:cs="方正仿宋_GBK"/>
                <w:b/>
                <w:sz w:val="24"/>
                <w:szCs w:val="22"/>
              </w:rPr>
            </w:pPr>
          </w:p>
        </w:tc>
        <w:tc>
          <w:tcPr>
            <w:tcW w:w="614" w:type="dxa"/>
            <w:vAlign w:val="center"/>
          </w:tcPr>
          <w:p w14:paraId="00E86B1C">
            <w:pPr>
              <w:spacing w:line="360" w:lineRule="exact"/>
              <w:jc w:val="center"/>
              <w:rPr>
                <w:rFonts w:ascii="方正仿宋_GBK" w:hAnsi="方正仿宋_GBK" w:eastAsia="方正仿宋_GBK" w:cs="方正仿宋_GBK"/>
                <w:b/>
                <w:sz w:val="24"/>
                <w:szCs w:val="22"/>
              </w:rPr>
            </w:pPr>
          </w:p>
        </w:tc>
        <w:tc>
          <w:tcPr>
            <w:tcW w:w="1105" w:type="dxa"/>
            <w:vAlign w:val="center"/>
          </w:tcPr>
          <w:p w14:paraId="42EFFDE1">
            <w:pPr>
              <w:spacing w:line="360" w:lineRule="exact"/>
              <w:jc w:val="center"/>
              <w:rPr>
                <w:rFonts w:ascii="方正仿宋_GBK" w:hAnsi="方正仿宋_GBK" w:eastAsia="方正仿宋_GBK" w:cs="方正仿宋_GBK"/>
                <w:b/>
                <w:sz w:val="24"/>
                <w:szCs w:val="22"/>
              </w:rPr>
            </w:pPr>
          </w:p>
        </w:tc>
        <w:tc>
          <w:tcPr>
            <w:tcW w:w="1070" w:type="dxa"/>
            <w:vAlign w:val="center"/>
          </w:tcPr>
          <w:p w14:paraId="0B710F8D">
            <w:pPr>
              <w:spacing w:line="360" w:lineRule="exact"/>
              <w:jc w:val="center"/>
              <w:rPr>
                <w:rFonts w:ascii="方正仿宋_GBK" w:hAnsi="方正仿宋_GBK" w:eastAsia="方正仿宋_GBK" w:cs="方正仿宋_GBK"/>
                <w:b/>
                <w:sz w:val="24"/>
                <w:szCs w:val="22"/>
              </w:rPr>
            </w:pPr>
          </w:p>
        </w:tc>
        <w:tc>
          <w:tcPr>
            <w:tcW w:w="1070" w:type="dxa"/>
            <w:vAlign w:val="center"/>
          </w:tcPr>
          <w:p w14:paraId="18C3460A">
            <w:pPr>
              <w:spacing w:line="360" w:lineRule="exact"/>
              <w:jc w:val="center"/>
              <w:rPr>
                <w:rFonts w:ascii="方正仿宋_GBK" w:hAnsi="方正仿宋_GBK" w:eastAsia="方正仿宋_GBK" w:cs="方正仿宋_GBK"/>
                <w:b/>
                <w:sz w:val="24"/>
                <w:szCs w:val="22"/>
              </w:rPr>
            </w:pPr>
          </w:p>
        </w:tc>
        <w:tc>
          <w:tcPr>
            <w:tcW w:w="767" w:type="dxa"/>
            <w:vAlign w:val="center"/>
          </w:tcPr>
          <w:p w14:paraId="50A64571">
            <w:pPr>
              <w:spacing w:line="360" w:lineRule="exact"/>
              <w:jc w:val="center"/>
              <w:rPr>
                <w:rFonts w:ascii="方正仿宋_GBK" w:hAnsi="方正仿宋_GBK" w:eastAsia="方正仿宋_GBK" w:cs="方正仿宋_GBK"/>
                <w:b/>
                <w:sz w:val="24"/>
                <w:szCs w:val="22"/>
              </w:rPr>
            </w:pPr>
          </w:p>
        </w:tc>
        <w:tc>
          <w:tcPr>
            <w:tcW w:w="781" w:type="dxa"/>
            <w:vAlign w:val="center"/>
          </w:tcPr>
          <w:p w14:paraId="0097E0B8">
            <w:pPr>
              <w:spacing w:line="360" w:lineRule="exact"/>
              <w:jc w:val="center"/>
              <w:rPr>
                <w:rFonts w:ascii="方正仿宋_GBK" w:hAnsi="方正仿宋_GBK" w:eastAsia="方正仿宋_GBK" w:cs="方正仿宋_GBK"/>
                <w:b/>
                <w:sz w:val="24"/>
                <w:szCs w:val="22"/>
              </w:rPr>
            </w:pPr>
          </w:p>
        </w:tc>
        <w:tc>
          <w:tcPr>
            <w:tcW w:w="1309" w:type="dxa"/>
            <w:vAlign w:val="center"/>
          </w:tcPr>
          <w:p w14:paraId="34C25DB4">
            <w:pPr>
              <w:spacing w:line="360" w:lineRule="exact"/>
              <w:jc w:val="center"/>
              <w:rPr>
                <w:rFonts w:ascii="方正仿宋_GBK" w:hAnsi="方正仿宋_GBK" w:eastAsia="方正仿宋_GBK" w:cs="方正仿宋_GBK"/>
                <w:b/>
                <w:sz w:val="24"/>
                <w:szCs w:val="22"/>
              </w:rPr>
            </w:pPr>
          </w:p>
        </w:tc>
        <w:tc>
          <w:tcPr>
            <w:tcW w:w="799" w:type="dxa"/>
            <w:vAlign w:val="center"/>
          </w:tcPr>
          <w:p w14:paraId="37E87F84">
            <w:pPr>
              <w:spacing w:line="360" w:lineRule="exact"/>
              <w:jc w:val="center"/>
              <w:rPr>
                <w:rFonts w:ascii="方正仿宋_GBK" w:hAnsi="方正仿宋_GBK" w:eastAsia="方正仿宋_GBK" w:cs="方正仿宋_GBK"/>
                <w:b/>
                <w:sz w:val="24"/>
                <w:szCs w:val="22"/>
              </w:rPr>
            </w:pPr>
          </w:p>
        </w:tc>
        <w:tc>
          <w:tcPr>
            <w:tcW w:w="1283" w:type="dxa"/>
            <w:vAlign w:val="center"/>
          </w:tcPr>
          <w:p w14:paraId="4ABE1D9F">
            <w:pPr>
              <w:spacing w:line="360" w:lineRule="exact"/>
              <w:jc w:val="center"/>
              <w:rPr>
                <w:rFonts w:ascii="方正仿宋_GBK" w:hAnsi="方正仿宋_GBK" w:eastAsia="方正仿宋_GBK" w:cs="方正仿宋_GBK"/>
                <w:b/>
                <w:sz w:val="24"/>
                <w:szCs w:val="22"/>
              </w:rPr>
            </w:pPr>
          </w:p>
        </w:tc>
        <w:tc>
          <w:tcPr>
            <w:tcW w:w="882" w:type="dxa"/>
            <w:vAlign w:val="center"/>
          </w:tcPr>
          <w:p w14:paraId="3DA06939">
            <w:pPr>
              <w:spacing w:line="360" w:lineRule="exact"/>
              <w:jc w:val="center"/>
              <w:rPr>
                <w:rFonts w:ascii="方正仿宋_GBK" w:hAnsi="方正仿宋_GBK" w:eastAsia="方正仿宋_GBK" w:cs="方正仿宋_GBK"/>
                <w:b/>
                <w:sz w:val="24"/>
                <w:szCs w:val="22"/>
              </w:rPr>
            </w:pPr>
          </w:p>
        </w:tc>
        <w:tc>
          <w:tcPr>
            <w:tcW w:w="420" w:type="dxa"/>
            <w:vAlign w:val="center"/>
          </w:tcPr>
          <w:p w14:paraId="18B0D6E3">
            <w:pPr>
              <w:spacing w:line="360" w:lineRule="exact"/>
              <w:jc w:val="center"/>
              <w:rPr>
                <w:rFonts w:ascii="方正仿宋_GBK" w:hAnsi="方正仿宋_GBK" w:eastAsia="方正仿宋_GBK" w:cs="方正仿宋_GBK"/>
                <w:b/>
                <w:sz w:val="24"/>
                <w:szCs w:val="22"/>
              </w:rPr>
            </w:pPr>
          </w:p>
        </w:tc>
      </w:tr>
      <w:tr w14:paraId="33A2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68" w:type="dxa"/>
            <w:vAlign w:val="center"/>
          </w:tcPr>
          <w:p w14:paraId="7A974E18">
            <w:pPr>
              <w:spacing w:line="360" w:lineRule="exact"/>
              <w:jc w:val="center"/>
              <w:rPr>
                <w:rFonts w:ascii="方正仿宋_GBK" w:hAnsi="方正仿宋_GBK" w:eastAsia="方正仿宋_GBK" w:cs="方正仿宋_GBK"/>
                <w:b/>
                <w:sz w:val="24"/>
                <w:szCs w:val="22"/>
              </w:rPr>
            </w:pPr>
          </w:p>
        </w:tc>
        <w:tc>
          <w:tcPr>
            <w:tcW w:w="384" w:type="dxa"/>
            <w:vAlign w:val="center"/>
          </w:tcPr>
          <w:p w14:paraId="4605BFA6">
            <w:pPr>
              <w:spacing w:line="360" w:lineRule="exact"/>
              <w:jc w:val="center"/>
              <w:rPr>
                <w:rFonts w:ascii="方正仿宋_GBK" w:hAnsi="方正仿宋_GBK" w:eastAsia="方正仿宋_GBK" w:cs="方正仿宋_GBK"/>
                <w:b/>
                <w:sz w:val="24"/>
                <w:szCs w:val="22"/>
              </w:rPr>
            </w:pPr>
          </w:p>
        </w:tc>
        <w:tc>
          <w:tcPr>
            <w:tcW w:w="512" w:type="dxa"/>
            <w:vAlign w:val="center"/>
          </w:tcPr>
          <w:p w14:paraId="2D911E89">
            <w:pPr>
              <w:spacing w:line="360" w:lineRule="exact"/>
              <w:jc w:val="center"/>
              <w:rPr>
                <w:rFonts w:ascii="方正仿宋_GBK" w:hAnsi="方正仿宋_GBK" w:eastAsia="方正仿宋_GBK" w:cs="方正仿宋_GBK"/>
                <w:b/>
                <w:sz w:val="24"/>
                <w:szCs w:val="22"/>
              </w:rPr>
            </w:pPr>
          </w:p>
        </w:tc>
        <w:tc>
          <w:tcPr>
            <w:tcW w:w="741" w:type="dxa"/>
            <w:vAlign w:val="center"/>
          </w:tcPr>
          <w:p w14:paraId="19605688">
            <w:pPr>
              <w:spacing w:line="360" w:lineRule="exact"/>
              <w:jc w:val="center"/>
              <w:rPr>
                <w:rFonts w:ascii="方正仿宋_GBK" w:hAnsi="方正仿宋_GBK" w:eastAsia="方正仿宋_GBK" w:cs="方正仿宋_GBK"/>
                <w:b/>
                <w:sz w:val="24"/>
                <w:szCs w:val="22"/>
              </w:rPr>
            </w:pPr>
          </w:p>
        </w:tc>
        <w:tc>
          <w:tcPr>
            <w:tcW w:w="790" w:type="dxa"/>
            <w:vAlign w:val="center"/>
          </w:tcPr>
          <w:p w14:paraId="2F29EEAB">
            <w:pPr>
              <w:spacing w:line="360" w:lineRule="exact"/>
              <w:jc w:val="center"/>
              <w:rPr>
                <w:rFonts w:ascii="方正仿宋_GBK" w:hAnsi="方正仿宋_GBK" w:eastAsia="方正仿宋_GBK" w:cs="方正仿宋_GBK"/>
                <w:b/>
                <w:sz w:val="24"/>
                <w:szCs w:val="22"/>
              </w:rPr>
            </w:pPr>
          </w:p>
        </w:tc>
        <w:tc>
          <w:tcPr>
            <w:tcW w:w="733" w:type="dxa"/>
            <w:vAlign w:val="center"/>
          </w:tcPr>
          <w:p w14:paraId="3EA80273">
            <w:pPr>
              <w:spacing w:line="360" w:lineRule="exact"/>
              <w:jc w:val="center"/>
              <w:rPr>
                <w:rFonts w:ascii="方正仿宋_GBK" w:hAnsi="方正仿宋_GBK" w:eastAsia="方正仿宋_GBK" w:cs="方正仿宋_GBK"/>
                <w:b/>
                <w:sz w:val="24"/>
                <w:szCs w:val="22"/>
              </w:rPr>
            </w:pPr>
          </w:p>
        </w:tc>
        <w:tc>
          <w:tcPr>
            <w:tcW w:w="614" w:type="dxa"/>
            <w:vAlign w:val="center"/>
          </w:tcPr>
          <w:p w14:paraId="3367D1A9">
            <w:pPr>
              <w:spacing w:line="360" w:lineRule="exact"/>
              <w:jc w:val="center"/>
              <w:rPr>
                <w:rFonts w:ascii="方正仿宋_GBK" w:hAnsi="方正仿宋_GBK" w:eastAsia="方正仿宋_GBK" w:cs="方正仿宋_GBK"/>
                <w:b/>
                <w:sz w:val="24"/>
                <w:szCs w:val="22"/>
              </w:rPr>
            </w:pPr>
          </w:p>
        </w:tc>
        <w:tc>
          <w:tcPr>
            <w:tcW w:w="1105" w:type="dxa"/>
            <w:vAlign w:val="center"/>
          </w:tcPr>
          <w:p w14:paraId="5836633E">
            <w:pPr>
              <w:spacing w:line="360" w:lineRule="exact"/>
              <w:jc w:val="center"/>
              <w:rPr>
                <w:rFonts w:ascii="方正仿宋_GBK" w:hAnsi="方正仿宋_GBK" w:eastAsia="方正仿宋_GBK" w:cs="方正仿宋_GBK"/>
                <w:b/>
                <w:sz w:val="24"/>
                <w:szCs w:val="22"/>
              </w:rPr>
            </w:pPr>
          </w:p>
        </w:tc>
        <w:tc>
          <w:tcPr>
            <w:tcW w:w="1070" w:type="dxa"/>
            <w:vAlign w:val="center"/>
          </w:tcPr>
          <w:p w14:paraId="6B0B14CA">
            <w:pPr>
              <w:spacing w:line="360" w:lineRule="exact"/>
              <w:jc w:val="center"/>
              <w:rPr>
                <w:rFonts w:ascii="方正仿宋_GBK" w:hAnsi="方正仿宋_GBK" w:eastAsia="方正仿宋_GBK" w:cs="方正仿宋_GBK"/>
                <w:b/>
                <w:sz w:val="24"/>
                <w:szCs w:val="22"/>
              </w:rPr>
            </w:pPr>
          </w:p>
        </w:tc>
        <w:tc>
          <w:tcPr>
            <w:tcW w:w="1070" w:type="dxa"/>
            <w:vAlign w:val="center"/>
          </w:tcPr>
          <w:p w14:paraId="7EB159B0">
            <w:pPr>
              <w:spacing w:line="360" w:lineRule="exact"/>
              <w:jc w:val="center"/>
              <w:rPr>
                <w:rFonts w:ascii="方正仿宋_GBK" w:hAnsi="方正仿宋_GBK" w:eastAsia="方正仿宋_GBK" w:cs="方正仿宋_GBK"/>
                <w:b/>
                <w:sz w:val="24"/>
                <w:szCs w:val="22"/>
              </w:rPr>
            </w:pPr>
          </w:p>
        </w:tc>
        <w:tc>
          <w:tcPr>
            <w:tcW w:w="767" w:type="dxa"/>
            <w:vAlign w:val="center"/>
          </w:tcPr>
          <w:p w14:paraId="7A858D63">
            <w:pPr>
              <w:spacing w:line="360" w:lineRule="exact"/>
              <w:jc w:val="center"/>
              <w:rPr>
                <w:rFonts w:ascii="方正仿宋_GBK" w:hAnsi="方正仿宋_GBK" w:eastAsia="方正仿宋_GBK" w:cs="方正仿宋_GBK"/>
                <w:b/>
                <w:sz w:val="24"/>
                <w:szCs w:val="22"/>
              </w:rPr>
            </w:pPr>
          </w:p>
        </w:tc>
        <w:tc>
          <w:tcPr>
            <w:tcW w:w="781" w:type="dxa"/>
            <w:vAlign w:val="center"/>
          </w:tcPr>
          <w:p w14:paraId="0A9CCD75">
            <w:pPr>
              <w:spacing w:line="360" w:lineRule="exact"/>
              <w:jc w:val="center"/>
              <w:rPr>
                <w:rFonts w:ascii="方正仿宋_GBK" w:hAnsi="方正仿宋_GBK" w:eastAsia="方正仿宋_GBK" w:cs="方正仿宋_GBK"/>
                <w:b/>
                <w:sz w:val="24"/>
                <w:szCs w:val="22"/>
              </w:rPr>
            </w:pPr>
          </w:p>
        </w:tc>
        <w:tc>
          <w:tcPr>
            <w:tcW w:w="1309" w:type="dxa"/>
            <w:vAlign w:val="center"/>
          </w:tcPr>
          <w:p w14:paraId="5FCBA582">
            <w:pPr>
              <w:spacing w:line="360" w:lineRule="exact"/>
              <w:jc w:val="center"/>
              <w:rPr>
                <w:rFonts w:ascii="方正仿宋_GBK" w:hAnsi="方正仿宋_GBK" w:eastAsia="方正仿宋_GBK" w:cs="方正仿宋_GBK"/>
                <w:b/>
                <w:sz w:val="24"/>
                <w:szCs w:val="22"/>
              </w:rPr>
            </w:pPr>
          </w:p>
        </w:tc>
        <w:tc>
          <w:tcPr>
            <w:tcW w:w="799" w:type="dxa"/>
            <w:vAlign w:val="center"/>
          </w:tcPr>
          <w:p w14:paraId="7B08DD32">
            <w:pPr>
              <w:spacing w:line="360" w:lineRule="exact"/>
              <w:jc w:val="center"/>
              <w:rPr>
                <w:rFonts w:ascii="方正仿宋_GBK" w:hAnsi="方正仿宋_GBK" w:eastAsia="方正仿宋_GBK" w:cs="方正仿宋_GBK"/>
                <w:b/>
                <w:sz w:val="24"/>
                <w:szCs w:val="22"/>
              </w:rPr>
            </w:pPr>
          </w:p>
        </w:tc>
        <w:tc>
          <w:tcPr>
            <w:tcW w:w="1283" w:type="dxa"/>
            <w:vAlign w:val="center"/>
          </w:tcPr>
          <w:p w14:paraId="4A593893">
            <w:pPr>
              <w:spacing w:line="360" w:lineRule="exact"/>
              <w:jc w:val="center"/>
              <w:rPr>
                <w:rFonts w:ascii="方正仿宋_GBK" w:hAnsi="方正仿宋_GBK" w:eastAsia="方正仿宋_GBK" w:cs="方正仿宋_GBK"/>
                <w:b/>
                <w:sz w:val="24"/>
                <w:szCs w:val="22"/>
              </w:rPr>
            </w:pPr>
          </w:p>
        </w:tc>
        <w:tc>
          <w:tcPr>
            <w:tcW w:w="882" w:type="dxa"/>
            <w:vAlign w:val="center"/>
          </w:tcPr>
          <w:p w14:paraId="479DF447">
            <w:pPr>
              <w:spacing w:line="360" w:lineRule="exact"/>
              <w:jc w:val="center"/>
              <w:rPr>
                <w:rFonts w:ascii="方正仿宋_GBK" w:hAnsi="方正仿宋_GBK" w:eastAsia="方正仿宋_GBK" w:cs="方正仿宋_GBK"/>
                <w:b/>
                <w:sz w:val="24"/>
                <w:szCs w:val="22"/>
              </w:rPr>
            </w:pPr>
          </w:p>
        </w:tc>
        <w:tc>
          <w:tcPr>
            <w:tcW w:w="420" w:type="dxa"/>
            <w:vAlign w:val="center"/>
          </w:tcPr>
          <w:p w14:paraId="680410C5">
            <w:pPr>
              <w:spacing w:line="360" w:lineRule="exact"/>
              <w:jc w:val="center"/>
              <w:rPr>
                <w:rFonts w:ascii="方正仿宋_GBK" w:hAnsi="方正仿宋_GBK" w:eastAsia="方正仿宋_GBK" w:cs="方正仿宋_GBK"/>
                <w:b/>
                <w:sz w:val="24"/>
                <w:szCs w:val="22"/>
              </w:rPr>
            </w:pPr>
          </w:p>
        </w:tc>
      </w:tr>
      <w:tr w14:paraId="1A69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68" w:type="dxa"/>
            <w:vAlign w:val="center"/>
          </w:tcPr>
          <w:p w14:paraId="46FF8231">
            <w:pPr>
              <w:spacing w:line="360" w:lineRule="exact"/>
              <w:jc w:val="center"/>
              <w:rPr>
                <w:rFonts w:ascii="方正仿宋_GBK" w:hAnsi="方正仿宋_GBK" w:eastAsia="方正仿宋_GBK" w:cs="方正仿宋_GBK"/>
                <w:b/>
                <w:sz w:val="24"/>
                <w:szCs w:val="22"/>
              </w:rPr>
            </w:pPr>
          </w:p>
        </w:tc>
        <w:tc>
          <w:tcPr>
            <w:tcW w:w="384" w:type="dxa"/>
            <w:vAlign w:val="center"/>
          </w:tcPr>
          <w:p w14:paraId="1DCC3C1C">
            <w:pPr>
              <w:spacing w:line="360" w:lineRule="exact"/>
              <w:jc w:val="center"/>
              <w:rPr>
                <w:rFonts w:ascii="方正仿宋_GBK" w:hAnsi="方正仿宋_GBK" w:eastAsia="方正仿宋_GBK" w:cs="方正仿宋_GBK"/>
                <w:b/>
                <w:sz w:val="24"/>
                <w:szCs w:val="22"/>
              </w:rPr>
            </w:pPr>
          </w:p>
        </w:tc>
        <w:tc>
          <w:tcPr>
            <w:tcW w:w="512" w:type="dxa"/>
            <w:vAlign w:val="center"/>
          </w:tcPr>
          <w:p w14:paraId="4CE5AF68">
            <w:pPr>
              <w:spacing w:line="360" w:lineRule="exact"/>
              <w:jc w:val="center"/>
              <w:rPr>
                <w:rFonts w:ascii="方正仿宋_GBK" w:hAnsi="方正仿宋_GBK" w:eastAsia="方正仿宋_GBK" w:cs="方正仿宋_GBK"/>
                <w:b/>
                <w:sz w:val="24"/>
                <w:szCs w:val="22"/>
              </w:rPr>
            </w:pPr>
          </w:p>
        </w:tc>
        <w:tc>
          <w:tcPr>
            <w:tcW w:w="741" w:type="dxa"/>
            <w:vAlign w:val="center"/>
          </w:tcPr>
          <w:p w14:paraId="58A1ECAC">
            <w:pPr>
              <w:spacing w:line="360" w:lineRule="exact"/>
              <w:jc w:val="center"/>
              <w:rPr>
                <w:rFonts w:ascii="方正仿宋_GBK" w:hAnsi="方正仿宋_GBK" w:eastAsia="方正仿宋_GBK" w:cs="方正仿宋_GBK"/>
                <w:b/>
                <w:sz w:val="24"/>
                <w:szCs w:val="22"/>
              </w:rPr>
            </w:pPr>
          </w:p>
        </w:tc>
        <w:tc>
          <w:tcPr>
            <w:tcW w:w="790" w:type="dxa"/>
            <w:vAlign w:val="center"/>
          </w:tcPr>
          <w:p w14:paraId="21A971BD">
            <w:pPr>
              <w:spacing w:line="360" w:lineRule="exact"/>
              <w:jc w:val="center"/>
              <w:rPr>
                <w:rFonts w:ascii="方正仿宋_GBK" w:hAnsi="方正仿宋_GBK" w:eastAsia="方正仿宋_GBK" w:cs="方正仿宋_GBK"/>
                <w:b/>
                <w:sz w:val="24"/>
                <w:szCs w:val="22"/>
              </w:rPr>
            </w:pPr>
          </w:p>
        </w:tc>
        <w:tc>
          <w:tcPr>
            <w:tcW w:w="733" w:type="dxa"/>
            <w:vAlign w:val="center"/>
          </w:tcPr>
          <w:p w14:paraId="0C5CBF61">
            <w:pPr>
              <w:spacing w:line="360" w:lineRule="exact"/>
              <w:jc w:val="center"/>
              <w:rPr>
                <w:rFonts w:ascii="方正仿宋_GBK" w:hAnsi="方正仿宋_GBK" w:eastAsia="方正仿宋_GBK" w:cs="方正仿宋_GBK"/>
                <w:b/>
                <w:sz w:val="24"/>
                <w:szCs w:val="22"/>
              </w:rPr>
            </w:pPr>
          </w:p>
        </w:tc>
        <w:tc>
          <w:tcPr>
            <w:tcW w:w="614" w:type="dxa"/>
            <w:vAlign w:val="center"/>
          </w:tcPr>
          <w:p w14:paraId="72EDDC1C">
            <w:pPr>
              <w:spacing w:line="360" w:lineRule="exact"/>
              <w:jc w:val="center"/>
              <w:rPr>
                <w:rFonts w:ascii="方正仿宋_GBK" w:hAnsi="方正仿宋_GBK" w:eastAsia="方正仿宋_GBK" w:cs="方正仿宋_GBK"/>
                <w:b/>
                <w:sz w:val="24"/>
                <w:szCs w:val="22"/>
              </w:rPr>
            </w:pPr>
          </w:p>
        </w:tc>
        <w:tc>
          <w:tcPr>
            <w:tcW w:w="1105" w:type="dxa"/>
            <w:vAlign w:val="center"/>
          </w:tcPr>
          <w:p w14:paraId="1C8CDC66">
            <w:pPr>
              <w:spacing w:line="360" w:lineRule="exact"/>
              <w:jc w:val="center"/>
              <w:rPr>
                <w:rFonts w:ascii="方正仿宋_GBK" w:hAnsi="方正仿宋_GBK" w:eastAsia="方正仿宋_GBK" w:cs="方正仿宋_GBK"/>
                <w:b/>
                <w:sz w:val="24"/>
                <w:szCs w:val="22"/>
              </w:rPr>
            </w:pPr>
          </w:p>
        </w:tc>
        <w:tc>
          <w:tcPr>
            <w:tcW w:w="1070" w:type="dxa"/>
            <w:vAlign w:val="center"/>
          </w:tcPr>
          <w:p w14:paraId="1AFEF359">
            <w:pPr>
              <w:spacing w:line="360" w:lineRule="exact"/>
              <w:jc w:val="center"/>
              <w:rPr>
                <w:rFonts w:ascii="方正仿宋_GBK" w:hAnsi="方正仿宋_GBK" w:eastAsia="方正仿宋_GBK" w:cs="方正仿宋_GBK"/>
                <w:b/>
                <w:sz w:val="24"/>
                <w:szCs w:val="22"/>
              </w:rPr>
            </w:pPr>
          </w:p>
        </w:tc>
        <w:tc>
          <w:tcPr>
            <w:tcW w:w="1070" w:type="dxa"/>
            <w:vAlign w:val="center"/>
          </w:tcPr>
          <w:p w14:paraId="0D7897F3">
            <w:pPr>
              <w:spacing w:line="360" w:lineRule="exact"/>
              <w:jc w:val="center"/>
              <w:rPr>
                <w:rFonts w:ascii="方正仿宋_GBK" w:hAnsi="方正仿宋_GBK" w:eastAsia="方正仿宋_GBK" w:cs="方正仿宋_GBK"/>
                <w:b/>
                <w:sz w:val="24"/>
                <w:szCs w:val="22"/>
              </w:rPr>
            </w:pPr>
          </w:p>
        </w:tc>
        <w:tc>
          <w:tcPr>
            <w:tcW w:w="767" w:type="dxa"/>
            <w:vAlign w:val="center"/>
          </w:tcPr>
          <w:p w14:paraId="3DB1D8CD">
            <w:pPr>
              <w:spacing w:line="360" w:lineRule="exact"/>
              <w:jc w:val="center"/>
              <w:rPr>
                <w:rFonts w:ascii="方正仿宋_GBK" w:hAnsi="方正仿宋_GBK" w:eastAsia="方正仿宋_GBK" w:cs="方正仿宋_GBK"/>
                <w:b/>
                <w:sz w:val="24"/>
                <w:szCs w:val="22"/>
              </w:rPr>
            </w:pPr>
          </w:p>
        </w:tc>
        <w:tc>
          <w:tcPr>
            <w:tcW w:w="781" w:type="dxa"/>
            <w:vAlign w:val="center"/>
          </w:tcPr>
          <w:p w14:paraId="36ADB44F">
            <w:pPr>
              <w:spacing w:line="360" w:lineRule="exact"/>
              <w:jc w:val="center"/>
              <w:rPr>
                <w:rFonts w:ascii="方正仿宋_GBK" w:hAnsi="方正仿宋_GBK" w:eastAsia="方正仿宋_GBK" w:cs="方正仿宋_GBK"/>
                <w:b/>
                <w:sz w:val="24"/>
                <w:szCs w:val="22"/>
              </w:rPr>
            </w:pPr>
          </w:p>
        </w:tc>
        <w:tc>
          <w:tcPr>
            <w:tcW w:w="1309" w:type="dxa"/>
            <w:vAlign w:val="center"/>
          </w:tcPr>
          <w:p w14:paraId="1F5E3AE9">
            <w:pPr>
              <w:spacing w:line="360" w:lineRule="exact"/>
              <w:jc w:val="center"/>
              <w:rPr>
                <w:rFonts w:ascii="方正仿宋_GBK" w:hAnsi="方正仿宋_GBK" w:eastAsia="方正仿宋_GBK" w:cs="方正仿宋_GBK"/>
                <w:b/>
                <w:sz w:val="24"/>
                <w:szCs w:val="22"/>
              </w:rPr>
            </w:pPr>
          </w:p>
        </w:tc>
        <w:tc>
          <w:tcPr>
            <w:tcW w:w="799" w:type="dxa"/>
            <w:vAlign w:val="center"/>
          </w:tcPr>
          <w:p w14:paraId="73D4933E">
            <w:pPr>
              <w:spacing w:line="360" w:lineRule="exact"/>
              <w:jc w:val="center"/>
              <w:rPr>
                <w:rFonts w:ascii="方正仿宋_GBK" w:hAnsi="方正仿宋_GBK" w:eastAsia="方正仿宋_GBK" w:cs="方正仿宋_GBK"/>
                <w:b/>
                <w:sz w:val="24"/>
                <w:szCs w:val="22"/>
              </w:rPr>
            </w:pPr>
          </w:p>
        </w:tc>
        <w:tc>
          <w:tcPr>
            <w:tcW w:w="1283" w:type="dxa"/>
            <w:vAlign w:val="center"/>
          </w:tcPr>
          <w:p w14:paraId="5CF051A3">
            <w:pPr>
              <w:spacing w:line="360" w:lineRule="exact"/>
              <w:jc w:val="center"/>
              <w:rPr>
                <w:rFonts w:ascii="方正仿宋_GBK" w:hAnsi="方正仿宋_GBK" w:eastAsia="方正仿宋_GBK" w:cs="方正仿宋_GBK"/>
                <w:b/>
                <w:sz w:val="24"/>
                <w:szCs w:val="22"/>
              </w:rPr>
            </w:pPr>
          </w:p>
        </w:tc>
        <w:tc>
          <w:tcPr>
            <w:tcW w:w="882" w:type="dxa"/>
            <w:vAlign w:val="center"/>
          </w:tcPr>
          <w:p w14:paraId="1D39754F">
            <w:pPr>
              <w:spacing w:line="360" w:lineRule="exact"/>
              <w:jc w:val="center"/>
              <w:rPr>
                <w:rFonts w:ascii="方正仿宋_GBK" w:hAnsi="方正仿宋_GBK" w:eastAsia="方正仿宋_GBK" w:cs="方正仿宋_GBK"/>
                <w:b/>
                <w:sz w:val="24"/>
                <w:szCs w:val="22"/>
              </w:rPr>
            </w:pPr>
          </w:p>
        </w:tc>
        <w:tc>
          <w:tcPr>
            <w:tcW w:w="420" w:type="dxa"/>
            <w:vAlign w:val="center"/>
          </w:tcPr>
          <w:p w14:paraId="1CFCDF15">
            <w:pPr>
              <w:spacing w:line="360" w:lineRule="exact"/>
              <w:jc w:val="center"/>
              <w:rPr>
                <w:rFonts w:ascii="方正仿宋_GBK" w:hAnsi="方正仿宋_GBK" w:eastAsia="方正仿宋_GBK" w:cs="方正仿宋_GBK"/>
                <w:b/>
                <w:sz w:val="24"/>
                <w:szCs w:val="22"/>
              </w:rPr>
            </w:pPr>
          </w:p>
        </w:tc>
      </w:tr>
      <w:tr w14:paraId="16C3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68" w:type="dxa"/>
            <w:vAlign w:val="center"/>
          </w:tcPr>
          <w:p w14:paraId="15416A8F">
            <w:pPr>
              <w:spacing w:line="360" w:lineRule="exact"/>
              <w:jc w:val="center"/>
              <w:rPr>
                <w:rFonts w:ascii="方正仿宋_GBK" w:hAnsi="方正仿宋_GBK" w:eastAsia="方正仿宋_GBK" w:cs="方正仿宋_GBK"/>
                <w:b/>
                <w:sz w:val="24"/>
                <w:szCs w:val="22"/>
              </w:rPr>
            </w:pPr>
          </w:p>
        </w:tc>
        <w:tc>
          <w:tcPr>
            <w:tcW w:w="384" w:type="dxa"/>
            <w:vAlign w:val="center"/>
          </w:tcPr>
          <w:p w14:paraId="01C6CFE4">
            <w:pPr>
              <w:spacing w:line="360" w:lineRule="exact"/>
              <w:jc w:val="center"/>
              <w:rPr>
                <w:rFonts w:ascii="方正仿宋_GBK" w:hAnsi="方正仿宋_GBK" w:eastAsia="方正仿宋_GBK" w:cs="方正仿宋_GBK"/>
                <w:b/>
                <w:sz w:val="24"/>
                <w:szCs w:val="22"/>
              </w:rPr>
            </w:pPr>
          </w:p>
        </w:tc>
        <w:tc>
          <w:tcPr>
            <w:tcW w:w="512" w:type="dxa"/>
            <w:vAlign w:val="center"/>
          </w:tcPr>
          <w:p w14:paraId="2C5AEC6E">
            <w:pPr>
              <w:spacing w:line="360" w:lineRule="exact"/>
              <w:jc w:val="center"/>
              <w:rPr>
                <w:rFonts w:ascii="方正仿宋_GBK" w:hAnsi="方正仿宋_GBK" w:eastAsia="方正仿宋_GBK" w:cs="方正仿宋_GBK"/>
                <w:b/>
                <w:sz w:val="24"/>
                <w:szCs w:val="22"/>
              </w:rPr>
            </w:pPr>
          </w:p>
        </w:tc>
        <w:tc>
          <w:tcPr>
            <w:tcW w:w="741" w:type="dxa"/>
            <w:vAlign w:val="center"/>
          </w:tcPr>
          <w:p w14:paraId="47992ABC">
            <w:pPr>
              <w:spacing w:line="360" w:lineRule="exact"/>
              <w:jc w:val="center"/>
              <w:rPr>
                <w:rFonts w:ascii="方正仿宋_GBK" w:hAnsi="方正仿宋_GBK" w:eastAsia="方正仿宋_GBK" w:cs="方正仿宋_GBK"/>
                <w:b/>
                <w:sz w:val="24"/>
                <w:szCs w:val="22"/>
              </w:rPr>
            </w:pPr>
          </w:p>
        </w:tc>
        <w:tc>
          <w:tcPr>
            <w:tcW w:w="790" w:type="dxa"/>
            <w:vAlign w:val="center"/>
          </w:tcPr>
          <w:p w14:paraId="7E5A19F0">
            <w:pPr>
              <w:spacing w:line="360" w:lineRule="exact"/>
              <w:jc w:val="center"/>
              <w:rPr>
                <w:rFonts w:ascii="方正仿宋_GBK" w:hAnsi="方正仿宋_GBK" w:eastAsia="方正仿宋_GBK" w:cs="方正仿宋_GBK"/>
                <w:b/>
                <w:sz w:val="24"/>
                <w:szCs w:val="22"/>
              </w:rPr>
            </w:pPr>
          </w:p>
        </w:tc>
        <w:tc>
          <w:tcPr>
            <w:tcW w:w="733" w:type="dxa"/>
            <w:vAlign w:val="center"/>
          </w:tcPr>
          <w:p w14:paraId="7431C3C0">
            <w:pPr>
              <w:spacing w:line="360" w:lineRule="exact"/>
              <w:jc w:val="center"/>
              <w:rPr>
                <w:rFonts w:ascii="方正仿宋_GBK" w:hAnsi="方正仿宋_GBK" w:eastAsia="方正仿宋_GBK" w:cs="方正仿宋_GBK"/>
                <w:b/>
                <w:sz w:val="24"/>
                <w:szCs w:val="22"/>
              </w:rPr>
            </w:pPr>
          </w:p>
        </w:tc>
        <w:tc>
          <w:tcPr>
            <w:tcW w:w="614" w:type="dxa"/>
            <w:vAlign w:val="center"/>
          </w:tcPr>
          <w:p w14:paraId="0E64BA44">
            <w:pPr>
              <w:spacing w:line="360" w:lineRule="exact"/>
              <w:jc w:val="center"/>
              <w:rPr>
                <w:rFonts w:ascii="方正仿宋_GBK" w:hAnsi="方正仿宋_GBK" w:eastAsia="方正仿宋_GBK" w:cs="方正仿宋_GBK"/>
                <w:b/>
                <w:sz w:val="24"/>
                <w:szCs w:val="22"/>
              </w:rPr>
            </w:pPr>
          </w:p>
        </w:tc>
        <w:tc>
          <w:tcPr>
            <w:tcW w:w="1105" w:type="dxa"/>
            <w:vAlign w:val="center"/>
          </w:tcPr>
          <w:p w14:paraId="0373CF72">
            <w:pPr>
              <w:spacing w:line="360" w:lineRule="exact"/>
              <w:jc w:val="center"/>
              <w:rPr>
                <w:rFonts w:ascii="方正仿宋_GBK" w:hAnsi="方正仿宋_GBK" w:eastAsia="方正仿宋_GBK" w:cs="方正仿宋_GBK"/>
                <w:b/>
                <w:sz w:val="24"/>
                <w:szCs w:val="22"/>
              </w:rPr>
            </w:pPr>
          </w:p>
        </w:tc>
        <w:tc>
          <w:tcPr>
            <w:tcW w:w="1070" w:type="dxa"/>
            <w:vAlign w:val="center"/>
          </w:tcPr>
          <w:p w14:paraId="2A63C706">
            <w:pPr>
              <w:spacing w:line="360" w:lineRule="exact"/>
              <w:jc w:val="center"/>
              <w:rPr>
                <w:rFonts w:ascii="方正仿宋_GBK" w:hAnsi="方正仿宋_GBK" w:eastAsia="方正仿宋_GBK" w:cs="方正仿宋_GBK"/>
                <w:b/>
                <w:sz w:val="24"/>
                <w:szCs w:val="22"/>
              </w:rPr>
            </w:pPr>
          </w:p>
        </w:tc>
        <w:tc>
          <w:tcPr>
            <w:tcW w:w="1070" w:type="dxa"/>
            <w:vAlign w:val="center"/>
          </w:tcPr>
          <w:p w14:paraId="1F6EA67A">
            <w:pPr>
              <w:spacing w:line="360" w:lineRule="exact"/>
              <w:jc w:val="center"/>
              <w:rPr>
                <w:rFonts w:ascii="方正仿宋_GBK" w:hAnsi="方正仿宋_GBK" w:eastAsia="方正仿宋_GBK" w:cs="方正仿宋_GBK"/>
                <w:b/>
                <w:sz w:val="24"/>
                <w:szCs w:val="22"/>
              </w:rPr>
            </w:pPr>
          </w:p>
        </w:tc>
        <w:tc>
          <w:tcPr>
            <w:tcW w:w="767" w:type="dxa"/>
            <w:vAlign w:val="center"/>
          </w:tcPr>
          <w:p w14:paraId="0CAB252E">
            <w:pPr>
              <w:spacing w:line="360" w:lineRule="exact"/>
              <w:jc w:val="center"/>
              <w:rPr>
                <w:rFonts w:ascii="方正仿宋_GBK" w:hAnsi="方正仿宋_GBK" w:eastAsia="方正仿宋_GBK" w:cs="方正仿宋_GBK"/>
                <w:b/>
                <w:sz w:val="24"/>
                <w:szCs w:val="22"/>
              </w:rPr>
            </w:pPr>
          </w:p>
        </w:tc>
        <w:tc>
          <w:tcPr>
            <w:tcW w:w="781" w:type="dxa"/>
            <w:vAlign w:val="center"/>
          </w:tcPr>
          <w:p w14:paraId="68C1E930">
            <w:pPr>
              <w:spacing w:line="360" w:lineRule="exact"/>
              <w:jc w:val="center"/>
              <w:rPr>
                <w:rFonts w:ascii="方正仿宋_GBK" w:hAnsi="方正仿宋_GBK" w:eastAsia="方正仿宋_GBK" w:cs="方正仿宋_GBK"/>
                <w:b/>
                <w:sz w:val="24"/>
                <w:szCs w:val="22"/>
              </w:rPr>
            </w:pPr>
          </w:p>
        </w:tc>
        <w:tc>
          <w:tcPr>
            <w:tcW w:w="1309" w:type="dxa"/>
            <w:vAlign w:val="center"/>
          </w:tcPr>
          <w:p w14:paraId="73A4DE6D">
            <w:pPr>
              <w:spacing w:line="360" w:lineRule="exact"/>
              <w:jc w:val="center"/>
              <w:rPr>
                <w:rFonts w:ascii="方正仿宋_GBK" w:hAnsi="方正仿宋_GBK" w:eastAsia="方正仿宋_GBK" w:cs="方正仿宋_GBK"/>
                <w:b/>
                <w:sz w:val="24"/>
                <w:szCs w:val="22"/>
              </w:rPr>
            </w:pPr>
          </w:p>
        </w:tc>
        <w:tc>
          <w:tcPr>
            <w:tcW w:w="799" w:type="dxa"/>
            <w:vAlign w:val="center"/>
          </w:tcPr>
          <w:p w14:paraId="551097D3">
            <w:pPr>
              <w:spacing w:line="360" w:lineRule="exact"/>
              <w:jc w:val="center"/>
              <w:rPr>
                <w:rFonts w:ascii="方正仿宋_GBK" w:hAnsi="方正仿宋_GBK" w:eastAsia="方正仿宋_GBK" w:cs="方正仿宋_GBK"/>
                <w:b/>
                <w:sz w:val="24"/>
                <w:szCs w:val="22"/>
              </w:rPr>
            </w:pPr>
          </w:p>
        </w:tc>
        <w:tc>
          <w:tcPr>
            <w:tcW w:w="1283" w:type="dxa"/>
            <w:vAlign w:val="center"/>
          </w:tcPr>
          <w:p w14:paraId="5EEFB3ED">
            <w:pPr>
              <w:spacing w:line="360" w:lineRule="exact"/>
              <w:jc w:val="center"/>
              <w:rPr>
                <w:rFonts w:ascii="方正仿宋_GBK" w:hAnsi="方正仿宋_GBK" w:eastAsia="方正仿宋_GBK" w:cs="方正仿宋_GBK"/>
                <w:b/>
                <w:sz w:val="24"/>
                <w:szCs w:val="22"/>
              </w:rPr>
            </w:pPr>
          </w:p>
        </w:tc>
        <w:tc>
          <w:tcPr>
            <w:tcW w:w="882" w:type="dxa"/>
            <w:vAlign w:val="center"/>
          </w:tcPr>
          <w:p w14:paraId="7270D916">
            <w:pPr>
              <w:spacing w:line="360" w:lineRule="exact"/>
              <w:jc w:val="center"/>
              <w:rPr>
                <w:rFonts w:ascii="方正仿宋_GBK" w:hAnsi="方正仿宋_GBK" w:eastAsia="方正仿宋_GBK" w:cs="方正仿宋_GBK"/>
                <w:b/>
                <w:sz w:val="24"/>
                <w:szCs w:val="22"/>
              </w:rPr>
            </w:pPr>
          </w:p>
        </w:tc>
        <w:tc>
          <w:tcPr>
            <w:tcW w:w="420" w:type="dxa"/>
            <w:vAlign w:val="center"/>
          </w:tcPr>
          <w:p w14:paraId="26E64069">
            <w:pPr>
              <w:spacing w:line="360" w:lineRule="exact"/>
              <w:jc w:val="center"/>
              <w:rPr>
                <w:rFonts w:ascii="方正仿宋_GBK" w:hAnsi="方正仿宋_GBK" w:eastAsia="方正仿宋_GBK" w:cs="方正仿宋_GBK"/>
                <w:b/>
                <w:sz w:val="24"/>
                <w:szCs w:val="22"/>
              </w:rPr>
            </w:pPr>
          </w:p>
        </w:tc>
      </w:tr>
    </w:tbl>
    <w:p w14:paraId="21053064">
      <w:pPr>
        <w:overflowPunct w:val="0"/>
        <w:autoSpaceDE w:val="0"/>
        <w:autoSpaceDN w:val="0"/>
        <w:adjustRightInd w:val="0"/>
        <w:snapToGrid w:val="0"/>
        <w:spacing w:line="580" w:lineRule="atLeast"/>
        <w:ind w:right="160"/>
        <w:jc w:val="left"/>
        <w:rPr>
          <w:rFonts w:ascii="方正仿宋_GBK" w:hAnsi="方正仿宋_GBK" w:eastAsia="方正仿宋_GBK" w:cs="方正仿宋_GBK"/>
          <w:sz w:val="32"/>
          <w:szCs w:val="32"/>
        </w:rPr>
        <w:sectPr>
          <w:pgSz w:w="16838" w:h="11906" w:orient="landscape"/>
          <w:pgMar w:top="1587" w:right="2098" w:bottom="1587" w:left="1701" w:header="850" w:footer="992" w:gutter="0"/>
          <w:cols w:space="0" w:num="1"/>
          <w:docGrid w:type="lines" w:linePitch="323" w:charSpace="0"/>
        </w:sectPr>
      </w:pPr>
    </w:p>
    <w:p w14:paraId="6854E16C">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附件6</w:t>
      </w:r>
    </w:p>
    <w:p w14:paraId="769339F5">
      <w:pPr>
        <w:jc w:val="center"/>
        <w:rPr>
          <w:rFonts w:ascii="方正小标宋_GBK" w:hAnsi="方正仿宋_GBK" w:eastAsia="方正小标宋_GBK" w:cs="方正仿宋_GBK"/>
          <w:spacing w:val="2"/>
          <w:sz w:val="36"/>
          <w:szCs w:val="36"/>
        </w:rPr>
      </w:pPr>
      <w:r>
        <w:rPr>
          <w:rFonts w:hint="eastAsia" w:ascii="方正小标宋_GBK" w:hAnsi="方正仿宋_GBK" w:eastAsia="方正小标宋_GBK" w:cs="方正仿宋_GBK"/>
          <w:spacing w:val="2"/>
          <w:sz w:val="36"/>
          <w:szCs w:val="36"/>
        </w:rPr>
        <w:t>工业产品生产许可证获证企业监督检查</w:t>
      </w:r>
    </w:p>
    <w:p w14:paraId="42473271">
      <w:pPr>
        <w:jc w:val="center"/>
        <w:rPr>
          <w:rFonts w:ascii="方正小标宋_GBK" w:hAnsi="方正仿宋_GBK" w:eastAsia="方正小标宋_GBK" w:cs="方正仿宋_GBK"/>
          <w:spacing w:val="2"/>
          <w:sz w:val="36"/>
          <w:szCs w:val="36"/>
        </w:rPr>
      </w:pPr>
      <w:r>
        <w:rPr>
          <w:rFonts w:hint="eastAsia" w:ascii="方正小标宋_GBK" w:hAnsi="方正仿宋_GBK" w:eastAsia="方正小标宋_GBK" w:cs="方正仿宋_GBK"/>
          <w:spacing w:val="2"/>
          <w:sz w:val="36"/>
          <w:szCs w:val="36"/>
        </w:rPr>
        <w:t>问题线索移交函</w:t>
      </w:r>
    </w:p>
    <w:p w14:paraId="5288B6D7">
      <w:pPr>
        <w:overflowPunct w:val="0"/>
        <w:autoSpaceDE w:val="0"/>
        <w:autoSpaceDN w:val="0"/>
        <w:adjustRightInd w:val="0"/>
        <w:snapToGrid w:val="0"/>
        <w:spacing w:line="580" w:lineRule="atLeast"/>
        <w:jc w:val="right"/>
        <w:rPr>
          <w:rFonts w:ascii="方正仿宋_GBK" w:hAnsi="方正仿宋_GBK" w:eastAsia="方正仿宋_GBK" w:cs="方正仿宋_GBK"/>
          <w:sz w:val="32"/>
          <w:szCs w:val="32"/>
        </w:rPr>
      </w:pPr>
    </w:p>
    <w:p w14:paraId="3140BF78">
      <w:pPr>
        <w:overflowPunct w:val="0"/>
        <w:autoSpaceDE w:val="0"/>
        <w:autoSpaceDN w:val="0"/>
        <w:adjustRightInd w:val="0"/>
        <w:snapToGrid w:val="0"/>
        <w:spacing w:line="580" w:lineRule="atLeast"/>
        <w:jc w:val="right"/>
        <w:rPr>
          <w:rFonts w:ascii="Times New Roman" w:hAnsi="Times New Roman" w:eastAsia="方正小标宋_GBK" w:cs="Times New Roman"/>
          <w:spacing w:val="2"/>
          <w:sz w:val="36"/>
          <w:szCs w:val="36"/>
        </w:rPr>
      </w:pPr>
      <w:r>
        <w:rPr>
          <w:rFonts w:ascii="Times New Roman" w:hAnsi="Times New Roman" w:eastAsia="方正仿宋_GBK" w:cs="Times New Roman"/>
          <w:sz w:val="32"/>
          <w:szCs w:val="32"/>
        </w:rPr>
        <w:t>编号：20××年第×号</w:t>
      </w:r>
    </w:p>
    <w:p w14:paraId="798F3CA5">
      <w:pPr>
        <w:overflowPunct w:val="0"/>
        <w:autoSpaceDE w:val="0"/>
        <w:autoSpaceDN w:val="0"/>
        <w:adjustRightInd w:val="0"/>
        <w:snapToGrid w:val="0"/>
        <w:spacing w:line="580" w:lineRule="atLeast"/>
        <w:rPr>
          <w:rFonts w:ascii="方正仿宋_GBK" w:hAnsi="方正仿宋_GBK" w:eastAsia="方正仿宋_GBK" w:cs="方正仿宋_GBK"/>
          <w:sz w:val="32"/>
          <w:szCs w:val="32"/>
        </w:rPr>
      </w:pPr>
    </w:p>
    <w:p w14:paraId="40F2947A">
      <w:pPr>
        <w:overflowPunct w:val="0"/>
        <w:autoSpaceDE w:val="0"/>
        <w:autoSpaceDN w:val="0"/>
        <w:adjustRightInd w:val="0"/>
        <w:snapToGrid w:val="0"/>
        <w:spacing w:line="580" w:lineRule="atLeast"/>
        <w:ind w:firstLine="160" w:firstLineChars="50"/>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xml:space="preserve">（移交单位/部门名称）                             </w:t>
      </w:r>
      <w:r>
        <w:rPr>
          <w:rFonts w:ascii="Times New Roman" w:hAnsi="Times New Roman" w:eastAsia="方正仿宋_GBK" w:cs="Times New Roman"/>
          <w:sz w:val="32"/>
          <w:szCs w:val="32"/>
        </w:rPr>
        <w:t>：</w:t>
      </w:r>
    </w:p>
    <w:p w14:paraId="48D6895F">
      <w:pPr>
        <w:overflowPunct w:val="0"/>
        <w:autoSpaceDE w:val="0"/>
        <w:autoSpaceDN w:val="0"/>
        <w:adjustRightInd w:val="0"/>
        <w:snapToGrid w:val="0"/>
        <w:spacing w:line="580" w:lineRule="atLeas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根据</w:t>
      </w:r>
      <w:r>
        <w:rPr>
          <w:rFonts w:ascii="Times New Roman" w:hAnsi="Times New Roman" w:eastAsia="方正仿宋_GBK" w:cs="Times New Roman"/>
          <w:color w:val="000000"/>
          <w:sz w:val="32"/>
          <w:szCs w:val="32"/>
        </w:rPr>
        <w:t>《中华人民共和国工业产品生产许可证管理条例》及其《实施办法》，</w:t>
      </w:r>
      <w:r>
        <w:rPr>
          <w:rFonts w:ascii="Times New Roman" w:hAnsi="Times New Roman" w:eastAsia="方正仿宋_GBK" w:cs="Times New Roman"/>
          <w:sz w:val="32"/>
          <w:szCs w:val="32"/>
        </w:rPr>
        <w:t xml:space="preserve"> 我局（处）于</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年</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月</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日对</w:t>
      </w:r>
      <w:r>
        <w:rPr>
          <w:rFonts w:ascii="Times New Roman" w:hAnsi="Times New Roman" w:eastAsia="方正仿宋_GBK" w:cs="Times New Roman"/>
          <w:sz w:val="32"/>
          <w:szCs w:val="32"/>
          <w:u w:val="single"/>
        </w:rPr>
        <w:t xml:space="preserve">（企业名称）                      </w:t>
      </w:r>
      <w:r>
        <w:rPr>
          <w:rFonts w:ascii="Times New Roman" w:hAnsi="Times New Roman" w:eastAsia="方正仿宋_GBK" w:cs="Times New Roman"/>
          <w:sz w:val="32"/>
          <w:szCs w:val="32"/>
        </w:rPr>
        <w:t>进行了工业产品生产许可证获证企业监督检查，现将监督检查中发现的问题线索移交给贵单位/处。</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1605"/>
        <w:gridCol w:w="1578"/>
        <w:gridCol w:w="1272"/>
        <w:gridCol w:w="1305"/>
        <w:gridCol w:w="1591"/>
      </w:tblGrid>
      <w:tr w14:paraId="2823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trPr>
        <w:tc>
          <w:tcPr>
            <w:tcW w:w="984" w:type="dxa"/>
            <w:vAlign w:val="center"/>
          </w:tcPr>
          <w:p w14:paraId="72AB4B03">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序号</w:t>
            </w:r>
          </w:p>
        </w:tc>
        <w:tc>
          <w:tcPr>
            <w:tcW w:w="1605" w:type="dxa"/>
            <w:vAlign w:val="center"/>
          </w:tcPr>
          <w:p w14:paraId="0D0B5B5E">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企业名称</w:t>
            </w:r>
          </w:p>
        </w:tc>
        <w:tc>
          <w:tcPr>
            <w:tcW w:w="1578" w:type="dxa"/>
            <w:vAlign w:val="center"/>
          </w:tcPr>
          <w:p w14:paraId="47B32A93">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企业地址</w:t>
            </w:r>
          </w:p>
        </w:tc>
        <w:tc>
          <w:tcPr>
            <w:tcW w:w="1272" w:type="dxa"/>
            <w:vAlign w:val="center"/>
          </w:tcPr>
          <w:p w14:paraId="1C09A68F">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生产许可证编号</w:t>
            </w:r>
          </w:p>
        </w:tc>
        <w:tc>
          <w:tcPr>
            <w:tcW w:w="1305" w:type="dxa"/>
            <w:vAlign w:val="center"/>
          </w:tcPr>
          <w:p w14:paraId="7ADE1B71">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获证单元及产品名称</w:t>
            </w:r>
          </w:p>
        </w:tc>
        <w:tc>
          <w:tcPr>
            <w:tcW w:w="1591" w:type="dxa"/>
            <w:vAlign w:val="center"/>
          </w:tcPr>
          <w:p w14:paraId="29D786A8">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线索问题</w:t>
            </w:r>
          </w:p>
        </w:tc>
      </w:tr>
      <w:tr w14:paraId="7E33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84" w:type="dxa"/>
            <w:vAlign w:val="center"/>
          </w:tcPr>
          <w:p w14:paraId="4A27BC75">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p>
        </w:tc>
        <w:tc>
          <w:tcPr>
            <w:tcW w:w="1605" w:type="dxa"/>
            <w:vAlign w:val="center"/>
          </w:tcPr>
          <w:p w14:paraId="3ADA4BC6">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578" w:type="dxa"/>
            <w:vAlign w:val="center"/>
          </w:tcPr>
          <w:p w14:paraId="0818AE47">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272" w:type="dxa"/>
            <w:vAlign w:val="center"/>
          </w:tcPr>
          <w:p w14:paraId="3F2944B8">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305" w:type="dxa"/>
            <w:vAlign w:val="center"/>
          </w:tcPr>
          <w:p w14:paraId="33152815">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591" w:type="dxa"/>
            <w:vAlign w:val="center"/>
          </w:tcPr>
          <w:p w14:paraId="38FA2F7D">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r>
      <w:tr w14:paraId="7D71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84" w:type="dxa"/>
            <w:vAlign w:val="center"/>
          </w:tcPr>
          <w:p w14:paraId="30714D9D">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p>
        </w:tc>
        <w:tc>
          <w:tcPr>
            <w:tcW w:w="1605" w:type="dxa"/>
            <w:vAlign w:val="center"/>
          </w:tcPr>
          <w:p w14:paraId="43909E5C">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578" w:type="dxa"/>
            <w:vAlign w:val="center"/>
          </w:tcPr>
          <w:p w14:paraId="6F0321FC">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272" w:type="dxa"/>
            <w:vAlign w:val="center"/>
          </w:tcPr>
          <w:p w14:paraId="10E52610">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305" w:type="dxa"/>
            <w:vAlign w:val="center"/>
          </w:tcPr>
          <w:p w14:paraId="0A62F2CA">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591" w:type="dxa"/>
            <w:vAlign w:val="center"/>
          </w:tcPr>
          <w:p w14:paraId="355E2085">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r>
      <w:tr w14:paraId="768F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84" w:type="dxa"/>
            <w:vAlign w:val="center"/>
          </w:tcPr>
          <w:p w14:paraId="6F7CC81D">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p>
        </w:tc>
        <w:tc>
          <w:tcPr>
            <w:tcW w:w="1605" w:type="dxa"/>
            <w:vAlign w:val="center"/>
          </w:tcPr>
          <w:p w14:paraId="4FD6D609">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578" w:type="dxa"/>
            <w:vAlign w:val="center"/>
          </w:tcPr>
          <w:p w14:paraId="4FDE6758">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272" w:type="dxa"/>
            <w:vAlign w:val="center"/>
          </w:tcPr>
          <w:p w14:paraId="31AACAF7">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305" w:type="dxa"/>
            <w:vAlign w:val="center"/>
          </w:tcPr>
          <w:p w14:paraId="5401C7A3">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591" w:type="dxa"/>
            <w:vAlign w:val="center"/>
          </w:tcPr>
          <w:p w14:paraId="7DCCA347">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r>
    </w:tbl>
    <w:p w14:paraId="2DABB01D">
      <w:pPr>
        <w:overflowPunct w:val="0"/>
        <w:autoSpaceDE w:val="0"/>
        <w:autoSpaceDN w:val="0"/>
        <w:adjustRightInd w:val="0"/>
        <w:snapToGrid w:val="0"/>
        <w:spacing w:line="580" w:lineRule="atLeas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联系人：（姓名、电话、联系地址、邮政编码）         </w:t>
      </w:r>
    </w:p>
    <w:p w14:paraId="78EC4AC6">
      <w:pPr>
        <w:overflowPunct w:val="0"/>
        <w:autoSpaceDE w:val="0"/>
        <w:autoSpaceDN w:val="0"/>
        <w:adjustRightInd w:val="0"/>
        <w:snapToGrid w:val="0"/>
        <w:spacing w:line="580" w:lineRule="atLeast"/>
        <w:rPr>
          <w:rFonts w:ascii="Times New Roman" w:hAnsi="Times New Roman" w:eastAsia="方正仿宋_GBK" w:cs="Times New Roman"/>
          <w:sz w:val="32"/>
          <w:szCs w:val="32"/>
        </w:rPr>
      </w:pPr>
    </w:p>
    <w:p w14:paraId="2B792B21">
      <w:pPr>
        <w:overflowPunct w:val="0"/>
        <w:autoSpaceDE w:val="0"/>
        <w:autoSpaceDN w:val="0"/>
        <w:adjustRightInd w:val="0"/>
        <w:snapToGrid w:val="0"/>
        <w:spacing w:line="580" w:lineRule="atLeast"/>
        <w:ind w:firstLine="645"/>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××市场监督管理局/处（章）</w:t>
      </w:r>
    </w:p>
    <w:p w14:paraId="56C59AD5">
      <w:pPr>
        <w:wordWrap w:val="0"/>
        <w:overflowPunct w:val="0"/>
        <w:autoSpaceDE w:val="0"/>
        <w:autoSpaceDN w:val="0"/>
        <w:adjustRightInd w:val="0"/>
        <w:snapToGrid w:val="0"/>
        <w:spacing w:line="580" w:lineRule="atLeast"/>
        <w:ind w:firstLine="645"/>
        <w:jc w:val="right"/>
        <w:rPr>
          <w:rFonts w:ascii="Calibri" w:hAnsi="Calibri" w:eastAsia="宋体" w:cs="Times New Roman"/>
          <w:szCs w:val="22"/>
        </w:rPr>
      </w:pPr>
      <w:r>
        <w:rPr>
          <w:rFonts w:hint="eastAsia" w:ascii="方正仿宋_GBK" w:hAnsi="方正仿宋_GBK" w:eastAsia="方正仿宋_GBK" w:cs="方正仿宋_GBK"/>
          <w:sz w:val="32"/>
          <w:szCs w:val="32"/>
        </w:rPr>
        <w:t xml:space="preserve">年   月   日        </w:t>
      </w:r>
    </w:p>
    <w:p w14:paraId="7BD963EA">
      <w:pPr>
        <w:adjustRightInd w:val="0"/>
        <w:snapToGrid w:val="0"/>
        <w:spacing w:line="560" w:lineRule="exact"/>
        <w:rPr>
          <w:rFonts w:ascii="方正仿宋_GBK" w:hAnsi="方正仿宋_GBK" w:eastAsia="方正仿宋_GBK" w:cs="方正仿宋_GBK"/>
          <w:sz w:val="32"/>
          <w:szCs w:val="32"/>
        </w:rPr>
        <w:sectPr>
          <w:pgSz w:w="11906" w:h="16838"/>
          <w:pgMar w:top="2098" w:right="1587" w:bottom="1701" w:left="1587" w:header="850" w:footer="992" w:gutter="0"/>
          <w:cols w:space="0" w:num="1"/>
          <w:docGrid w:type="lines" w:linePitch="323" w:charSpace="0"/>
        </w:sectPr>
      </w:pPr>
    </w:p>
    <w:p w14:paraId="6C04A17B">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食品生产监督检查工作规范</w:t>
      </w:r>
    </w:p>
    <w:p w14:paraId="348C279C">
      <w:pPr>
        <w:adjustRightInd w:val="0"/>
        <w:snapToGrid w:val="0"/>
        <w:spacing w:line="560" w:lineRule="exact"/>
        <w:jc w:val="center"/>
        <w:rPr>
          <w:rFonts w:ascii="方正小标宋_GBK" w:hAnsi="方正小标宋_GBK" w:eastAsia="方正小标宋_GBK" w:cs="Times New Roman"/>
          <w:sz w:val="44"/>
          <w:szCs w:val="44"/>
        </w:rPr>
      </w:pPr>
    </w:p>
    <w:p w14:paraId="1FACB3A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为加强对食品生产活动的监督管理，便于基层分局规范开展检查，保障食品安全，根据相关法律、法规、规章和文件要求，结合工作实际，编写本规范。</w:t>
      </w:r>
    </w:p>
    <w:p w14:paraId="19290D65">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177EC70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w:t>
      </w:r>
    </w:p>
    <w:p w14:paraId="18A29E7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《中华人民共和国食品安全法实施条例》</w:t>
      </w:r>
    </w:p>
    <w:p w14:paraId="3397E7F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《食品生产经营监督检查管理办法》</w:t>
      </w:r>
    </w:p>
    <w:p w14:paraId="14571B0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《食品生产经营风险分级管理办法（试行）》</w:t>
      </w:r>
    </w:p>
    <w:p w14:paraId="2ADDF0F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《市场监管总局办公厅关于印发食品生产经营监督检查有关表格的通知》</w:t>
      </w:r>
    </w:p>
    <w:p w14:paraId="54C3D24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《市场监管总局关于加强重点领域信用监管的实施意见》</w:t>
      </w:r>
    </w:p>
    <w:p w14:paraId="5D958F8D">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06247EE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督管理部门（以下简称监管部门）组织实施监督检查应当由2名以上（含2名）监督检查人员参加。检查人员较多的，可以组成检查组。根据需要可以聘请相关领域专业技术人员参加监督检查。检查程序如下：</w:t>
      </w:r>
    </w:p>
    <w:p w14:paraId="598286A9">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01CBD71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管部门应当按照食品生产企业风险分级管理办法规定，编制年度监督检查计划。根据风险管理原则，结合食品类别、风险控制能力、信用状况、监督检查等情况，将企业风险等级从低到高分为A、B、C、D四个等级。应当每两年对所有企业至少进行一次覆盖全部检查要点的检查。对风险等级为C级、D级的企业实施重点检查，可结合实际增加日常检查频次。风险分级结果的确定、年度检查计划的制定可通过江苏省食品生产监督检查信息系统辅助计算生成。</w:t>
      </w:r>
      <w:r>
        <w:rPr>
          <w:rFonts w:ascii="Times New Roman" w:hAnsi="Times New Roman" w:eastAsia="方正仿宋_GBK" w:cs="Times New Roman"/>
          <w:sz w:val="32"/>
          <w:szCs w:val="32"/>
        </w:rPr>
        <w:tab/>
      </w:r>
    </w:p>
    <w:p w14:paraId="0B11BC3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77C0E9B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开展检查时，应首先向被检查单位出示有效执法证件或者市场监督管理部门出具的检查任务书，告知相关权利义务及责任，并填写《食品生产监督检查要点表》（以下简称《检查要点表》）告知页相关内容，记录告知、申请回避等情况，并由被检查单位、检查人员签字或盖章确认。</w:t>
      </w:r>
    </w:p>
    <w:p w14:paraId="18A53F0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人员应对《检查要点表》中规定的项目开展检查，并对检查的项目进行评价，在“备注”栏中填写必要的检查记录信息。评价结果为“否”的，需要在“备注”栏注明原因；发现存在其他问题的，可以在《检查要点表》“其他需要记录的问题”一栏进行记录。 </w:t>
      </w:r>
    </w:p>
    <w:p w14:paraId="211BFA0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38A94D3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检查人员应当按照《食品生产监督检查结果记录表》（以下简称《结果记录表》）中“填写说明”的具体要求如实、逐项填写</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、检查结果、结果处理等相关内容。检查人员和被检查单位应当在《结果记录表》上签字或盖章。</w:t>
      </w:r>
    </w:p>
    <w:p w14:paraId="368543F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管部门应当于检查结果信息形成后20个工作日内向社会公开。检查结果对消费者有重要影响的，食品生产企业应当按规定在生产场所醒目位置张贴或者公开展示监督检查结果记录表，并保持至下次监督检查。有条件的可通过电子屏幕等信息化方式向消费者展示监督检查结果记录表。</w:t>
      </w:r>
    </w:p>
    <w:p w14:paraId="51E5FC9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按照信用监管要求，监管部门应依法依规及时将检查结果录入监督检查信息系统，由检查系统统一归集至国家企业信用信息公示系统向社会公示。</w:t>
      </w:r>
    </w:p>
    <w:p w14:paraId="452AAF0B">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4E68AAE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发现食品生产企业不符合检查要点表一般项目，但情节显著轻微不影响食品安全的，监督管理部门应当当场责令其整改。可以当场整改的，检查人员应当对食品生产企业采取的整改措施以及整改情况进行记录；需要限期整改的，监督管理部门应当书面提出整改要求和时限。被检查单位应当按期整改，并将整改情况报告监管部门。监管部门应当跟踪整改情况并记录整改结果。</w:t>
      </w:r>
    </w:p>
    <w:p w14:paraId="6D6A3C8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发现食品生产企业不符合检查要点表一般项目和（或）重点项目，影响食品安全的，监管部门应当依法进行调查处理。</w:t>
      </w:r>
    </w:p>
    <w:p w14:paraId="310AA53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发现食品生产企业存在违法行为需要立案调查的，监管部门应当严格按照行政处罚程序开展调查处理，相关文书可使用《市场监管总局关于印发〈市场监督管理行政处罚文书格式范本（2021年修订版）〉的通知》（国市监法发〔2021〕42号）所附执法文书。</w:t>
      </w:r>
    </w:p>
    <w:p w14:paraId="49B23400">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5828BA4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环节的监督检查，主要内容应当包括食品生产者资质、生产环境条件、进货查验、生产过程控制、产品检验、贮存及交付控制、不合格食品管理和食品召回、标签和说明书、食品安全自查、从业人员管理、信息记录和追溯、食品安全事故处置以及食品委托生产等情况。《检查要点表》细化了检查的具体项目，明确了检查的重点项目和一般项目，设置了每个检查项目的结果评价。检查人员应按照《检查要点表》中规定的项目开展监督检查。</w:t>
      </w:r>
    </w:p>
    <w:p w14:paraId="55EB3F72">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4E7D42E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监督检查要点表》和《食品生产监督检查结果记录表》是实施《食品生产经营监督检查管理办法》的配套表格。监管部门开展的食品生产监督检查，应按照规定如实规范填写使用。相关工作文书见附件。</w:t>
      </w:r>
    </w:p>
    <w:p w14:paraId="2FC4E978">
      <w:pPr>
        <w:adjustRightInd w:val="0"/>
        <w:snapToGrid w:val="0"/>
        <w:spacing w:line="560" w:lineRule="exact"/>
        <w:ind w:firstLine="640" w:firstLineChars="200"/>
        <w:rPr>
          <w:rFonts w:ascii="Times New Roman" w:hAnsi="Times New Roman" w:eastAsia="方正仿宋_GBK" w:cs="Times New Roman"/>
          <w:sz w:val="32"/>
          <w:szCs w:val="32"/>
        </w:rPr>
      </w:pPr>
    </w:p>
    <w:p w14:paraId="535D7B9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附件：1.食品生产监督检查要点表（告知页）</w:t>
      </w:r>
    </w:p>
    <w:p w14:paraId="23AB1D2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2.食品生产监督检查要点表</w:t>
      </w:r>
    </w:p>
    <w:p w14:paraId="78F087E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3.食品生产监督检查结果记录表</w:t>
      </w:r>
    </w:p>
    <w:p w14:paraId="0B6990A3">
      <w:pPr>
        <w:spacing w:line="580" w:lineRule="exact"/>
        <w:ind w:firstLine="640" w:firstLineChars="200"/>
        <w:rPr>
          <w:rFonts w:ascii="方正仿宋_GBK" w:hAnsi="宋体" w:eastAsia="方正仿宋_GBK" w:cs="Times New Roman"/>
          <w:sz w:val="32"/>
          <w:szCs w:val="32"/>
        </w:rPr>
      </w:pPr>
    </w:p>
    <w:p w14:paraId="4CD8DA2F">
      <w:pPr>
        <w:spacing w:line="580" w:lineRule="exact"/>
        <w:ind w:firstLine="640" w:firstLineChars="200"/>
        <w:rPr>
          <w:rFonts w:ascii="方正仿宋_GBK" w:hAnsi="宋体" w:eastAsia="方正仿宋_GBK" w:cs="Times New Roman"/>
          <w:sz w:val="32"/>
          <w:szCs w:val="32"/>
        </w:rPr>
      </w:pPr>
    </w:p>
    <w:p w14:paraId="6A59F7A2">
      <w:pPr>
        <w:spacing w:line="580" w:lineRule="exact"/>
        <w:ind w:firstLine="640" w:firstLineChars="200"/>
        <w:rPr>
          <w:rFonts w:ascii="方正仿宋_GBK" w:hAnsi="宋体" w:eastAsia="方正仿宋_GBK" w:cs="Times New Roman"/>
          <w:sz w:val="32"/>
          <w:szCs w:val="32"/>
        </w:rPr>
      </w:pPr>
    </w:p>
    <w:p w14:paraId="03F49964">
      <w:pPr>
        <w:spacing w:line="580" w:lineRule="exact"/>
        <w:ind w:firstLine="640" w:firstLineChars="200"/>
        <w:rPr>
          <w:rFonts w:ascii="方正仿宋_GBK" w:hAnsi="宋体" w:eastAsia="方正仿宋_GBK" w:cs="Times New Roman"/>
          <w:sz w:val="32"/>
          <w:szCs w:val="32"/>
        </w:rPr>
      </w:pPr>
    </w:p>
    <w:p w14:paraId="333BD90C">
      <w:pPr>
        <w:spacing w:line="580" w:lineRule="exact"/>
        <w:ind w:firstLine="640" w:firstLineChars="200"/>
        <w:rPr>
          <w:rFonts w:ascii="方正仿宋_GBK" w:hAnsi="宋体" w:eastAsia="方正仿宋_GBK" w:cs="Times New Roman"/>
          <w:sz w:val="32"/>
          <w:szCs w:val="32"/>
        </w:rPr>
      </w:pPr>
    </w:p>
    <w:p w14:paraId="0A1F7A34">
      <w:pPr>
        <w:spacing w:line="580" w:lineRule="exact"/>
        <w:ind w:firstLine="640" w:firstLineChars="200"/>
        <w:rPr>
          <w:rFonts w:ascii="方正仿宋_GBK" w:hAnsi="宋体" w:eastAsia="方正仿宋_GBK"/>
          <w:sz w:val="32"/>
          <w:szCs w:val="32"/>
        </w:rPr>
        <w:sectPr>
          <w:pgSz w:w="11906" w:h="16838"/>
          <w:pgMar w:top="2098" w:right="1587" w:bottom="1701" w:left="1587" w:header="850" w:footer="992" w:gutter="0"/>
          <w:cols w:space="0" w:num="1"/>
          <w:docGrid w:type="lines" w:linePitch="323" w:charSpace="0"/>
        </w:sectPr>
      </w:pPr>
    </w:p>
    <w:p w14:paraId="4CA4B56E">
      <w:pPr>
        <w:adjustRightInd w:val="0"/>
        <w:snapToGrid w:val="0"/>
        <w:spacing w:line="560" w:lineRule="exact"/>
        <w:jc w:val="left"/>
        <w:rPr>
          <w:rFonts w:ascii="Times New Roman" w:hAnsi="Times New Roman" w:eastAsia="方正仿宋_GBK" w:cs="Times New Roman"/>
          <w:sz w:val="32"/>
          <w:szCs w:val="32"/>
        </w:rPr>
      </w:pPr>
      <w:bookmarkStart w:id="26" w:name="bookmark32"/>
      <w:bookmarkStart w:id="27" w:name="bookmark30"/>
      <w:bookmarkStart w:id="28" w:name="bookmark31"/>
      <w:r>
        <w:rPr>
          <w:rFonts w:ascii="Times New Roman" w:hAnsi="Times New Roman" w:eastAsia="方正仿宋_GBK" w:cs="Times New Roman"/>
          <w:sz w:val="32"/>
          <w:szCs w:val="32"/>
        </w:rPr>
        <w:t>附件1</w:t>
      </w:r>
    </w:p>
    <w:p w14:paraId="6C8E6138">
      <w:pPr>
        <w:adjustRightInd w:val="0"/>
        <w:snapToGrid w:val="0"/>
        <w:spacing w:line="580" w:lineRule="exact"/>
        <w:jc w:val="center"/>
        <w:rPr>
          <w:rFonts w:ascii="方正小标宋_GBK" w:hAnsi="Calibri" w:eastAsia="方正小标宋_GBK" w:cs="Times New Roman"/>
          <w:sz w:val="36"/>
          <w:szCs w:val="36"/>
        </w:rPr>
      </w:pPr>
      <w:r>
        <w:rPr>
          <w:rFonts w:hint="eastAsia" w:ascii="方正小标宋_GBK" w:hAnsi="Times New Roman" w:eastAsia="方正小标宋_GBK" w:cs="Times New Roman"/>
          <w:sz w:val="36"/>
          <w:szCs w:val="36"/>
        </w:rPr>
        <w:t>食品生产监督检查要点表</w:t>
      </w:r>
    </w:p>
    <w:tbl>
      <w:tblPr>
        <w:tblStyle w:val="13"/>
        <w:tblpPr w:leftFromText="180" w:rightFromText="180" w:vertAnchor="text" w:horzAnchor="page" w:tblpX="1842" w:tblpY="904"/>
        <w:tblOverlap w:val="never"/>
        <w:tblW w:w="13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0"/>
      </w:tblGrid>
      <w:tr w14:paraId="61C9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4" w:hRule="atLeast"/>
        </w:trPr>
        <w:tc>
          <w:tcPr>
            <w:tcW w:w="13120" w:type="dxa"/>
            <w:shd w:val="clear" w:color="auto" w:fill="auto"/>
          </w:tcPr>
          <w:p w14:paraId="64EEB3A2">
            <w:pPr>
              <w:widowControl/>
              <w:adjustRightInd w:val="0"/>
              <w:snapToGrid w:val="0"/>
              <w:spacing w:line="400" w:lineRule="exact"/>
              <w:rPr>
                <w:rFonts w:ascii="Times New Roman" w:hAnsi="Times New Roman" w:eastAsia="方正仿宋_GBK" w:cs="Times New Roman"/>
                <w:szCs w:val="22"/>
              </w:rPr>
            </w:pPr>
          </w:p>
          <w:p w14:paraId="3AA76FEC">
            <w:pPr>
              <w:widowControl/>
              <w:adjustRightInd w:val="0"/>
              <w:snapToGrid w:val="0"/>
              <w:spacing w:line="288" w:lineRule="auto"/>
              <w:rPr>
                <w:rFonts w:ascii="Times New Roman" w:hAnsi="Times New Roman" w:eastAsia="方正仿宋_GBK" w:cs="Times New Roman"/>
                <w:szCs w:val="22"/>
                <w:u w:val="single"/>
              </w:rPr>
            </w:pPr>
            <w:r>
              <w:rPr>
                <w:rFonts w:ascii="Times New Roman" w:hAnsi="Times New Roman" w:eastAsia="方正仿宋_GBK" w:cs="Times New Roman"/>
                <w:kern w:val="0"/>
                <w:sz w:val="24"/>
              </w:rPr>
              <w:t>被检查单位：</w:t>
            </w:r>
            <w:r>
              <w:rPr>
                <w:rFonts w:ascii="Times New Roman" w:hAnsi="Times New Roman" w:eastAsia="方正仿宋_GBK" w:cs="Times New Roman"/>
                <w:kern w:val="0"/>
                <w:sz w:val="24"/>
                <w:u w:val="single"/>
              </w:rPr>
              <w:t xml:space="preserve">     </w:t>
            </w:r>
            <w:r>
              <w:rPr>
                <w:rFonts w:ascii="Times New Roman" w:hAnsi="Times New Roman" w:eastAsia="方正仿宋_GBK" w:cs="Times New Roman"/>
                <w:color w:val="000000"/>
                <w:kern w:val="0"/>
                <w:sz w:val="24"/>
                <w:u w:val="single"/>
              </w:rPr>
              <w:t xml:space="preserve">       </w:t>
            </w:r>
            <w:r>
              <w:rPr>
                <w:rFonts w:ascii="Times New Roman" w:hAnsi="Times New Roman" w:eastAsia="方正仿宋_GBK" w:cs="Times New Roman"/>
                <w:color w:val="000000"/>
                <w:kern w:val="0"/>
                <w:sz w:val="24"/>
                <w:u w:val="single" w:color="000000"/>
              </w:rPr>
              <w:t xml:space="preserve">                            </w:t>
            </w:r>
            <w:r>
              <w:rPr>
                <w:rFonts w:ascii="Times New Roman" w:hAnsi="Times New Roman" w:eastAsia="方正仿宋_GBK" w:cs="Times New Roman"/>
                <w:kern w:val="0"/>
                <w:sz w:val="24"/>
              </w:rPr>
              <w:t xml:space="preserve"> 地址：</w:t>
            </w:r>
            <w:r>
              <w:rPr>
                <w:rFonts w:ascii="Times New Roman" w:hAnsi="Times New Roman" w:eastAsia="方正仿宋_GBK" w:cs="Times New Roman"/>
                <w:kern w:val="0"/>
                <w:sz w:val="24"/>
                <w:u w:val="single"/>
              </w:rPr>
              <w:t xml:space="preserve">                                                                                               </w:t>
            </w:r>
          </w:p>
          <w:p w14:paraId="6B094B68">
            <w:pPr>
              <w:spacing w:line="288" w:lineRule="auto"/>
              <w:rPr>
                <w:rFonts w:ascii="Times New Roman" w:hAnsi="Times New Roman" w:eastAsia="方正仿宋_GBK" w:cs="Times New Roman"/>
                <w:szCs w:val="22"/>
                <w:u w:val="single"/>
              </w:rPr>
            </w:pPr>
            <w:r>
              <w:rPr>
                <w:rFonts w:ascii="Times New Roman" w:hAnsi="Times New Roman" w:eastAsia="方正仿宋_GBK" w:cs="Times New Roman"/>
                <w:kern w:val="0"/>
                <w:sz w:val="24"/>
              </w:rPr>
              <w:t>检查人员：</w:t>
            </w:r>
            <w:r>
              <w:rPr>
                <w:rFonts w:ascii="Times New Roman" w:hAnsi="Times New Roman" w:eastAsia="方正仿宋_GBK" w:cs="Times New Roman"/>
                <w:color w:val="000000"/>
                <w:kern w:val="0"/>
                <w:sz w:val="24"/>
                <w:u w:val="single"/>
              </w:rPr>
              <w:t xml:space="preserve">                                                                                         </w:t>
            </w:r>
            <w:r>
              <w:rPr>
                <w:rFonts w:ascii="Times New Roman" w:hAnsi="Times New Roman" w:eastAsia="方正仿宋_GBK" w:cs="Times New Roman"/>
                <w:kern w:val="0"/>
                <w:sz w:val="24"/>
                <w:u w:val="single"/>
              </w:rPr>
              <w:t xml:space="preserve">                </w:t>
            </w:r>
            <w:r>
              <w:rPr>
                <w:rFonts w:ascii="Times New Roman" w:hAnsi="Times New Roman" w:eastAsia="方正仿宋_GBK" w:cs="Times New Roman"/>
                <w:color w:val="000000"/>
                <w:kern w:val="0"/>
                <w:sz w:val="24"/>
                <w:u w:val="single"/>
              </w:rPr>
              <w:t xml:space="preserve">                                  </w:t>
            </w:r>
            <w:r>
              <w:rPr>
                <w:rFonts w:ascii="Times New Roman" w:hAnsi="Times New Roman" w:eastAsia="方正仿宋_GBK" w:cs="Times New Roman"/>
                <w:kern w:val="0"/>
                <w:sz w:val="24"/>
                <w:u w:val="single"/>
              </w:rPr>
              <w:t xml:space="preserve">                                                      </w:t>
            </w:r>
          </w:p>
          <w:p w14:paraId="0AF5B0ED">
            <w:pPr>
              <w:widowControl/>
              <w:adjustRightInd w:val="0"/>
              <w:snapToGrid w:val="0"/>
              <w:spacing w:line="288" w:lineRule="auto"/>
              <w:rPr>
                <w:rFonts w:ascii="Times New Roman" w:hAnsi="Times New Roman" w:eastAsia="方正仿宋_GBK" w:cs="Times New Roman"/>
                <w:szCs w:val="22"/>
              </w:rPr>
            </w:pPr>
            <w:r>
              <w:rPr>
                <w:rFonts w:ascii="Times New Roman" w:hAnsi="Times New Roman" w:eastAsia="方正仿宋_GBK" w:cs="Times New Roman"/>
                <w:kern w:val="0"/>
                <w:sz w:val="24"/>
              </w:rPr>
              <w:t>检查时间：</w:t>
            </w:r>
            <w:r>
              <w:rPr>
                <w:rFonts w:ascii="Times New Roman" w:hAnsi="Times New Roman" w:eastAsia="方正仿宋_GBK" w:cs="Times New Roman"/>
                <w:kern w:val="0"/>
                <w:sz w:val="24"/>
                <w:u w:val="single"/>
              </w:rPr>
              <w:t xml:space="preserve">          </w:t>
            </w:r>
            <w:r>
              <w:rPr>
                <w:rFonts w:ascii="Times New Roman" w:hAnsi="Times New Roman" w:eastAsia="方正仿宋_GBK" w:cs="Times New Roman"/>
                <w:kern w:val="0"/>
                <w:sz w:val="24"/>
              </w:rPr>
              <w:t>年</w:t>
            </w:r>
            <w:r>
              <w:rPr>
                <w:rFonts w:ascii="Times New Roman" w:hAnsi="Times New Roman" w:eastAsia="方正仿宋_GBK" w:cs="Times New Roman"/>
                <w:kern w:val="0"/>
                <w:sz w:val="24"/>
                <w:u w:val="single"/>
              </w:rPr>
              <w:t xml:space="preserve">       </w:t>
            </w:r>
            <w:r>
              <w:rPr>
                <w:rFonts w:ascii="Times New Roman" w:hAnsi="Times New Roman" w:eastAsia="方正仿宋_GBK" w:cs="Times New Roman"/>
                <w:kern w:val="0"/>
                <w:sz w:val="24"/>
              </w:rPr>
              <w:t>月</w:t>
            </w:r>
            <w:r>
              <w:rPr>
                <w:rFonts w:ascii="Times New Roman" w:hAnsi="Times New Roman" w:eastAsia="方正仿宋_GBK" w:cs="Times New Roman"/>
                <w:kern w:val="0"/>
                <w:sz w:val="24"/>
                <w:u w:val="single"/>
              </w:rPr>
              <w:t xml:space="preserve">       </w:t>
            </w:r>
            <w:r>
              <w:rPr>
                <w:rFonts w:ascii="Times New Roman" w:hAnsi="Times New Roman" w:eastAsia="方正仿宋_GBK" w:cs="Times New Roman"/>
                <w:kern w:val="0"/>
                <w:sz w:val="24"/>
              </w:rPr>
              <w:t xml:space="preserve">日  至  </w:t>
            </w:r>
            <w:r>
              <w:rPr>
                <w:rFonts w:ascii="Times New Roman" w:hAnsi="Times New Roman" w:eastAsia="方正仿宋_GBK" w:cs="Times New Roman"/>
                <w:kern w:val="0"/>
                <w:sz w:val="24"/>
                <w:u w:val="single"/>
              </w:rPr>
              <w:t xml:space="preserve">           </w:t>
            </w:r>
            <w:r>
              <w:rPr>
                <w:rFonts w:ascii="Times New Roman" w:hAnsi="Times New Roman" w:eastAsia="方正仿宋_GBK" w:cs="Times New Roman"/>
                <w:kern w:val="0"/>
                <w:sz w:val="24"/>
              </w:rPr>
              <w:t>年</w:t>
            </w:r>
            <w:r>
              <w:rPr>
                <w:rFonts w:ascii="Times New Roman" w:hAnsi="Times New Roman" w:eastAsia="方正仿宋_GBK" w:cs="Times New Roman"/>
                <w:kern w:val="0"/>
                <w:sz w:val="24"/>
                <w:u w:val="single"/>
              </w:rPr>
              <w:t xml:space="preserve">       </w:t>
            </w:r>
            <w:r>
              <w:rPr>
                <w:rFonts w:ascii="Times New Roman" w:hAnsi="Times New Roman" w:eastAsia="方正仿宋_GBK" w:cs="Times New Roman"/>
                <w:kern w:val="0"/>
                <w:sz w:val="24"/>
              </w:rPr>
              <w:t>月</w:t>
            </w:r>
            <w:r>
              <w:rPr>
                <w:rFonts w:ascii="Times New Roman" w:hAnsi="Times New Roman" w:eastAsia="方正仿宋_GBK" w:cs="Times New Roman"/>
                <w:kern w:val="0"/>
                <w:sz w:val="24"/>
                <w:u w:val="single"/>
              </w:rPr>
              <w:t xml:space="preserve">       </w:t>
            </w:r>
            <w:r>
              <w:rPr>
                <w:rFonts w:ascii="Times New Roman" w:hAnsi="Times New Roman" w:eastAsia="方正仿宋_GBK" w:cs="Times New Roman"/>
                <w:kern w:val="0"/>
                <w:sz w:val="24"/>
              </w:rPr>
              <w:t>日</w:t>
            </w:r>
          </w:p>
          <w:p w14:paraId="63A54F9F">
            <w:pPr>
              <w:widowControl/>
              <w:adjustRightInd w:val="0"/>
              <w:snapToGrid w:val="0"/>
              <w:spacing w:line="288" w:lineRule="auto"/>
              <w:rPr>
                <w:rFonts w:ascii="Times New Roman" w:hAnsi="Times New Roman" w:eastAsia="方正仿宋_GBK" w:cs="Times New Roman"/>
                <w:szCs w:val="22"/>
                <w:u w:val="single"/>
              </w:rPr>
            </w:pPr>
            <w:r>
              <w:rPr>
                <w:rFonts w:ascii="Times New Roman" w:hAnsi="Times New Roman" w:eastAsia="方正仿宋_GBK" w:cs="Times New Roman"/>
                <w:kern w:val="0"/>
                <w:sz w:val="24"/>
              </w:rPr>
              <w:t>检查地点：</w:t>
            </w:r>
            <w:r>
              <w:rPr>
                <w:rFonts w:ascii="Times New Roman" w:hAnsi="Times New Roman" w:eastAsia="方正仿宋_GBK" w:cs="Times New Roman"/>
                <w:kern w:val="0"/>
                <w:sz w:val="24"/>
                <w:u w:val="single"/>
              </w:rPr>
              <w:t xml:space="preserve">                                                                                                                                                                                                 </w:t>
            </w:r>
          </w:p>
          <w:p w14:paraId="5BD907D6">
            <w:pPr>
              <w:widowControl/>
              <w:adjustRightInd w:val="0"/>
              <w:snapToGrid w:val="0"/>
              <w:spacing w:line="288" w:lineRule="auto"/>
              <w:rPr>
                <w:rFonts w:ascii="Times New Roman" w:hAnsi="Times New Roman" w:eastAsia="方正仿宋_GBK" w:cs="Times New Roman"/>
                <w:szCs w:val="22"/>
              </w:rPr>
            </w:pPr>
            <w:r>
              <w:rPr>
                <w:rFonts w:ascii="Times New Roman" w:hAnsi="Times New Roman" w:eastAsia="方正仿宋_GBK" w:cs="Times New Roman"/>
                <w:kern w:val="0"/>
                <w:sz w:val="24"/>
              </w:rPr>
              <w:t>告知事项：</w:t>
            </w:r>
          </w:p>
          <w:p w14:paraId="2F36B621">
            <w:pPr>
              <w:widowControl/>
              <w:adjustRightInd w:val="0"/>
              <w:snapToGrid w:val="0"/>
              <w:spacing w:line="400" w:lineRule="exact"/>
              <w:ind w:firstLine="480" w:firstLineChars="200"/>
              <w:rPr>
                <w:rFonts w:ascii="Times New Roman" w:hAnsi="Times New Roman" w:eastAsia="方正仿宋_GBK" w:cs="Times New Roman"/>
                <w:bCs/>
                <w:szCs w:val="22"/>
              </w:rPr>
            </w:pPr>
            <w:r>
              <w:rPr>
                <w:rFonts w:ascii="Times New Roman" w:hAnsi="Times New Roman" w:eastAsia="方正仿宋_GBK" w:cs="Times New Roman"/>
                <w:kern w:val="0"/>
                <w:sz w:val="24"/>
              </w:rPr>
              <w:t>我们是</w:t>
            </w:r>
            <w:r>
              <w:rPr>
                <w:rFonts w:ascii="Times New Roman" w:hAnsi="Times New Roman" w:eastAsia="方正仿宋_GBK" w:cs="Times New Roman"/>
                <w:kern w:val="0"/>
                <w:sz w:val="24"/>
                <w:u w:val="single"/>
              </w:rPr>
              <w:t xml:space="preserve">                                       </w:t>
            </w:r>
            <w:r>
              <w:rPr>
                <w:rFonts w:ascii="Times New Roman" w:hAnsi="Times New Roman" w:eastAsia="方正仿宋_GBK" w:cs="Times New Roman"/>
                <w:kern w:val="0"/>
                <w:sz w:val="24"/>
              </w:rPr>
              <w:t>监督检查人员，</w:t>
            </w:r>
            <w:r>
              <w:rPr>
                <w:rFonts w:ascii="Times New Roman" w:hAnsi="Times New Roman" w:eastAsia="方正仿宋_GBK" w:cs="Times New Roman"/>
                <w:bCs/>
                <w:sz w:val="24"/>
              </w:rPr>
              <w:t xml:space="preserve">现出示 </w:t>
            </w:r>
            <w:r>
              <w:rPr>
                <w:rFonts w:ascii="Times New Roman" w:hAnsi="Times New Roman" w:eastAsia="方正仿宋_GBK" w:cs="Times New Roman"/>
                <w:sz w:val="24"/>
              </w:rPr>
              <w:t xml:space="preserve">□ </w:t>
            </w:r>
            <w:r>
              <w:rPr>
                <w:rFonts w:ascii="Times New Roman" w:hAnsi="Times New Roman" w:eastAsia="方正仿宋_GBK" w:cs="Times New Roman"/>
                <w:kern w:val="0"/>
                <w:sz w:val="24"/>
              </w:rPr>
              <w:t xml:space="preserve">执法证件 </w:t>
            </w:r>
            <w:r>
              <w:rPr>
                <w:rFonts w:ascii="Times New Roman" w:hAnsi="Times New Roman" w:eastAsia="方正仿宋_GBK" w:cs="Times New Roman"/>
                <w:sz w:val="24"/>
              </w:rPr>
              <w:t xml:space="preserve">□ </w:t>
            </w:r>
            <w:r>
              <w:rPr>
                <w:rFonts w:ascii="Times New Roman" w:hAnsi="Times New Roman" w:eastAsia="方正仿宋_GBK" w:cs="Times New Roman"/>
                <w:kern w:val="0"/>
                <w:sz w:val="24"/>
              </w:rPr>
              <w:t>检查任务书。</w:t>
            </w:r>
            <w:r>
              <w:rPr>
                <w:rFonts w:ascii="Times New Roman" w:hAnsi="Times New Roman" w:eastAsia="方正仿宋_GBK" w:cs="Times New Roman"/>
                <w:bCs/>
                <w:sz w:val="24"/>
              </w:rPr>
              <w:t>我们依法对你单位进行监督检查，请予配合。</w:t>
            </w:r>
          </w:p>
          <w:p w14:paraId="6E9FDE49">
            <w:pPr>
              <w:widowControl/>
              <w:adjustRightInd w:val="0"/>
              <w:snapToGrid w:val="0"/>
              <w:spacing w:line="400" w:lineRule="exact"/>
              <w:ind w:firstLine="480" w:firstLineChars="200"/>
              <w:rPr>
                <w:rFonts w:ascii="Times New Roman" w:hAnsi="Times New Roman" w:eastAsia="方正仿宋_GBK" w:cs="Times New Roman"/>
                <w:bCs/>
                <w:szCs w:val="22"/>
              </w:rPr>
            </w:pPr>
            <w:r>
              <w:rPr>
                <w:rFonts w:ascii="Times New Roman" w:hAnsi="Times New Roman" w:eastAsia="方正仿宋_GBK" w:cs="Times New Roman"/>
                <w:sz w:val="24"/>
              </w:rPr>
              <w:t>依照法律规定，监督检查</w:t>
            </w:r>
            <w:r>
              <w:rPr>
                <w:rFonts w:ascii="Times New Roman" w:hAnsi="Times New Roman" w:eastAsia="方正仿宋_GBK" w:cs="Times New Roman"/>
                <w:kern w:val="0"/>
                <w:sz w:val="24"/>
              </w:rPr>
              <w:t>人员少于两人或者所出示的执法证件（或检查任务书）与其身份不符的，</w:t>
            </w:r>
            <w:r>
              <w:rPr>
                <w:rFonts w:ascii="Times New Roman" w:hAnsi="Times New Roman" w:eastAsia="方正仿宋_GBK" w:cs="Times New Roman"/>
                <w:sz w:val="24"/>
              </w:rPr>
              <w:t>你单位</w:t>
            </w:r>
            <w:r>
              <w:rPr>
                <w:rFonts w:ascii="Times New Roman" w:hAnsi="Times New Roman" w:eastAsia="方正仿宋_GBK" w:cs="Times New Roman"/>
                <w:kern w:val="0"/>
                <w:sz w:val="24"/>
              </w:rPr>
              <w:t>有权拒绝检查；</w:t>
            </w:r>
            <w:r>
              <w:rPr>
                <w:rFonts w:ascii="Times New Roman" w:hAnsi="Times New Roman" w:eastAsia="方正仿宋_GBK" w:cs="Times New Roman"/>
                <w:sz w:val="24"/>
              </w:rPr>
              <w:t>对于监督检查人员与你单位之前存在直接利害关系或者其他可能影响检查公正情形的，你单位有权申请回避。</w:t>
            </w:r>
          </w:p>
          <w:p w14:paraId="4CE9B6C2">
            <w:pPr>
              <w:widowControl/>
              <w:adjustRightInd w:val="0"/>
              <w:snapToGrid w:val="0"/>
              <w:spacing w:line="400" w:lineRule="exact"/>
              <w:ind w:firstLine="480" w:firstLineChars="200"/>
              <w:rPr>
                <w:rFonts w:ascii="Times New Roman" w:hAnsi="Times New Roman" w:eastAsia="方正仿宋_GBK" w:cs="Times New Roman"/>
                <w:bCs/>
                <w:szCs w:val="22"/>
              </w:rPr>
            </w:pPr>
            <w:r>
              <w:rPr>
                <w:rFonts w:ascii="Times New Roman" w:hAnsi="Times New Roman" w:eastAsia="方正仿宋_GBK" w:cs="Times New Roman"/>
                <w:bCs/>
                <w:kern w:val="0"/>
                <w:sz w:val="24"/>
              </w:rPr>
              <w:t>问：你单位是否申请回避？</w:t>
            </w:r>
          </w:p>
          <w:p w14:paraId="08A26AA4">
            <w:pPr>
              <w:widowControl/>
              <w:adjustRightInd w:val="0"/>
              <w:snapToGrid w:val="0"/>
              <w:spacing w:line="400" w:lineRule="exact"/>
              <w:ind w:firstLine="480" w:firstLineChars="200"/>
              <w:rPr>
                <w:rFonts w:ascii="Times New Roman" w:hAnsi="Times New Roman" w:eastAsia="方正仿宋_GBK" w:cs="Times New Roman"/>
                <w:bCs/>
                <w:szCs w:val="22"/>
              </w:rPr>
            </w:pPr>
            <w:r>
              <w:rPr>
                <w:rFonts w:ascii="Times New Roman" w:hAnsi="Times New Roman" w:eastAsia="方正仿宋_GBK" w:cs="Times New Roman"/>
                <w:bCs/>
                <w:kern w:val="0"/>
                <w:sz w:val="24"/>
              </w:rPr>
              <w:t>答：</w:t>
            </w:r>
          </w:p>
          <w:p w14:paraId="344496AF">
            <w:pPr>
              <w:widowControl/>
              <w:adjustRightInd w:val="0"/>
              <w:snapToGrid w:val="0"/>
              <w:spacing w:line="400" w:lineRule="exact"/>
              <w:rPr>
                <w:rFonts w:ascii="Times New Roman" w:hAnsi="Times New Roman" w:eastAsia="方正仿宋_GBK" w:cs="Times New Roman"/>
                <w:szCs w:val="22"/>
              </w:rPr>
            </w:pPr>
          </w:p>
          <w:p w14:paraId="38AE33E9">
            <w:pPr>
              <w:widowControl/>
              <w:adjustRightInd w:val="0"/>
              <w:snapToGrid w:val="0"/>
              <w:spacing w:line="400" w:lineRule="exact"/>
              <w:rPr>
                <w:rFonts w:ascii="Times New Roman" w:hAnsi="Times New Roman" w:eastAsia="方正仿宋_GBK" w:cs="Times New Roman"/>
                <w:szCs w:val="22"/>
              </w:rPr>
            </w:pPr>
          </w:p>
          <w:p w14:paraId="7BACD92F">
            <w:pPr>
              <w:tabs>
                <w:tab w:val="left" w:pos="795"/>
              </w:tabs>
              <w:adjustRightInd w:val="0"/>
              <w:snapToGrid w:val="0"/>
              <w:spacing w:line="400" w:lineRule="exact"/>
              <w:ind w:left="3360" w:hanging="3360" w:hangingChars="1400"/>
              <w:rPr>
                <w:rFonts w:ascii="Times New Roman" w:hAnsi="Times New Roman" w:eastAsia="方正仿宋_GBK" w:cs="Times New Roman"/>
                <w:szCs w:val="22"/>
              </w:rPr>
            </w:pPr>
            <w:r>
              <w:rPr>
                <w:rFonts w:ascii="Times New Roman" w:hAnsi="Times New Roman" w:eastAsia="方正仿宋_GBK" w:cs="Times New Roman"/>
                <w:sz w:val="24"/>
              </w:rPr>
              <w:t>被检查单位签字或签章：</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检查人员签字：</w:t>
            </w:r>
            <w:r>
              <w:rPr>
                <w:rFonts w:ascii="Times New Roman" w:hAnsi="Times New Roman" w:eastAsia="方正仿宋_GBK" w:cs="Times New Roman"/>
                <w:color w:val="000000"/>
                <w:kern w:val="0"/>
                <w:sz w:val="24"/>
                <w:u w:val="single"/>
              </w:rPr>
              <w:t xml:space="preserve">                                            </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 xml:space="preserve">            </w:t>
            </w:r>
            <w:r>
              <w:rPr>
                <w:rFonts w:ascii="Times New Roman" w:hAnsi="Times New Roman" w:eastAsia="方正仿宋_GBK" w:cs="Times New Roman"/>
                <w:sz w:val="24"/>
                <w:u w:val="single"/>
              </w:rPr>
              <w:t xml:space="preserve">                                  </w:t>
            </w:r>
          </w:p>
          <w:p w14:paraId="4697C862">
            <w:pPr>
              <w:widowControl/>
              <w:adjustRightInd w:val="0"/>
              <w:snapToGrid w:val="0"/>
              <w:spacing w:line="400" w:lineRule="exact"/>
              <w:rPr>
                <w:rFonts w:ascii="Times New Roman" w:hAnsi="Times New Roman" w:eastAsia="方正仿宋_GBK" w:cs="Times New Roman"/>
                <w:szCs w:val="22"/>
              </w:rPr>
            </w:pPr>
            <w:r>
              <w:rPr>
                <w:rFonts w:ascii="Times New Roman" w:hAnsi="Times New Roman" w:eastAsia="方正仿宋_GBK" w:cs="Times New Roman"/>
                <w:kern w:val="0"/>
                <w:sz w:val="24"/>
              </w:rPr>
              <w:t xml:space="preserve">                                       </w:t>
            </w:r>
          </w:p>
          <w:p w14:paraId="5B0E472F">
            <w:pPr>
              <w:widowControl/>
              <w:adjustRightInd w:val="0"/>
              <w:snapToGrid w:val="0"/>
              <w:spacing w:line="400" w:lineRule="exact"/>
              <w:ind w:firstLine="4200" w:firstLineChars="1750"/>
              <w:rPr>
                <w:rFonts w:ascii="Times New Roman" w:hAnsi="Times New Roman" w:eastAsia="方正仿宋_GBK" w:cs="Times New Roman"/>
                <w:szCs w:val="22"/>
              </w:rPr>
            </w:pPr>
            <w:r>
              <w:rPr>
                <w:rFonts w:ascii="Times New Roman" w:hAnsi="Times New Roman" w:eastAsia="方正仿宋_GBK" w:cs="Times New Roman"/>
                <w:kern w:val="0"/>
                <w:sz w:val="24"/>
              </w:rPr>
              <w:t>年    月    日                                           年    月    日</w:t>
            </w:r>
          </w:p>
        </w:tc>
      </w:tr>
    </w:tbl>
    <w:p w14:paraId="1E25D4A4">
      <w:pPr>
        <w:adjustRightInd w:val="0"/>
        <w:snapToGrid w:val="0"/>
        <w:spacing w:line="580" w:lineRule="exact"/>
        <w:jc w:val="center"/>
        <w:rPr>
          <w:rFonts w:ascii="方正小标宋_GBK" w:hAnsi="方正小标宋_GBK" w:eastAsia="方正小标宋_GBK" w:cs="方正小标宋_GBK"/>
          <w:sz w:val="44"/>
          <w:szCs w:val="44"/>
        </w:rPr>
      </w:pPr>
      <w:r>
        <w:rPr>
          <w:rFonts w:hint="eastAsia" w:ascii="黑体" w:hAnsi="黑体" w:eastAsia="黑体" w:cs="Times New Roman"/>
          <w:sz w:val="32"/>
          <w:szCs w:val="32"/>
        </w:rPr>
        <w:t>告知页</w:t>
      </w:r>
    </w:p>
    <w:p w14:paraId="43AFB4C4">
      <w:pPr>
        <w:keepNext/>
        <w:keepLines/>
        <w:widowControl/>
        <w:numPr>
          <w:ilvl w:val="255"/>
          <w:numId w:val="0"/>
        </w:num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06B86C79">
      <w:pPr>
        <w:keepNext/>
        <w:keepLines/>
        <w:widowControl/>
        <w:numPr>
          <w:ilvl w:val="255"/>
          <w:numId w:val="0"/>
        </w:numPr>
        <w:adjustRightInd w:val="0"/>
        <w:snapToGrid w:val="0"/>
        <w:spacing w:line="580" w:lineRule="exact"/>
        <w:jc w:val="center"/>
        <w:rPr>
          <w:rFonts w:ascii="方正小标宋_GBK" w:hAnsi="Times New Roman" w:eastAsia="方正小标宋_GBK" w:cs="Times New Roman"/>
          <w:color w:val="FF0000"/>
          <w:sz w:val="36"/>
          <w:szCs w:val="36"/>
        </w:rPr>
      </w:pPr>
      <w:r>
        <w:rPr>
          <w:rFonts w:hint="eastAsia" w:ascii="方正小标宋_GBK" w:hAnsi="Times New Roman" w:eastAsia="方正小标宋_GBK" w:cs="Times New Roman"/>
          <w:sz w:val="36"/>
          <w:szCs w:val="36"/>
        </w:rPr>
        <w:t>食品生产监督检查要点表</w:t>
      </w:r>
      <w:bookmarkEnd w:id="26"/>
      <w:bookmarkEnd w:id="27"/>
      <w:bookmarkEnd w:id="28"/>
    </w:p>
    <w:p w14:paraId="197D3313">
      <w:pPr>
        <w:spacing w:line="307" w:lineRule="exact"/>
        <w:jc w:val="left"/>
        <w:rPr>
          <w:rFonts w:ascii="Times New Roman" w:hAnsi="Times New Roman" w:eastAsia="方正仿宋_GBK" w:cs="Times New Roman"/>
          <w:sz w:val="24"/>
          <w:lang w:val="zh-TW" w:eastAsia="zh-TW" w:bidi="zh-TW"/>
        </w:rPr>
      </w:pPr>
    </w:p>
    <w:p w14:paraId="173748EF">
      <w:pPr>
        <w:spacing w:line="307" w:lineRule="exact"/>
        <w:jc w:val="left"/>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val="zh-TW" w:eastAsia="zh-TW" w:bidi="zh-TW"/>
        </w:rPr>
        <w:t>检查项目：重点项</w:t>
      </w:r>
      <w:r>
        <w:rPr>
          <w:rFonts w:ascii="Times New Roman" w:hAnsi="Times New Roman" w:eastAsia="方正仿宋_GBK" w:cs="Times New Roman"/>
          <w:sz w:val="24"/>
          <w:lang w:bidi="zh-TW"/>
        </w:rPr>
        <w:t>（*）34</w:t>
      </w:r>
      <w:r>
        <w:rPr>
          <w:rFonts w:ascii="Times New Roman" w:hAnsi="Times New Roman" w:eastAsia="方正仿宋_GBK" w:cs="Times New Roman"/>
          <w:sz w:val="24"/>
          <w:lang w:val="zh-TW" w:eastAsia="zh-TW" w:bidi="zh-TW"/>
        </w:rPr>
        <w:t>项，一般项</w:t>
      </w:r>
      <w:r>
        <w:rPr>
          <w:rFonts w:ascii="Times New Roman" w:hAnsi="Times New Roman" w:eastAsia="方正仿宋_GBK" w:cs="Times New Roman"/>
          <w:sz w:val="24"/>
          <w:lang w:bidi="zh-TW"/>
        </w:rPr>
        <w:t>45</w:t>
      </w:r>
      <w:r>
        <w:rPr>
          <w:rFonts w:ascii="Times New Roman" w:hAnsi="Times New Roman" w:eastAsia="方正仿宋_GBK" w:cs="Times New Roman"/>
          <w:sz w:val="24"/>
          <w:lang w:val="zh-TW" w:eastAsia="zh-TW" w:bidi="zh-TW"/>
        </w:rPr>
        <w:t>项，共</w:t>
      </w:r>
      <w:r>
        <w:rPr>
          <w:rFonts w:ascii="Times New Roman" w:hAnsi="Times New Roman" w:eastAsia="方正仿宋_GBK" w:cs="Times New Roman"/>
          <w:color w:val="000000"/>
          <w:sz w:val="24"/>
          <w:lang w:bidi="zh-TW"/>
        </w:rPr>
        <w:t>79</w:t>
      </w:r>
      <w:r>
        <w:rPr>
          <w:rFonts w:ascii="Times New Roman" w:hAnsi="Times New Roman" w:eastAsia="方正仿宋_GBK" w:cs="Times New Roman"/>
          <w:sz w:val="24"/>
          <w:lang w:val="zh-TW" w:eastAsia="zh-TW" w:bidi="zh-TW"/>
        </w:rPr>
        <w:t>项</w:t>
      </w:r>
      <w:r>
        <w:rPr>
          <w:rFonts w:ascii="Times New Roman" w:hAnsi="Times New Roman" w:eastAsia="方正仿宋_GBK" w:cs="Times New Roman"/>
          <w:sz w:val="24"/>
          <w:lang w:val="zh-TW" w:bidi="zh-TW"/>
        </w:rPr>
        <w:t>。</w:t>
      </w:r>
    </w:p>
    <w:p w14:paraId="57110E33">
      <w:pPr>
        <w:spacing w:line="307"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eastAsia="zh-TW" w:bidi="zh-TW"/>
        </w:rPr>
        <w:t>食品通用检查项目：重点项</w:t>
      </w:r>
      <w:r>
        <w:rPr>
          <w:rFonts w:ascii="Times New Roman" w:hAnsi="Times New Roman" w:eastAsia="方正仿宋_GBK" w:cs="Times New Roman"/>
          <w:sz w:val="24"/>
          <w:lang w:bidi="zh-TW"/>
        </w:rPr>
        <w:t>（*）27</w:t>
      </w:r>
      <w:r>
        <w:rPr>
          <w:rFonts w:ascii="Times New Roman" w:hAnsi="Times New Roman" w:eastAsia="方正仿宋_GBK" w:cs="Times New Roman"/>
          <w:sz w:val="24"/>
          <w:lang w:val="zh-TW" w:eastAsia="zh-TW" w:bidi="zh-TW"/>
        </w:rPr>
        <w:t>项，一般</w:t>
      </w:r>
      <w:r>
        <w:rPr>
          <w:rFonts w:ascii="Times New Roman" w:hAnsi="Times New Roman" w:eastAsia="方正仿宋_GBK" w:cs="Times New Roman"/>
          <w:color w:val="000000"/>
          <w:sz w:val="24"/>
          <w:lang w:val="zh-TW" w:eastAsia="zh-TW" w:bidi="zh-TW"/>
        </w:rPr>
        <w:t>项</w:t>
      </w:r>
      <w:r>
        <w:rPr>
          <w:rFonts w:ascii="Times New Roman" w:hAnsi="Times New Roman" w:eastAsia="方正仿宋_GBK" w:cs="Times New Roman"/>
          <w:color w:val="000000"/>
          <w:sz w:val="24"/>
          <w:lang w:bidi="zh-TW"/>
        </w:rPr>
        <w:t>42</w:t>
      </w:r>
      <w:r>
        <w:rPr>
          <w:rFonts w:ascii="Times New Roman" w:hAnsi="Times New Roman" w:eastAsia="方正仿宋_GBK" w:cs="Times New Roman"/>
          <w:color w:val="000000"/>
          <w:sz w:val="24"/>
          <w:lang w:val="zh-TW" w:eastAsia="zh-TW" w:bidi="zh-TW"/>
        </w:rPr>
        <w:t>项，共</w:t>
      </w:r>
      <w:r>
        <w:rPr>
          <w:rFonts w:ascii="Times New Roman" w:hAnsi="Times New Roman" w:eastAsia="方正仿宋_GBK" w:cs="Times New Roman"/>
          <w:color w:val="000000"/>
          <w:sz w:val="24"/>
          <w:lang w:bidi="zh-TW"/>
        </w:rPr>
        <w:t>69</w:t>
      </w:r>
      <w:r>
        <w:rPr>
          <w:rFonts w:ascii="Times New Roman" w:hAnsi="Times New Roman" w:eastAsia="方正仿宋_GBK" w:cs="Times New Roman"/>
          <w:color w:val="000000"/>
          <w:sz w:val="24"/>
          <w:lang w:val="zh-TW" w:eastAsia="zh-TW" w:bidi="zh-TW"/>
        </w:rPr>
        <w:t>项</w:t>
      </w:r>
      <w:r>
        <w:rPr>
          <w:rFonts w:ascii="Times New Roman" w:hAnsi="Times New Roman" w:eastAsia="方正仿宋_GBK" w:cs="Times New Roman"/>
          <w:color w:val="000000"/>
          <w:sz w:val="24"/>
          <w:lang w:val="zh-TW" w:bidi="zh-TW"/>
        </w:rPr>
        <w:t>；</w:t>
      </w:r>
    </w:p>
    <w:p w14:paraId="6746C3C3">
      <w:pPr>
        <w:spacing w:line="307" w:lineRule="exact"/>
        <w:rPr>
          <w:rFonts w:ascii="Times New Roman" w:hAnsi="Times New Roman" w:eastAsia="方正仿宋_GBK" w:cs="Times New Roman"/>
          <w:color w:val="000000"/>
          <w:sz w:val="24"/>
          <w:u w:val="single"/>
          <w:lang w:bidi="zh-TW"/>
        </w:rPr>
      </w:pPr>
      <w:r>
        <w:rPr>
          <w:rFonts w:ascii="Times New Roman" w:hAnsi="Times New Roman" w:eastAsia="方正仿宋_GBK" w:cs="Times New Roman"/>
          <w:sz w:val="24"/>
          <w:lang w:bidi="zh-TW"/>
        </w:rPr>
        <w:t>食品类别：</w:t>
      </w:r>
      <w:r>
        <w:rPr>
          <w:rFonts w:ascii="Times New Roman" w:hAnsi="Times New Roman" w:eastAsia="方正仿宋_GBK" w:cs="Times New Roman"/>
          <w:color w:val="000000"/>
          <w:sz w:val="24"/>
          <w:u w:val="single"/>
          <w:lang w:bidi="zh-TW"/>
        </w:rPr>
        <w:t xml:space="preserve">                              </w:t>
      </w:r>
    </w:p>
    <w:p w14:paraId="2A154B34">
      <w:pPr>
        <w:spacing w:line="307" w:lineRule="exact"/>
        <w:rPr>
          <w:rFonts w:ascii="宋体" w:hAnsi="宋体" w:eastAsia="宋体" w:cs="宋体"/>
          <w:color w:val="000000"/>
          <w:sz w:val="24"/>
          <w:u w:val="single"/>
          <w:lang w:bidi="zh-TW"/>
        </w:rPr>
      </w:pPr>
    </w:p>
    <w:tbl>
      <w:tblPr>
        <w:tblStyle w:val="14"/>
        <w:tblW w:w="13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395"/>
        <w:gridCol w:w="1044"/>
        <w:gridCol w:w="5691"/>
        <w:gridCol w:w="1395"/>
        <w:gridCol w:w="1365"/>
        <w:gridCol w:w="1202"/>
      </w:tblGrid>
      <w:tr w14:paraId="4757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01" w:type="dxa"/>
            <w:vAlign w:val="center"/>
          </w:tcPr>
          <w:p w14:paraId="0EA9D583">
            <w:pPr>
              <w:spacing w:line="360" w:lineRule="exact"/>
              <w:jc w:val="center"/>
              <w:rPr>
                <w:rFonts w:ascii="黑体" w:hAnsi="黑体" w:eastAsia="黑体" w:cs="黑体"/>
                <w:sz w:val="24"/>
                <w:lang w:val="zh-TW" w:bidi="zh-TW"/>
              </w:rPr>
            </w:pPr>
            <w:r>
              <w:rPr>
                <w:rFonts w:hint="eastAsia" w:ascii="黑体" w:hAnsi="黑体" w:eastAsia="黑体" w:cs="黑体"/>
                <w:sz w:val="24"/>
                <w:lang w:val="zh-TW" w:bidi="zh-TW"/>
              </w:rPr>
              <w:t>序号</w:t>
            </w:r>
          </w:p>
        </w:tc>
        <w:tc>
          <w:tcPr>
            <w:tcW w:w="1395" w:type="dxa"/>
            <w:vAlign w:val="center"/>
          </w:tcPr>
          <w:p w14:paraId="7A6D28E6">
            <w:pPr>
              <w:spacing w:line="360" w:lineRule="exact"/>
              <w:jc w:val="center"/>
              <w:rPr>
                <w:rFonts w:ascii="黑体" w:hAnsi="黑体" w:eastAsia="黑体" w:cs="黑体"/>
                <w:sz w:val="24"/>
                <w:lang w:val="zh-TW" w:eastAsia="zh-TW" w:bidi="zh-TW"/>
              </w:rPr>
            </w:pPr>
            <w:r>
              <w:rPr>
                <w:rFonts w:hint="eastAsia" w:ascii="黑体" w:hAnsi="黑体" w:eastAsia="黑体" w:cs="黑体"/>
                <w:sz w:val="24"/>
                <w:lang w:val="zh-TW" w:eastAsia="zh-TW" w:bidi="zh-TW"/>
              </w:rPr>
              <w:t>检查项目</w:t>
            </w:r>
          </w:p>
        </w:tc>
        <w:tc>
          <w:tcPr>
            <w:tcW w:w="1044" w:type="dxa"/>
            <w:vAlign w:val="center"/>
          </w:tcPr>
          <w:p w14:paraId="635974AF">
            <w:pPr>
              <w:spacing w:line="360" w:lineRule="exact"/>
              <w:jc w:val="center"/>
              <w:rPr>
                <w:rFonts w:ascii="黑体" w:hAnsi="黑体" w:eastAsia="黑体" w:cs="黑体"/>
                <w:sz w:val="24"/>
                <w:lang w:val="zh-TW" w:eastAsia="zh-TW" w:bidi="zh-TW"/>
              </w:rPr>
            </w:pPr>
            <w:r>
              <w:rPr>
                <w:rFonts w:hint="eastAsia" w:ascii="黑体" w:hAnsi="黑体" w:eastAsia="黑体" w:cs="黑体"/>
                <w:sz w:val="24"/>
                <w:lang w:val="zh-TW" w:eastAsia="zh-TW" w:bidi="zh-TW"/>
              </w:rPr>
              <w:t>项目</w:t>
            </w:r>
          </w:p>
          <w:p w14:paraId="517079C3">
            <w:pPr>
              <w:spacing w:line="360" w:lineRule="exact"/>
              <w:jc w:val="center"/>
              <w:rPr>
                <w:rFonts w:ascii="黑体" w:hAnsi="黑体" w:eastAsia="黑体" w:cs="黑体"/>
                <w:sz w:val="24"/>
                <w:lang w:val="zh-TW" w:eastAsia="zh-TW" w:bidi="zh-TW"/>
              </w:rPr>
            </w:pPr>
            <w:r>
              <w:rPr>
                <w:rFonts w:hint="eastAsia" w:ascii="黑体" w:hAnsi="黑体" w:eastAsia="黑体" w:cs="黑体"/>
                <w:sz w:val="24"/>
                <w:lang w:val="zh-TW" w:eastAsia="zh-TW" w:bidi="zh-TW"/>
              </w:rPr>
              <w:t>序号</w:t>
            </w:r>
          </w:p>
        </w:tc>
        <w:tc>
          <w:tcPr>
            <w:tcW w:w="5691" w:type="dxa"/>
            <w:vAlign w:val="center"/>
          </w:tcPr>
          <w:p w14:paraId="3E908631">
            <w:pPr>
              <w:spacing w:line="360" w:lineRule="exact"/>
              <w:jc w:val="center"/>
              <w:rPr>
                <w:rFonts w:hint="eastAsia" w:ascii="黑体" w:hAnsi="黑体" w:eastAsia="黑体" w:cs="黑体"/>
                <w:sz w:val="24"/>
                <w:lang w:val="zh-TW" w:eastAsia="zh-CN" w:bidi="zh-TW"/>
              </w:rPr>
            </w:pPr>
            <w:r>
              <w:rPr>
                <w:rFonts w:hint="eastAsia" w:ascii="黑体" w:hAnsi="黑体" w:eastAsia="黑体" w:cs="黑体"/>
                <w:sz w:val="24"/>
                <w:lang w:val="zh-TW" w:bidi="zh-TW"/>
              </w:rPr>
              <w:t>监督</w:t>
            </w:r>
            <w:r>
              <w:rPr>
                <w:rFonts w:hint="eastAsia" w:ascii="黑体" w:hAnsi="黑体" w:eastAsia="黑体" w:cs="黑体"/>
                <w:sz w:val="24"/>
                <w:lang w:val="zh-TW" w:eastAsia="zh-CN" w:bidi="zh-TW"/>
              </w:rPr>
              <w:t>检查内容</w:t>
            </w:r>
          </w:p>
        </w:tc>
        <w:tc>
          <w:tcPr>
            <w:tcW w:w="1395" w:type="dxa"/>
            <w:vAlign w:val="center"/>
          </w:tcPr>
          <w:p w14:paraId="39721553">
            <w:pPr>
              <w:spacing w:line="360" w:lineRule="exact"/>
              <w:jc w:val="center"/>
              <w:rPr>
                <w:rFonts w:ascii="黑体" w:hAnsi="黑体" w:eastAsia="黑体" w:cs="黑体"/>
                <w:sz w:val="24"/>
                <w:lang w:val="zh-TW" w:eastAsia="zh-TW" w:bidi="zh-TW"/>
              </w:rPr>
            </w:pPr>
            <w:r>
              <w:rPr>
                <w:rFonts w:hint="eastAsia" w:ascii="黑体" w:hAnsi="黑体" w:eastAsia="黑体" w:cs="黑体"/>
                <w:sz w:val="24"/>
                <w:lang w:val="zh-TW" w:eastAsia="zh-TW" w:bidi="zh-TW"/>
              </w:rPr>
              <w:t>评价</w:t>
            </w:r>
          </w:p>
        </w:tc>
        <w:tc>
          <w:tcPr>
            <w:tcW w:w="1365" w:type="dxa"/>
            <w:vAlign w:val="center"/>
          </w:tcPr>
          <w:p w14:paraId="014F542C">
            <w:pPr>
              <w:spacing w:line="360" w:lineRule="exact"/>
              <w:jc w:val="center"/>
              <w:rPr>
                <w:rFonts w:ascii="黑体" w:hAnsi="黑体" w:eastAsia="黑体" w:cs="黑体"/>
                <w:sz w:val="24"/>
                <w:lang w:val="zh-TW" w:bidi="zh-TW"/>
              </w:rPr>
            </w:pPr>
            <w:r>
              <w:rPr>
                <w:rFonts w:hint="eastAsia" w:ascii="黑体" w:hAnsi="黑体" w:eastAsia="黑体" w:cs="黑体"/>
                <w:sz w:val="24"/>
                <w:lang w:val="zh-TW" w:bidi="zh-TW"/>
              </w:rPr>
              <w:t>发现问题食品类别</w:t>
            </w:r>
          </w:p>
        </w:tc>
        <w:tc>
          <w:tcPr>
            <w:tcW w:w="1202" w:type="dxa"/>
            <w:vAlign w:val="center"/>
          </w:tcPr>
          <w:p w14:paraId="02EE3DB7">
            <w:pPr>
              <w:spacing w:line="360" w:lineRule="exact"/>
              <w:jc w:val="center"/>
              <w:rPr>
                <w:rFonts w:ascii="黑体" w:hAnsi="黑体" w:eastAsia="黑体" w:cs="黑体"/>
                <w:sz w:val="24"/>
                <w:lang w:val="zh-TW" w:eastAsia="zh-TW" w:bidi="zh-TW"/>
              </w:rPr>
            </w:pPr>
            <w:r>
              <w:rPr>
                <w:rFonts w:hint="eastAsia" w:ascii="黑体" w:hAnsi="黑体" w:eastAsia="黑体" w:cs="黑体"/>
                <w:sz w:val="24"/>
                <w:lang w:val="zh-TW" w:eastAsia="zh-TW" w:bidi="zh-TW"/>
              </w:rPr>
              <w:t>备注</w:t>
            </w:r>
          </w:p>
        </w:tc>
      </w:tr>
      <w:tr w14:paraId="7F14E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6DB2BCCC">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1</w:t>
            </w:r>
          </w:p>
        </w:tc>
        <w:tc>
          <w:tcPr>
            <w:tcW w:w="1395" w:type="dxa"/>
            <w:vMerge w:val="restart"/>
            <w:vAlign w:val="center"/>
          </w:tcPr>
          <w:p w14:paraId="1A5F1503">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bidi="zh-TW"/>
              </w:rPr>
              <w:t>食品生产者资质</w:t>
            </w:r>
          </w:p>
        </w:tc>
        <w:tc>
          <w:tcPr>
            <w:tcW w:w="1044" w:type="dxa"/>
            <w:vAlign w:val="center"/>
          </w:tcPr>
          <w:p w14:paraId="30C1BE83">
            <w:pPr>
              <w:spacing w:line="360" w:lineRule="exact"/>
              <w:jc w:val="center"/>
              <w:rPr>
                <w:rFonts w:ascii="Times New Roman" w:hAnsi="Times New Roman" w:eastAsia="方正仿宋_GBK" w:cs="Times New Roman"/>
                <w:sz w:val="24"/>
                <w:lang w:bidi="en-US"/>
              </w:rPr>
            </w:pPr>
            <w:r>
              <w:rPr>
                <w:rFonts w:ascii="Times New Roman" w:hAnsi="Times New Roman" w:eastAsia="方正仿宋_GBK" w:cs="Times New Roman"/>
                <w:sz w:val="24"/>
                <w:lang w:val="zh-TW" w:bidi="zh-TW"/>
              </w:rPr>
              <w:t>*1.1</w:t>
            </w:r>
          </w:p>
        </w:tc>
        <w:tc>
          <w:tcPr>
            <w:tcW w:w="5691" w:type="dxa"/>
            <w:vAlign w:val="center"/>
          </w:tcPr>
          <w:p w14:paraId="0F577410">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具有合法主体资质，生产许可证在有效期内。</w:t>
            </w:r>
          </w:p>
        </w:tc>
        <w:tc>
          <w:tcPr>
            <w:tcW w:w="1395" w:type="dxa"/>
            <w:vAlign w:val="center"/>
          </w:tcPr>
          <w:p w14:paraId="3B61825D">
            <w:pPr>
              <w:spacing w:line="360" w:lineRule="exact"/>
              <w:jc w:val="center"/>
              <w:rPr>
                <w:rFonts w:ascii="Times New Roman" w:hAnsi="Times New Roman" w:eastAsia="方正仿宋_GBK" w:cs="Times New Roman"/>
                <w:sz w:val="24"/>
                <w:lang w:val="zh-TW" w:bidi="zh-TW"/>
              </w:rPr>
            </w:pPr>
            <w:r>
              <w:rPr>
                <w:rFonts w:ascii="Times New Roman" w:hAnsi="Times New Roman" w:eastAsia="方正仿宋_GBK" w:cs="Times New Roman"/>
                <w:color w:val="232323"/>
                <w:sz w:val="24"/>
                <w:lang w:val="zh-TW" w:eastAsia="zh-TW" w:bidi="zh-TW"/>
              </w:rPr>
              <w:t>□</w:t>
            </w:r>
            <w:r>
              <w:rPr>
                <w:rFonts w:ascii="Times New Roman" w:hAnsi="Times New Roman" w:eastAsia="方正仿宋_GBK" w:cs="Times New Roman"/>
                <w:sz w:val="24"/>
                <w:lang w:val="zh-TW" w:eastAsia="zh-TW" w:bidi="zh-TW"/>
              </w:rPr>
              <w:t>是</w:t>
            </w:r>
            <w:r>
              <w:rPr>
                <w:rFonts w:ascii="Times New Roman" w:hAnsi="Times New Roman" w:eastAsia="方正仿宋_GBK" w:cs="Times New Roman"/>
                <w:sz w:val="24"/>
                <w:lang w:bidi="zh-TW"/>
              </w:rPr>
              <w:t xml:space="preserve"> </w:t>
            </w:r>
            <w:r>
              <w:rPr>
                <w:rFonts w:ascii="Times New Roman" w:hAnsi="Times New Roman" w:eastAsia="方正仿宋_GBK" w:cs="Times New Roman"/>
                <w:color w:val="232323"/>
                <w:sz w:val="24"/>
                <w:lang w:val="zh-TW" w:eastAsia="zh-TW" w:bidi="zh-TW"/>
              </w:rPr>
              <w:t>□</w:t>
            </w:r>
            <w:r>
              <w:rPr>
                <w:rFonts w:ascii="Times New Roman" w:hAnsi="Times New Roman" w:eastAsia="方正仿宋_GBK" w:cs="Times New Roman"/>
                <w:sz w:val="24"/>
                <w:lang w:val="zh-TW" w:bidi="zh-TW"/>
              </w:rPr>
              <w:t>否</w:t>
            </w:r>
          </w:p>
        </w:tc>
        <w:tc>
          <w:tcPr>
            <w:tcW w:w="1365" w:type="dxa"/>
            <w:vAlign w:val="center"/>
          </w:tcPr>
          <w:p w14:paraId="4A4CD659">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62BD9585">
            <w:pPr>
              <w:spacing w:line="360" w:lineRule="exact"/>
              <w:jc w:val="left"/>
              <w:rPr>
                <w:rFonts w:ascii="Times New Roman" w:hAnsi="Times New Roman" w:eastAsia="方正仿宋_GBK" w:cs="Times New Roman"/>
                <w:sz w:val="24"/>
                <w:lang w:val="zh-TW" w:eastAsia="zh-TW" w:bidi="zh-TW"/>
              </w:rPr>
            </w:pPr>
          </w:p>
        </w:tc>
      </w:tr>
      <w:tr w14:paraId="0AC7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E70B834">
            <w:pPr>
              <w:spacing w:line="360" w:lineRule="exact"/>
              <w:jc w:val="center"/>
              <w:rPr>
                <w:rFonts w:ascii="Times New Roman" w:hAnsi="Times New Roman" w:eastAsia="方正仿宋_GBK" w:cs="Times New Roman"/>
                <w:sz w:val="24"/>
                <w:lang w:bidi="zh-TW"/>
              </w:rPr>
            </w:pPr>
          </w:p>
        </w:tc>
        <w:tc>
          <w:tcPr>
            <w:tcW w:w="1395" w:type="dxa"/>
            <w:vMerge w:val="continue"/>
            <w:vAlign w:val="center"/>
          </w:tcPr>
          <w:p w14:paraId="1277C914">
            <w:pPr>
              <w:spacing w:line="360" w:lineRule="exact"/>
              <w:jc w:val="center"/>
              <w:rPr>
                <w:rFonts w:ascii="Times New Roman" w:hAnsi="Times New Roman" w:eastAsia="方正仿宋_GBK" w:cs="Times New Roman"/>
                <w:sz w:val="24"/>
                <w:lang w:bidi="zh-TW"/>
              </w:rPr>
            </w:pPr>
          </w:p>
        </w:tc>
        <w:tc>
          <w:tcPr>
            <w:tcW w:w="1044" w:type="dxa"/>
            <w:vAlign w:val="center"/>
          </w:tcPr>
          <w:p w14:paraId="02C633C4">
            <w:pPr>
              <w:spacing w:line="360" w:lineRule="exact"/>
              <w:jc w:val="center"/>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w:t>
            </w:r>
            <w:r>
              <w:rPr>
                <w:rFonts w:ascii="Times New Roman" w:hAnsi="Times New Roman" w:eastAsia="方正仿宋_GBK" w:cs="Times New Roman"/>
                <w:sz w:val="24"/>
                <w:lang w:bidi="zh-TW"/>
              </w:rPr>
              <w:t>1.2</w:t>
            </w:r>
          </w:p>
        </w:tc>
        <w:tc>
          <w:tcPr>
            <w:tcW w:w="5691" w:type="dxa"/>
            <w:vAlign w:val="center"/>
          </w:tcPr>
          <w:p w14:paraId="4A028FA2">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生产的食品、食品添加剂在许可范围内。</w:t>
            </w:r>
          </w:p>
        </w:tc>
        <w:tc>
          <w:tcPr>
            <w:tcW w:w="1395" w:type="dxa"/>
            <w:vAlign w:val="center"/>
          </w:tcPr>
          <w:p w14:paraId="0E17CAB2">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70F13853">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28792193">
            <w:pPr>
              <w:spacing w:line="360" w:lineRule="exact"/>
              <w:jc w:val="left"/>
              <w:rPr>
                <w:rFonts w:ascii="Times New Roman" w:hAnsi="Times New Roman" w:eastAsia="方正仿宋_GBK" w:cs="Times New Roman"/>
                <w:sz w:val="24"/>
                <w:lang w:val="zh-TW" w:eastAsia="zh-TW" w:bidi="zh-TW"/>
              </w:rPr>
            </w:pPr>
          </w:p>
        </w:tc>
      </w:tr>
      <w:tr w14:paraId="5C4E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1715341F">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2</w:t>
            </w:r>
          </w:p>
        </w:tc>
        <w:tc>
          <w:tcPr>
            <w:tcW w:w="1395" w:type="dxa"/>
            <w:vMerge w:val="restart"/>
            <w:vAlign w:val="center"/>
          </w:tcPr>
          <w:p w14:paraId="465D5393">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bidi="zh-TW"/>
              </w:rPr>
              <w:t>生产环境条件</w:t>
            </w:r>
            <w:r>
              <w:rPr>
                <w:rFonts w:ascii="Times New Roman" w:hAnsi="Times New Roman" w:eastAsia="方正仿宋_GBK" w:cs="Times New Roman"/>
                <w:sz w:val="24"/>
                <w:lang w:val="zh-TW" w:bidi="zh-TW"/>
              </w:rPr>
              <w:t>（厂区、车间、设施、设备）</w:t>
            </w:r>
          </w:p>
        </w:tc>
        <w:tc>
          <w:tcPr>
            <w:tcW w:w="1044" w:type="dxa"/>
            <w:vAlign w:val="center"/>
          </w:tcPr>
          <w:p w14:paraId="59769000">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2.1</w:t>
            </w:r>
          </w:p>
        </w:tc>
        <w:tc>
          <w:tcPr>
            <w:tcW w:w="5691" w:type="dxa"/>
            <w:vAlign w:val="center"/>
          </w:tcPr>
          <w:p w14:paraId="3E817531">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厂区无扬尘、无积水，厂区、车间卫生整洁。</w:t>
            </w:r>
          </w:p>
        </w:tc>
        <w:tc>
          <w:tcPr>
            <w:tcW w:w="1395" w:type="dxa"/>
            <w:vAlign w:val="center"/>
          </w:tcPr>
          <w:p w14:paraId="313785A9">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660E5109">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46554E6">
            <w:pPr>
              <w:spacing w:line="360" w:lineRule="exact"/>
              <w:jc w:val="left"/>
              <w:rPr>
                <w:rFonts w:ascii="Times New Roman" w:hAnsi="Times New Roman" w:eastAsia="方正仿宋_GBK" w:cs="Times New Roman"/>
                <w:sz w:val="24"/>
                <w:lang w:bidi="zh-TW"/>
              </w:rPr>
            </w:pPr>
          </w:p>
        </w:tc>
      </w:tr>
      <w:tr w14:paraId="3092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192DB8A">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68027698">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3E6EE44F">
            <w:pPr>
              <w:spacing w:line="360" w:lineRule="exact"/>
              <w:jc w:val="center"/>
              <w:rPr>
                <w:rFonts w:ascii="Times New Roman" w:hAnsi="Times New Roman" w:eastAsia="方正仿宋_GBK" w:cs="Times New Roman"/>
                <w:sz w:val="24"/>
                <w:lang w:eastAsia="en-US" w:bidi="en-US"/>
              </w:rPr>
            </w:pPr>
            <w:r>
              <w:rPr>
                <w:rFonts w:ascii="Times New Roman" w:hAnsi="Times New Roman" w:eastAsia="方正仿宋_GBK" w:cs="Times New Roman"/>
                <w:sz w:val="24"/>
                <w:lang w:val="zh-TW" w:bidi="zh-TW"/>
              </w:rPr>
              <w:t>*2.2</w:t>
            </w:r>
          </w:p>
        </w:tc>
        <w:tc>
          <w:tcPr>
            <w:tcW w:w="5691" w:type="dxa"/>
            <w:vAlign w:val="center"/>
          </w:tcPr>
          <w:p w14:paraId="550C5EA1">
            <w:pPr>
              <w:spacing w:line="360" w:lineRule="exact"/>
              <w:jc w:val="left"/>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val="zh-TW" w:bidi="zh-TW"/>
              </w:rPr>
              <w:t>厂区、车间与有毒、有害场所及其他污染源保持规定的距离或具备有效防范措施。</w:t>
            </w:r>
          </w:p>
        </w:tc>
        <w:tc>
          <w:tcPr>
            <w:tcW w:w="1395" w:type="dxa"/>
            <w:vAlign w:val="center"/>
          </w:tcPr>
          <w:p w14:paraId="50ABCC40">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A5515D5">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3E0A295C">
            <w:pPr>
              <w:spacing w:line="360" w:lineRule="exact"/>
              <w:jc w:val="left"/>
              <w:rPr>
                <w:rFonts w:ascii="Times New Roman" w:hAnsi="Times New Roman" w:eastAsia="方正仿宋_GBK" w:cs="Times New Roman"/>
                <w:sz w:val="24"/>
                <w:lang w:val="zh-TW" w:eastAsia="zh-TW" w:bidi="zh-TW"/>
              </w:rPr>
            </w:pPr>
          </w:p>
        </w:tc>
      </w:tr>
      <w:tr w14:paraId="102F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3AAFB86">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402584F0">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14A979A2">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2.3</w:t>
            </w:r>
          </w:p>
        </w:tc>
        <w:tc>
          <w:tcPr>
            <w:tcW w:w="5691" w:type="dxa"/>
            <w:vAlign w:val="center"/>
          </w:tcPr>
          <w:p w14:paraId="47B81F24">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设备布局和工艺流程、主要生产设备设施与准予食品生产许可时</w:t>
            </w:r>
            <w:r>
              <w:rPr>
                <w:rFonts w:ascii="Times New Roman" w:hAnsi="Times New Roman" w:eastAsia="方正仿宋_GBK" w:cs="Times New Roman"/>
                <w:color w:val="000000"/>
                <w:sz w:val="24"/>
                <w:lang w:val="zh-TW" w:bidi="zh-TW"/>
              </w:rPr>
              <w:t>保持一致。</w:t>
            </w:r>
          </w:p>
        </w:tc>
        <w:tc>
          <w:tcPr>
            <w:tcW w:w="1395" w:type="dxa"/>
            <w:vAlign w:val="center"/>
          </w:tcPr>
          <w:p w14:paraId="480335C4">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7BBEDE3">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4E8DD8E5">
            <w:pPr>
              <w:spacing w:line="360" w:lineRule="exact"/>
              <w:jc w:val="left"/>
              <w:rPr>
                <w:rFonts w:ascii="Times New Roman" w:hAnsi="Times New Roman" w:eastAsia="方正仿宋_GBK" w:cs="Times New Roman"/>
                <w:sz w:val="24"/>
                <w:lang w:val="zh-TW" w:eastAsia="zh-TW" w:bidi="zh-TW"/>
              </w:rPr>
            </w:pPr>
          </w:p>
        </w:tc>
      </w:tr>
      <w:tr w14:paraId="3703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C5D4DF0">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185EC5AB">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0FF6D6AE">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2.</w:t>
            </w:r>
            <w:r>
              <w:rPr>
                <w:rFonts w:ascii="Times New Roman" w:hAnsi="Times New Roman" w:eastAsia="方正仿宋_GBK" w:cs="Times New Roman"/>
                <w:sz w:val="24"/>
                <w:lang w:bidi="zh-TW"/>
              </w:rPr>
              <w:t>4</w:t>
            </w:r>
          </w:p>
        </w:tc>
        <w:tc>
          <w:tcPr>
            <w:tcW w:w="5691" w:type="dxa"/>
            <w:vAlign w:val="center"/>
          </w:tcPr>
          <w:p w14:paraId="53514D25">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卫生间保持清洁，未与食品生产、包装或贮存等区域直接连通。</w:t>
            </w:r>
          </w:p>
        </w:tc>
        <w:tc>
          <w:tcPr>
            <w:tcW w:w="1395" w:type="dxa"/>
            <w:vAlign w:val="center"/>
          </w:tcPr>
          <w:p w14:paraId="34E971A3">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7AAF611">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488371A4">
            <w:pPr>
              <w:spacing w:line="360" w:lineRule="exact"/>
              <w:jc w:val="left"/>
              <w:rPr>
                <w:rFonts w:ascii="Times New Roman" w:hAnsi="Times New Roman" w:eastAsia="方正仿宋_GBK" w:cs="Times New Roman"/>
                <w:sz w:val="24"/>
                <w:lang w:val="zh-TW" w:bidi="zh-TW"/>
              </w:rPr>
            </w:pPr>
          </w:p>
        </w:tc>
      </w:tr>
      <w:tr w14:paraId="2F27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E2ABA09">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121C10EF">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1EDC1105">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2.</w:t>
            </w:r>
            <w:r>
              <w:rPr>
                <w:rFonts w:ascii="Times New Roman" w:hAnsi="Times New Roman" w:eastAsia="方正仿宋_GBK" w:cs="Times New Roman"/>
                <w:sz w:val="24"/>
                <w:lang w:bidi="zh-TW"/>
              </w:rPr>
              <w:t>5</w:t>
            </w:r>
          </w:p>
        </w:tc>
        <w:tc>
          <w:tcPr>
            <w:tcW w:w="5691" w:type="dxa"/>
            <w:vAlign w:val="center"/>
          </w:tcPr>
          <w:p w14:paraId="5673E5AE">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有更衣、洗手、干手、消毒等卫生设备设施，满足正常使用。</w:t>
            </w:r>
          </w:p>
        </w:tc>
        <w:tc>
          <w:tcPr>
            <w:tcW w:w="1395" w:type="dxa"/>
            <w:vAlign w:val="center"/>
          </w:tcPr>
          <w:p w14:paraId="383D64ED">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7B1D270">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81A745D">
            <w:pPr>
              <w:spacing w:line="360" w:lineRule="exact"/>
              <w:jc w:val="left"/>
              <w:rPr>
                <w:rFonts w:ascii="Times New Roman" w:hAnsi="Times New Roman" w:eastAsia="方正仿宋_GBK" w:cs="Times New Roman"/>
                <w:sz w:val="24"/>
                <w:lang w:val="zh-TW" w:eastAsia="zh-TW" w:bidi="zh-TW"/>
              </w:rPr>
            </w:pPr>
          </w:p>
        </w:tc>
      </w:tr>
      <w:tr w14:paraId="7249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19067FD5">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7189EC8C">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2239FFC8">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2.</w:t>
            </w:r>
            <w:r>
              <w:rPr>
                <w:rFonts w:ascii="Times New Roman" w:hAnsi="Times New Roman" w:eastAsia="方正仿宋_GBK" w:cs="Times New Roman"/>
                <w:sz w:val="24"/>
                <w:lang w:bidi="zh-TW"/>
              </w:rPr>
              <w:t>6</w:t>
            </w:r>
          </w:p>
        </w:tc>
        <w:tc>
          <w:tcPr>
            <w:tcW w:w="5691" w:type="dxa"/>
            <w:vAlign w:val="center"/>
          </w:tcPr>
          <w:p w14:paraId="2D03C1FC">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通风、防尘、排水、照明、温控等设备设施正常运行，存放垃圾、废弃物的设备设施标识清晰，</w:t>
            </w:r>
            <w:r>
              <w:rPr>
                <w:rFonts w:ascii="Times New Roman" w:hAnsi="Times New Roman" w:eastAsia="方正仿宋_GBK" w:cs="Times New Roman"/>
                <w:color w:val="000000"/>
                <w:sz w:val="24"/>
                <w:lang w:val="zh-TW" w:bidi="zh-TW"/>
              </w:rPr>
              <w:t>有效防护。</w:t>
            </w:r>
          </w:p>
        </w:tc>
        <w:tc>
          <w:tcPr>
            <w:tcW w:w="1395" w:type="dxa"/>
            <w:vAlign w:val="center"/>
          </w:tcPr>
          <w:p w14:paraId="3ED03834">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68F9EC5A">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502E101B">
            <w:pPr>
              <w:spacing w:line="360" w:lineRule="exact"/>
              <w:jc w:val="left"/>
              <w:rPr>
                <w:rFonts w:ascii="Times New Roman" w:hAnsi="Times New Roman" w:eastAsia="方正仿宋_GBK" w:cs="Times New Roman"/>
                <w:sz w:val="24"/>
                <w:lang w:val="zh-TW" w:eastAsia="zh-TW" w:bidi="zh-TW"/>
              </w:rPr>
            </w:pPr>
          </w:p>
        </w:tc>
      </w:tr>
      <w:tr w14:paraId="3172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C5FE3D6">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3C174BF0">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302514CC">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2.7</w:t>
            </w:r>
          </w:p>
        </w:tc>
        <w:tc>
          <w:tcPr>
            <w:tcW w:w="5691" w:type="dxa"/>
            <w:vAlign w:val="center"/>
          </w:tcPr>
          <w:p w14:paraId="541AEAFA">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车间内使用的洗涤剂、消毒剂等化学品明显标示、分类贮存，</w:t>
            </w:r>
            <w:r>
              <w:rPr>
                <w:rFonts w:ascii="Times New Roman" w:hAnsi="Times New Roman" w:eastAsia="方正仿宋_GBK" w:cs="Times New Roman"/>
                <w:color w:val="000000"/>
                <w:sz w:val="24"/>
                <w:lang w:val="zh-TW" w:bidi="zh-TW"/>
              </w:rPr>
              <w:t>与食品原料、半成品、成品、包装材料等分隔放置，并有相应的使用记录。</w:t>
            </w:r>
          </w:p>
        </w:tc>
        <w:tc>
          <w:tcPr>
            <w:tcW w:w="1395" w:type="dxa"/>
            <w:vAlign w:val="center"/>
          </w:tcPr>
          <w:p w14:paraId="69FAEB82">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D15E3FA">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8BA7617">
            <w:pPr>
              <w:spacing w:line="360" w:lineRule="exact"/>
              <w:jc w:val="left"/>
              <w:rPr>
                <w:rFonts w:ascii="Times New Roman" w:hAnsi="Times New Roman" w:eastAsia="方正仿宋_GBK" w:cs="Times New Roman"/>
                <w:sz w:val="24"/>
                <w:lang w:val="zh-TW" w:eastAsia="zh-TW" w:bidi="zh-TW"/>
              </w:rPr>
            </w:pPr>
          </w:p>
        </w:tc>
      </w:tr>
      <w:tr w14:paraId="212B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11F5CEEA">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7AA135F0">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42EE565D">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2.</w:t>
            </w:r>
            <w:r>
              <w:rPr>
                <w:rFonts w:ascii="Times New Roman" w:hAnsi="Times New Roman" w:eastAsia="方正仿宋_GBK" w:cs="Times New Roman"/>
                <w:sz w:val="24"/>
                <w:lang w:bidi="zh-TW"/>
              </w:rPr>
              <w:t>8</w:t>
            </w:r>
          </w:p>
        </w:tc>
        <w:tc>
          <w:tcPr>
            <w:tcW w:w="5691" w:type="dxa"/>
            <w:vAlign w:val="center"/>
          </w:tcPr>
          <w:p w14:paraId="67AD4D43">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生产设备设施定期维护保养，并有相应的记录。</w:t>
            </w:r>
          </w:p>
        </w:tc>
        <w:tc>
          <w:tcPr>
            <w:tcW w:w="1395" w:type="dxa"/>
            <w:vAlign w:val="center"/>
          </w:tcPr>
          <w:p w14:paraId="78C50E81">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2163D2A6">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2777C72D">
            <w:pPr>
              <w:spacing w:line="360" w:lineRule="exact"/>
              <w:jc w:val="left"/>
              <w:rPr>
                <w:rFonts w:ascii="Times New Roman" w:hAnsi="Times New Roman" w:eastAsia="方正仿宋_GBK" w:cs="Times New Roman"/>
                <w:sz w:val="24"/>
                <w:lang w:val="zh-TW" w:eastAsia="zh-TW" w:bidi="zh-TW"/>
              </w:rPr>
            </w:pPr>
          </w:p>
        </w:tc>
      </w:tr>
      <w:tr w14:paraId="7817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D8F897A">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2D5CD9D2">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16493F68">
            <w:pPr>
              <w:spacing w:line="360" w:lineRule="exact"/>
              <w:jc w:val="center"/>
              <w:rPr>
                <w:rFonts w:ascii="Times New Roman" w:hAnsi="Times New Roman" w:eastAsia="方正仿宋_GBK" w:cs="Times New Roman"/>
                <w:sz w:val="24"/>
                <w:lang w:eastAsia="en-US" w:bidi="en-US"/>
              </w:rPr>
            </w:pPr>
            <w:r>
              <w:rPr>
                <w:rFonts w:ascii="Times New Roman" w:hAnsi="Times New Roman" w:eastAsia="方正仿宋_GBK" w:cs="Times New Roman"/>
                <w:sz w:val="24"/>
                <w:lang w:val="zh-TW" w:bidi="zh-TW"/>
              </w:rPr>
              <w:t>2.</w:t>
            </w:r>
            <w:r>
              <w:rPr>
                <w:rFonts w:ascii="Times New Roman" w:hAnsi="Times New Roman" w:eastAsia="方正仿宋_GBK" w:cs="Times New Roman"/>
                <w:sz w:val="24"/>
                <w:lang w:bidi="zh-TW"/>
              </w:rPr>
              <w:t>9</w:t>
            </w:r>
          </w:p>
        </w:tc>
        <w:tc>
          <w:tcPr>
            <w:tcW w:w="5691" w:type="dxa"/>
            <w:vAlign w:val="center"/>
          </w:tcPr>
          <w:p w14:paraId="069B8C3B">
            <w:pPr>
              <w:spacing w:line="360" w:lineRule="exact"/>
              <w:jc w:val="left"/>
              <w:rPr>
                <w:rFonts w:ascii="Times New Roman" w:hAnsi="Times New Roman" w:eastAsia="方正仿宋_GBK" w:cs="Times New Roman"/>
                <w:color w:val="000000"/>
                <w:sz w:val="24"/>
                <w:lang w:val="zh-TW" w:eastAsia="zh-TW" w:bidi="zh-TW"/>
              </w:rPr>
            </w:pPr>
            <w:r>
              <w:rPr>
                <w:rFonts w:ascii="Times New Roman" w:hAnsi="Times New Roman" w:eastAsia="方正仿宋_GBK" w:cs="Times New Roman"/>
                <w:color w:val="000000"/>
                <w:sz w:val="24"/>
                <w:lang w:val="zh-TW" w:bidi="zh-TW"/>
              </w:rPr>
              <w:t>监控设备（如压力表、温度计）定期检定或校准、维护，并有相关记录。</w:t>
            </w:r>
          </w:p>
        </w:tc>
        <w:tc>
          <w:tcPr>
            <w:tcW w:w="1395" w:type="dxa"/>
            <w:vAlign w:val="center"/>
          </w:tcPr>
          <w:p w14:paraId="66679322">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A8747BA">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3DFD5BDB">
            <w:pPr>
              <w:spacing w:line="360" w:lineRule="exact"/>
              <w:jc w:val="left"/>
              <w:rPr>
                <w:rFonts w:ascii="Times New Roman" w:hAnsi="Times New Roman" w:eastAsia="方正仿宋_GBK" w:cs="Times New Roman"/>
                <w:sz w:val="24"/>
                <w:lang w:val="zh-TW" w:eastAsia="zh-TW" w:bidi="zh-TW"/>
              </w:rPr>
            </w:pPr>
          </w:p>
        </w:tc>
      </w:tr>
      <w:tr w14:paraId="2CBC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1B90D81A">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6D32D2E1">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3327894A">
            <w:pPr>
              <w:spacing w:line="360" w:lineRule="exact"/>
              <w:jc w:val="center"/>
              <w:rPr>
                <w:rFonts w:ascii="Times New Roman" w:hAnsi="Times New Roman" w:eastAsia="方正仿宋_GBK" w:cs="Times New Roman"/>
                <w:sz w:val="24"/>
                <w:lang w:eastAsia="en-US" w:bidi="en-US"/>
              </w:rPr>
            </w:pPr>
            <w:r>
              <w:rPr>
                <w:rFonts w:ascii="Times New Roman" w:hAnsi="Times New Roman" w:eastAsia="方正仿宋_GBK" w:cs="Times New Roman"/>
                <w:sz w:val="24"/>
                <w:lang w:val="zh-TW" w:bidi="zh-TW"/>
              </w:rPr>
              <w:t>2.</w:t>
            </w:r>
            <w:r>
              <w:rPr>
                <w:rFonts w:ascii="Times New Roman" w:hAnsi="Times New Roman" w:eastAsia="方正仿宋_GBK" w:cs="Times New Roman"/>
                <w:sz w:val="24"/>
                <w:lang w:bidi="zh-TW"/>
              </w:rPr>
              <w:t>10</w:t>
            </w:r>
          </w:p>
        </w:tc>
        <w:tc>
          <w:tcPr>
            <w:tcW w:w="5691" w:type="dxa"/>
            <w:vAlign w:val="center"/>
          </w:tcPr>
          <w:p w14:paraId="607A3CDA">
            <w:pPr>
              <w:spacing w:line="360" w:lineRule="exact"/>
              <w:jc w:val="left"/>
              <w:rPr>
                <w:rFonts w:ascii="Times New Roman" w:hAnsi="Times New Roman" w:eastAsia="方正仿宋_GBK" w:cs="Times New Roman"/>
                <w:color w:val="000000"/>
                <w:sz w:val="24"/>
                <w:lang w:val="zh-TW" w:eastAsia="zh-TW" w:bidi="zh-TW"/>
              </w:rPr>
            </w:pPr>
            <w:r>
              <w:rPr>
                <w:rFonts w:ascii="Times New Roman" w:hAnsi="Times New Roman" w:eastAsia="方正仿宋_GBK" w:cs="Times New Roman"/>
                <w:color w:val="000000"/>
                <w:sz w:val="24"/>
                <w:lang w:val="zh-TW" w:bidi="zh-TW"/>
              </w:rPr>
              <w:t>定期检查防鼠、防蝇、防虫害装置的使用情况并有相应检查记录，生产场所无虫害迹象。</w:t>
            </w:r>
          </w:p>
        </w:tc>
        <w:tc>
          <w:tcPr>
            <w:tcW w:w="1395" w:type="dxa"/>
            <w:vAlign w:val="center"/>
          </w:tcPr>
          <w:p w14:paraId="5DEB3C26">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B70FEF6">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5D14565">
            <w:pPr>
              <w:spacing w:line="360" w:lineRule="exact"/>
              <w:jc w:val="left"/>
              <w:rPr>
                <w:rFonts w:ascii="Times New Roman" w:hAnsi="Times New Roman" w:eastAsia="方正仿宋_GBK" w:cs="Times New Roman"/>
                <w:sz w:val="24"/>
                <w:lang w:val="zh-TW" w:eastAsia="zh-TW" w:bidi="zh-TW"/>
              </w:rPr>
            </w:pPr>
          </w:p>
        </w:tc>
      </w:tr>
      <w:tr w14:paraId="08F5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0FE9D02">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018C3336">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6D0BDE16">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2.11</w:t>
            </w:r>
          </w:p>
        </w:tc>
        <w:tc>
          <w:tcPr>
            <w:tcW w:w="5691" w:type="dxa"/>
            <w:vAlign w:val="center"/>
          </w:tcPr>
          <w:p w14:paraId="4E98A22F">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准清洁作业区、清洁作业区设置合理并有效分割。</w:t>
            </w:r>
            <w:r>
              <w:rPr>
                <w:rFonts w:ascii="Times New Roman" w:hAnsi="Times New Roman" w:eastAsia="方正仿宋_GBK" w:cs="Times New Roman"/>
                <w:color w:val="000000"/>
                <w:sz w:val="24"/>
                <w:lang w:val="zh-TW" w:eastAsia="zh-TW" w:bidi="zh-TW"/>
              </w:rPr>
              <w:t>有空气净化要求的</w:t>
            </w:r>
            <w:r>
              <w:rPr>
                <w:rFonts w:ascii="Times New Roman" w:hAnsi="Times New Roman" w:eastAsia="方正仿宋_GBK" w:cs="Times New Roman"/>
                <w:color w:val="000000"/>
                <w:sz w:val="24"/>
                <w:lang w:val="zh-TW" w:bidi="zh-TW"/>
              </w:rPr>
              <w:t>，应当符合相应要求，并对空气洁净度、压差、换气次数、温度、湿度等进行监测及记录。</w:t>
            </w:r>
          </w:p>
        </w:tc>
        <w:tc>
          <w:tcPr>
            <w:tcW w:w="1395" w:type="dxa"/>
            <w:vAlign w:val="center"/>
          </w:tcPr>
          <w:p w14:paraId="4CE79B57">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6E00B526">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2F27D4B0">
            <w:pPr>
              <w:spacing w:line="360" w:lineRule="exact"/>
              <w:jc w:val="center"/>
              <w:rPr>
                <w:rFonts w:ascii="Times New Roman" w:hAnsi="Times New Roman" w:eastAsia="方正仿宋_GBK" w:cs="Times New Roman"/>
                <w:sz w:val="24"/>
                <w:lang w:val="zh-TW" w:eastAsia="zh-TW" w:bidi="zh-TW"/>
              </w:rPr>
            </w:pPr>
          </w:p>
        </w:tc>
      </w:tr>
      <w:tr w14:paraId="0745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2676B147">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3</w:t>
            </w:r>
          </w:p>
        </w:tc>
        <w:tc>
          <w:tcPr>
            <w:tcW w:w="1395" w:type="dxa"/>
            <w:vMerge w:val="restart"/>
            <w:vAlign w:val="center"/>
          </w:tcPr>
          <w:p w14:paraId="0837D55A">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eastAsia="zh-TW" w:bidi="zh-TW"/>
              </w:rPr>
              <w:t>进货查验</w:t>
            </w:r>
          </w:p>
        </w:tc>
        <w:tc>
          <w:tcPr>
            <w:tcW w:w="1044" w:type="dxa"/>
            <w:vAlign w:val="center"/>
          </w:tcPr>
          <w:p w14:paraId="3CB8578A">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*3.1</w:t>
            </w:r>
          </w:p>
        </w:tc>
        <w:tc>
          <w:tcPr>
            <w:tcW w:w="5691" w:type="dxa"/>
            <w:vAlign w:val="center"/>
          </w:tcPr>
          <w:p w14:paraId="09FD9C27">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查验食品原料、食品添加剂、食品相关产品供货者的许可证、产品合格证明文件等；供货者无法提供有效合格证明文件的，有检验记录。</w:t>
            </w:r>
          </w:p>
        </w:tc>
        <w:tc>
          <w:tcPr>
            <w:tcW w:w="1395" w:type="dxa"/>
            <w:vAlign w:val="center"/>
          </w:tcPr>
          <w:p w14:paraId="547DD9D0">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42B5EBDE">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CA01EAC">
            <w:pPr>
              <w:spacing w:line="360" w:lineRule="exact"/>
              <w:jc w:val="left"/>
              <w:rPr>
                <w:rFonts w:ascii="Times New Roman" w:hAnsi="Times New Roman" w:eastAsia="方正仿宋_GBK" w:cs="Times New Roman"/>
                <w:sz w:val="24"/>
                <w:lang w:bidi="zh-TW"/>
              </w:rPr>
            </w:pPr>
          </w:p>
        </w:tc>
      </w:tr>
      <w:tr w14:paraId="1950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E4052C8">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2C6C96DC">
            <w:pPr>
              <w:spacing w:line="360" w:lineRule="exact"/>
              <w:jc w:val="center"/>
              <w:rPr>
                <w:rFonts w:ascii="Times New Roman" w:hAnsi="Times New Roman" w:eastAsia="方正仿宋_GBK" w:cs="Times New Roman"/>
                <w:sz w:val="24"/>
                <w:lang w:val="zh-TW" w:bidi="zh-TW"/>
              </w:rPr>
            </w:pPr>
          </w:p>
        </w:tc>
        <w:tc>
          <w:tcPr>
            <w:tcW w:w="1044" w:type="dxa"/>
            <w:vAlign w:val="center"/>
          </w:tcPr>
          <w:p w14:paraId="7D9B2FEC">
            <w:pPr>
              <w:spacing w:line="360" w:lineRule="exact"/>
              <w:jc w:val="center"/>
              <w:rPr>
                <w:rFonts w:ascii="Times New Roman" w:hAnsi="Times New Roman" w:eastAsia="方正仿宋_GBK" w:cs="Times New Roman"/>
                <w:sz w:val="24"/>
                <w:lang w:bidi="en-US"/>
              </w:rPr>
            </w:pPr>
            <w:r>
              <w:rPr>
                <w:rFonts w:ascii="Times New Roman" w:hAnsi="Times New Roman" w:eastAsia="方正仿宋_GBK" w:cs="Times New Roman"/>
                <w:sz w:val="24"/>
                <w:lang w:val="zh-TW" w:bidi="zh-TW"/>
              </w:rPr>
              <w:t>*3.2</w:t>
            </w:r>
          </w:p>
        </w:tc>
        <w:tc>
          <w:tcPr>
            <w:tcW w:w="5691" w:type="dxa"/>
            <w:vAlign w:val="center"/>
          </w:tcPr>
          <w:p w14:paraId="02A00949">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z w:val="24"/>
                <w:lang w:val="zh-TW" w:bidi="zh-TW"/>
              </w:rPr>
              <w:t>进货查验记录及证明材料真实、完整，记录和凭证保存期限符合要求。</w:t>
            </w:r>
          </w:p>
        </w:tc>
        <w:tc>
          <w:tcPr>
            <w:tcW w:w="1395" w:type="dxa"/>
            <w:vAlign w:val="center"/>
          </w:tcPr>
          <w:p w14:paraId="0AD813DB">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4F0CF7EA">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3CDEA48C">
            <w:pPr>
              <w:spacing w:line="360" w:lineRule="exact"/>
              <w:jc w:val="left"/>
              <w:rPr>
                <w:rFonts w:ascii="Times New Roman" w:hAnsi="Times New Roman" w:eastAsia="方正仿宋_GBK" w:cs="Times New Roman"/>
                <w:sz w:val="24"/>
                <w:lang w:val="zh-TW" w:eastAsia="zh-TW" w:bidi="zh-TW"/>
              </w:rPr>
            </w:pPr>
          </w:p>
        </w:tc>
      </w:tr>
      <w:tr w14:paraId="7695A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7B696E9">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0115ED41">
            <w:pPr>
              <w:spacing w:line="360" w:lineRule="exact"/>
              <w:jc w:val="center"/>
              <w:rPr>
                <w:rFonts w:ascii="Times New Roman" w:hAnsi="Times New Roman" w:eastAsia="方正仿宋_GBK" w:cs="Times New Roman"/>
                <w:sz w:val="24"/>
                <w:lang w:val="zh-TW" w:bidi="zh-TW"/>
              </w:rPr>
            </w:pPr>
          </w:p>
        </w:tc>
        <w:tc>
          <w:tcPr>
            <w:tcW w:w="1044" w:type="dxa"/>
            <w:vAlign w:val="center"/>
          </w:tcPr>
          <w:p w14:paraId="3EC75E92">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3.3</w:t>
            </w:r>
          </w:p>
        </w:tc>
        <w:tc>
          <w:tcPr>
            <w:tcW w:w="5691" w:type="dxa"/>
            <w:vAlign w:val="center"/>
          </w:tcPr>
          <w:p w14:paraId="75D13C6D">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建立和保存食品原料、食品添加剂、食品相关产品的贮存、保管记录、领用出库和退库记录。</w:t>
            </w:r>
          </w:p>
        </w:tc>
        <w:tc>
          <w:tcPr>
            <w:tcW w:w="1395" w:type="dxa"/>
            <w:vAlign w:val="center"/>
          </w:tcPr>
          <w:p w14:paraId="413642BD">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CAFAFBF">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5F92C833">
            <w:pPr>
              <w:spacing w:line="360" w:lineRule="exact"/>
              <w:jc w:val="left"/>
              <w:rPr>
                <w:rFonts w:ascii="Times New Roman" w:hAnsi="Times New Roman" w:eastAsia="方正仿宋_GBK" w:cs="Times New Roman"/>
                <w:sz w:val="24"/>
                <w:lang w:val="zh-TW" w:eastAsia="zh-TW" w:bidi="zh-TW"/>
              </w:rPr>
            </w:pPr>
          </w:p>
        </w:tc>
      </w:tr>
      <w:tr w14:paraId="7E58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1C74A809">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4</w:t>
            </w:r>
          </w:p>
        </w:tc>
        <w:tc>
          <w:tcPr>
            <w:tcW w:w="1395" w:type="dxa"/>
            <w:vMerge w:val="restart"/>
            <w:vAlign w:val="center"/>
          </w:tcPr>
          <w:p w14:paraId="72E120DC">
            <w:pPr>
              <w:spacing w:line="360" w:lineRule="exact"/>
              <w:jc w:val="center"/>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eastAsia="zh-TW" w:bidi="zh-TW"/>
              </w:rPr>
              <w:t>生产过程控制</w:t>
            </w:r>
          </w:p>
        </w:tc>
        <w:tc>
          <w:tcPr>
            <w:tcW w:w="1044" w:type="dxa"/>
            <w:vAlign w:val="center"/>
          </w:tcPr>
          <w:p w14:paraId="2A66DDEC">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*4.1</w:t>
            </w:r>
          </w:p>
        </w:tc>
        <w:tc>
          <w:tcPr>
            <w:tcW w:w="5691" w:type="dxa"/>
            <w:vAlign w:val="center"/>
          </w:tcPr>
          <w:p w14:paraId="3BEB2020">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使用的食品原料、食品添加剂、食品相关产品的品种与索证索票、进货查验记录内容一致。</w:t>
            </w:r>
          </w:p>
        </w:tc>
        <w:tc>
          <w:tcPr>
            <w:tcW w:w="1395" w:type="dxa"/>
            <w:vAlign w:val="center"/>
          </w:tcPr>
          <w:p w14:paraId="24ECF72D">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2764CDE">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EED6726">
            <w:pPr>
              <w:spacing w:line="360" w:lineRule="exact"/>
              <w:jc w:val="left"/>
              <w:rPr>
                <w:rFonts w:ascii="Times New Roman" w:hAnsi="Times New Roman" w:eastAsia="方正仿宋_GBK" w:cs="Times New Roman"/>
                <w:sz w:val="24"/>
                <w:lang w:bidi="zh-TW"/>
              </w:rPr>
            </w:pPr>
          </w:p>
        </w:tc>
      </w:tr>
      <w:tr w14:paraId="0F733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D5141BA">
            <w:pPr>
              <w:spacing w:line="360" w:lineRule="exact"/>
              <w:jc w:val="center"/>
              <w:rPr>
                <w:rFonts w:ascii="Times New Roman" w:hAnsi="Times New Roman" w:eastAsia="方正仿宋_GBK" w:cs="Times New Roman"/>
                <w:color w:val="FF0000"/>
                <w:sz w:val="24"/>
                <w:lang w:bidi="zh-TW"/>
              </w:rPr>
            </w:pPr>
          </w:p>
        </w:tc>
        <w:tc>
          <w:tcPr>
            <w:tcW w:w="1395" w:type="dxa"/>
            <w:vMerge w:val="continue"/>
            <w:vAlign w:val="center"/>
          </w:tcPr>
          <w:p w14:paraId="586DED1E">
            <w:pPr>
              <w:spacing w:line="360" w:lineRule="exact"/>
              <w:jc w:val="center"/>
              <w:rPr>
                <w:rFonts w:ascii="Times New Roman" w:hAnsi="Times New Roman" w:eastAsia="方正仿宋_GBK" w:cs="Times New Roman"/>
                <w:color w:val="FF0000"/>
                <w:sz w:val="24"/>
                <w:lang w:val="zh-TW" w:eastAsia="zh-TW" w:bidi="zh-TW"/>
              </w:rPr>
            </w:pPr>
          </w:p>
        </w:tc>
        <w:tc>
          <w:tcPr>
            <w:tcW w:w="1044" w:type="dxa"/>
            <w:vAlign w:val="center"/>
          </w:tcPr>
          <w:p w14:paraId="6B7AACE6">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*4.2</w:t>
            </w:r>
          </w:p>
        </w:tc>
        <w:tc>
          <w:tcPr>
            <w:tcW w:w="5691" w:type="dxa"/>
            <w:vAlign w:val="center"/>
          </w:tcPr>
          <w:p w14:paraId="2E9FE5C5">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建立和保存生产投料记录，包括投料品名、生产日期或批号、使用数量等。</w:t>
            </w:r>
          </w:p>
        </w:tc>
        <w:tc>
          <w:tcPr>
            <w:tcW w:w="1395" w:type="dxa"/>
            <w:vAlign w:val="center"/>
          </w:tcPr>
          <w:p w14:paraId="0E494BEC">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4B345272">
            <w:pPr>
              <w:spacing w:line="360" w:lineRule="exact"/>
              <w:jc w:val="left"/>
              <w:rPr>
                <w:rFonts w:ascii="Times New Roman" w:hAnsi="Times New Roman" w:eastAsia="方正仿宋_GBK" w:cs="Times New Roman"/>
                <w:color w:val="FF0000"/>
                <w:sz w:val="24"/>
                <w:lang w:val="zh-TW" w:eastAsia="zh-TW" w:bidi="zh-TW"/>
              </w:rPr>
            </w:pPr>
          </w:p>
        </w:tc>
        <w:tc>
          <w:tcPr>
            <w:tcW w:w="1202" w:type="dxa"/>
            <w:vAlign w:val="center"/>
          </w:tcPr>
          <w:p w14:paraId="61834D95">
            <w:pPr>
              <w:spacing w:line="360" w:lineRule="exact"/>
              <w:jc w:val="left"/>
              <w:rPr>
                <w:rFonts w:ascii="Times New Roman" w:hAnsi="Times New Roman" w:eastAsia="方正仿宋_GBK" w:cs="Times New Roman"/>
                <w:sz w:val="24"/>
                <w:lang w:val="zh-TW" w:bidi="zh-TW"/>
              </w:rPr>
            </w:pPr>
          </w:p>
        </w:tc>
      </w:tr>
      <w:tr w14:paraId="2B9C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079F1DC">
            <w:pPr>
              <w:spacing w:line="360" w:lineRule="exact"/>
              <w:jc w:val="center"/>
              <w:rPr>
                <w:rFonts w:ascii="Times New Roman" w:hAnsi="Times New Roman" w:eastAsia="方正仿宋_GBK" w:cs="Times New Roman"/>
                <w:color w:val="FF0000"/>
                <w:sz w:val="24"/>
                <w:lang w:val="zh-TW" w:eastAsia="zh-TW" w:bidi="zh-TW"/>
              </w:rPr>
            </w:pPr>
          </w:p>
        </w:tc>
        <w:tc>
          <w:tcPr>
            <w:tcW w:w="1395" w:type="dxa"/>
            <w:vMerge w:val="continue"/>
            <w:vAlign w:val="center"/>
          </w:tcPr>
          <w:p w14:paraId="1BD64DA7">
            <w:pPr>
              <w:spacing w:line="360" w:lineRule="exact"/>
              <w:jc w:val="center"/>
              <w:rPr>
                <w:rFonts w:ascii="Times New Roman" w:hAnsi="Times New Roman" w:eastAsia="方正仿宋_GBK" w:cs="Times New Roman"/>
                <w:color w:val="FF0000"/>
                <w:sz w:val="24"/>
                <w:lang w:val="zh-TW" w:eastAsia="zh-TW" w:bidi="zh-TW"/>
              </w:rPr>
            </w:pPr>
          </w:p>
        </w:tc>
        <w:tc>
          <w:tcPr>
            <w:tcW w:w="1044" w:type="dxa"/>
            <w:vAlign w:val="center"/>
          </w:tcPr>
          <w:p w14:paraId="26A6F2CF">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w:t>
            </w:r>
            <w:r>
              <w:rPr>
                <w:rFonts w:ascii="Times New Roman" w:hAnsi="Times New Roman" w:eastAsia="方正仿宋_GBK" w:cs="Times New Roman"/>
                <w:sz w:val="24"/>
                <w:lang w:bidi="zh-TW"/>
              </w:rPr>
              <w:t>3</w:t>
            </w:r>
          </w:p>
        </w:tc>
        <w:tc>
          <w:tcPr>
            <w:tcW w:w="5691" w:type="dxa"/>
            <w:vAlign w:val="center"/>
          </w:tcPr>
          <w:p w14:paraId="356E88DC">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未发现使用非食品原料、食品添加剂以外的化学物质、回收食品、超过保质期与不符合食品安全标准的食品原料和食品添加剂投入生产。</w:t>
            </w:r>
          </w:p>
        </w:tc>
        <w:tc>
          <w:tcPr>
            <w:tcW w:w="1395" w:type="dxa"/>
            <w:vAlign w:val="center"/>
          </w:tcPr>
          <w:p w14:paraId="36282E4C">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B77C3F0">
            <w:pPr>
              <w:spacing w:line="360" w:lineRule="exact"/>
              <w:jc w:val="left"/>
              <w:rPr>
                <w:rFonts w:ascii="Times New Roman" w:hAnsi="Times New Roman" w:eastAsia="方正仿宋_GBK" w:cs="Times New Roman"/>
                <w:color w:val="FF0000"/>
                <w:sz w:val="24"/>
                <w:lang w:val="zh-TW" w:eastAsia="zh-TW" w:bidi="zh-TW"/>
              </w:rPr>
            </w:pPr>
          </w:p>
        </w:tc>
        <w:tc>
          <w:tcPr>
            <w:tcW w:w="1202" w:type="dxa"/>
            <w:vAlign w:val="center"/>
          </w:tcPr>
          <w:p w14:paraId="568AB55A">
            <w:pPr>
              <w:spacing w:line="360" w:lineRule="exact"/>
              <w:jc w:val="left"/>
              <w:rPr>
                <w:rFonts w:ascii="Times New Roman" w:hAnsi="Times New Roman" w:eastAsia="方正仿宋_GBK" w:cs="Times New Roman"/>
                <w:color w:val="FF0000"/>
                <w:sz w:val="24"/>
                <w:lang w:val="zh-TW" w:eastAsia="zh-TW" w:bidi="zh-TW"/>
              </w:rPr>
            </w:pPr>
          </w:p>
        </w:tc>
      </w:tr>
      <w:tr w14:paraId="29AB6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2FCC8120">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4F3FEB25">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60BEB52A">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w:t>
            </w:r>
            <w:r>
              <w:rPr>
                <w:rFonts w:ascii="Times New Roman" w:hAnsi="Times New Roman" w:eastAsia="方正仿宋_GBK" w:cs="Times New Roman"/>
                <w:sz w:val="24"/>
                <w:lang w:bidi="zh-TW"/>
              </w:rPr>
              <w:t>4</w:t>
            </w:r>
          </w:p>
        </w:tc>
        <w:tc>
          <w:tcPr>
            <w:tcW w:w="5691" w:type="dxa"/>
            <w:vAlign w:val="center"/>
          </w:tcPr>
          <w:p w14:paraId="708910F5">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未发现超范围、超限量使用食品添加剂的情况。</w:t>
            </w:r>
          </w:p>
        </w:tc>
        <w:tc>
          <w:tcPr>
            <w:tcW w:w="1395" w:type="dxa"/>
            <w:vAlign w:val="center"/>
          </w:tcPr>
          <w:p w14:paraId="7FA0FB5B">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427F7ED7">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26BEB84D">
            <w:pPr>
              <w:spacing w:line="360" w:lineRule="exact"/>
              <w:jc w:val="left"/>
              <w:rPr>
                <w:rFonts w:ascii="Times New Roman" w:hAnsi="Times New Roman" w:eastAsia="方正仿宋_GBK" w:cs="Times New Roman"/>
                <w:sz w:val="24"/>
                <w:lang w:val="zh-TW" w:eastAsia="zh-TW" w:bidi="zh-TW"/>
              </w:rPr>
            </w:pPr>
          </w:p>
        </w:tc>
      </w:tr>
      <w:tr w14:paraId="22D43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B9625CB">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495900CC">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59830604">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w:t>
            </w:r>
            <w:r>
              <w:rPr>
                <w:rFonts w:ascii="Times New Roman" w:hAnsi="Times New Roman" w:eastAsia="方正仿宋_GBK" w:cs="Times New Roman"/>
                <w:sz w:val="24"/>
                <w:lang w:bidi="zh-TW"/>
              </w:rPr>
              <w:t>5</w:t>
            </w:r>
          </w:p>
        </w:tc>
        <w:tc>
          <w:tcPr>
            <w:tcW w:w="5691" w:type="dxa"/>
            <w:vAlign w:val="center"/>
          </w:tcPr>
          <w:p w14:paraId="13B466AA">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生产或使用的新食品原料，限定于国务院卫生行政部门</w:t>
            </w:r>
            <w:r>
              <w:rPr>
                <w:rFonts w:hint="eastAsia" w:ascii="Times New Roman" w:hAnsi="Times New Roman" w:eastAsia="方正仿宋_GBK" w:cs="Times New Roman"/>
                <w:color w:val="000000"/>
                <w:sz w:val="24"/>
                <w:lang w:val="en-US" w:eastAsia="zh-CN" w:bidi="zh-TW"/>
              </w:rPr>
              <w:t>公告</w:t>
            </w:r>
            <w:r>
              <w:rPr>
                <w:rFonts w:ascii="Times New Roman" w:hAnsi="Times New Roman" w:eastAsia="方正仿宋_GBK" w:cs="Times New Roman"/>
                <w:color w:val="000000"/>
                <w:sz w:val="24"/>
                <w:lang w:val="zh-TW" w:bidi="zh-TW"/>
              </w:rPr>
              <w:t>的新食品原料范围内。</w:t>
            </w:r>
          </w:p>
        </w:tc>
        <w:tc>
          <w:tcPr>
            <w:tcW w:w="1395" w:type="dxa"/>
            <w:vAlign w:val="center"/>
          </w:tcPr>
          <w:p w14:paraId="56AAE240">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F57F486">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A3E3347">
            <w:pPr>
              <w:spacing w:line="360" w:lineRule="exact"/>
              <w:jc w:val="left"/>
              <w:rPr>
                <w:rFonts w:ascii="Times New Roman" w:hAnsi="Times New Roman" w:eastAsia="方正仿宋_GBK" w:cs="Times New Roman"/>
                <w:sz w:val="24"/>
                <w:lang w:val="zh-TW" w:eastAsia="zh-TW" w:bidi="zh-TW"/>
              </w:rPr>
            </w:pPr>
          </w:p>
        </w:tc>
      </w:tr>
      <w:tr w14:paraId="7C3B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87EEC8E">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22C401B8">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7488E3D5">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w:t>
            </w:r>
            <w:r>
              <w:rPr>
                <w:rFonts w:ascii="Times New Roman" w:hAnsi="Times New Roman" w:eastAsia="方正仿宋_GBK" w:cs="Times New Roman"/>
                <w:sz w:val="24"/>
                <w:lang w:bidi="zh-TW"/>
              </w:rPr>
              <w:t>6</w:t>
            </w:r>
          </w:p>
        </w:tc>
        <w:tc>
          <w:tcPr>
            <w:tcW w:w="5691" w:type="dxa"/>
            <w:vAlign w:val="center"/>
          </w:tcPr>
          <w:p w14:paraId="30057648">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未发现使用药品生产食品，未发现仅用于保健食品的原料生产保健食品以外的食品。</w:t>
            </w:r>
          </w:p>
        </w:tc>
        <w:tc>
          <w:tcPr>
            <w:tcW w:w="1395" w:type="dxa"/>
            <w:vAlign w:val="center"/>
          </w:tcPr>
          <w:p w14:paraId="0EAA5FC0">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6DC5D2A4">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A0430B6">
            <w:pPr>
              <w:numPr>
                <w:ilvl w:val="255"/>
                <w:numId w:val="0"/>
              </w:numPr>
              <w:spacing w:line="360" w:lineRule="exact"/>
              <w:jc w:val="left"/>
              <w:rPr>
                <w:rFonts w:ascii="Times New Roman" w:hAnsi="Times New Roman" w:eastAsia="方正仿宋_GBK" w:cs="Times New Roman"/>
                <w:sz w:val="24"/>
                <w:lang w:bidi="zh-TW"/>
              </w:rPr>
            </w:pPr>
          </w:p>
        </w:tc>
      </w:tr>
      <w:tr w14:paraId="05C08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20A9E6EC">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5628FBC5">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64F94B2C">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w:t>
            </w:r>
            <w:r>
              <w:rPr>
                <w:rFonts w:ascii="Times New Roman" w:hAnsi="Times New Roman" w:eastAsia="方正仿宋_GBK" w:cs="Times New Roman"/>
                <w:sz w:val="24"/>
                <w:lang w:bidi="zh-TW"/>
              </w:rPr>
              <w:t>7</w:t>
            </w:r>
          </w:p>
        </w:tc>
        <w:tc>
          <w:tcPr>
            <w:tcW w:w="5691" w:type="dxa"/>
            <w:vAlign w:val="center"/>
          </w:tcPr>
          <w:p w14:paraId="4A449E70">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生产记录中的生产工艺和参数与准予食品生产许可时保持一致。</w:t>
            </w:r>
          </w:p>
        </w:tc>
        <w:tc>
          <w:tcPr>
            <w:tcW w:w="1395" w:type="dxa"/>
            <w:vAlign w:val="center"/>
          </w:tcPr>
          <w:p w14:paraId="7C501179">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2B0B454">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48608BE8">
            <w:pPr>
              <w:spacing w:line="360" w:lineRule="exact"/>
              <w:jc w:val="left"/>
              <w:rPr>
                <w:rFonts w:ascii="Times New Roman" w:hAnsi="Times New Roman" w:eastAsia="方正仿宋_GBK" w:cs="Times New Roman"/>
                <w:sz w:val="24"/>
                <w:lang w:val="zh-TW" w:bidi="zh-TW"/>
              </w:rPr>
            </w:pPr>
          </w:p>
        </w:tc>
      </w:tr>
      <w:tr w14:paraId="4101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1575F339">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54179E11">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69F5CC66">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w:t>
            </w:r>
            <w:r>
              <w:rPr>
                <w:rFonts w:ascii="Times New Roman" w:hAnsi="Times New Roman" w:eastAsia="方正仿宋_GBK" w:cs="Times New Roman"/>
                <w:sz w:val="24"/>
                <w:lang w:bidi="zh-TW"/>
              </w:rPr>
              <w:t>8</w:t>
            </w:r>
          </w:p>
        </w:tc>
        <w:tc>
          <w:tcPr>
            <w:tcW w:w="5691" w:type="dxa"/>
            <w:vAlign w:val="center"/>
          </w:tcPr>
          <w:p w14:paraId="3ED563C0">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建立和保存生产加工过程关键控制点的控制情况记录。</w:t>
            </w:r>
          </w:p>
        </w:tc>
        <w:tc>
          <w:tcPr>
            <w:tcW w:w="1395" w:type="dxa"/>
            <w:vAlign w:val="center"/>
          </w:tcPr>
          <w:p w14:paraId="37EEEBA6">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591EF0C">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58E36D1">
            <w:pPr>
              <w:spacing w:line="360" w:lineRule="exact"/>
              <w:jc w:val="left"/>
              <w:rPr>
                <w:rFonts w:ascii="Times New Roman" w:hAnsi="Times New Roman" w:eastAsia="方正仿宋_GBK" w:cs="Times New Roman"/>
                <w:sz w:val="24"/>
                <w:lang w:val="zh-TW" w:eastAsia="zh-TW" w:bidi="zh-TW"/>
              </w:rPr>
            </w:pPr>
          </w:p>
        </w:tc>
      </w:tr>
      <w:tr w14:paraId="3806F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266E71D">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03982191">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6B3BAB04">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w:t>
            </w:r>
            <w:r>
              <w:rPr>
                <w:rFonts w:ascii="Times New Roman" w:hAnsi="Times New Roman" w:eastAsia="方正仿宋_GBK" w:cs="Times New Roman"/>
                <w:sz w:val="24"/>
                <w:lang w:bidi="zh-TW"/>
              </w:rPr>
              <w:t>9</w:t>
            </w:r>
          </w:p>
        </w:tc>
        <w:tc>
          <w:tcPr>
            <w:tcW w:w="5691" w:type="dxa"/>
            <w:vAlign w:val="center"/>
          </w:tcPr>
          <w:p w14:paraId="3B65D1F2">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生产现场未发现人流、物流交叉污染。</w:t>
            </w:r>
          </w:p>
        </w:tc>
        <w:tc>
          <w:tcPr>
            <w:tcW w:w="1395" w:type="dxa"/>
            <w:vAlign w:val="center"/>
          </w:tcPr>
          <w:p w14:paraId="7AA01B33">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6A90D57">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3B5DF4A4">
            <w:pPr>
              <w:spacing w:line="360" w:lineRule="exact"/>
              <w:jc w:val="left"/>
              <w:rPr>
                <w:rFonts w:ascii="Times New Roman" w:hAnsi="Times New Roman" w:eastAsia="方正仿宋_GBK" w:cs="Times New Roman"/>
                <w:sz w:val="24"/>
                <w:lang w:val="zh-TW" w:eastAsia="zh-TW" w:bidi="zh-TW"/>
              </w:rPr>
            </w:pPr>
          </w:p>
        </w:tc>
      </w:tr>
      <w:tr w14:paraId="34BC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A7D1D04">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71E9FAA1">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5B14E64C">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4.1</w:t>
            </w:r>
            <w:r>
              <w:rPr>
                <w:rFonts w:ascii="Times New Roman" w:hAnsi="Times New Roman" w:eastAsia="方正仿宋_GBK" w:cs="Times New Roman"/>
                <w:sz w:val="24"/>
                <w:lang w:bidi="zh-TW"/>
              </w:rPr>
              <w:t>0</w:t>
            </w:r>
          </w:p>
        </w:tc>
        <w:tc>
          <w:tcPr>
            <w:tcW w:w="5691" w:type="dxa"/>
            <w:vAlign w:val="center"/>
          </w:tcPr>
          <w:p w14:paraId="5173282B">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bidi="zh-TW"/>
              </w:rPr>
              <w:t>未发现待加工食品与直接入口食品、原料与成品交叉污染。</w:t>
            </w:r>
          </w:p>
        </w:tc>
        <w:tc>
          <w:tcPr>
            <w:tcW w:w="1395" w:type="dxa"/>
            <w:vAlign w:val="center"/>
          </w:tcPr>
          <w:p w14:paraId="24AD7B0B">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42F56013">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52EDF4F4">
            <w:pPr>
              <w:spacing w:line="360" w:lineRule="exact"/>
              <w:jc w:val="left"/>
              <w:rPr>
                <w:rFonts w:ascii="Times New Roman" w:hAnsi="Times New Roman" w:eastAsia="方正仿宋_GBK" w:cs="Times New Roman"/>
                <w:sz w:val="24"/>
                <w:lang w:val="zh-TW" w:eastAsia="zh-TW" w:bidi="zh-TW"/>
              </w:rPr>
            </w:pPr>
          </w:p>
        </w:tc>
      </w:tr>
      <w:tr w14:paraId="6F3F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5F95F1F">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623D5B98">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354EFC3C">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4.1</w:t>
            </w:r>
            <w:r>
              <w:rPr>
                <w:rFonts w:ascii="Times New Roman" w:hAnsi="Times New Roman" w:eastAsia="方正仿宋_GBK" w:cs="Times New Roman"/>
                <w:sz w:val="24"/>
                <w:lang w:bidi="zh-TW"/>
              </w:rPr>
              <w:t>1</w:t>
            </w:r>
          </w:p>
        </w:tc>
        <w:tc>
          <w:tcPr>
            <w:tcW w:w="5691" w:type="dxa"/>
            <w:vAlign w:val="center"/>
          </w:tcPr>
          <w:p w14:paraId="512B435C">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有温、湿度等生产环境监测要求的，定期进行监测并记录。</w:t>
            </w:r>
          </w:p>
        </w:tc>
        <w:tc>
          <w:tcPr>
            <w:tcW w:w="1395" w:type="dxa"/>
            <w:vAlign w:val="center"/>
          </w:tcPr>
          <w:p w14:paraId="4FA26345">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324CDB7">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54531E32">
            <w:pPr>
              <w:spacing w:line="360" w:lineRule="exact"/>
              <w:jc w:val="left"/>
              <w:rPr>
                <w:rFonts w:ascii="Times New Roman" w:hAnsi="Times New Roman" w:eastAsia="方正仿宋_GBK" w:cs="Times New Roman"/>
                <w:sz w:val="24"/>
                <w:lang w:val="zh-TW" w:eastAsia="zh-TW" w:bidi="zh-TW"/>
              </w:rPr>
            </w:pPr>
          </w:p>
        </w:tc>
      </w:tr>
      <w:tr w14:paraId="389D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1101" w:type="dxa"/>
            <w:vMerge w:val="continue"/>
            <w:vAlign w:val="center"/>
          </w:tcPr>
          <w:p w14:paraId="76E3EC97">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6BB77CA8">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1E2A8390">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4.1</w:t>
            </w:r>
            <w:r>
              <w:rPr>
                <w:rFonts w:ascii="Times New Roman" w:hAnsi="Times New Roman" w:eastAsia="方正仿宋_GBK" w:cs="Times New Roman"/>
                <w:sz w:val="24"/>
                <w:lang w:bidi="zh-TW"/>
              </w:rPr>
              <w:t>2</w:t>
            </w:r>
          </w:p>
        </w:tc>
        <w:tc>
          <w:tcPr>
            <w:tcW w:w="5691" w:type="dxa"/>
            <w:vAlign w:val="center"/>
          </w:tcPr>
          <w:p w14:paraId="2FA86E75">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工作人员穿戴工作衣帽，洗手消毒后进入生产车间。生产车间内未发现与生产无关的个人用品或者其他与生产不相关物品。</w:t>
            </w:r>
          </w:p>
        </w:tc>
        <w:tc>
          <w:tcPr>
            <w:tcW w:w="1395" w:type="dxa"/>
            <w:vAlign w:val="center"/>
          </w:tcPr>
          <w:p w14:paraId="5124D3EF">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EECD887">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3E86CE18">
            <w:pPr>
              <w:spacing w:line="360" w:lineRule="exact"/>
              <w:jc w:val="left"/>
              <w:rPr>
                <w:rFonts w:ascii="Times New Roman" w:hAnsi="Times New Roman" w:eastAsia="方正仿宋_GBK" w:cs="Times New Roman"/>
                <w:sz w:val="24"/>
                <w:lang w:val="zh-TW" w:eastAsia="zh-TW" w:bidi="zh-TW"/>
              </w:rPr>
            </w:pPr>
          </w:p>
        </w:tc>
      </w:tr>
      <w:tr w14:paraId="4572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D95C744">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6FF55467">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71B2ED66">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4.13</w:t>
            </w:r>
          </w:p>
        </w:tc>
        <w:tc>
          <w:tcPr>
            <w:tcW w:w="5691" w:type="dxa"/>
            <w:vAlign w:val="center"/>
          </w:tcPr>
          <w:p w14:paraId="6DC587EC">
            <w:pPr>
              <w:spacing w:line="360" w:lineRule="exact"/>
              <w:jc w:val="left"/>
              <w:rPr>
                <w:rFonts w:ascii="Times New Roman" w:hAnsi="Times New Roman" w:eastAsia="方正仿宋_GBK" w:cs="Times New Roman"/>
                <w:color w:val="FF0000"/>
                <w:sz w:val="24"/>
                <w:lang w:val="zh-TW" w:eastAsia="zh-TW" w:bidi="zh-TW"/>
              </w:rPr>
            </w:pPr>
            <w:r>
              <w:rPr>
                <w:rFonts w:ascii="Times New Roman" w:hAnsi="Times New Roman" w:eastAsia="方正仿宋_GBK" w:cs="Times New Roman"/>
                <w:sz w:val="24"/>
                <w:lang w:val="zh-TW" w:bidi="zh-TW"/>
              </w:rPr>
              <w:t>食品生产加工用水的水质符合规定要求并有检测报告，与其他不与食品接触的用水以完全分离的管路输送。</w:t>
            </w:r>
          </w:p>
        </w:tc>
        <w:tc>
          <w:tcPr>
            <w:tcW w:w="1395" w:type="dxa"/>
            <w:vAlign w:val="center"/>
          </w:tcPr>
          <w:p w14:paraId="25A43453">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448F955A">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C0DBFD5">
            <w:pPr>
              <w:spacing w:line="360" w:lineRule="exact"/>
              <w:jc w:val="left"/>
              <w:rPr>
                <w:rFonts w:ascii="Times New Roman" w:hAnsi="Times New Roman" w:eastAsia="方正仿宋_GBK" w:cs="Times New Roman"/>
                <w:sz w:val="24"/>
                <w:lang w:val="zh-TW" w:eastAsia="zh-TW" w:bidi="zh-TW"/>
              </w:rPr>
            </w:pPr>
          </w:p>
        </w:tc>
      </w:tr>
      <w:tr w14:paraId="45E2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1B8EB0F1">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07F915DC">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58FA245B">
            <w:pPr>
              <w:spacing w:line="360" w:lineRule="exact"/>
              <w:jc w:val="center"/>
              <w:rPr>
                <w:rFonts w:ascii="Times New Roman" w:hAnsi="Times New Roman" w:eastAsia="方正仿宋_GBK" w:cs="Times New Roman"/>
                <w:sz w:val="24"/>
                <w:lang w:bidi="en-US"/>
              </w:rPr>
            </w:pPr>
            <w:r>
              <w:rPr>
                <w:rFonts w:ascii="Times New Roman" w:hAnsi="Times New Roman" w:eastAsia="方正仿宋_GBK" w:cs="Times New Roman"/>
                <w:sz w:val="24"/>
                <w:lang w:bidi="zh-TW"/>
              </w:rPr>
              <w:t>4.14</w:t>
            </w:r>
          </w:p>
        </w:tc>
        <w:tc>
          <w:tcPr>
            <w:tcW w:w="5691" w:type="dxa"/>
            <w:vAlign w:val="center"/>
          </w:tcPr>
          <w:p w14:paraId="2D48A0B3">
            <w:pPr>
              <w:spacing w:line="360" w:lineRule="exact"/>
              <w:jc w:val="left"/>
              <w:rPr>
                <w:rFonts w:ascii="Times New Roman" w:hAnsi="Times New Roman" w:eastAsia="方正仿宋_GBK" w:cs="Times New Roman"/>
                <w:sz w:val="24"/>
                <w:lang w:bidi="en-US"/>
              </w:rPr>
            </w:pPr>
            <w:r>
              <w:rPr>
                <w:rFonts w:ascii="Times New Roman" w:hAnsi="Times New Roman" w:eastAsia="方正仿宋_GBK" w:cs="Times New Roman"/>
                <w:kern w:val="0"/>
                <w:sz w:val="24"/>
                <w:lang w:val="zh-TW" w:bidi="zh-TW"/>
              </w:rPr>
              <w:t>食品添加剂生产使用的原料和生产工艺符合产品标准规定。复配食品添加剂配方发生变化的，按规定报告。</w:t>
            </w:r>
          </w:p>
        </w:tc>
        <w:tc>
          <w:tcPr>
            <w:tcW w:w="1395" w:type="dxa"/>
            <w:vAlign w:val="center"/>
          </w:tcPr>
          <w:p w14:paraId="0C0F3883">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64E1A26">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40AAAC7">
            <w:pPr>
              <w:spacing w:line="360" w:lineRule="exact"/>
              <w:jc w:val="center"/>
              <w:rPr>
                <w:rFonts w:ascii="Times New Roman" w:hAnsi="Times New Roman" w:eastAsia="方正仿宋_GBK" w:cs="Times New Roman"/>
                <w:sz w:val="24"/>
                <w:lang w:val="zh-TW" w:eastAsia="zh-TW" w:bidi="zh-TW"/>
              </w:rPr>
            </w:pPr>
          </w:p>
        </w:tc>
      </w:tr>
      <w:tr w14:paraId="23A45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0C813C12">
            <w:pPr>
              <w:spacing w:line="360" w:lineRule="exact"/>
              <w:jc w:val="center"/>
              <w:rPr>
                <w:rFonts w:ascii="Times New Roman" w:hAnsi="Times New Roman" w:eastAsia="方正仿宋_GBK" w:cs="Times New Roman"/>
                <w:b/>
                <w:bCs/>
                <w:i/>
                <w:iCs/>
                <w:sz w:val="24"/>
                <w:lang w:bidi="zh-TW"/>
              </w:rPr>
            </w:pPr>
            <w:r>
              <w:rPr>
                <w:rFonts w:ascii="Times New Roman" w:hAnsi="Times New Roman" w:eastAsia="方正仿宋_GBK" w:cs="Times New Roman"/>
                <w:sz w:val="24"/>
                <w:lang w:bidi="zh-TW"/>
              </w:rPr>
              <w:t>5</w:t>
            </w:r>
          </w:p>
        </w:tc>
        <w:tc>
          <w:tcPr>
            <w:tcW w:w="1395" w:type="dxa"/>
            <w:vMerge w:val="restart"/>
            <w:vAlign w:val="center"/>
          </w:tcPr>
          <w:p w14:paraId="1982EA57">
            <w:pPr>
              <w:spacing w:line="360" w:lineRule="exact"/>
              <w:jc w:val="center"/>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委托生产</w:t>
            </w:r>
          </w:p>
        </w:tc>
        <w:tc>
          <w:tcPr>
            <w:tcW w:w="1044" w:type="dxa"/>
            <w:vAlign w:val="center"/>
          </w:tcPr>
          <w:p w14:paraId="7E43642D">
            <w:pPr>
              <w:spacing w:line="360" w:lineRule="exact"/>
              <w:jc w:val="center"/>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*5.1</w:t>
            </w:r>
          </w:p>
        </w:tc>
        <w:tc>
          <w:tcPr>
            <w:tcW w:w="5691" w:type="dxa"/>
            <w:vAlign w:val="center"/>
          </w:tcPr>
          <w:p w14:paraId="447D0693">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委托方、受托方具有有效证照，委托生产的食品、食品添加剂符合法律、法规、食品安全标准等规定。</w:t>
            </w:r>
          </w:p>
        </w:tc>
        <w:tc>
          <w:tcPr>
            <w:tcW w:w="1395" w:type="dxa"/>
            <w:vAlign w:val="center"/>
          </w:tcPr>
          <w:p w14:paraId="69C6718B">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6DA1B1BD">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52A3C7C1">
            <w:pPr>
              <w:spacing w:line="360" w:lineRule="exact"/>
              <w:jc w:val="left"/>
              <w:rPr>
                <w:rFonts w:ascii="Times New Roman" w:hAnsi="Times New Roman" w:eastAsia="方正仿宋_GBK" w:cs="Times New Roman"/>
                <w:sz w:val="24"/>
                <w:lang w:bidi="zh-TW"/>
              </w:rPr>
            </w:pPr>
          </w:p>
        </w:tc>
      </w:tr>
      <w:tr w14:paraId="646B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12BDD6A8">
            <w:pPr>
              <w:spacing w:line="360" w:lineRule="exact"/>
              <w:jc w:val="center"/>
              <w:rPr>
                <w:rFonts w:ascii="Times New Roman" w:hAnsi="Times New Roman" w:eastAsia="方正仿宋_GBK" w:cs="Times New Roman"/>
                <w:b/>
                <w:bCs/>
                <w:i/>
                <w:iCs/>
                <w:sz w:val="24"/>
                <w:lang w:bidi="zh-TW"/>
              </w:rPr>
            </w:pPr>
          </w:p>
        </w:tc>
        <w:tc>
          <w:tcPr>
            <w:tcW w:w="1395" w:type="dxa"/>
            <w:vMerge w:val="continue"/>
            <w:vAlign w:val="center"/>
          </w:tcPr>
          <w:p w14:paraId="75E8C488">
            <w:pPr>
              <w:spacing w:line="360" w:lineRule="exact"/>
              <w:jc w:val="center"/>
              <w:rPr>
                <w:rFonts w:ascii="Times New Roman" w:hAnsi="Times New Roman" w:eastAsia="方正仿宋_GBK" w:cs="Times New Roman"/>
                <w:sz w:val="24"/>
                <w:lang w:val="zh-TW" w:bidi="zh-TW"/>
              </w:rPr>
            </w:pPr>
          </w:p>
        </w:tc>
        <w:tc>
          <w:tcPr>
            <w:tcW w:w="1044" w:type="dxa"/>
            <w:vAlign w:val="center"/>
          </w:tcPr>
          <w:p w14:paraId="33995484">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5.</w:t>
            </w:r>
            <w:r>
              <w:rPr>
                <w:rFonts w:ascii="Times New Roman" w:hAnsi="Times New Roman" w:eastAsia="方正仿宋_GBK" w:cs="Times New Roman"/>
                <w:sz w:val="24"/>
                <w:lang w:bidi="zh-TW"/>
              </w:rPr>
              <w:t>2</w:t>
            </w:r>
          </w:p>
        </w:tc>
        <w:tc>
          <w:tcPr>
            <w:tcW w:w="5691" w:type="dxa"/>
            <w:vAlign w:val="center"/>
          </w:tcPr>
          <w:p w14:paraId="1488C2D4">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签订委托生产合同，约定委托生产的食品品种、委托期限等内容。</w:t>
            </w:r>
          </w:p>
        </w:tc>
        <w:tc>
          <w:tcPr>
            <w:tcW w:w="1395" w:type="dxa"/>
            <w:vAlign w:val="center"/>
          </w:tcPr>
          <w:p w14:paraId="4F440D9B">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D2A4763">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3ACABF5">
            <w:pPr>
              <w:spacing w:line="360" w:lineRule="exact"/>
              <w:jc w:val="left"/>
              <w:rPr>
                <w:rFonts w:ascii="Times New Roman" w:hAnsi="Times New Roman" w:eastAsia="方正仿宋_GBK" w:cs="Times New Roman"/>
                <w:sz w:val="24"/>
                <w:lang w:val="zh-TW" w:eastAsia="zh-TW" w:bidi="zh-TW"/>
              </w:rPr>
            </w:pPr>
          </w:p>
        </w:tc>
      </w:tr>
      <w:tr w14:paraId="103D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1EF05D1E">
            <w:pPr>
              <w:spacing w:line="360" w:lineRule="exact"/>
              <w:jc w:val="center"/>
              <w:rPr>
                <w:rFonts w:ascii="Times New Roman" w:hAnsi="Times New Roman" w:eastAsia="方正仿宋_GBK" w:cs="Times New Roman"/>
                <w:b/>
                <w:bCs/>
                <w:i/>
                <w:iCs/>
                <w:sz w:val="24"/>
                <w:lang w:bidi="zh-TW"/>
              </w:rPr>
            </w:pPr>
          </w:p>
        </w:tc>
        <w:tc>
          <w:tcPr>
            <w:tcW w:w="1395" w:type="dxa"/>
            <w:vMerge w:val="continue"/>
            <w:vAlign w:val="center"/>
          </w:tcPr>
          <w:p w14:paraId="4A4E2AEF">
            <w:pPr>
              <w:spacing w:line="360" w:lineRule="exact"/>
              <w:jc w:val="center"/>
              <w:rPr>
                <w:rFonts w:ascii="Times New Roman" w:hAnsi="Times New Roman" w:eastAsia="方正仿宋_GBK" w:cs="Times New Roman"/>
                <w:sz w:val="24"/>
                <w:lang w:val="zh-TW" w:bidi="zh-TW"/>
              </w:rPr>
            </w:pPr>
          </w:p>
        </w:tc>
        <w:tc>
          <w:tcPr>
            <w:tcW w:w="1044" w:type="dxa"/>
            <w:vAlign w:val="center"/>
          </w:tcPr>
          <w:p w14:paraId="73F29424">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5.</w:t>
            </w:r>
            <w:r>
              <w:rPr>
                <w:rFonts w:ascii="Times New Roman" w:hAnsi="Times New Roman" w:eastAsia="方正仿宋_GBK" w:cs="Times New Roman"/>
                <w:sz w:val="24"/>
                <w:lang w:bidi="zh-TW"/>
              </w:rPr>
              <w:t>3</w:t>
            </w:r>
          </w:p>
        </w:tc>
        <w:tc>
          <w:tcPr>
            <w:tcW w:w="5691" w:type="dxa"/>
            <w:vAlign w:val="center"/>
          </w:tcPr>
          <w:p w14:paraId="6907BEAD">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有委托方对受托方生产行为进行监督的记录。</w:t>
            </w:r>
          </w:p>
        </w:tc>
        <w:tc>
          <w:tcPr>
            <w:tcW w:w="1395" w:type="dxa"/>
            <w:vAlign w:val="center"/>
          </w:tcPr>
          <w:p w14:paraId="2EB31DE7">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7E6F01F0">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B8364CD">
            <w:pPr>
              <w:spacing w:line="360" w:lineRule="exact"/>
              <w:jc w:val="left"/>
              <w:rPr>
                <w:rFonts w:ascii="Times New Roman" w:hAnsi="Times New Roman" w:eastAsia="方正仿宋_GBK" w:cs="Times New Roman"/>
                <w:sz w:val="24"/>
                <w:lang w:val="zh-TW" w:eastAsia="zh-TW" w:bidi="zh-TW"/>
              </w:rPr>
            </w:pPr>
          </w:p>
        </w:tc>
      </w:tr>
      <w:tr w14:paraId="60AA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6489AAC">
            <w:pPr>
              <w:spacing w:line="360" w:lineRule="exact"/>
              <w:jc w:val="center"/>
              <w:rPr>
                <w:rFonts w:ascii="Times New Roman" w:hAnsi="Times New Roman" w:eastAsia="方正仿宋_GBK" w:cs="Times New Roman"/>
                <w:b/>
                <w:bCs/>
                <w:i/>
                <w:iCs/>
                <w:sz w:val="24"/>
                <w:lang w:bidi="zh-TW"/>
              </w:rPr>
            </w:pPr>
          </w:p>
        </w:tc>
        <w:tc>
          <w:tcPr>
            <w:tcW w:w="1395" w:type="dxa"/>
            <w:vMerge w:val="continue"/>
            <w:vAlign w:val="center"/>
          </w:tcPr>
          <w:p w14:paraId="01996D1F">
            <w:pPr>
              <w:spacing w:line="360" w:lineRule="exact"/>
              <w:jc w:val="center"/>
              <w:rPr>
                <w:rFonts w:ascii="Times New Roman" w:hAnsi="Times New Roman" w:eastAsia="方正仿宋_GBK" w:cs="Times New Roman"/>
                <w:sz w:val="24"/>
                <w:lang w:val="zh-TW" w:bidi="zh-TW"/>
              </w:rPr>
            </w:pPr>
          </w:p>
        </w:tc>
        <w:tc>
          <w:tcPr>
            <w:tcW w:w="1044" w:type="dxa"/>
            <w:vAlign w:val="center"/>
          </w:tcPr>
          <w:p w14:paraId="6A8717B3">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5.4</w:t>
            </w:r>
          </w:p>
        </w:tc>
        <w:tc>
          <w:tcPr>
            <w:tcW w:w="5691" w:type="dxa"/>
            <w:vAlign w:val="center"/>
          </w:tcPr>
          <w:p w14:paraId="715925A8">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委托生产的食品标签清晰标注委托方、受托方的名称、地址、联系方式等信息。</w:t>
            </w:r>
          </w:p>
        </w:tc>
        <w:tc>
          <w:tcPr>
            <w:tcW w:w="1395" w:type="dxa"/>
            <w:vAlign w:val="center"/>
          </w:tcPr>
          <w:p w14:paraId="4F8ABE16">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675EF321">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6C6BAFF9">
            <w:pPr>
              <w:spacing w:line="360" w:lineRule="exact"/>
              <w:jc w:val="left"/>
              <w:rPr>
                <w:rFonts w:ascii="Times New Roman" w:hAnsi="Times New Roman" w:eastAsia="方正仿宋_GBK" w:cs="Times New Roman"/>
                <w:sz w:val="24"/>
                <w:lang w:val="zh-TW" w:eastAsia="zh-TW" w:bidi="zh-TW"/>
              </w:rPr>
            </w:pPr>
          </w:p>
        </w:tc>
      </w:tr>
      <w:tr w14:paraId="4C564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436CC50E">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6</w:t>
            </w:r>
          </w:p>
        </w:tc>
        <w:tc>
          <w:tcPr>
            <w:tcW w:w="1395" w:type="dxa"/>
            <w:vMerge w:val="restart"/>
            <w:vAlign w:val="center"/>
          </w:tcPr>
          <w:p w14:paraId="18D3C04E">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val="zh-TW" w:bidi="zh-TW"/>
              </w:rPr>
              <w:t>产品</w:t>
            </w:r>
            <w:r>
              <w:rPr>
                <w:rFonts w:ascii="Times New Roman" w:hAnsi="Times New Roman" w:eastAsia="方正仿宋_GBK" w:cs="Times New Roman"/>
                <w:sz w:val="24"/>
                <w:lang w:val="zh-TW" w:eastAsia="zh-TW" w:bidi="zh-TW"/>
              </w:rPr>
              <w:t>检验</w:t>
            </w:r>
          </w:p>
        </w:tc>
        <w:tc>
          <w:tcPr>
            <w:tcW w:w="1044" w:type="dxa"/>
            <w:vAlign w:val="center"/>
          </w:tcPr>
          <w:p w14:paraId="5AFDF680">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6.1</w:t>
            </w:r>
          </w:p>
        </w:tc>
        <w:tc>
          <w:tcPr>
            <w:tcW w:w="5691" w:type="dxa"/>
            <w:vAlign w:val="center"/>
          </w:tcPr>
          <w:p w14:paraId="12A0EBA3">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企业自检的，具备与所检项目适应的检验室和检验能力，有检验相关设备及化学试剂，检验仪器按期检定或校准。</w:t>
            </w:r>
          </w:p>
        </w:tc>
        <w:tc>
          <w:tcPr>
            <w:tcW w:w="1395" w:type="dxa"/>
            <w:vAlign w:val="center"/>
          </w:tcPr>
          <w:p w14:paraId="5E1DA78B">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48B7CDAE">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3F3718E4">
            <w:pPr>
              <w:spacing w:line="360" w:lineRule="exact"/>
              <w:jc w:val="left"/>
              <w:rPr>
                <w:rFonts w:ascii="Times New Roman" w:hAnsi="Times New Roman" w:eastAsia="方正仿宋_GBK" w:cs="Times New Roman"/>
                <w:sz w:val="24"/>
                <w:lang w:val="zh-TW" w:eastAsia="zh-TW" w:bidi="zh-TW"/>
              </w:rPr>
            </w:pPr>
          </w:p>
        </w:tc>
      </w:tr>
      <w:tr w14:paraId="61A6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1A7012E">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1F98A1DE">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462F12E8">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6.2</w:t>
            </w:r>
          </w:p>
        </w:tc>
        <w:tc>
          <w:tcPr>
            <w:tcW w:w="5691" w:type="dxa"/>
            <w:vAlign w:val="center"/>
          </w:tcPr>
          <w:p w14:paraId="3CED0791">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不能自检的，委托有资质的检验机构进行检验。</w:t>
            </w:r>
          </w:p>
        </w:tc>
        <w:tc>
          <w:tcPr>
            <w:tcW w:w="1395" w:type="dxa"/>
            <w:vAlign w:val="center"/>
          </w:tcPr>
          <w:p w14:paraId="606060DF">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7632A547">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8383F6F">
            <w:pPr>
              <w:spacing w:line="360" w:lineRule="exact"/>
              <w:jc w:val="left"/>
              <w:rPr>
                <w:rFonts w:ascii="Times New Roman" w:hAnsi="Times New Roman" w:eastAsia="方正仿宋_GBK" w:cs="Times New Roman"/>
                <w:sz w:val="24"/>
                <w:lang w:val="zh-TW" w:eastAsia="zh-TW" w:bidi="zh-TW"/>
              </w:rPr>
            </w:pPr>
          </w:p>
        </w:tc>
      </w:tr>
      <w:tr w14:paraId="5BFC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2BF157B5">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61ED2C18">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0019B8EE">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*6.3</w:t>
            </w:r>
          </w:p>
        </w:tc>
        <w:tc>
          <w:tcPr>
            <w:tcW w:w="5691" w:type="dxa"/>
            <w:vAlign w:val="center"/>
          </w:tcPr>
          <w:p w14:paraId="239A57E3">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有与生产产品相应的食品安全标准文本，按照食品安全标准规定进行检验。</w:t>
            </w:r>
          </w:p>
        </w:tc>
        <w:tc>
          <w:tcPr>
            <w:tcW w:w="1395" w:type="dxa"/>
            <w:vAlign w:val="center"/>
          </w:tcPr>
          <w:p w14:paraId="515B7655">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484D6299">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A5E586E">
            <w:pPr>
              <w:spacing w:line="360" w:lineRule="exact"/>
              <w:jc w:val="left"/>
              <w:rPr>
                <w:rFonts w:ascii="Times New Roman" w:hAnsi="Times New Roman" w:eastAsia="方正仿宋_GBK" w:cs="Times New Roman"/>
                <w:sz w:val="24"/>
                <w:lang w:val="zh-TW" w:bidi="zh-TW"/>
              </w:rPr>
            </w:pPr>
          </w:p>
        </w:tc>
      </w:tr>
      <w:tr w14:paraId="187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DA27159">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6B9E0A23">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23F31A06">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*6.4</w:t>
            </w:r>
          </w:p>
        </w:tc>
        <w:tc>
          <w:tcPr>
            <w:tcW w:w="5691" w:type="dxa"/>
            <w:vAlign w:val="center"/>
          </w:tcPr>
          <w:p w14:paraId="253B817F">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建立和保存原始检验数据和检验报告记录，检验记录真实、完整，保存期限符合规定要求。</w:t>
            </w:r>
          </w:p>
        </w:tc>
        <w:tc>
          <w:tcPr>
            <w:tcW w:w="1395" w:type="dxa"/>
            <w:vAlign w:val="center"/>
          </w:tcPr>
          <w:p w14:paraId="4077B3B1">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3A6866B">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5832B83A">
            <w:pPr>
              <w:spacing w:line="360" w:lineRule="exact"/>
              <w:jc w:val="left"/>
              <w:rPr>
                <w:rFonts w:ascii="Times New Roman" w:hAnsi="Times New Roman" w:eastAsia="方正仿宋_GBK" w:cs="Times New Roman"/>
                <w:sz w:val="24"/>
                <w:lang w:val="zh-TW" w:bidi="zh-TW"/>
              </w:rPr>
            </w:pPr>
          </w:p>
        </w:tc>
      </w:tr>
      <w:tr w14:paraId="73C64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2CC5EFA5">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07A1F2B9">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5C790DFB">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6.5</w:t>
            </w:r>
          </w:p>
        </w:tc>
        <w:tc>
          <w:tcPr>
            <w:tcW w:w="5691" w:type="dxa"/>
            <w:vAlign w:val="center"/>
          </w:tcPr>
          <w:p w14:paraId="5DD1471D">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按规定时限保存检验留存样品并记录留样情况。</w:t>
            </w:r>
          </w:p>
        </w:tc>
        <w:tc>
          <w:tcPr>
            <w:tcW w:w="1395" w:type="dxa"/>
            <w:vAlign w:val="center"/>
          </w:tcPr>
          <w:p w14:paraId="67D4CBF6">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044309B">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6C8D9D60">
            <w:pPr>
              <w:spacing w:line="360" w:lineRule="exact"/>
              <w:jc w:val="left"/>
              <w:rPr>
                <w:rFonts w:ascii="Times New Roman" w:hAnsi="Times New Roman" w:eastAsia="方正仿宋_GBK" w:cs="Times New Roman"/>
                <w:sz w:val="24"/>
                <w:lang w:val="zh-TW" w:eastAsia="zh-TW" w:bidi="zh-TW"/>
              </w:rPr>
            </w:pPr>
          </w:p>
        </w:tc>
      </w:tr>
      <w:tr w14:paraId="48EB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07BFF416">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7</w:t>
            </w:r>
          </w:p>
        </w:tc>
        <w:tc>
          <w:tcPr>
            <w:tcW w:w="1395" w:type="dxa"/>
            <w:vMerge w:val="restart"/>
            <w:vAlign w:val="center"/>
          </w:tcPr>
          <w:p w14:paraId="6394E082">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val="zh-TW" w:eastAsia="zh-TW" w:bidi="zh-TW"/>
              </w:rPr>
              <w:t>贮存及交付控制</w:t>
            </w:r>
          </w:p>
        </w:tc>
        <w:tc>
          <w:tcPr>
            <w:tcW w:w="1044" w:type="dxa"/>
            <w:vAlign w:val="center"/>
          </w:tcPr>
          <w:p w14:paraId="297A4EBB">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7.1</w:t>
            </w:r>
          </w:p>
        </w:tc>
        <w:tc>
          <w:tcPr>
            <w:tcW w:w="5691" w:type="dxa"/>
            <w:vAlign w:val="center"/>
          </w:tcPr>
          <w:p w14:paraId="01062605">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食品原料、食品相关产品的贮存有专人管理，贮存条件符合要求。</w:t>
            </w:r>
          </w:p>
        </w:tc>
        <w:tc>
          <w:tcPr>
            <w:tcW w:w="1395" w:type="dxa"/>
            <w:vAlign w:val="center"/>
          </w:tcPr>
          <w:p w14:paraId="7765AAF3">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A6997B8">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6D0C8D0">
            <w:pPr>
              <w:spacing w:line="360" w:lineRule="exact"/>
              <w:jc w:val="left"/>
              <w:rPr>
                <w:rFonts w:ascii="Times New Roman" w:hAnsi="Times New Roman" w:eastAsia="方正仿宋_GBK" w:cs="Times New Roman"/>
                <w:sz w:val="24"/>
                <w:lang w:val="zh-TW" w:bidi="zh-TW"/>
              </w:rPr>
            </w:pPr>
          </w:p>
        </w:tc>
      </w:tr>
      <w:tr w14:paraId="26BC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2B60074">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40F9AF01">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20B0DA77">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7.2</w:t>
            </w:r>
          </w:p>
        </w:tc>
        <w:tc>
          <w:tcPr>
            <w:tcW w:w="5691" w:type="dxa"/>
            <w:vAlign w:val="center"/>
          </w:tcPr>
          <w:p w14:paraId="4651954A">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食品添加剂专库或专区贮存，明显标示，专人管理。</w:t>
            </w:r>
          </w:p>
        </w:tc>
        <w:tc>
          <w:tcPr>
            <w:tcW w:w="1395" w:type="dxa"/>
            <w:vAlign w:val="center"/>
          </w:tcPr>
          <w:p w14:paraId="092D0491">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F8D8680">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AEB638E">
            <w:pPr>
              <w:spacing w:line="360" w:lineRule="exact"/>
              <w:jc w:val="left"/>
              <w:rPr>
                <w:rFonts w:ascii="Times New Roman" w:hAnsi="Times New Roman" w:eastAsia="方正仿宋_GBK" w:cs="Times New Roman"/>
                <w:sz w:val="24"/>
                <w:lang w:val="zh-TW" w:eastAsia="zh-TW" w:bidi="zh-TW"/>
              </w:rPr>
            </w:pPr>
          </w:p>
        </w:tc>
      </w:tr>
      <w:tr w14:paraId="4782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42A2D80">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436ADFD6">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30EC7289">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7.3</w:t>
            </w:r>
          </w:p>
        </w:tc>
        <w:tc>
          <w:tcPr>
            <w:tcW w:w="5691" w:type="dxa"/>
            <w:vAlign w:val="center"/>
          </w:tcPr>
          <w:p w14:paraId="45F1369C">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不合格品在划定区域存放，具有明显标示。</w:t>
            </w:r>
          </w:p>
        </w:tc>
        <w:tc>
          <w:tcPr>
            <w:tcW w:w="1395" w:type="dxa"/>
            <w:vAlign w:val="center"/>
          </w:tcPr>
          <w:p w14:paraId="6CA702B6">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0C44448">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17DAF9A">
            <w:pPr>
              <w:spacing w:line="360" w:lineRule="exact"/>
              <w:jc w:val="left"/>
              <w:rPr>
                <w:rFonts w:ascii="Times New Roman" w:hAnsi="Times New Roman" w:eastAsia="方正仿宋_GBK" w:cs="Times New Roman"/>
                <w:sz w:val="24"/>
                <w:lang w:val="zh-TW" w:eastAsia="zh-TW" w:bidi="zh-TW"/>
              </w:rPr>
            </w:pPr>
          </w:p>
        </w:tc>
      </w:tr>
      <w:tr w14:paraId="6637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111E81EA">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513E90C4">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1052F4AA">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7.4</w:t>
            </w:r>
          </w:p>
        </w:tc>
        <w:tc>
          <w:tcPr>
            <w:tcW w:w="5691" w:type="dxa"/>
            <w:vAlign w:val="center"/>
          </w:tcPr>
          <w:p w14:paraId="140A51C4">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根据产品特点建立和执行相适应的贮存、运输及交付控制制度和记录。</w:t>
            </w:r>
          </w:p>
        </w:tc>
        <w:tc>
          <w:tcPr>
            <w:tcW w:w="1395" w:type="dxa"/>
            <w:vAlign w:val="center"/>
          </w:tcPr>
          <w:p w14:paraId="203B8A42">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4AA9FAE">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2FF2A11F">
            <w:pPr>
              <w:spacing w:line="360" w:lineRule="exact"/>
              <w:jc w:val="left"/>
              <w:rPr>
                <w:rFonts w:ascii="Times New Roman" w:hAnsi="Times New Roman" w:eastAsia="方正仿宋_GBK" w:cs="Times New Roman"/>
                <w:sz w:val="24"/>
                <w:lang w:val="zh-TW" w:eastAsia="zh-TW" w:bidi="zh-TW"/>
              </w:rPr>
            </w:pPr>
          </w:p>
        </w:tc>
      </w:tr>
      <w:tr w14:paraId="007D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9469553">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5C496C27">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24E44F29">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7.5</w:t>
            </w:r>
          </w:p>
        </w:tc>
        <w:tc>
          <w:tcPr>
            <w:tcW w:w="5691" w:type="dxa"/>
            <w:vAlign w:val="center"/>
          </w:tcPr>
          <w:p w14:paraId="68EE6BD1">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仓库温湿度符合要求。</w:t>
            </w:r>
          </w:p>
        </w:tc>
        <w:tc>
          <w:tcPr>
            <w:tcW w:w="1395" w:type="dxa"/>
            <w:vAlign w:val="center"/>
          </w:tcPr>
          <w:p w14:paraId="02F376DE">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A3F218E">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46F9780C">
            <w:pPr>
              <w:spacing w:line="360" w:lineRule="exact"/>
              <w:jc w:val="left"/>
              <w:rPr>
                <w:rFonts w:ascii="Times New Roman" w:hAnsi="Times New Roman" w:eastAsia="方正仿宋_GBK" w:cs="Times New Roman"/>
                <w:sz w:val="24"/>
                <w:lang w:val="zh-TW" w:eastAsia="zh-TW" w:bidi="zh-TW"/>
              </w:rPr>
            </w:pPr>
          </w:p>
        </w:tc>
      </w:tr>
      <w:tr w14:paraId="4CDC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054F078">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7B0B1602">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6B94F081">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*7.</w:t>
            </w:r>
            <w:r>
              <w:rPr>
                <w:rFonts w:ascii="Times New Roman" w:hAnsi="Times New Roman" w:eastAsia="方正仿宋_GBK" w:cs="Times New Roman"/>
                <w:sz w:val="24"/>
                <w:lang w:bidi="zh-TW"/>
              </w:rPr>
              <w:t>6</w:t>
            </w:r>
          </w:p>
        </w:tc>
        <w:tc>
          <w:tcPr>
            <w:tcW w:w="5691" w:type="dxa"/>
            <w:vAlign w:val="center"/>
          </w:tcPr>
          <w:p w14:paraId="6ADC6BEA">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有出厂记录，如实记录食品的名称、规格、数量、生产日期或者生产批号、检验合格证明、销售日期以及购货者名称、地址、联系方式等内容。</w:t>
            </w:r>
          </w:p>
        </w:tc>
        <w:tc>
          <w:tcPr>
            <w:tcW w:w="1395" w:type="dxa"/>
            <w:vAlign w:val="center"/>
          </w:tcPr>
          <w:p w14:paraId="05F51FC0">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68E262B">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38B4FD46">
            <w:pPr>
              <w:spacing w:line="360" w:lineRule="exact"/>
              <w:jc w:val="left"/>
              <w:rPr>
                <w:rFonts w:ascii="Times New Roman" w:hAnsi="Times New Roman" w:eastAsia="方正仿宋_GBK" w:cs="Times New Roman"/>
                <w:sz w:val="24"/>
                <w:lang w:eastAsia="zh-TW" w:bidi="zh-TW"/>
              </w:rPr>
            </w:pPr>
          </w:p>
        </w:tc>
      </w:tr>
      <w:tr w14:paraId="6730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18A0288D">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8</w:t>
            </w:r>
          </w:p>
        </w:tc>
        <w:tc>
          <w:tcPr>
            <w:tcW w:w="1395" w:type="dxa"/>
            <w:vMerge w:val="restart"/>
            <w:vAlign w:val="center"/>
          </w:tcPr>
          <w:p w14:paraId="3D3CB857">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val="zh-TW" w:eastAsia="zh-TW" w:bidi="zh-TW"/>
              </w:rPr>
              <w:t>不合格</w:t>
            </w:r>
            <w:r>
              <w:rPr>
                <w:rFonts w:ascii="Times New Roman" w:hAnsi="Times New Roman" w:eastAsia="方正仿宋_GBK" w:cs="Times New Roman"/>
                <w:sz w:val="24"/>
                <w:lang w:val="zh-TW" w:bidi="zh-TW"/>
              </w:rPr>
              <w:t>食</w:t>
            </w:r>
            <w:r>
              <w:rPr>
                <w:rFonts w:ascii="Times New Roman" w:hAnsi="Times New Roman" w:eastAsia="方正仿宋_GBK" w:cs="Times New Roman"/>
                <w:sz w:val="24"/>
                <w:lang w:val="zh-TW" w:eastAsia="zh-TW" w:bidi="zh-TW"/>
              </w:rPr>
              <w:t>品管理和食品召回</w:t>
            </w:r>
          </w:p>
        </w:tc>
        <w:tc>
          <w:tcPr>
            <w:tcW w:w="1044" w:type="dxa"/>
            <w:vAlign w:val="center"/>
          </w:tcPr>
          <w:p w14:paraId="136CE4D4">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8.1</w:t>
            </w:r>
          </w:p>
        </w:tc>
        <w:tc>
          <w:tcPr>
            <w:tcW w:w="5691" w:type="dxa"/>
            <w:vAlign w:val="center"/>
          </w:tcPr>
          <w:p w14:paraId="143EEC44">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建立和保存不合格品的处置记录，不合格品的批次、数量应与记录一致。</w:t>
            </w:r>
          </w:p>
        </w:tc>
        <w:tc>
          <w:tcPr>
            <w:tcW w:w="1395" w:type="dxa"/>
            <w:vAlign w:val="center"/>
          </w:tcPr>
          <w:p w14:paraId="4724F5E9">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104F791">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22BF6A74">
            <w:pPr>
              <w:spacing w:line="360" w:lineRule="exact"/>
              <w:jc w:val="left"/>
              <w:rPr>
                <w:rFonts w:ascii="Times New Roman" w:hAnsi="Times New Roman" w:eastAsia="方正仿宋_GBK" w:cs="Times New Roman"/>
                <w:sz w:val="24"/>
                <w:lang w:val="zh-TW" w:eastAsia="zh-TW" w:bidi="zh-TW"/>
              </w:rPr>
            </w:pPr>
          </w:p>
        </w:tc>
      </w:tr>
      <w:tr w14:paraId="4293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4E6C8B6">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3559DDAF">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2343D06E">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*8.2</w:t>
            </w:r>
          </w:p>
        </w:tc>
        <w:tc>
          <w:tcPr>
            <w:tcW w:w="5691" w:type="dxa"/>
            <w:vAlign w:val="center"/>
          </w:tcPr>
          <w:p w14:paraId="6278D2E3">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实施不安全食品的召回，召回和处理情况向所在地市场监管部门报告。</w:t>
            </w:r>
          </w:p>
        </w:tc>
        <w:tc>
          <w:tcPr>
            <w:tcW w:w="1395" w:type="dxa"/>
            <w:vAlign w:val="center"/>
          </w:tcPr>
          <w:p w14:paraId="5900F29D">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00AF912">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E4FAC74">
            <w:pPr>
              <w:spacing w:line="360" w:lineRule="exact"/>
              <w:jc w:val="left"/>
              <w:rPr>
                <w:rFonts w:ascii="Times New Roman" w:hAnsi="Times New Roman" w:eastAsia="方正仿宋_GBK" w:cs="Times New Roman"/>
                <w:sz w:val="24"/>
                <w:lang w:val="zh-TW" w:bidi="zh-TW"/>
              </w:rPr>
            </w:pPr>
          </w:p>
        </w:tc>
      </w:tr>
      <w:tr w14:paraId="2367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185CEDB9">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6EDB0E2D">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24B972E2">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8.3</w:t>
            </w:r>
          </w:p>
        </w:tc>
        <w:tc>
          <w:tcPr>
            <w:tcW w:w="5691" w:type="dxa"/>
            <w:vAlign w:val="center"/>
          </w:tcPr>
          <w:p w14:paraId="7BB04D69">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有召回计划、公告等相应记录；召回食品有处置记录。</w:t>
            </w:r>
          </w:p>
        </w:tc>
        <w:tc>
          <w:tcPr>
            <w:tcW w:w="1395" w:type="dxa"/>
            <w:vAlign w:val="center"/>
          </w:tcPr>
          <w:p w14:paraId="427809C5">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180FB03">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E9436D3">
            <w:pPr>
              <w:spacing w:line="360" w:lineRule="exact"/>
              <w:jc w:val="left"/>
              <w:rPr>
                <w:rFonts w:ascii="Times New Roman" w:hAnsi="Times New Roman" w:eastAsia="方正仿宋_GBK" w:cs="Times New Roman"/>
                <w:sz w:val="24"/>
                <w:lang w:val="zh-TW" w:bidi="zh-TW"/>
              </w:rPr>
            </w:pPr>
          </w:p>
        </w:tc>
      </w:tr>
      <w:tr w14:paraId="1DB49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0D29B5C">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2CD5C0C5">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4EB24D5E">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*8.4</w:t>
            </w:r>
          </w:p>
        </w:tc>
        <w:tc>
          <w:tcPr>
            <w:tcW w:w="5691" w:type="dxa"/>
            <w:vAlign w:val="center"/>
          </w:tcPr>
          <w:p w14:paraId="76901D70">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有召回食品无害化处理、销毁等措施，未发现召回食品再次流入市场（对因标签存在瑕疵实施召回的除外）。</w:t>
            </w:r>
          </w:p>
        </w:tc>
        <w:tc>
          <w:tcPr>
            <w:tcW w:w="1395" w:type="dxa"/>
            <w:vAlign w:val="center"/>
          </w:tcPr>
          <w:p w14:paraId="6B8B33F3">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299B3971">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3308DA1">
            <w:pPr>
              <w:spacing w:line="360" w:lineRule="exact"/>
              <w:jc w:val="left"/>
              <w:rPr>
                <w:rFonts w:ascii="Times New Roman" w:hAnsi="Times New Roman" w:eastAsia="方正仿宋_GBK" w:cs="Times New Roman"/>
                <w:sz w:val="24"/>
                <w:lang w:val="zh-TW" w:eastAsia="zh-TW" w:bidi="zh-TW"/>
              </w:rPr>
            </w:pPr>
          </w:p>
        </w:tc>
      </w:tr>
      <w:tr w14:paraId="66AC6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3F9D247C">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9</w:t>
            </w:r>
          </w:p>
        </w:tc>
        <w:tc>
          <w:tcPr>
            <w:tcW w:w="1395" w:type="dxa"/>
            <w:vMerge w:val="restart"/>
            <w:vAlign w:val="center"/>
          </w:tcPr>
          <w:p w14:paraId="016A5D51">
            <w:pPr>
              <w:spacing w:line="360" w:lineRule="exact"/>
              <w:jc w:val="center"/>
              <w:rPr>
                <w:rFonts w:ascii="Times New Roman" w:hAnsi="Times New Roman" w:eastAsia="方正仿宋_GBK" w:cs="Times New Roman"/>
                <w:sz w:val="24"/>
                <w:lang w:val="zh-TW" w:bidi="zh-TW"/>
              </w:rPr>
            </w:pPr>
            <w:r>
              <w:rPr>
                <w:rFonts w:ascii="Times New Roman" w:hAnsi="Times New Roman" w:eastAsia="方正仿宋_GBK" w:cs="Times New Roman"/>
                <w:sz w:val="24"/>
                <w:lang w:bidi="zh-TW"/>
              </w:rPr>
              <w:t>标签和说明书</w:t>
            </w:r>
          </w:p>
        </w:tc>
        <w:tc>
          <w:tcPr>
            <w:tcW w:w="1044" w:type="dxa"/>
            <w:vAlign w:val="center"/>
          </w:tcPr>
          <w:p w14:paraId="6E129200">
            <w:pPr>
              <w:spacing w:line="360" w:lineRule="exact"/>
              <w:jc w:val="center"/>
              <w:rPr>
                <w:rFonts w:ascii="Times New Roman" w:hAnsi="Times New Roman" w:eastAsia="方正仿宋_GBK" w:cs="Times New Roman"/>
                <w:color w:val="000000"/>
                <w:sz w:val="24"/>
                <w:lang w:bidi="zh-TW"/>
              </w:rPr>
            </w:pPr>
            <w:r>
              <w:rPr>
                <w:rFonts w:ascii="Times New Roman" w:hAnsi="Times New Roman" w:eastAsia="方正仿宋_GBK" w:cs="Times New Roman"/>
                <w:sz w:val="24"/>
                <w:lang w:val="zh-TW" w:bidi="zh-TW"/>
              </w:rPr>
              <w:t>*</w:t>
            </w:r>
            <w:r>
              <w:rPr>
                <w:rFonts w:ascii="Times New Roman" w:hAnsi="Times New Roman" w:eastAsia="方正仿宋_GBK" w:cs="Times New Roman"/>
                <w:color w:val="000000"/>
                <w:sz w:val="24"/>
                <w:lang w:val="zh-TW" w:bidi="zh-TW"/>
              </w:rPr>
              <w:t>9.1</w:t>
            </w:r>
          </w:p>
        </w:tc>
        <w:tc>
          <w:tcPr>
            <w:tcW w:w="5691" w:type="dxa"/>
            <w:vAlign w:val="center"/>
          </w:tcPr>
          <w:p w14:paraId="33EBD6EE">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z w:val="24"/>
                <w:lang w:val="zh-TW" w:bidi="zh-TW"/>
              </w:rPr>
              <w:t>预包装食品的包装有标签，标签标注的事项完整、真实。</w:t>
            </w:r>
          </w:p>
        </w:tc>
        <w:tc>
          <w:tcPr>
            <w:tcW w:w="1395" w:type="dxa"/>
            <w:vAlign w:val="center"/>
          </w:tcPr>
          <w:p w14:paraId="013467A6">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4CE7852">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7B07147">
            <w:pPr>
              <w:spacing w:line="360" w:lineRule="exact"/>
              <w:jc w:val="left"/>
              <w:rPr>
                <w:rFonts w:ascii="Times New Roman" w:hAnsi="Times New Roman" w:eastAsia="方正仿宋_GBK" w:cs="Times New Roman"/>
                <w:sz w:val="24"/>
                <w:lang w:val="zh-TW" w:eastAsia="zh-TW" w:bidi="zh-TW"/>
              </w:rPr>
            </w:pPr>
          </w:p>
        </w:tc>
      </w:tr>
      <w:tr w14:paraId="780B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E816258">
            <w:pPr>
              <w:spacing w:line="360" w:lineRule="exact"/>
              <w:jc w:val="center"/>
              <w:rPr>
                <w:rFonts w:ascii="Times New Roman" w:hAnsi="Times New Roman" w:eastAsia="方正仿宋_GBK" w:cs="Times New Roman"/>
                <w:sz w:val="24"/>
                <w:lang w:bidi="zh-TW"/>
              </w:rPr>
            </w:pPr>
          </w:p>
        </w:tc>
        <w:tc>
          <w:tcPr>
            <w:tcW w:w="1395" w:type="dxa"/>
            <w:vMerge w:val="continue"/>
            <w:vAlign w:val="center"/>
          </w:tcPr>
          <w:p w14:paraId="71F46FA2">
            <w:pPr>
              <w:spacing w:line="360" w:lineRule="exact"/>
              <w:jc w:val="center"/>
              <w:rPr>
                <w:rFonts w:ascii="Times New Roman" w:hAnsi="Times New Roman" w:eastAsia="方正仿宋_GBK" w:cs="Times New Roman"/>
                <w:sz w:val="24"/>
                <w:lang w:bidi="zh-TW"/>
              </w:rPr>
            </w:pPr>
          </w:p>
        </w:tc>
        <w:tc>
          <w:tcPr>
            <w:tcW w:w="1044" w:type="dxa"/>
            <w:vAlign w:val="center"/>
          </w:tcPr>
          <w:p w14:paraId="7586AB40">
            <w:pPr>
              <w:spacing w:line="360" w:lineRule="exact"/>
              <w:jc w:val="center"/>
              <w:rPr>
                <w:rFonts w:ascii="Times New Roman" w:hAnsi="Times New Roman" w:eastAsia="方正仿宋_GBK" w:cs="Times New Roman"/>
                <w:color w:val="000000"/>
                <w:sz w:val="24"/>
                <w:lang w:bidi="zh-TW"/>
              </w:rPr>
            </w:pPr>
            <w:r>
              <w:rPr>
                <w:rFonts w:ascii="Times New Roman" w:hAnsi="Times New Roman" w:eastAsia="方正仿宋_GBK" w:cs="Times New Roman"/>
                <w:sz w:val="24"/>
                <w:lang w:val="zh-TW" w:bidi="zh-TW"/>
              </w:rPr>
              <w:t>*</w:t>
            </w:r>
            <w:r>
              <w:rPr>
                <w:rFonts w:ascii="Times New Roman" w:hAnsi="Times New Roman" w:eastAsia="方正仿宋_GBK" w:cs="Times New Roman"/>
                <w:color w:val="000000"/>
                <w:sz w:val="24"/>
                <w:lang w:bidi="zh-TW"/>
              </w:rPr>
              <w:t>9.2</w:t>
            </w:r>
          </w:p>
        </w:tc>
        <w:tc>
          <w:tcPr>
            <w:tcW w:w="5691" w:type="dxa"/>
            <w:vAlign w:val="center"/>
          </w:tcPr>
          <w:p w14:paraId="1D182521">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未发现标注虚假生产日期或批号的情况。</w:t>
            </w:r>
          </w:p>
        </w:tc>
        <w:tc>
          <w:tcPr>
            <w:tcW w:w="1395" w:type="dxa"/>
            <w:vAlign w:val="center"/>
          </w:tcPr>
          <w:p w14:paraId="2EC8566F">
            <w:pPr>
              <w:spacing w:line="360" w:lineRule="exact"/>
              <w:jc w:val="center"/>
              <w:rPr>
                <w:rFonts w:ascii="Times New Roman" w:hAnsi="Times New Roman" w:eastAsia="方正仿宋_GBK" w:cs="Times New Roman"/>
                <w:szCs w:val="22"/>
                <w:lang w:val="zh-TW" w:bidi="zh-TW"/>
              </w:rPr>
            </w:pPr>
            <w:r>
              <w:rPr>
                <w:rFonts w:ascii="Times New Roman" w:hAnsi="Times New Roman" w:eastAsia="方正仿宋_GBK" w:cs="Times New Roman"/>
                <w:sz w:val="24"/>
              </w:rPr>
              <w:t>□是 □否</w:t>
            </w:r>
          </w:p>
        </w:tc>
        <w:tc>
          <w:tcPr>
            <w:tcW w:w="1365" w:type="dxa"/>
            <w:vAlign w:val="center"/>
          </w:tcPr>
          <w:p w14:paraId="626EFAF2">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3C6A51D7">
            <w:pPr>
              <w:spacing w:line="360" w:lineRule="exact"/>
              <w:jc w:val="left"/>
              <w:rPr>
                <w:rFonts w:ascii="Times New Roman" w:hAnsi="Times New Roman" w:eastAsia="方正仿宋_GBK" w:cs="Times New Roman"/>
                <w:sz w:val="24"/>
                <w:lang w:val="zh-TW" w:eastAsia="zh-TW" w:bidi="zh-TW"/>
              </w:rPr>
            </w:pPr>
          </w:p>
        </w:tc>
      </w:tr>
      <w:tr w14:paraId="055C9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D3387B6">
            <w:pPr>
              <w:spacing w:line="360" w:lineRule="exact"/>
              <w:jc w:val="center"/>
              <w:rPr>
                <w:rFonts w:ascii="Times New Roman" w:hAnsi="Times New Roman" w:eastAsia="方正仿宋_GBK" w:cs="Times New Roman"/>
                <w:sz w:val="24"/>
                <w:lang w:bidi="zh-TW"/>
              </w:rPr>
            </w:pPr>
          </w:p>
        </w:tc>
        <w:tc>
          <w:tcPr>
            <w:tcW w:w="1395" w:type="dxa"/>
            <w:vMerge w:val="continue"/>
            <w:vAlign w:val="center"/>
          </w:tcPr>
          <w:p w14:paraId="178B3B80">
            <w:pPr>
              <w:spacing w:line="360" w:lineRule="exact"/>
              <w:jc w:val="center"/>
              <w:rPr>
                <w:rFonts w:ascii="Times New Roman" w:hAnsi="Times New Roman" w:eastAsia="方正仿宋_GBK" w:cs="Times New Roman"/>
                <w:sz w:val="24"/>
                <w:lang w:bidi="zh-TW"/>
              </w:rPr>
            </w:pPr>
          </w:p>
        </w:tc>
        <w:tc>
          <w:tcPr>
            <w:tcW w:w="1044" w:type="dxa"/>
            <w:vAlign w:val="center"/>
          </w:tcPr>
          <w:p w14:paraId="74DBF069">
            <w:pPr>
              <w:spacing w:line="360" w:lineRule="exact"/>
              <w:jc w:val="center"/>
              <w:rPr>
                <w:rFonts w:ascii="Times New Roman" w:hAnsi="Times New Roman" w:eastAsia="方正仿宋_GBK" w:cs="Times New Roman"/>
                <w:color w:val="000000"/>
                <w:sz w:val="24"/>
                <w:lang w:bidi="zh-TW"/>
              </w:rPr>
            </w:pPr>
            <w:r>
              <w:rPr>
                <w:rFonts w:ascii="Times New Roman" w:hAnsi="Times New Roman" w:eastAsia="方正仿宋_GBK" w:cs="Times New Roman"/>
                <w:sz w:val="24"/>
                <w:lang w:val="zh-TW" w:bidi="zh-TW"/>
              </w:rPr>
              <w:t>*</w:t>
            </w:r>
            <w:r>
              <w:rPr>
                <w:rFonts w:ascii="Times New Roman" w:hAnsi="Times New Roman" w:eastAsia="方正仿宋_GBK" w:cs="Times New Roman"/>
                <w:color w:val="000000"/>
                <w:sz w:val="24"/>
                <w:lang w:bidi="zh-TW"/>
              </w:rPr>
              <w:t>9.3</w:t>
            </w:r>
          </w:p>
        </w:tc>
        <w:tc>
          <w:tcPr>
            <w:tcW w:w="5691" w:type="dxa"/>
            <w:vAlign w:val="center"/>
          </w:tcPr>
          <w:p w14:paraId="5976E631">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z w:val="24"/>
                <w:lang w:val="zh-TW" w:bidi="zh-TW"/>
              </w:rPr>
              <w:t>未发现转基因食品、辐照食品未按规定标示。</w:t>
            </w:r>
          </w:p>
        </w:tc>
        <w:tc>
          <w:tcPr>
            <w:tcW w:w="1395" w:type="dxa"/>
            <w:vAlign w:val="center"/>
          </w:tcPr>
          <w:p w14:paraId="56DAC883">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7DBF6EC5">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50132F87">
            <w:pPr>
              <w:spacing w:line="360" w:lineRule="exact"/>
              <w:jc w:val="left"/>
              <w:rPr>
                <w:rFonts w:ascii="Times New Roman" w:hAnsi="Times New Roman" w:eastAsia="方正仿宋_GBK" w:cs="Times New Roman"/>
                <w:sz w:val="24"/>
                <w:lang w:bidi="zh-TW"/>
              </w:rPr>
            </w:pPr>
          </w:p>
        </w:tc>
      </w:tr>
      <w:tr w14:paraId="431D6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231F4EC7">
            <w:pPr>
              <w:spacing w:line="360" w:lineRule="exact"/>
              <w:jc w:val="center"/>
              <w:rPr>
                <w:rFonts w:ascii="Times New Roman" w:hAnsi="Times New Roman" w:eastAsia="方正仿宋_GBK" w:cs="Times New Roman"/>
                <w:sz w:val="24"/>
                <w:lang w:bidi="zh-TW"/>
              </w:rPr>
            </w:pPr>
          </w:p>
        </w:tc>
        <w:tc>
          <w:tcPr>
            <w:tcW w:w="1395" w:type="dxa"/>
            <w:vMerge w:val="continue"/>
            <w:vAlign w:val="center"/>
          </w:tcPr>
          <w:p w14:paraId="5BCC215D">
            <w:pPr>
              <w:spacing w:line="360" w:lineRule="exact"/>
              <w:jc w:val="center"/>
              <w:rPr>
                <w:rFonts w:ascii="Times New Roman" w:hAnsi="Times New Roman" w:eastAsia="方正仿宋_GBK" w:cs="Times New Roman"/>
                <w:sz w:val="24"/>
                <w:lang w:bidi="zh-TW"/>
              </w:rPr>
            </w:pPr>
          </w:p>
        </w:tc>
        <w:tc>
          <w:tcPr>
            <w:tcW w:w="1044" w:type="dxa"/>
            <w:vAlign w:val="center"/>
          </w:tcPr>
          <w:p w14:paraId="043C08B0">
            <w:pPr>
              <w:spacing w:line="360" w:lineRule="exact"/>
              <w:jc w:val="center"/>
              <w:rPr>
                <w:rFonts w:ascii="Times New Roman" w:hAnsi="Times New Roman" w:eastAsia="方正仿宋_GBK" w:cs="Times New Roman"/>
                <w:color w:val="000000"/>
                <w:sz w:val="24"/>
                <w:lang w:bidi="zh-TW"/>
              </w:rPr>
            </w:pPr>
            <w:r>
              <w:rPr>
                <w:rFonts w:ascii="Times New Roman" w:hAnsi="Times New Roman" w:eastAsia="方正仿宋_GBK" w:cs="Times New Roman"/>
                <w:sz w:val="24"/>
                <w:lang w:val="zh-TW" w:bidi="zh-TW"/>
              </w:rPr>
              <w:t>*</w:t>
            </w:r>
            <w:r>
              <w:rPr>
                <w:rFonts w:ascii="Times New Roman" w:hAnsi="Times New Roman" w:eastAsia="方正仿宋_GBK" w:cs="Times New Roman"/>
                <w:color w:val="000000"/>
                <w:sz w:val="24"/>
                <w:lang w:bidi="zh-TW"/>
              </w:rPr>
              <w:t>9.4</w:t>
            </w:r>
          </w:p>
        </w:tc>
        <w:tc>
          <w:tcPr>
            <w:tcW w:w="5691" w:type="dxa"/>
            <w:vAlign w:val="center"/>
          </w:tcPr>
          <w:p w14:paraId="185CE003">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z w:val="24"/>
                <w:lang w:val="zh-TW" w:bidi="zh-TW"/>
              </w:rPr>
              <w:t>食品添加剂标签载明“食品添加剂”字样，并标明贮存条件、生产者名称和地址、食品添加剂的使用范围、用量和使用方法。</w:t>
            </w:r>
          </w:p>
        </w:tc>
        <w:tc>
          <w:tcPr>
            <w:tcW w:w="1395" w:type="dxa"/>
            <w:vAlign w:val="center"/>
          </w:tcPr>
          <w:p w14:paraId="28A406F6">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14FEF63">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4AA10338">
            <w:pPr>
              <w:spacing w:line="360" w:lineRule="exact"/>
              <w:jc w:val="left"/>
              <w:rPr>
                <w:rFonts w:ascii="Times New Roman" w:hAnsi="Times New Roman" w:eastAsia="方正仿宋_GBK" w:cs="Times New Roman"/>
                <w:sz w:val="24"/>
                <w:lang w:val="zh-TW" w:eastAsia="zh-TW" w:bidi="zh-TW"/>
              </w:rPr>
            </w:pPr>
          </w:p>
        </w:tc>
      </w:tr>
      <w:tr w14:paraId="06366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0A96783">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1486392E">
            <w:pPr>
              <w:spacing w:line="360" w:lineRule="exact"/>
              <w:jc w:val="center"/>
              <w:rPr>
                <w:rFonts w:ascii="Times New Roman" w:hAnsi="Times New Roman" w:eastAsia="方正仿宋_GBK" w:cs="Times New Roman"/>
                <w:sz w:val="24"/>
                <w:u w:val="single"/>
                <w:lang w:bidi="zh-TW"/>
              </w:rPr>
            </w:pPr>
          </w:p>
        </w:tc>
        <w:tc>
          <w:tcPr>
            <w:tcW w:w="1044" w:type="dxa"/>
            <w:vAlign w:val="center"/>
          </w:tcPr>
          <w:p w14:paraId="16D46A4C">
            <w:pPr>
              <w:spacing w:line="360" w:lineRule="exact"/>
              <w:jc w:val="center"/>
              <w:rPr>
                <w:rFonts w:ascii="Times New Roman" w:hAnsi="Times New Roman" w:eastAsia="方正仿宋_GBK" w:cs="Times New Roman"/>
                <w:color w:val="000000"/>
                <w:sz w:val="24"/>
                <w:lang w:bidi="zh-TW"/>
              </w:rPr>
            </w:pPr>
            <w:r>
              <w:rPr>
                <w:rFonts w:ascii="Times New Roman" w:hAnsi="Times New Roman" w:eastAsia="方正仿宋_GBK" w:cs="Times New Roman"/>
                <w:sz w:val="24"/>
                <w:lang w:val="zh-TW" w:bidi="zh-TW"/>
              </w:rPr>
              <w:t>*</w:t>
            </w:r>
            <w:r>
              <w:rPr>
                <w:rFonts w:ascii="Times New Roman" w:hAnsi="Times New Roman" w:eastAsia="方正仿宋_GBK" w:cs="Times New Roman"/>
                <w:color w:val="000000"/>
                <w:sz w:val="24"/>
                <w:lang w:val="zh-TW" w:bidi="zh-TW"/>
              </w:rPr>
              <w:t>9.</w:t>
            </w:r>
            <w:r>
              <w:rPr>
                <w:rFonts w:ascii="Times New Roman" w:hAnsi="Times New Roman" w:eastAsia="方正仿宋_GBK" w:cs="Times New Roman"/>
                <w:color w:val="000000"/>
                <w:sz w:val="24"/>
                <w:lang w:bidi="zh-TW"/>
              </w:rPr>
              <w:t>5</w:t>
            </w:r>
          </w:p>
        </w:tc>
        <w:tc>
          <w:tcPr>
            <w:tcW w:w="5691" w:type="dxa"/>
            <w:vAlign w:val="center"/>
          </w:tcPr>
          <w:p w14:paraId="1F1493ED">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z w:val="24"/>
                <w:lang w:val="zh-TW" w:bidi="zh-TW"/>
              </w:rPr>
              <w:t>未发现食品、食品添加剂的标签、说明书涉及疾病预防、治疗功能，未发现保健食品之外的食品标签、说明书涉及保健功能。</w:t>
            </w:r>
          </w:p>
        </w:tc>
        <w:tc>
          <w:tcPr>
            <w:tcW w:w="1395" w:type="dxa"/>
            <w:vAlign w:val="center"/>
          </w:tcPr>
          <w:p w14:paraId="31516649">
            <w:pPr>
              <w:spacing w:line="360" w:lineRule="exact"/>
              <w:jc w:val="center"/>
              <w:rPr>
                <w:rFonts w:ascii="Times New Roman" w:hAnsi="Times New Roman" w:eastAsia="方正仿宋_GBK" w:cs="Times New Roman"/>
                <w:szCs w:val="22"/>
                <w:lang w:val="zh-TW" w:bidi="zh-TW"/>
              </w:rPr>
            </w:pPr>
            <w:r>
              <w:rPr>
                <w:rFonts w:ascii="Times New Roman" w:hAnsi="Times New Roman" w:eastAsia="方正仿宋_GBK" w:cs="Times New Roman"/>
                <w:sz w:val="24"/>
              </w:rPr>
              <w:t>□是 □否</w:t>
            </w:r>
          </w:p>
        </w:tc>
        <w:tc>
          <w:tcPr>
            <w:tcW w:w="1365" w:type="dxa"/>
            <w:vAlign w:val="center"/>
          </w:tcPr>
          <w:p w14:paraId="5AEA3404">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17320D3">
            <w:pPr>
              <w:spacing w:line="360" w:lineRule="exact"/>
              <w:jc w:val="left"/>
              <w:rPr>
                <w:rFonts w:ascii="Times New Roman" w:hAnsi="Times New Roman" w:eastAsia="方正仿宋_GBK" w:cs="Times New Roman"/>
                <w:sz w:val="24"/>
                <w:lang w:val="zh-TW" w:eastAsia="zh-TW" w:bidi="zh-TW"/>
              </w:rPr>
            </w:pPr>
          </w:p>
        </w:tc>
      </w:tr>
      <w:tr w14:paraId="30DC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559C9D2C">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10</w:t>
            </w:r>
          </w:p>
        </w:tc>
        <w:tc>
          <w:tcPr>
            <w:tcW w:w="1395" w:type="dxa"/>
            <w:vMerge w:val="restart"/>
            <w:vAlign w:val="center"/>
          </w:tcPr>
          <w:p w14:paraId="29ED62D4">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bidi="zh-TW"/>
              </w:rPr>
              <w:t>食品安全自查</w:t>
            </w:r>
          </w:p>
        </w:tc>
        <w:tc>
          <w:tcPr>
            <w:tcW w:w="1044" w:type="dxa"/>
            <w:vAlign w:val="center"/>
          </w:tcPr>
          <w:p w14:paraId="05E04711">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10.1</w:t>
            </w:r>
          </w:p>
        </w:tc>
        <w:tc>
          <w:tcPr>
            <w:tcW w:w="5691" w:type="dxa"/>
            <w:vAlign w:val="center"/>
          </w:tcPr>
          <w:p w14:paraId="08F05BFB">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建立食品安全自查制度，并定期对食品安全状况进行检查评价。</w:t>
            </w:r>
          </w:p>
        </w:tc>
        <w:tc>
          <w:tcPr>
            <w:tcW w:w="1395" w:type="dxa"/>
            <w:vAlign w:val="center"/>
          </w:tcPr>
          <w:p w14:paraId="07FF313B">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2D8D1F03">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9257F3D">
            <w:pPr>
              <w:spacing w:line="360" w:lineRule="exact"/>
              <w:jc w:val="left"/>
              <w:rPr>
                <w:rFonts w:ascii="Times New Roman" w:hAnsi="Times New Roman" w:eastAsia="方正仿宋_GBK" w:cs="Times New Roman"/>
                <w:sz w:val="24"/>
                <w:lang w:val="zh-TW" w:eastAsia="zh-TW" w:bidi="zh-TW"/>
              </w:rPr>
            </w:pPr>
          </w:p>
        </w:tc>
      </w:tr>
      <w:tr w14:paraId="67B9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01" w:type="dxa"/>
            <w:vMerge w:val="continue"/>
            <w:vAlign w:val="center"/>
          </w:tcPr>
          <w:p w14:paraId="6ABE9E84">
            <w:pPr>
              <w:spacing w:line="360" w:lineRule="exact"/>
              <w:jc w:val="center"/>
              <w:rPr>
                <w:rFonts w:ascii="Times New Roman" w:hAnsi="Times New Roman" w:eastAsia="方正仿宋_GBK" w:cs="Times New Roman"/>
                <w:sz w:val="24"/>
                <w:lang w:bidi="zh-TW"/>
              </w:rPr>
            </w:pPr>
          </w:p>
        </w:tc>
        <w:tc>
          <w:tcPr>
            <w:tcW w:w="1395" w:type="dxa"/>
            <w:vMerge w:val="continue"/>
            <w:vAlign w:val="center"/>
          </w:tcPr>
          <w:p w14:paraId="24281CF9">
            <w:pPr>
              <w:spacing w:line="360" w:lineRule="exact"/>
              <w:jc w:val="center"/>
              <w:rPr>
                <w:rFonts w:ascii="Times New Roman" w:hAnsi="Times New Roman" w:eastAsia="方正仿宋_GBK" w:cs="Times New Roman"/>
                <w:sz w:val="24"/>
                <w:u w:val="single"/>
                <w:lang w:bidi="zh-TW"/>
              </w:rPr>
            </w:pPr>
          </w:p>
        </w:tc>
        <w:tc>
          <w:tcPr>
            <w:tcW w:w="1044" w:type="dxa"/>
            <w:vAlign w:val="center"/>
          </w:tcPr>
          <w:p w14:paraId="63E8854E">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*10.2</w:t>
            </w:r>
          </w:p>
        </w:tc>
        <w:tc>
          <w:tcPr>
            <w:tcW w:w="5691" w:type="dxa"/>
            <w:vAlign w:val="center"/>
          </w:tcPr>
          <w:p w14:paraId="292DC420">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对自查发现食品安全问题，立即采取整改、停止生产等措施，并按规定向所在地市场监督管理部门报告。</w:t>
            </w:r>
          </w:p>
        </w:tc>
        <w:tc>
          <w:tcPr>
            <w:tcW w:w="1395" w:type="dxa"/>
            <w:vAlign w:val="center"/>
          </w:tcPr>
          <w:p w14:paraId="40845503">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9D53B66">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29163F9">
            <w:pPr>
              <w:spacing w:line="360" w:lineRule="exact"/>
              <w:jc w:val="left"/>
              <w:rPr>
                <w:rFonts w:ascii="Times New Roman" w:hAnsi="Times New Roman" w:eastAsia="方正仿宋_GBK" w:cs="Times New Roman"/>
                <w:sz w:val="24"/>
                <w:lang w:bidi="zh-TW"/>
              </w:rPr>
            </w:pPr>
          </w:p>
          <w:p w14:paraId="112D754C">
            <w:pPr>
              <w:spacing w:line="360" w:lineRule="exact"/>
              <w:jc w:val="left"/>
              <w:rPr>
                <w:rFonts w:ascii="Times New Roman" w:hAnsi="Times New Roman" w:eastAsia="方正仿宋_GBK" w:cs="Times New Roman"/>
                <w:sz w:val="24"/>
                <w:lang w:val="zh-TW" w:eastAsia="zh-TW" w:bidi="zh-TW"/>
              </w:rPr>
            </w:pPr>
          </w:p>
        </w:tc>
      </w:tr>
      <w:tr w14:paraId="5496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01" w:type="dxa"/>
            <w:vMerge w:val="restart"/>
            <w:vAlign w:val="center"/>
          </w:tcPr>
          <w:p w14:paraId="1872C755">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11</w:t>
            </w:r>
          </w:p>
        </w:tc>
        <w:tc>
          <w:tcPr>
            <w:tcW w:w="1395" w:type="dxa"/>
            <w:vMerge w:val="restart"/>
            <w:vAlign w:val="center"/>
          </w:tcPr>
          <w:p w14:paraId="32951815">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val="zh-TW" w:bidi="zh-TW"/>
              </w:rPr>
              <w:t>从业</w:t>
            </w:r>
            <w:r>
              <w:rPr>
                <w:rFonts w:ascii="Times New Roman" w:hAnsi="Times New Roman" w:eastAsia="方正仿宋_GBK" w:cs="Times New Roman"/>
                <w:sz w:val="24"/>
                <w:lang w:val="zh-TW" w:eastAsia="zh-TW" w:bidi="zh-TW"/>
              </w:rPr>
              <w:t>人员管理</w:t>
            </w:r>
          </w:p>
        </w:tc>
        <w:tc>
          <w:tcPr>
            <w:tcW w:w="1044" w:type="dxa"/>
            <w:vAlign w:val="center"/>
          </w:tcPr>
          <w:p w14:paraId="7C5FDEBB">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*11.1</w:t>
            </w:r>
          </w:p>
        </w:tc>
        <w:tc>
          <w:tcPr>
            <w:tcW w:w="5691" w:type="dxa"/>
            <w:vAlign w:val="center"/>
          </w:tcPr>
          <w:p w14:paraId="2A364FE4">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建立企业主要负责人全面负责食品安全工作制度，配备食品安全管理人员、食品安全专业技术人员。</w:t>
            </w:r>
          </w:p>
        </w:tc>
        <w:tc>
          <w:tcPr>
            <w:tcW w:w="1395" w:type="dxa"/>
            <w:vAlign w:val="center"/>
          </w:tcPr>
          <w:p w14:paraId="2F9DE7D6">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2DDE168">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8C3574F">
            <w:pPr>
              <w:spacing w:line="360" w:lineRule="exact"/>
              <w:jc w:val="left"/>
              <w:rPr>
                <w:rFonts w:ascii="Times New Roman" w:hAnsi="Times New Roman" w:eastAsia="方正仿宋_GBK" w:cs="Times New Roman"/>
                <w:sz w:val="24"/>
                <w:lang w:bidi="zh-TW"/>
              </w:rPr>
            </w:pPr>
          </w:p>
          <w:p w14:paraId="14F74A33">
            <w:pPr>
              <w:spacing w:line="360" w:lineRule="exact"/>
              <w:jc w:val="left"/>
              <w:rPr>
                <w:rFonts w:ascii="Times New Roman" w:hAnsi="Times New Roman" w:eastAsia="方正仿宋_GBK" w:cs="Times New Roman"/>
                <w:sz w:val="24"/>
                <w:lang w:val="zh-TW" w:eastAsia="zh-TW" w:bidi="zh-TW"/>
              </w:rPr>
            </w:pPr>
          </w:p>
        </w:tc>
      </w:tr>
      <w:tr w14:paraId="20C2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01" w:type="dxa"/>
            <w:vMerge w:val="continue"/>
            <w:vAlign w:val="center"/>
          </w:tcPr>
          <w:p w14:paraId="51676DE1">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3AC47F36">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646879EC">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11.2</w:t>
            </w:r>
          </w:p>
        </w:tc>
        <w:tc>
          <w:tcPr>
            <w:tcW w:w="5691" w:type="dxa"/>
            <w:vAlign w:val="center"/>
          </w:tcPr>
          <w:p w14:paraId="5D47D5E1">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有食品安全管理人员、食品安全专业技术人员培训和考核记录，未发现考核不合格人员上岗。</w:t>
            </w:r>
          </w:p>
        </w:tc>
        <w:tc>
          <w:tcPr>
            <w:tcW w:w="1395" w:type="dxa"/>
            <w:vAlign w:val="center"/>
          </w:tcPr>
          <w:p w14:paraId="6A02C2A8">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F61B82D">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454F1DFA">
            <w:pPr>
              <w:spacing w:line="360" w:lineRule="exact"/>
              <w:jc w:val="left"/>
              <w:rPr>
                <w:rFonts w:ascii="Times New Roman" w:hAnsi="Times New Roman" w:eastAsia="方正仿宋_GBK" w:cs="Times New Roman"/>
                <w:sz w:val="24"/>
                <w:lang w:val="zh-TW" w:eastAsia="zh-TW" w:bidi="zh-TW"/>
              </w:rPr>
            </w:pPr>
          </w:p>
        </w:tc>
      </w:tr>
      <w:tr w14:paraId="4438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01" w:type="dxa"/>
            <w:vMerge w:val="continue"/>
            <w:vAlign w:val="center"/>
          </w:tcPr>
          <w:p w14:paraId="558AFFE5">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593E03C2">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2E4A863A">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*11.3</w:t>
            </w:r>
          </w:p>
        </w:tc>
        <w:tc>
          <w:tcPr>
            <w:tcW w:w="5691" w:type="dxa"/>
            <w:vAlign w:val="center"/>
          </w:tcPr>
          <w:p w14:paraId="78C5A5D6">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未发现聘用禁止从事</w:t>
            </w:r>
            <w:r>
              <w:rPr>
                <w:rFonts w:ascii="Times New Roman" w:hAnsi="Times New Roman" w:eastAsia="方正仿宋_GBK" w:cs="Times New Roman"/>
                <w:color w:val="232323"/>
                <w:sz w:val="24"/>
                <w:lang w:val="zh-TW" w:bidi="zh-TW"/>
              </w:rPr>
              <w:t>食品</w:t>
            </w:r>
            <w:r>
              <w:rPr>
                <w:rFonts w:ascii="Times New Roman" w:hAnsi="Times New Roman" w:eastAsia="方正仿宋_GBK" w:cs="Times New Roman"/>
                <w:sz w:val="24"/>
                <w:lang w:val="zh-TW" w:bidi="zh-TW"/>
              </w:rPr>
              <w:t>安全管理的人员。</w:t>
            </w:r>
          </w:p>
        </w:tc>
        <w:tc>
          <w:tcPr>
            <w:tcW w:w="1395" w:type="dxa"/>
            <w:vAlign w:val="center"/>
          </w:tcPr>
          <w:p w14:paraId="10B46961">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E7A9EF0">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9B2BE61">
            <w:pPr>
              <w:spacing w:line="360" w:lineRule="exact"/>
              <w:jc w:val="left"/>
              <w:rPr>
                <w:rFonts w:ascii="Times New Roman" w:hAnsi="Times New Roman" w:eastAsia="方正仿宋_GBK" w:cs="Times New Roman"/>
                <w:sz w:val="24"/>
                <w:lang w:bidi="zh-TW"/>
              </w:rPr>
            </w:pPr>
          </w:p>
        </w:tc>
      </w:tr>
      <w:tr w14:paraId="78827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101" w:type="dxa"/>
            <w:vMerge w:val="continue"/>
            <w:vAlign w:val="center"/>
          </w:tcPr>
          <w:p w14:paraId="1B93281C">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7018BC6A">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79DA08C0">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11.4</w:t>
            </w:r>
          </w:p>
        </w:tc>
        <w:tc>
          <w:tcPr>
            <w:tcW w:w="5691" w:type="dxa"/>
            <w:vAlign w:val="center"/>
          </w:tcPr>
          <w:p w14:paraId="521C9D24">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企业负责人在企业内部制度制定、过程控制、安全培训、安全检查以及食品安全事件或事故调查等环节履行了岗位职责并有记录。</w:t>
            </w:r>
          </w:p>
        </w:tc>
        <w:tc>
          <w:tcPr>
            <w:tcW w:w="1395" w:type="dxa"/>
            <w:vAlign w:val="center"/>
          </w:tcPr>
          <w:p w14:paraId="3800DF5D">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F6962F7">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25A3CD8">
            <w:pPr>
              <w:spacing w:line="360" w:lineRule="exact"/>
              <w:jc w:val="left"/>
              <w:rPr>
                <w:rFonts w:ascii="Times New Roman" w:hAnsi="Times New Roman" w:eastAsia="方正仿宋_GBK" w:cs="Times New Roman"/>
                <w:sz w:val="24"/>
                <w:lang w:val="zh-TW" w:eastAsia="zh-TW" w:bidi="zh-TW"/>
              </w:rPr>
            </w:pPr>
          </w:p>
        </w:tc>
      </w:tr>
      <w:tr w14:paraId="4192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101" w:type="dxa"/>
            <w:vMerge w:val="continue"/>
            <w:vAlign w:val="center"/>
          </w:tcPr>
          <w:p w14:paraId="0E5A3676">
            <w:pPr>
              <w:spacing w:line="360" w:lineRule="exact"/>
              <w:jc w:val="center"/>
              <w:rPr>
                <w:rFonts w:ascii="Times New Roman" w:hAnsi="Times New Roman" w:eastAsia="方正仿宋_GBK" w:cs="Times New Roman"/>
                <w:color w:val="FF0000"/>
                <w:sz w:val="24"/>
                <w:lang w:val="zh-TW" w:eastAsia="zh-TW" w:bidi="zh-TW"/>
              </w:rPr>
            </w:pPr>
          </w:p>
        </w:tc>
        <w:tc>
          <w:tcPr>
            <w:tcW w:w="1395" w:type="dxa"/>
            <w:vMerge w:val="continue"/>
            <w:vAlign w:val="center"/>
          </w:tcPr>
          <w:p w14:paraId="797B8D12">
            <w:pPr>
              <w:spacing w:line="360" w:lineRule="exact"/>
              <w:jc w:val="center"/>
              <w:rPr>
                <w:rFonts w:ascii="Times New Roman" w:hAnsi="Times New Roman" w:eastAsia="方正仿宋_GBK" w:cs="Times New Roman"/>
                <w:color w:val="FF0000"/>
                <w:sz w:val="24"/>
                <w:lang w:val="zh-TW" w:eastAsia="zh-TW" w:bidi="zh-TW"/>
              </w:rPr>
            </w:pPr>
          </w:p>
        </w:tc>
        <w:tc>
          <w:tcPr>
            <w:tcW w:w="1044" w:type="dxa"/>
            <w:vAlign w:val="center"/>
          </w:tcPr>
          <w:p w14:paraId="0E6D8F0A">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*11.5</w:t>
            </w:r>
          </w:p>
        </w:tc>
        <w:tc>
          <w:tcPr>
            <w:tcW w:w="5691" w:type="dxa"/>
            <w:vAlign w:val="center"/>
          </w:tcPr>
          <w:p w14:paraId="65BDE85C">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建立并执行从业人员健康管理制度，</w:t>
            </w:r>
            <w:r>
              <w:rPr>
                <w:rFonts w:ascii="Times New Roman" w:hAnsi="Times New Roman" w:eastAsia="方正仿宋_GBK" w:cs="Times New Roman"/>
                <w:color w:val="000000"/>
                <w:sz w:val="24"/>
                <w:lang w:bidi="zh-TW"/>
              </w:rPr>
              <w:t>从事接触直接入口食品工作的</w:t>
            </w:r>
            <w:r>
              <w:rPr>
                <w:rFonts w:ascii="Times New Roman" w:hAnsi="Times New Roman" w:eastAsia="方正仿宋_GBK" w:cs="Times New Roman"/>
                <w:color w:val="000000"/>
                <w:sz w:val="24"/>
                <w:lang w:val="zh-TW" w:bidi="zh-TW"/>
              </w:rPr>
              <w:t>人员具备有效健康证明，符合相关规定。</w:t>
            </w:r>
          </w:p>
        </w:tc>
        <w:tc>
          <w:tcPr>
            <w:tcW w:w="1395" w:type="dxa"/>
            <w:vAlign w:val="center"/>
          </w:tcPr>
          <w:p w14:paraId="29663B5F">
            <w:pPr>
              <w:spacing w:line="360" w:lineRule="exact"/>
              <w:jc w:val="center"/>
              <w:rPr>
                <w:rFonts w:ascii="Times New Roman" w:hAnsi="Times New Roman" w:eastAsia="方正仿宋_GBK" w:cs="Times New Roman"/>
                <w:color w:val="FF0000"/>
                <w:szCs w:val="22"/>
              </w:rPr>
            </w:pPr>
            <w:r>
              <w:rPr>
                <w:rFonts w:ascii="Times New Roman" w:hAnsi="Times New Roman" w:eastAsia="方正仿宋_GBK" w:cs="Times New Roman"/>
                <w:sz w:val="24"/>
              </w:rPr>
              <w:t>□是 □否</w:t>
            </w:r>
          </w:p>
        </w:tc>
        <w:tc>
          <w:tcPr>
            <w:tcW w:w="1365" w:type="dxa"/>
            <w:vAlign w:val="center"/>
          </w:tcPr>
          <w:p w14:paraId="3F1CE371">
            <w:pPr>
              <w:spacing w:line="360" w:lineRule="exact"/>
              <w:jc w:val="left"/>
              <w:rPr>
                <w:rFonts w:ascii="Times New Roman" w:hAnsi="Times New Roman" w:eastAsia="方正仿宋_GBK" w:cs="Times New Roman"/>
                <w:color w:val="FF0000"/>
                <w:sz w:val="24"/>
                <w:lang w:val="zh-TW" w:eastAsia="zh-TW" w:bidi="zh-TW"/>
              </w:rPr>
            </w:pPr>
          </w:p>
        </w:tc>
        <w:tc>
          <w:tcPr>
            <w:tcW w:w="1202" w:type="dxa"/>
            <w:vAlign w:val="center"/>
          </w:tcPr>
          <w:p w14:paraId="7C567D2E">
            <w:pPr>
              <w:spacing w:line="360" w:lineRule="exact"/>
              <w:jc w:val="left"/>
              <w:rPr>
                <w:rFonts w:ascii="Times New Roman" w:hAnsi="Times New Roman" w:eastAsia="方正仿宋_GBK" w:cs="Times New Roman"/>
                <w:sz w:val="24"/>
                <w:lang w:bidi="zh-TW"/>
              </w:rPr>
            </w:pPr>
          </w:p>
          <w:p w14:paraId="4766D5C8">
            <w:pPr>
              <w:spacing w:line="360" w:lineRule="exact"/>
              <w:jc w:val="left"/>
              <w:rPr>
                <w:rFonts w:ascii="Times New Roman" w:hAnsi="Times New Roman" w:eastAsia="方正仿宋_GBK" w:cs="Times New Roman"/>
                <w:color w:val="FF0000"/>
                <w:sz w:val="24"/>
                <w:lang w:val="zh-TW" w:eastAsia="zh-TW" w:bidi="zh-TW"/>
              </w:rPr>
            </w:pPr>
          </w:p>
        </w:tc>
      </w:tr>
      <w:tr w14:paraId="4AB2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101" w:type="dxa"/>
            <w:vMerge w:val="continue"/>
            <w:vAlign w:val="center"/>
          </w:tcPr>
          <w:p w14:paraId="08BFC2D8">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7F36BE56">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6DA5B9AB">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11.6</w:t>
            </w:r>
          </w:p>
        </w:tc>
        <w:tc>
          <w:tcPr>
            <w:tcW w:w="5691" w:type="dxa"/>
            <w:vAlign w:val="center"/>
          </w:tcPr>
          <w:p w14:paraId="7DBDE359">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有从业人员食品安全知识培训制度，并有相关培训记录。</w:t>
            </w:r>
          </w:p>
        </w:tc>
        <w:tc>
          <w:tcPr>
            <w:tcW w:w="1395" w:type="dxa"/>
            <w:vAlign w:val="center"/>
          </w:tcPr>
          <w:p w14:paraId="08693F9F">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7162C7A">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4C23A84E">
            <w:pPr>
              <w:spacing w:line="360" w:lineRule="exact"/>
              <w:jc w:val="left"/>
              <w:rPr>
                <w:rFonts w:ascii="Times New Roman" w:hAnsi="Times New Roman" w:eastAsia="方正仿宋_GBK" w:cs="Times New Roman"/>
                <w:sz w:val="24"/>
                <w:lang w:val="zh-TW" w:eastAsia="zh-TW" w:bidi="zh-TW"/>
              </w:rPr>
            </w:pPr>
          </w:p>
        </w:tc>
      </w:tr>
      <w:tr w14:paraId="199AA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01" w:type="dxa"/>
            <w:vMerge w:val="restart"/>
            <w:vAlign w:val="center"/>
          </w:tcPr>
          <w:p w14:paraId="2D3A47A1">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12</w:t>
            </w:r>
          </w:p>
        </w:tc>
        <w:tc>
          <w:tcPr>
            <w:tcW w:w="1395" w:type="dxa"/>
            <w:vMerge w:val="restart"/>
            <w:vAlign w:val="center"/>
          </w:tcPr>
          <w:p w14:paraId="2727B0AF">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bidi="zh-TW"/>
              </w:rPr>
              <w:t>信息记录和追溯</w:t>
            </w:r>
          </w:p>
        </w:tc>
        <w:tc>
          <w:tcPr>
            <w:tcW w:w="1044" w:type="dxa"/>
            <w:vAlign w:val="center"/>
          </w:tcPr>
          <w:p w14:paraId="5E4FBA03">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12.1</w:t>
            </w:r>
          </w:p>
        </w:tc>
        <w:tc>
          <w:tcPr>
            <w:tcW w:w="5691" w:type="dxa"/>
            <w:vAlign w:val="center"/>
          </w:tcPr>
          <w:p w14:paraId="64B7A240">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z w:val="24"/>
                <w:lang w:val="zh-TW" w:bidi="zh-TW"/>
              </w:rPr>
              <w:t>建立并实施食品安全追溯制度，并有相应记录。</w:t>
            </w:r>
          </w:p>
        </w:tc>
        <w:tc>
          <w:tcPr>
            <w:tcW w:w="1395" w:type="dxa"/>
            <w:vAlign w:val="center"/>
          </w:tcPr>
          <w:p w14:paraId="10239F08">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EAF9DA3">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43F381D8">
            <w:pPr>
              <w:spacing w:line="360" w:lineRule="exact"/>
              <w:jc w:val="left"/>
              <w:rPr>
                <w:rFonts w:ascii="Times New Roman" w:hAnsi="Times New Roman" w:eastAsia="方正仿宋_GBK" w:cs="Times New Roman"/>
                <w:sz w:val="24"/>
                <w:lang w:val="zh-TW" w:eastAsia="zh-TW" w:bidi="zh-TW"/>
              </w:rPr>
            </w:pPr>
          </w:p>
        </w:tc>
      </w:tr>
      <w:tr w14:paraId="48D2B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01" w:type="dxa"/>
            <w:vMerge w:val="continue"/>
            <w:vAlign w:val="center"/>
          </w:tcPr>
          <w:p w14:paraId="1A00735C">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73758515">
            <w:pPr>
              <w:spacing w:line="360" w:lineRule="exact"/>
              <w:jc w:val="center"/>
              <w:rPr>
                <w:rFonts w:ascii="Times New Roman" w:hAnsi="Times New Roman" w:eastAsia="方正仿宋_GBK" w:cs="Times New Roman"/>
                <w:sz w:val="24"/>
                <w:u w:val="single"/>
                <w:lang w:bidi="zh-TW"/>
              </w:rPr>
            </w:pPr>
          </w:p>
        </w:tc>
        <w:tc>
          <w:tcPr>
            <w:tcW w:w="1044" w:type="dxa"/>
            <w:vAlign w:val="center"/>
          </w:tcPr>
          <w:p w14:paraId="5F2702FC">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12.2</w:t>
            </w:r>
          </w:p>
        </w:tc>
        <w:tc>
          <w:tcPr>
            <w:tcW w:w="5691" w:type="dxa"/>
            <w:vAlign w:val="center"/>
          </w:tcPr>
          <w:p w14:paraId="65622BA8">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pacing w:val="-11"/>
                <w:sz w:val="24"/>
                <w:lang w:val="zh-TW" w:bidi="zh-TW"/>
              </w:rPr>
              <w:t>未发现食品安全追溯信息记录不真实、不准确等情况。</w:t>
            </w:r>
          </w:p>
        </w:tc>
        <w:tc>
          <w:tcPr>
            <w:tcW w:w="1395" w:type="dxa"/>
            <w:vAlign w:val="center"/>
          </w:tcPr>
          <w:p w14:paraId="4204FD04">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2438456C">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6F930382">
            <w:pPr>
              <w:spacing w:line="360" w:lineRule="exact"/>
              <w:jc w:val="left"/>
              <w:rPr>
                <w:rFonts w:ascii="Times New Roman" w:hAnsi="Times New Roman" w:eastAsia="方正仿宋_GBK" w:cs="Times New Roman"/>
                <w:sz w:val="24"/>
                <w:lang w:val="zh-TW" w:eastAsia="zh-TW" w:bidi="zh-TW"/>
              </w:rPr>
            </w:pPr>
          </w:p>
        </w:tc>
      </w:tr>
      <w:tr w14:paraId="71FD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01" w:type="dxa"/>
            <w:vMerge w:val="continue"/>
            <w:vAlign w:val="center"/>
          </w:tcPr>
          <w:p w14:paraId="19DBBA80">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220E2D1E">
            <w:pPr>
              <w:spacing w:line="360" w:lineRule="exact"/>
              <w:jc w:val="center"/>
              <w:rPr>
                <w:rFonts w:ascii="Times New Roman" w:hAnsi="Times New Roman" w:eastAsia="方正仿宋_GBK" w:cs="Times New Roman"/>
                <w:sz w:val="24"/>
                <w:u w:val="single"/>
                <w:lang w:bidi="zh-TW"/>
              </w:rPr>
            </w:pPr>
          </w:p>
        </w:tc>
        <w:tc>
          <w:tcPr>
            <w:tcW w:w="1044" w:type="dxa"/>
            <w:vAlign w:val="center"/>
          </w:tcPr>
          <w:p w14:paraId="7E4EFE93">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12.3</w:t>
            </w:r>
          </w:p>
        </w:tc>
        <w:tc>
          <w:tcPr>
            <w:tcW w:w="5691" w:type="dxa"/>
            <w:vAlign w:val="center"/>
          </w:tcPr>
          <w:p w14:paraId="2F060E1F">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z w:val="24"/>
                <w:lang w:val="zh-TW" w:bidi="zh-TW"/>
              </w:rPr>
              <w:t>建立信息化食品安全追溯体系的，电子记录信息与纸质记录信息保持一致。</w:t>
            </w:r>
          </w:p>
        </w:tc>
        <w:tc>
          <w:tcPr>
            <w:tcW w:w="1395" w:type="dxa"/>
            <w:vAlign w:val="center"/>
          </w:tcPr>
          <w:p w14:paraId="7F4C47A5">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3B0A2DC">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03D2E0B">
            <w:pPr>
              <w:spacing w:line="360" w:lineRule="exact"/>
              <w:jc w:val="left"/>
              <w:rPr>
                <w:rFonts w:ascii="Times New Roman" w:hAnsi="Times New Roman" w:eastAsia="方正仿宋_GBK" w:cs="Times New Roman"/>
                <w:sz w:val="24"/>
                <w:lang w:val="zh-TW" w:eastAsia="zh-TW" w:bidi="zh-TW"/>
              </w:rPr>
            </w:pPr>
          </w:p>
        </w:tc>
      </w:tr>
      <w:tr w14:paraId="7CD37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101" w:type="dxa"/>
            <w:vMerge w:val="restart"/>
            <w:vAlign w:val="center"/>
          </w:tcPr>
          <w:p w14:paraId="73BB5081">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13</w:t>
            </w:r>
          </w:p>
        </w:tc>
        <w:tc>
          <w:tcPr>
            <w:tcW w:w="1395" w:type="dxa"/>
            <w:vMerge w:val="restart"/>
            <w:vAlign w:val="center"/>
          </w:tcPr>
          <w:p w14:paraId="679FE01D">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val="zh-TW" w:eastAsia="zh-TW" w:bidi="zh-TW"/>
              </w:rPr>
              <w:t>食品安全事故处置</w:t>
            </w:r>
          </w:p>
        </w:tc>
        <w:tc>
          <w:tcPr>
            <w:tcW w:w="1044" w:type="dxa"/>
            <w:vAlign w:val="center"/>
          </w:tcPr>
          <w:p w14:paraId="3C6A1A9E">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13.1</w:t>
            </w:r>
          </w:p>
        </w:tc>
        <w:tc>
          <w:tcPr>
            <w:tcW w:w="5691" w:type="dxa"/>
            <w:vAlign w:val="center"/>
          </w:tcPr>
          <w:p w14:paraId="45B86C5A">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有定期排查食品安全风险隐患的记录。</w:t>
            </w:r>
          </w:p>
        </w:tc>
        <w:tc>
          <w:tcPr>
            <w:tcW w:w="1395" w:type="dxa"/>
            <w:vAlign w:val="center"/>
          </w:tcPr>
          <w:p w14:paraId="7549D0F9">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2897A1C2">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5BC92D1">
            <w:pPr>
              <w:spacing w:line="360" w:lineRule="exact"/>
              <w:jc w:val="left"/>
              <w:rPr>
                <w:rFonts w:ascii="Times New Roman" w:hAnsi="Times New Roman" w:eastAsia="方正仿宋_GBK" w:cs="Times New Roman"/>
                <w:sz w:val="24"/>
                <w:lang w:val="zh-TW" w:eastAsia="zh-TW" w:bidi="zh-TW"/>
              </w:rPr>
            </w:pPr>
          </w:p>
        </w:tc>
      </w:tr>
      <w:tr w14:paraId="2B2F8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01" w:type="dxa"/>
            <w:vMerge w:val="continue"/>
            <w:vAlign w:val="center"/>
          </w:tcPr>
          <w:p w14:paraId="1798A3C5">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4D9544CF">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70BC070C">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13.2</w:t>
            </w:r>
          </w:p>
        </w:tc>
        <w:tc>
          <w:tcPr>
            <w:tcW w:w="5691" w:type="dxa"/>
            <w:vAlign w:val="center"/>
          </w:tcPr>
          <w:p w14:paraId="0E8D5BAB">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有食品安全处置方案，并定期检查食品安全防范措施落实情况，及时消除食品安全隐患。</w:t>
            </w:r>
          </w:p>
        </w:tc>
        <w:tc>
          <w:tcPr>
            <w:tcW w:w="1395" w:type="dxa"/>
            <w:vAlign w:val="center"/>
          </w:tcPr>
          <w:p w14:paraId="118F4334">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15D25A9">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3341C9E5">
            <w:pPr>
              <w:spacing w:line="360" w:lineRule="exact"/>
              <w:jc w:val="left"/>
              <w:rPr>
                <w:rFonts w:ascii="Times New Roman" w:hAnsi="Times New Roman" w:eastAsia="方正仿宋_GBK" w:cs="Times New Roman"/>
                <w:sz w:val="24"/>
                <w:lang w:val="zh-TW" w:eastAsia="zh-TW" w:bidi="zh-TW"/>
              </w:rPr>
            </w:pPr>
          </w:p>
        </w:tc>
      </w:tr>
      <w:tr w14:paraId="55A2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101" w:type="dxa"/>
            <w:vMerge w:val="continue"/>
            <w:vAlign w:val="center"/>
          </w:tcPr>
          <w:p w14:paraId="075613FB">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052EE623">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2D9A8CC5">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*13.3</w:t>
            </w:r>
          </w:p>
        </w:tc>
        <w:tc>
          <w:tcPr>
            <w:tcW w:w="5691" w:type="dxa"/>
            <w:vAlign w:val="center"/>
          </w:tcPr>
          <w:p w14:paraId="450711B7">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pacing w:val="-11"/>
                <w:sz w:val="24"/>
                <w:lang w:val="zh-TW" w:bidi="zh-TW"/>
              </w:rPr>
              <w:t>发生食品安全事故的，对导致或者可能导致食品安全事故的食品及原料、工具、设备、设施等，立即采取封存等控制措施，并向事故发生地市场监督管理部门报告。</w:t>
            </w:r>
          </w:p>
        </w:tc>
        <w:tc>
          <w:tcPr>
            <w:tcW w:w="1395" w:type="dxa"/>
            <w:vAlign w:val="center"/>
          </w:tcPr>
          <w:p w14:paraId="5A660BF1">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730ED928">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3CD128CC">
            <w:pPr>
              <w:spacing w:line="360" w:lineRule="exact"/>
              <w:jc w:val="left"/>
              <w:rPr>
                <w:rFonts w:ascii="Times New Roman" w:hAnsi="Times New Roman" w:eastAsia="方正仿宋_GBK" w:cs="Times New Roman"/>
                <w:sz w:val="24"/>
                <w:lang w:val="zh-TW" w:bidi="zh-TW"/>
              </w:rPr>
            </w:pPr>
          </w:p>
        </w:tc>
      </w:tr>
      <w:tr w14:paraId="54FF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101" w:type="dxa"/>
            <w:vAlign w:val="center"/>
          </w:tcPr>
          <w:p w14:paraId="62F827D9">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14</w:t>
            </w:r>
          </w:p>
        </w:tc>
        <w:tc>
          <w:tcPr>
            <w:tcW w:w="1395" w:type="dxa"/>
            <w:vAlign w:val="center"/>
          </w:tcPr>
          <w:p w14:paraId="183551BB">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bidi="zh-TW"/>
              </w:rPr>
              <w:t>前次监督检查发现问题整改情况</w:t>
            </w:r>
          </w:p>
        </w:tc>
        <w:tc>
          <w:tcPr>
            <w:tcW w:w="1044" w:type="dxa"/>
            <w:vAlign w:val="center"/>
          </w:tcPr>
          <w:p w14:paraId="62A63262">
            <w:pPr>
              <w:spacing w:line="360" w:lineRule="exact"/>
              <w:jc w:val="center"/>
              <w:rPr>
                <w:rFonts w:ascii="Times New Roman" w:hAnsi="Times New Roman" w:eastAsia="方正仿宋_GBK" w:cs="Times New Roman"/>
                <w:sz w:val="24"/>
                <w:lang w:bidi="en-US"/>
              </w:rPr>
            </w:pPr>
            <w:r>
              <w:rPr>
                <w:rFonts w:ascii="Times New Roman" w:hAnsi="Times New Roman" w:eastAsia="方正仿宋_GBK" w:cs="Times New Roman"/>
                <w:sz w:val="24"/>
                <w:lang w:bidi="en-US"/>
              </w:rPr>
              <w:t>14.1</w:t>
            </w:r>
          </w:p>
        </w:tc>
        <w:tc>
          <w:tcPr>
            <w:tcW w:w="5691" w:type="dxa"/>
            <w:vAlign w:val="center"/>
          </w:tcPr>
          <w:p w14:paraId="2C26ABD3">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对前次监督检查发现的问题完成整改。</w:t>
            </w:r>
          </w:p>
        </w:tc>
        <w:tc>
          <w:tcPr>
            <w:tcW w:w="1395" w:type="dxa"/>
            <w:vAlign w:val="center"/>
          </w:tcPr>
          <w:p w14:paraId="07C38BAA">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51A0D10">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DFC57BF">
            <w:pPr>
              <w:spacing w:line="360" w:lineRule="exact"/>
              <w:jc w:val="left"/>
              <w:rPr>
                <w:rFonts w:ascii="Times New Roman" w:hAnsi="Times New Roman" w:eastAsia="方正仿宋_GBK" w:cs="Times New Roman"/>
                <w:sz w:val="24"/>
                <w:lang w:val="zh-TW" w:eastAsia="zh-TW" w:bidi="zh-TW"/>
              </w:rPr>
            </w:pPr>
          </w:p>
        </w:tc>
      </w:tr>
      <w:tr w14:paraId="17F41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13193" w:type="dxa"/>
            <w:gridSpan w:val="7"/>
            <w:vAlign w:val="center"/>
          </w:tcPr>
          <w:p w14:paraId="2F23153E">
            <w:pPr>
              <w:spacing w:line="360" w:lineRule="exact"/>
              <w:jc w:val="left"/>
              <w:rPr>
                <w:rFonts w:ascii="Times New Roman" w:hAnsi="Times New Roman" w:eastAsia="方正仿宋_GBK" w:cs="Times New Roman"/>
                <w:bCs/>
                <w:szCs w:val="22"/>
              </w:rPr>
            </w:pPr>
            <w:r>
              <w:rPr>
                <w:rFonts w:ascii="Times New Roman" w:hAnsi="Times New Roman" w:eastAsia="方正仿宋_GBK" w:cs="Times New Roman"/>
                <w:bCs/>
                <w:sz w:val="24"/>
              </w:rPr>
              <w:t>其他需要记录的问题：</w:t>
            </w:r>
          </w:p>
          <w:p w14:paraId="5980D17B">
            <w:pPr>
              <w:spacing w:line="360" w:lineRule="exact"/>
              <w:jc w:val="left"/>
              <w:rPr>
                <w:rFonts w:ascii="Times New Roman" w:hAnsi="Times New Roman" w:eastAsia="方正仿宋_GBK" w:cs="Times New Roman"/>
                <w:bCs/>
                <w:szCs w:val="22"/>
              </w:rPr>
            </w:pPr>
          </w:p>
          <w:p w14:paraId="7504B2C3">
            <w:pPr>
              <w:spacing w:line="360" w:lineRule="exact"/>
              <w:jc w:val="left"/>
              <w:rPr>
                <w:rFonts w:ascii="Times New Roman" w:hAnsi="Times New Roman" w:eastAsia="方正仿宋_GBK" w:cs="Times New Roman"/>
                <w:bCs/>
                <w:szCs w:val="22"/>
              </w:rPr>
            </w:pPr>
          </w:p>
        </w:tc>
      </w:tr>
    </w:tbl>
    <w:p w14:paraId="7B1C4379">
      <w:pPr>
        <w:spacing w:line="1" w:lineRule="exact"/>
        <w:rPr>
          <w:rFonts w:ascii="Calibri" w:hAnsi="Calibri" w:eastAsia="宋体" w:cs="Times New Roman"/>
          <w:szCs w:val="22"/>
        </w:rPr>
      </w:pPr>
    </w:p>
    <w:p w14:paraId="7D48E0DD">
      <w:pPr>
        <w:spacing w:line="1" w:lineRule="exact"/>
        <w:rPr>
          <w:rFonts w:ascii="宋体" w:hAnsi="宋体" w:eastAsia="宋体" w:cs="宋体"/>
          <w:szCs w:val="22"/>
        </w:rPr>
      </w:pPr>
    </w:p>
    <w:p w14:paraId="1D2802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720" w:hanging="720" w:hangingChars="300"/>
        <w:rPr>
          <w:rFonts w:ascii="Times New Roman" w:hAnsi="Times New Roman" w:eastAsia="方正仿宋_GBK" w:cs="Times New Roman"/>
          <w:kern w:val="0"/>
          <w:sz w:val="24"/>
          <w:lang w:bidi="zh-TW"/>
        </w:rPr>
      </w:pPr>
      <w:r>
        <w:rPr>
          <w:rFonts w:ascii="Times New Roman" w:hAnsi="Times New Roman" w:eastAsia="方正仿宋_GBK" w:cs="Times New Roman"/>
          <w:kern w:val="0"/>
          <w:sz w:val="24"/>
          <w:lang w:bidi="zh-TW"/>
        </w:rPr>
        <w:t>说明：</w:t>
      </w:r>
    </w:p>
    <w:p w14:paraId="48A6C3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74" w:leftChars="217" w:hanging="218" w:hangingChars="100"/>
        <w:rPr>
          <w:rFonts w:ascii="Times New Roman" w:hAnsi="Times New Roman" w:eastAsia="方正仿宋_GBK" w:cs="Times New Roman"/>
          <w:spacing w:val="-11"/>
          <w:kern w:val="0"/>
          <w:sz w:val="24"/>
          <w:lang w:bidi="zh-TW"/>
        </w:rPr>
      </w:pPr>
      <w:r>
        <w:rPr>
          <w:rFonts w:ascii="Times New Roman" w:hAnsi="Times New Roman" w:eastAsia="方正仿宋_GBK" w:cs="Times New Roman"/>
          <w:spacing w:val="-11"/>
          <w:kern w:val="0"/>
          <w:sz w:val="24"/>
          <w:lang w:bidi="zh-TW"/>
        </w:rPr>
        <w:t>1.如果检查项目存在合理缺项，该项无需勾选“是”与“否”，并在备注中说明，不计入否项数。如：第5项“委托生产”检查项目仅对作为受托方的食品生产者监督检查时适用；第4.14、9.4项仅对食品添加剂生产者监督检查时适用。</w:t>
      </w:r>
    </w:p>
    <w:p w14:paraId="0A5A25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74" w:leftChars="217" w:hanging="218" w:hangingChars="100"/>
        <w:rPr>
          <w:rFonts w:ascii="Times New Roman" w:hAnsi="Times New Roman" w:eastAsia="方正仿宋_GBK" w:cs="Times New Roman"/>
          <w:spacing w:val="-11"/>
          <w:kern w:val="0"/>
          <w:sz w:val="24"/>
          <w:lang w:bidi="zh-TW"/>
        </w:rPr>
      </w:pPr>
      <w:r>
        <w:rPr>
          <w:rFonts w:ascii="Times New Roman" w:hAnsi="Times New Roman" w:eastAsia="方正仿宋_GBK" w:cs="Times New Roman"/>
          <w:spacing w:val="-11"/>
          <w:kern w:val="0"/>
          <w:sz w:val="24"/>
          <w:lang w:bidi="zh-TW"/>
        </w:rPr>
        <w:t>2.食品通用检查项目适用于食品、食品添加剂生产者的监督检查。</w:t>
      </w:r>
    </w:p>
    <w:p w14:paraId="41DF95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74" w:leftChars="217" w:hanging="218" w:hangingChars="100"/>
        <w:rPr>
          <w:rFonts w:ascii="Times New Roman" w:hAnsi="Times New Roman" w:eastAsia="方正仿宋_GBK" w:cs="Times New Roman"/>
          <w:spacing w:val="-11"/>
          <w:kern w:val="0"/>
          <w:sz w:val="24"/>
          <w:lang w:bidi="zh-TW"/>
        </w:rPr>
      </w:pPr>
      <w:r>
        <w:rPr>
          <w:rFonts w:ascii="Times New Roman" w:hAnsi="Times New Roman" w:eastAsia="方正仿宋_GBK" w:cs="Times New Roman"/>
          <w:spacing w:val="-11"/>
          <w:kern w:val="0"/>
          <w:sz w:val="24"/>
          <w:lang w:bidi="zh-TW"/>
        </w:rPr>
        <w:t>3.企业获得多个食品许可类别的，应当在“发现问题食品类别”一栏中准确描述发现问题所属的食品类别。</w:t>
      </w:r>
    </w:p>
    <w:p w14:paraId="02B74D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left="654" w:hanging="654" w:hangingChars="300"/>
        <w:rPr>
          <w:rFonts w:ascii="宋体" w:hAnsi="宋体" w:eastAsia="宋体" w:cs="宋体"/>
          <w:spacing w:val="-11"/>
          <w:sz w:val="24"/>
          <w:lang w:bidi="zh-TW"/>
        </w:rPr>
        <w:sectPr>
          <w:pgSz w:w="16838" w:h="11906" w:orient="landscape"/>
          <w:pgMar w:top="1587" w:right="2098" w:bottom="1587" w:left="1701" w:header="850" w:footer="992" w:gutter="0"/>
          <w:cols w:space="0" w:num="1"/>
          <w:docGrid w:type="lines" w:linePitch="323" w:charSpace="0"/>
        </w:sectPr>
      </w:pPr>
    </w:p>
    <w:p w14:paraId="6EA5EE10">
      <w:pPr>
        <w:adjustRightInd w:val="0"/>
        <w:snapToGrid w:val="0"/>
        <w:spacing w:line="52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附件3</w:t>
      </w:r>
    </w:p>
    <w:p w14:paraId="17D1E802">
      <w:pPr>
        <w:adjustRightInd w:val="0"/>
        <w:snapToGrid w:val="0"/>
        <w:spacing w:line="520" w:lineRule="exact"/>
        <w:jc w:val="center"/>
        <w:rPr>
          <w:rFonts w:ascii="方正小标宋_GBK" w:hAnsi="Calibri" w:eastAsia="方正小标宋_GBK" w:cs="Times New Roman"/>
          <w:sz w:val="36"/>
          <w:szCs w:val="36"/>
        </w:rPr>
      </w:pPr>
      <w:r>
        <w:rPr>
          <w:rFonts w:hint="eastAsia" w:ascii="方正小标宋_GBK" w:hAnsi="Calibri" w:eastAsia="方正小标宋_GBK" w:cs="Times New Roman"/>
          <w:sz w:val="36"/>
          <w:szCs w:val="36"/>
        </w:rPr>
        <w:t>食品生产监督检查结果记录表</w:t>
      </w:r>
    </w:p>
    <w:p w14:paraId="64136105">
      <w:pPr>
        <w:spacing w:beforeLines="50"/>
        <w:jc w:val="center"/>
        <w:rPr>
          <w:rFonts w:ascii="宋体" w:hAnsi="宋体" w:eastAsia="宋体" w:cs="Times New Roman"/>
          <w:sz w:val="24"/>
          <w:szCs w:val="22"/>
        </w:rPr>
      </w:pPr>
      <w:r>
        <w:rPr>
          <w:rFonts w:hint="eastAsia" w:ascii="宋体" w:hAnsi="宋体" w:eastAsia="宋体" w:cs="Times New Roman"/>
          <w:sz w:val="24"/>
          <w:szCs w:val="22"/>
        </w:rPr>
        <w:t xml:space="preserve">                                          编号：</w:t>
      </w:r>
    </w:p>
    <w:tbl>
      <w:tblPr>
        <w:tblStyle w:val="1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7"/>
        <w:gridCol w:w="2962"/>
        <w:gridCol w:w="166"/>
        <w:gridCol w:w="1189"/>
        <w:gridCol w:w="3605"/>
      </w:tblGrid>
      <w:tr w14:paraId="1A87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717" w:type="dxa"/>
          </w:tcPr>
          <w:p w14:paraId="04C553CA">
            <w:pPr>
              <w:adjustRightInd w:val="0"/>
              <w:snapToGrid w:val="0"/>
              <w:spacing w:line="420" w:lineRule="atLeast"/>
              <w:jc w:val="center"/>
              <w:rPr>
                <w:rFonts w:ascii="宋体" w:hAnsi="宋体" w:eastAsia="宋体" w:cs="Times New Roman"/>
                <w:szCs w:val="21"/>
              </w:rPr>
            </w:pPr>
            <w:r>
              <w:rPr>
                <w:rFonts w:hint="eastAsia" w:ascii="宋体" w:hAnsi="宋体" w:eastAsia="宋体" w:cs="Times New Roman"/>
                <w:szCs w:val="21"/>
              </w:rPr>
              <w:t>被检查单位名称</w:t>
            </w:r>
          </w:p>
        </w:tc>
        <w:tc>
          <w:tcPr>
            <w:tcW w:w="3128" w:type="dxa"/>
            <w:gridSpan w:val="2"/>
          </w:tcPr>
          <w:p w14:paraId="355DC6A1">
            <w:pPr>
              <w:adjustRightInd w:val="0"/>
              <w:snapToGrid w:val="0"/>
              <w:spacing w:line="420" w:lineRule="atLeast"/>
              <w:jc w:val="center"/>
              <w:rPr>
                <w:rFonts w:ascii="宋体" w:hAnsi="宋体" w:eastAsia="宋体" w:cs="Times New Roman"/>
                <w:szCs w:val="21"/>
              </w:rPr>
            </w:pPr>
          </w:p>
        </w:tc>
        <w:tc>
          <w:tcPr>
            <w:tcW w:w="1189" w:type="dxa"/>
          </w:tcPr>
          <w:p w14:paraId="5C370FBF">
            <w:pPr>
              <w:adjustRightInd w:val="0"/>
              <w:snapToGrid w:val="0"/>
              <w:spacing w:line="420" w:lineRule="atLeast"/>
              <w:jc w:val="center"/>
              <w:rPr>
                <w:rFonts w:ascii="宋体" w:hAnsi="宋体" w:eastAsia="宋体" w:cs="Times New Roman"/>
                <w:szCs w:val="21"/>
              </w:rPr>
            </w:pPr>
            <w:r>
              <w:rPr>
                <w:rFonts w:hint="eastAsia" w:ascii="宋体" w:hAnsi="宋体" w:eastAsia="宋体" w:cs="Times New Roman"/>
                <w:szCs w:val="21"/>
              </w:rPr>
              <w:t>地址</w:t>
            </w:r>
          </w:p>
        </w:tc>
        <w:tc>
          <w:tcPr>
            <w:tcW w:w="3605" w:type="dxa"/>
          </w:tcPr>
          <w:p w14:paraId="1F0FBAD8">
            <w:pPr>
              <w:adjustRightInd w:val="0"/>
              <w:snapToGrid w:val="0"/>
              <w:spacing w:line="420" w:lineRule="atLeast"/>
              <w:jc w:val="left"/>
              <w:rPr>
                <w:rFonts w:ascii="宋体" w:hAnsi="宋体" w:eastAsia="宋体" w:cs="Times New Roman"/>
                <w:szCs w:val="21"/>
              </w:rPr>
            </w:pPr>
          </w:p>
        </w:tc>
      </w:tr>
      <w:tr w14:paraId="7343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17" w:type="dxa"/>
            <w:vAlign w:val="center"/>
          </w:tcPr>
          <w:p w14:paraId="7DA08483">
            <w:pPr>
              <w:adjustRightInd w:val="0"/>
              <w:snapToGrid w:val="0"/>
              <w:jc w:val="center"/>
              <w:rPr>
                <w:rFonts w:ascii="宋体" w:hAnsi="宋体" w:eastAsia="宋体" w:cs="Times New Roman"/>
                <w:szCs w:val="21"/>
              </w:rPr>
            </w:pPr>
            <w:r>
              <w:rPr>
                <w:rFonts w:hint="eastAsia" w:ascii="宋体" w:hAnsi="宋体" w:eastAsia="宋体" w:cs="Times New Roman"/>
                <w:szCs w:val="21"/>
              </w:rPr>
              <w:t>联系人</w:t>
            </w:r>
          </w:p>
        </w:tc>
        <w:tc>
          <w:tcPr>
            <w:tcW w:w="3128" w:type="dxa"/>
            <w:gridSpan w:val="2"/>
            <w:vAlign w:val="center"/>
          </w:tcPr>
          <w:p w14:paraId="04DE85C8">
            <w:pPr>
              <w:adjustRightInd w:val="0"/>
              <w:snapToGrid w:val="0"/>
              <w:jc w:val="center"/>
              <w:rPr>
                <w:rFonts w:ascii="宋体" w:hAnsi="宋体" w:eastAsia="宋体" w:cs="Times New Roman"/>
                <w:szCs w:val="21"/>
              </w:rPr>
            </w:pPr>
          </w:p>
        </w:tc>
        <w:tc>
          <w:tcPr>
            <w:tcW w:w="1189" w:type="dxa"/>
            <w:vAlign w:val="center"/>
          </w:tcPr>
          <w:p w14:paraId="5DAC29CC">
            <w:pPr>
              <w:adjustRightInd w:val="0"/>
              <w:snapToGrid w:val="0"/>
              <w:jc w:val="center"/>
              <w:rPr>
                <w:rFonts w:ascii="宋体" w:hAnsi="宋体" w:eastAsia="宋体" w:cs="Times New Roman"/>
                <w:szCs w:val="21"/>
              </w:rPr>
            </w:pPr>
            <w:r>
              <w:rPr>
                <w:rFonts w:hint="eastAsia" w:ascii="宋体" w:hAnsi="宋体" w:eastAsia="宋体" w:cs="Times New Roman"/>
                <w:szCs w:val="21"/>
              </w:rPr>
              <w:t>联系方式</w:t>
            </w:r>
          </w:p>
        </w:tc>
        <w:tc>
          <w:tcPr>
            <w:tcW w:w="3605" w:type="dxa"/>
            <w:vAlign w:val="center"/>
          </w:tcPr>
          <w:p w14:paraId="7FDFBFFC">
            <w:pPr>
              <w:adjustRightInd w:val="0"/>
              <w:snapToGrid w:val="0"/>
              <w:spacing w:line="420" w:lineRule="atLeast"/>
              <w:jc w:val="center"/>
              <w:rPr>
                <w:rFonts w:ascii="宋体" w:hAnsi="宋体" w:eastAsia="宋体" w:cs="Times New Roman"/>
                <w:szCs w:val="21"/>
              </w:rPr>
            </w:pPr>
          </w:p>
        </w:tc>
      </w:tr>
      <w:tr w14:paraId="456EC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17" w:type="dxa"/>
            <w:vAlign w:val="center"/>
          </w:tcPr>
          <w:p w14:paraId="5F9B17B2">
            <w:pPr>
              <w:adjustRightInd w:val="0"/>
              <w:snapToGrid w:val="0"/>
              <w:jc w:val="center"/>
              <w:rPr>
                <w:rFonts w:ascii="宋体" w:hAnsi="宋体" w:eastAsia="宋体" w:cs="Times New Roman"/>
                <w:szCs w:val="21"/>
              </w:rPr>
            </w:pPr>
            <w:r>
              <w:rPr>
                <w:rFonts w:hint="eastAsia" w:ascii="宋体" w:hAnsi="宋体" w:eastAsia="宋体" w:cs="Times New Roman"/>
                <w:szCs w:val="21"/>
              </w:rPr>
              <w:t>许可证编号</w:t>
            </w:r>
          </w:p>
          <w:p w14:paraId="41BF0442">
            <w:pPr>
              <w:adjustRightInd w:val="0"/>
              <w:snapToGrid w:val="0"/>
              <w:jc w:val="center"/>
              <w:rPr>
                <w:rFonts w:ascii="宋体" w:hAnsi="宋体" w:eastAsia="宋体" w:cs="Times New Roman"/>
                <w:szCs w:val="21"/>
              </w:rPr>
            </w:pPr>
            <w:r>
              <w:rPr>
                <w:rFonts w:hint="eastAsia" w:ascii="宋体" w:hAnsi="宋体" w:eastAsia="宋体" w:cs="Times New Roman"/>
                <w:szCs w:val="21"/>
              </w:rPr>
              <w:t>或备案编号</w:t>
            </w:r>
          </w:p>
        </w:tc>
        <w:tc>
          <w:tcPr>
            <w:tcW w:w="3128" w:type="dxa"/>
            <w:gridSpan w:val="2"/>
            <w:vAlign w:val="center"/>
          </w:tcPr>
          <w:p w14:paraId="163A4589">
            <w:pPr>
              <w:adjustRightInd w:val="0"/>
              <w:snapToGrid w:val="0"/>
              <w:jc w:val="center"/>
              <w:rPr>
                <w:rFonts w:ascii="宋体" w:hAnsi="宋体" w:eastAsia="宋体" w:cs="Times New Roman"/>
                <w:szCs w:val="21"/>
              </w:rPr>
            </w:pPr>
          </w:p>
        </w:tc>
        <w:tc>
          <w:tcPr>
            <w:tcW w:w="1189" w:type="dxa"/>
            <w:vAlign w:val="center"/>
          </w:tcPr>
          <w:p w14:paraId="1D9A2DA2">
            <w:pPr>
              <w:adjustRightInd w:val="0"/>
              <w:snapToGrid w:val="0"/>
              <w:jc w:val="center"/>
              <w:rPr>
                <w:rFonts w:ascii="宋体" w:hAnsi="宋体" w:eastAsia="宋体" w:cs="Times New Roman"/>
                <w:szCs w:val="21"/>
              </w:rPr>
            </w:pPr>
            <w:r>
              <w:rPr>
                <w:rFonts w:hint="eastAsia" w:ascii="宋体" w:hAnsi="宋体" w:eastAsia="宋体" w:cs="Times New Roman"/>
                <w:szCs w:val="21"/>
              </w:rPr>
              <w:t>检查次数</w:t>
            </w:r>
          </w:p>
        </w:tc>
        <w:tc>
          <w:tcPr>
            <w:tcW w:w="3605" w:type="dxa"/>
            <w:vAlign w:val="center"/>
          </w:tcPr>
          <w:p w14:paraId="430543D3">
            <w:pPr>
              <w:adjustRightInd w:val="0"/>
              <w:snapToGrid w:val="0"/>
              <w:jc w:val="center"/>
              <w:rPr>
                <w:rFonts w:ascii="宋体" w:hAnsi="宋体" w:eastAsia="宋体" w:cs="Times New Roman"/>
                <w:szCs w:val="21"/>
              </w:rPr>
            </w:pPr>
            <w:r>
              <w:rPr>
                <w:rFonts w:hint="eastAsia" w:ascii="宋体" w:hAnsi="宋体" w:eastAsia="宋体" w:cs="Times New Roman"/>
                <w:szCs w:val="21"/>
              </w:rPr>
              <w:t xml:space="preserve">本年度第 </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次检查</w:t>
            </w:r>
          </w:p>
        </w:tc>
      </w:tr>
      <w:tr w14:paraId="2B95B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2" w:hRule="atLeast"/>
          <w:jc w:val="center"/>
        </w:trPr>
        <w:tc>
          <w:tcPr>
            <w:tcW w:w="9639" w:type="dxa"/>
            <w:gridSpan w:val="5"/>
          </w:tcPr>
          <w:p w14:paraId="6910FA99">
            <w:pPr>
              <w:spacing w:line="420" w:lineRule="atLeast"/>
              <w:jc w:val="left"/>
              <w:rPr>
                <w:rFonts w:ascii="宋体" w:hAnsi="宋体" w:eastAsia="宋体" w:cs="Times New Roman"/>
                <w:b/>
                <w:szCs w:val="21"/>
              </w:rPr>
            </w:pPr>
            <w:r>
              <w:rPr>
                <w:rFonts w:hint="eastAsia" w:ascii="宋体" w:hAnsi="宋体" w:eastAsia="宋体" w:cs="Times New Roman"/>
                <w:b/>
                <w:szCs w:val="21"/>
                <w:lang w:eastAsia="zh-CN"/>
              </w:rPr>
              <w:t>检查内容</w:t>
            </w:r>
            <w:r>
              <w:rPr>
                <w:rFonts w:hint="eastAsia" w:ascii="宋体" w:hAnsi="宋体" w:eastAsia="宋体" w:cs="Times New Roman"/>
                <w:b/>
                <w:szCs w:val="21"/>
              </w:rPr>
              <w:t>：</w:t>
            </w:r>
          </w:p>
          <w:p w14:paraId="32310F27">
            <w:pPr>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u w:val="single"/>
              </w:rPr>
              <w:t xml:space="preserve">  （市场监督管理部门全称）  </w:t>
            </w:r>
            <w:r>
              <w:rPr>
                <w:rFonts w:hint="eastAsia" w:ascii="宋体" w:hAnsi="宋体" w:eastAsia="宋体" w:cs="Times New Roman"/>
                <w:szCs w:val="21"/>
              </w:rPr>
              <w:t xml:space="preserve">检查人员 </w:t>
            </w:r>
            <w:r>
              <w:rPr>
                <w:rFonts w:hint="eastAsia" w:ascii="宋体" w:hAnsi="宋体" w:eastAsia="宋体" w:cs="Times New Roman"/>
                <w:szCs w:val="21"/>
                <w:u w:val="single"/>
              </w:rPr>
              <w:t xml:space="preserve">                      </w:t>
            </w:r>
            <w:r>
              <w:rPr>
                <w:rFonts w:hint="eastAsia" w:ascii="宋体" w:hAnsi="宋体" w:eastAsia="宋体" w:cs="Times New Roman"/>
                <w:szCs w:val="21"/>
              </w:rPr>
              <w:t>根据《中华人民共和国食品安全法》及其实施条例、《食品生产经营监督检查管理办法》等规定，于</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日至</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日。   </w:t>
            </w:r>
          </w:p>
          <w:tbl>
            <w:tblPr>
              <w:tblStyle w:val="14"/>
              <w:tblW w:w="4995"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42"/>
              <w:gridCol w:w="1866"/>
              <w:gridCol w:w="1966"/>
              <w:gridCol w:w="3840"/>
            </w:tblGrid>
            <w:tr w14:paraId="58DA1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925" w:type="pct"/>
                  <w:vMerge w:val="restart"/>
                  <w:vAlign w:val="center"/>
                </w:tcPr>
                <w:p w14:paraId="1F1C5B77">
                  <w:pPr>
                    <w:spacing w:line="300" w:lineRule="exact"/>
                    <w:jc w:val="left"/>
                    <w:rPr>
                      <w:rFonts w:ascii="宋体" w:hAnsi="宋体" w:eastAsia="宋体" w:cs="Times New Roman"/>
                      <w:color w:val="000000"/>
                      <w:szCs w:val="21"/>
                    </w:rPr>
                  </w:pPr>
                  <w:r>
                    <w:rPr>
                      <w:rFonts w:hint="eastAsia" w:ascii="宋体" w:hAnsi="宋体" w:eastAsia="宋体" w:cs="Times New Roman"/>
                      <w:color w:val="000000"/>
                      <w:szCs w:val="21"/>
                    </w:rPr>
                    <w:t>对你单位进行了</w:t>
                  </w:r>
                </w:p>
              </w:tc>
              <w:tc>
                <w:tcPr>
                  <w:tcW w:w="991" w:type="pct"/>
                  <w:vMerge w:val="restart"/>
                  <w:vAlign w:val="center"/>
                </w:tcPr>
                <w:p w14:paraId="524E1FE9">
                  <w:pPr>
                    <w:spacing w:line="300" w:lineRule="exact"/>
                    <w:rPr>
                      <w:rFonts w:ascii="宋体" w:hAnsi="宋体" w:eastAsia="宋体" w:cs="Times New Roman"/>
                      <w:szCs w:val="21"/>
                    </w:rPr>
                  </w:pPr>
                  <w:r>
                    <w:rPr>
                      <w:rFonts w:hint="eastAsia" w:ascii="宋体" w:hAnsi="宋体" w:eastAsia="宋体" w:cs="宋体"/>
                      <w:sz w:val="24"/>
                    </w:rPr>
                    <w:t>□</w:t>
                  </w:r>
                  <w:r>
                    <w:rPr>
                      <w:rFonts w:hint="eastAsia" w:ascii="宋体" w:hAnsi="宋体" w:eastAsia="宋体" w:cs="宋体"/>
                      <w:sz w:val="28"/>
                      <w:szCs w:val="28"/>
                    </w:rPr>
                    <w:t xml:space="preserve"> </w:t>
                  </w:r>
                  <w:r>
                    <w:rPr>
                      <w:rFonts w:hint="eastAsia" w:ascii="宋体" w:hAnsi="宋体" w:eastAsia="宋体" w:cs="Times New Roman"/>
                      <w:szCs w:val="21"/>
                    </w:rPr>
                    <w:t>日常监督检查</w:t>
                  </w:r>
                </w:p>
                <w:p w14:paraId="6963E614">
                  <w:pPr>
                    <w:spacing w:line="300" w:lineRule="exact"/>
                    <w:rPr>
                      <w:rFonts w:ascii="宋体" w:hAnsi="宋体" w:eastAsia="宋体" w:cs="Times New Roman"/>
                      <w:szCs w:val="21"/>
                    </w:rPr>
                  </w:pPr>
                  <w:r>
                    <w:rPr>
                      <w:rFonts w:hint="eastAsia" w:ascii="宋体" w:hAnsi="宋体" w:eastAsia="宋体" w:cs="宋体"/>
                      <w:sz w:val="24"/>
                    </w:rPr>
                    <w:t>□</w:t>
                  </w:r>
                  <w:r>
                    <w:rPr>
                      <w:rFonts w:hint="eastAsia" w:ascii="仿宋_GB2312" w:hAnsi="仿宋_GB2312" w:eastAsia="仿宋_GB2312" w:cs="仿宋_GB2312"/>
                      <w:sz w:val="28"/>
                      <w:szCs w:val="28"/>
                    </w:rPr>
                    <w:t xml:space="preserve"> </w:t>
                  </w:r>
                  <w:r>
                    <w:rPr>
                      <w:rFonts w:hint="eastAsia" w:ascii="宋体" w:hAnsi="宋体" w:eastAsia="宋体" w:cs="Times New Roman"/>
                      <w:szCs w:val="21"/>
                    </w:rPr>
                    <w:t>飞行检查</w:t>
                  </w:r>
                </w:p>
                <w:p w14:paraId="76CA302F">
                  <w:pPr>
                    <w:spacing w:line="300" w:lineRule="exact"/>
                    <w:rPr>
                      <w:rFonts w:ascii="宋体" w:hAnsi="宋体" w:eastAsia="宋体" w:cs="Times New Roman"/>
                      <w:szCs w:val="21"/>
                    </w:rPr>
                  </w:pPr>
                  <w:r>
                    <w:rPr>
                      <w:rFonts w:hint="eastAsia" w:ascii="宋体" w:hAnsi="宋体" w:eastAsia="宋体" w:cs="宋体"/>
                      <w:sz w:val="24"/>
                    </w:rPr>
                    <w:t>□</w:t>
                  </w:r>
                  <w:r>
                    <w:rPr>
                      <w:rFonts w:hint="eastAsia" w:ascii="仿宋_GB2312" w:hAnsi="仿宋_GB2312" w:eastAsia="仿宋_GB2312" w:cs="仿宋_GB2312"/>
                      <w:sz w:val="28"/>
                      <w:szCs w:val="28"/>
                    </w:rPr>
                    <w:t xml:space="preserve"> </w:t>
                  </w:r>
                  <w:r>
                    <w:rPr>
                      <w:rFonts w:hint="eastAsia" w:ascii="宋体" w:hAnsi="宋体" w:eastAsia="宋体" w:cs="Times New Roman"/>
                      <w:szCs w:val="21"/>
                    </w:rPr>
                    <w:t>体系检查</w:t>
                  </w:r>
                </w:p>
              </w:tc>
              <w:tc>
                <w:tcPr>
                  <w:tcW w:w="1044" w:type="pct"/>
                  <w:vMerge w:val="restart"/>
                  <w:vAlign w:val="center"/>
                </w:tcPr>
                <w:p w14:paraId="113DD066">
                  <w:pPr>
                    <w:spacing w:line="300" w:lineRule="exact"/>
                    <w:rPr>
                      <w:rFonts w:ascii="宋体" w:hAnsi="宋体" w:eastAsia="宋体" w:cs="Times New Roman"/>
                      <w:szCs w:val="21"/>
                    </w:rPr>
                  </w:pPr>
                  <w:r>
                    <w:rPr>
                      <w:rFonts w:hint="eastAsia" w:ascii="宋体" w:hAnsi="宋体" w:eastAsia="宋体" w:cs="Times New Roman"/>
                      <w:szCs w:val="21"/>
                    </w:rPr>
                    <w:t>本次监督检查依据</w:t>
                  </w:r>
                </w:p>
              </w:tc>
              <w:tc>
                <w:tcPr>
                  <w:tcW w:w="2039" w:type="pct"/>
                  <w:vAlign w:val="center"/>
                </w:tcPr>
                <w:p w14:paraId="423E6FD7">
                  <w:pPr>
                    <w:spacing w:line="300" w:lineRule="exact"/>
                    <w:rPr>
                      <w:rFonts w:ascii="宋体" w:hAnsi="宋体" w:eastAsia="宋体" w:cs="Times New Roman"/>
                      <w:color w:val="FFFFFF"/>
                      <w:szCs w:val="21"/>
                    </w:rPr>
                  </w:pPr>
                  <w:r>
                    <w:rPr>
                      <w:rFonts w:hint="eastAsia" w:ascii="宋体" w:hAnsi="宋体" w:eastAsia="宋体" w:cs="宋体"/>
                      <w:sz w:val="24"/>
                    </w:rPr>
                    <w:t>□</w:t>
                  </w:r>
                  <w:r>
                    <w:rPr>
                      <w:rFonts w:hint="eastAsia" w:ascii="宋体" w:hAnsi="宋体" w:eastAsia="宋体" w:cs="Times New Roman"/>
                      <w:szCs w:val="21"/>
                    </w:rPr>
                    <w:t>食品生产监督检查要点表</w:t>
                  </w:r>
                </w:p>
              </w:tc>
            </w:tr>
            <w:tr w14:paraId="79AA5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925" w:type="pct"/>
                  <w:vMerge w:val="continue"/>
                </w:tcPr>
                <w:p w14:paraId="5D482C0D">
                  <w:pPr>
                    <w:spacing w:line="300" w:lineRule="exact"/>
                    <w:jc w:val="left"/>
                    <w:rPr>
                      <w:rFonts w:ascii="宋体" w:hAnsi="宋体" w:eastAsia="宋体" w:cs="Times New Roman"/>
                      <w:color w:val="FFFFFF"/>
                      <w:szCs w:val="21"/>
                    </w:rPr>
                  </w:pPr>
                </w:p>
              </w:tc>
              <w:tc>
                <w:tcPr>
                  <w:tcW w:w="991" w:type="pct"/>
                  <w:vMerge w:val="continue"/>
                </w:tcPr>
                <w:p w14:paraId="51E300BA">
                  <w:pPr>
                    <w:spacing w:line="300" w:lineRule="exact"/>
                    <w:jc w:val="left"/>
                    <w:rPr>
                      <w:rFonts w:ascii="宋体" w:hAnsi="宋体" w:eastAsia="宋体" w:cs="Times New Roman"/>
                      <w:color w:val="FFFFFF"/>
                      <w:szCs w:val="21"/>
                    </w:rPr>
                  </w:pPr>
                </w:p>
              </w:tc>
              <w:tc>
                <w:tcPr>
                  <w:tcW w:w="1044" w:type="pct"/>
                  <w:vMerge w:val="continue"/>
                </w:tcPr>
                <w:p w14:paraId="44947240">
                  <w:pPr>
                    <w:spacing w:line="300" w:lineRule="exact"/>
                    <w:jc w:val="left"/>
                    <w:rPr>
                      <w:rFonts w:ascii="宋体" w:hAnsi="宋体" w:eastAsia="宋体" w:cs="Times New Roman"/>
                      <w:color w:val="FFFFFF"/>
                      <w:szCs w:val="21"/>
                    </w:rPr>
                  </w:pPr>
                </w:p>
              </w:tc>
              <w:tc>
                <w:tcPr>
                  <w:tcW w:w="2039" w:type="pct"/>
                  <w:vAlign w:val="center"/>
                </w:tcPr>
                <w:p w14:paraId="5A367594">
                  <w:pPr>
                    <w:spacing w:line="300" w:lineRule="exact"/>
                    <w:rPr>
                      <w:rFonts w:ascii="宋体" w:hAnsi="宋体" w:eastAsia="宋体" w:cs="Times New Roman"/>
                      <w:color w:val="FFFFFF"/>
                      <w:szCs w:val="21"/>
                    </w:rPr>
                  </w:pPr>
                  <w:r>
                    <w:rPr>
                      <w:rFonts w:hint="eastAsia" w:ascii="宋体" w:hAnsi="宋体" w:eastAsia="宋体" w:cs="宋体"/>
                      <w:sz w:val="24"/>
                    </w:rPr>
                    <w:t>□</w:t>
                  </w:r>
                  <w:r>
                    <w:rPr>
                      <w:rFonts w:hint="eastAsia" w:ascii="宋体" w:hAnsi="宋体" w:eastAsia="宋体" w:cs="Times New Roman"/>
                      <w:szCs w:val="21"/>
                    </w:rPr>
                    <w:t>其他：</w:t>
                  </w:r>
                  <w:r>
                    <w:rPr>
                      <w:rFonts w:hint="eastAsia" w:ascii="宋体" w:hAnsi="宋体" w:eastAsia="宋体" w:cs="Times New Roman"/>
                      <w:szCs w:val="21"/>
                      <w:u w:val="single"/>
                    </w:rPr>
                    <w:t xml:space="preserve">               </w:t>
                  </w:r>
                </w:p>
              </w:tc>
            </w:tr>
          </w:tbl>
          <w:p w14:paraId="1FE59133">
            <w:pPr>
              <w:spacing w:line="300" w:lineRule="exact"/>
              <w:jc w:val="left"/>
              <w:rPr>
                <w:rFonts w:ascii="宋体" w:hAnsi="宋体" w:eastAsia="宋体" w:cs="Times New Roman"/>
                <w:szCs w:val="21"/>
              </w:rPr>
            </w:pPr>
          </w:p>
          <w:p w14:paraId="1DAF38BB">
            <w:pPr>
              <w:spacing w:line="300" w:lineRule="exact"/>
              <w:jc w:val="left"/>
              <w:rPr>
                <w:rFonts w:ascii="宋体" w:hAnsi="宋体" w:eastAsia="宋体" w:cs="Times New Roman"/>
                <w:szCs w:val="21"/>
              </w:rPr>
            </w:pPr>
            <w:r>
              <w:rPr>
                <w:rFonts w:hint="eastAsia" w:ascii="宋体" w:hAnsi="宋体" w:eastAsia="宋体" w:cs="Times New Roman"/>
                <w:szCs w:val="21"/>
              </w:rPr>
              <w:t>共检查（  ）项，其中重点项（  ）项，一般项（  ）项。</w:t>
            </w:r>
          </w:p>
          <w:p w14:paraId="10F596D3">
            <w:pPr>
              <w:spacing w:line="300" w:lineRule="exact"/>
              <w:jc w:val="left"/>
              <w:rPr>
                <w:rFonts w:ascii="宋体" w:hAnsi="宋体" w:eastAsia="宋体" w:cs="Times New Roman"/>
                <w:szCs w:val="21"/>
              </w:rPr>
            </w:pPr>
          </w:p>
        </w:tc>
      </w:tr>
      <w:tr w14:paraId="4915A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3" w:hRule="atLeast"/>
          <w:jc w:val="center"/>
        </w:trPr>
        <w:tc>
          <w:tcPr>
            <w:tcW w:w="9639" w:type="dxa"/>
            <w:gridSpan w:val="5"/>
          </w:tcPr>
          <w:p w14:paraId="7BE7572D">
            <w:pPr>
              <w:spacing w:line="420" w:lineRule="atLeast"/>
              <w:rPr>
                <w:rFonts w:ascii="宋体" w:hAnsi="宋体" w:eastAsia="宋体" w:cs="Times New Roman"/>
                <w:b/>
                <w:szCs w:val="21"/>
              </w:rPr>
            </w:pPr>
            <w:r>
              <w:rPr>
                <w:rFonts w:hint="eastAsia" w:ascii="宋体" w:hAnsi="宋体" w:eastAsia="宋体" w:cs="Times New Roman"/>
                <w:b/>
                <w:szCs w:val="21"/>
              </w:rPr>
              <w:t>检查结果：</w:t>
            </w:r>
          </w:p>
          <w:p w14:paraId="4A7F07F1">
            <w:pPr>
              <w:spacing w:line="420" w:lineRule="atLeast"/>
              <w:ind w:left="420" w:leftChars="200"/>
              <w:jc w:val="left"/>
              <w:rPr>
                <w:rFonts w:ascii="宋体" w:hAnsi="宋体" w:eastAsia="宋体" w:cs="Times New Roman"/>
                <w:szCs w:val="21"/>
              </w:rPr>
            </w:pPr>
            <w:r>
              <w:rPr>
                <w:rFonts w:hint="eastAsia" w:ascii="宋体" w:hAnsi="宋体" w:eastAsia="宋体" w:cs="Times New Roman"/>
                <w:szCs w:val="21"/>
              </w:rPr>
              <w:t>本次检查发现不符合项（  ）项，其中：</w:t>
            </w:r>
          </w:p>
          <w:p w14:paraId="422F7ABE">
            <w:pPr>
              <w:spacing w:line="420" w:lineRule="atLeast"/>
              <w:ind w:left="420" w:leftChars="200"/>
              <w:jc w:val="left"/>
              <w:rPr>
                <w:rFonts w:ascii="宋体" w:hAnsi="宋体" w:eastAsia="宋体" w:cs="Times New Roman"/>
                <w:szCs w:val="21"/>
              </w:rPr>
            </w:pPr>
            <w:r>
              <w:rPr>
                <w:rFonts w:hint="eastAsia" w:ascii="宋体" w:hAnsi="宋体" w:eastAsia="宋体" w:cs="Times New Roman"/>
                <w:szCs w:val="21"/>
              </w:rPr>
              <w:t>重点项（  ）项，项目序号分别是（                                                  ）；</w:t>
            </w:r>
          </w:p>
          <w:p w14:paraId="7C5E8927">
            <w:pPr>
              <w:spacing w:line="420" w:lineRule="atLeast"/>
              <w:ind w:firstLine="421"/>
              <w:rPr>
                <w:rFonts w:ascii="宋体" w:hAnsi="宋体" w:eastAsia="宋体" w:cs="Times New Roman"/>
                <w:b/>
                <w:szCs w:val="21"/>
              </w:rPr>
            </w:pPr>
            <w:r>
              <w:rPr>
                <w:rFonts w:hint="eastAsia" w:ascii="宋体" w:hAnsi="宋体" w:eastAsia="宋体" w:cs="Times New Roman"/>
                <w:szCs w:val="21"/>
              </w:rPr>
              <w:t>一般项（  ）项，项目序号分别是（                                                  ）。</w:t>
            </w:r>
          </w:p>
          <w:p w14:paraId="15493B1B">
            <w:pPr>
              <w:spacing w:line="420" w:lineRule="atLeast"/>
              <w:jc w:val="left"/>
              <w:rPr>
                <w:rFonts w:ascii="宋体" w:hAnsi="宋体" w:eastAsia="宋体" w:cs="Times New Roman"/>
                <w:b/>
                <w:szCs w:val="21"/>
              </w:rPr>
            </w:pPr>
            <w:r>
              <w:rPr>
                <w:rFonts w:hint="eastAsia" w:ascii="宋体" w:hAnsi="宋体" w:eastAsia="宋体" w:cs="Times New Roman"/>
                <w:b/>
                <w:szCs w:val="21"/>
              </w:rPr>
              <w:t>结果处理：</w:t>
            </w:r>
          </w:p>
          <w:p w14:paraId="0F191984">
            <w:pPr>
              <w:spacing w:line="420" w:lineRule="atLeast"/>
              <w:ind w:firstLine="480" w:firstLineChars="200"/>
              <w:jc w:val="left"/>
              <w:rPr>
                <w:rFonts w:ascii="宋体" w:hAnsi="宋体" w:eastAsia="宋体" w:cs="Times New Roman"/>
                <w:szCs w:val="21"/>
              </w:rPr>
            </w:pPr>
            <w:r>
              <w:rPr>
                <w:rFonts w:hint="eastAsia" w:ascii="宋体" w:hAnsi="宋体" w:eastAsia="宋体" w:cs="宋体"/>
                <w:sz w:val="24"/>
              </w:rPr>
              <w:t>□</w:t>
            </w:r>
            <w:r>
              <w:rPr>
                <w:rFonts w:hint="eastAsia" w:ascii="宋体" w:hAnsi="宋体" w:eastAsia="宋体" w:cs="Times New Roman"/>
                <w:szCs w:val="21"/>
              </w:rPr>
              <w:t xml:space="preserve">通过检查    □责令整改    </w:t>
            </w:r>
            <w:r>
              <w:rPr>
                <w:rFonts w:hint="eastAsia" w:ascii="宋体" w:hAnsi="宋体" w:eastAsia="宋体" w:cs="宋体"/>
                <w:sz w:val="24"/>
              </w:rPr>
              <w:t>□</w:t>
            </w:r>
            <w:r>
              <w:rPr>
                <w:rFonts w:hint="eastAsia" w:ascii="宋体" w:hAnsi="宋体" w:eastAsia="宋体" w:cs="Times New Roman"/>
                <w:szCs w:val="21"/>
              </w:rPr>
              <w:t>调查处理</w:t>
            </w:r>
          </w:p>
          <w:p w14:paraId="41D70057">
            <w:pPr>
              <w:spacing w:line="420" w:lineRule="atLeast"/>
              <w:jc w:val="left"/>
              <w:rPr>
                <w:rFonts w:ascii="宋体" w:hAnsi="宋体" w:eastAsia="宋体" w:cs="Times New Roman"/>
                <w:b/>
                <w:szCs w:val="21"/>
              </w:rPr>
            </w:pPr>
            <w:r>
              <w:rPr>
                <w:rFonts w:hint="eastAsia" w:ascii="宋体" w:hAnsi="宋体" w:eastAsia="宋体" w:cs="Times New Roman"/>
                <w:b/>
                <w:szCs w:val="21"/>
              </w:rPr>
              <w:t>说明</w:t>
            </w:r>
            <w:r>
              <w:rPr>
                <w:rFonts w:hint="eastAsia" w:ascii="宋体" w:hAnsi="宋体" w:eastAsia="宋体" w:cs="Times New Roman"/>
                <w:szCs w:val="21"/>
              </w:rPr>
              <w:t>（可附页）</w:t>
            </w:r>
            <w:r>
              <w:rPr>
                <w:rFonts w:hint="eastAsia" w:ascii="宋体" w:hAnsi="宋体" w:eastAsia="宋体" w:cs="Times New Roman"/>
                <w:b/>
                <w:bCs/>
                <w:szCs w:val="21"/>
              </w:rPr>
              <w:t>：</w:t>
            </w:r>
          </w:p>
          <w:p w14:paraId="1820FAFE">
            <w:pPr>
              <w:spacing w:line="420" w:lineRule="atLeast"/>
              <w:jc w:val="left"/>
              <w:rPr>
                <w:rFonts w:ascii="宋体" w:hAnsi="宋体" w:eastAsia="宋体" w:cs="Times New Roman"/>
                <w:b/>
                <w:szCs w:val="21"/>
              </w:rPr>
            </w:pPr>
          </w:p>
          <w:p w14:paraId="5AC1847E">
            <w:pPr>
              <w:spacing w:line="420" w:lineRule="atLeast"/>
              <w:jc w:val="left"/>
              <w:rPr>
                <w:rFonts w:ascii="宋体" w:hAnsi="宋体" w:eastAsia="宋体" w:cs="Times New Roman"/>
                <w:szCs w:val="21"/>
                <w:u w:val="single"/>
              </w:rPr>
            </w:pPr>
          </w:p>
        </w:tc>
      </w:tr>
      <w:tr w14:paraId="1B5D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4679" w:type="dxa"/>
            <w:gridSpan w:val="2"/>
          </w:tcPr>
          <w:p w14:paraId="0A8C2566">
            <w:pPr>
              <w:spacing w:line="420" w:lineRule="atLeast"/>
              <w:rPr>
                <w:rFonts w:ascii="宋体" w:hAnsi="Calibri" w:eastAsia="宋体" w:cs="Times New Roman"/>
                <w:szCs w:val="21"/>
              </w:rPr>
            </w:pPr>
            <w:r>
              <w:rPr>
                <w:rFonts w:hint="eastAsia" w:ascii="宋体" w:hAnsi="Calibri" w:eastAsia="宋体" w:cs="Times New Roman"/>
                <w:szCs w:val="21"/>
              </w:rPr>
              <w:t>检查人员（签名）：</w:t>
            </w:r>
          </w:p>
          <w:p w14:paraId="4243B981">
            <w:pPr>
              <w:spacing w:line="420" w:lineRule="atLeast"/>
              <w:ind w:left="5250" w:leftChars="2500"/>
              <w:rPr>
                <w:rFonts w:ascii="Times New Roman" w:hAnsi="宋体" w:eastAsia="宋体" w:cs="Times New Roman"/>
                <w:szCs w:val="21"/>
              </w:rPr>
            </w:pPr>
          </w:p>
          <w:p w14:paraId="2B0CC045">
            <w:pPr>
              <w:spacing w:line="420" w:lineRule="atLeast"/>
              <w:jc w:val="right"/>
              <w:rPr>
                <w:rFonts w:ascii="Calibri" w:hAnsi="宋体" w:eastAsia="宋体" w:cs="Times New Roman"/>
                <w:szCs w:val="21"/>
              </w:rPr>
            </w:pPr>
          </w:p>
          <w:p w14:paraId="33C2794F">
            <w:pPr>
              <w:spacing w:line="420" w:lineRule="atLeast"/>
              <w:jc w:val="right"/>
              <w:rPr>
                <w:rFonts w:ascii="宋体" w:hAnsi="宋体" w:eastAsia="宋体" w:cs="Times New Roman"/>
                <w:szCs w:val="21"/>
              </w:rPr>
            </w:pPr>
            <w:r>
              <w:rPr>
                <w:rFonts w:hint="eastAsia" w:ascii="Calibri" w:hAnsi="宋体" w:eastAsia="宋体" w:cs="Times New Roman"/>
                <w:szCs w:val="21"/>
              </w:rPr>
              <w:t>年    月    日</w:t>
            </w:r>
          </w:p>
        </w:tc>
        <w:tc>
          <w:tcPr>
            <w:tcW w:w="4960" w:type="dxa"/>
            <w:gridSpan w:val="3"/>
          </w:tcPr>
          <w:p w14:paraId="10E7A0C9">
            <w:pPr>
              <w:spacing w:line="420" w:lineRule="atLeast"/>
              <w:rPr>
                <w:rFonts w:ascii="宋体" w:hAnsi="宋体" w:eastAsia="宋体" w:cs="Times New Roman"/>
                <w:szCs w:val="21"/>
              </w:rPr>
            </w:pPr>
            <w:r>
              <w:rPr>
                <w:rFonts w:hint="eastAsia" w:ascii="宋体" w:hAnsi="宋体" w:eastAsia="宋体" w:cs="Times New Roman"/>
                <w:szCs w:val="21"/>
              </w:rPr>
              <w:t>被检查单位意见：</w:t>
            </w:r>
          </w:p>
          <w:p w14:paraId="1DA41206">
            <w:pPr>
              <w:spacing w:line="420" w:lineRule="atLeast"/>
              <w:ind w:right="840"/>
              <w:rPr>
                <w:rFonts w:ascii="宋体" w:hAnsi="宋体" w:eastAsia="宋体" w:cs="Times New Roman"/>
                <w:szCs w:val="21"/>
              </w:rPr>
            </w:pPr>
          </w:p>
          <w:p w14:paraId="088739D5">
            <w:pPr>
              <w:spacing w:line="420" w:lineRule="atLeast"/>
              <w:ind w:right="840"/>
              <w:rPr>
                <w:rFonts w:ascii="Calibri" w:hAnsi="宋体" w:eastAsia="宋体" w:cs="Times New Roman"/>
                <w:szCs w:val="21"/>
              </w:rPr>
            </w:pPr>
            <w:r>
              <w:rPr>
                <w:rFonts w:hint="eastAsia" w:ascii="宋体" w:hAnsi="宋体" w:eastAsia="宋体" w:cs="Times New Roman"/>
                <w:szCs w:val="21"/>
              </w:rPr>
              <w:t>法定代表人或负责人：</w:t>
            </w:r>
          </w:p>
          <w:p w14:paraId="087FDEB4">
            <w:pPr>
              <w:spacing w:line="420" w:lineRule="atLeast"/>
              <w:jc w:val="right"/>
              <w:rPr>
                <w:rFonts w:ascii="宋体" w:hAnsi="宋体" w:eastAsia="宋体" w:cs="Times New Roman"/>
                <w:szCs w:val="21"/>
              </w:rPr>
            </w:pPr>
            <w:r>
              <w:rPr>
                <w:rFonts w:hint="eastAsia" w:ascii="Calibri" w:hAnsi="宋体" w:eastAsia="宋体" w:cs="Times New Roman"/>
                <w:szCs w:val="21"/>
              </w:rPr>
              <w:t>年   月   日（章）</w:t>
            </w:r>
          </w:p>
        </w:tc>
      </w:tr>
    </w:tbl>
    <w:p w14:paraId="7BEE9D65">
      <w:pPr>
        <w:adjustRightInd w:val="0"/>
        <w:snapToGrid w:val="0"/>
        <w:spacing w:line="460" w:lineRule="exact"/>
        <w:jc w:val="center"/>
        <w:rPr>
          <w:rFonts w:ascii="黑体" w:hAnsi="黑体" w:eastAsia="黑体" w:cs="Times New Roman"/>
          <w:sz w:val="30"/>
          <w:szCs w:val="30"/>
        </w:rPr>
      </w:pPr>
      <w:r>
        <w:rPr>
          <w:rFonts w:ascii="楷体_GB2312" w:hAnsi="楷体" w:eastAsia="楷体_GB2312" w:cs="Times New Roman"/>
          <w:sz w:val="36"/>
          <w:szCs w:val="36"/>
        </w:rPr>
        <w:br w:type="page"/>
      </w:r>
      <w:r>
        <w:rPr>
          <w:rFonts w:hint="eastAsia" w:ascii="黑体" w:hAnsi="黑体" w:eastAsia="黑体" w:cs="Times New Roman"/>
          <w:sz w:val="30"/>
          <w:szCs w:val="30"/>
        </w:rPr>
        <w:t>填表说明</w:t>
      </w:r>
    </w:p>
    <w:p w14:paraId="649203D8">
      <w:pPr>
        <w:adjustRightInd w:val="0"/>
        <w:snapToGrid w:val="0"/>
        <w:spacing w:line="440" w:lineRule="exact"/>
        <w:ind w:firstLine="560" w:firstLineChars="200"/>
        <w:rPr>
          <w:rFonts w:ascii="Calibri" w:hAnsi="Calibri" w:eastAsia="仿宋_GB2312" w:cs="Times New Roman"/>
          <w:sz w:val="28"/>
          <w:szCs w:val="28"/>
        </w:rPr>
      </w:pPr>
    </w:p>
    <w:p w14:paraId="2D48E874">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1．编号：由四位年度号+1位要点表序号+六位流水号组成，如2022-1-000001。生产环节对应的要点表序号为“1”。</w:t>
      </w:r>
    </w:p>
    <w:p w14:paraId="48FA4A37">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2．被检查单位名称：填写食品生产许可证上的食品生产者名称。</w:t>
      </w:r>
    </w:p>
    <w:p w14:paraId="55B27F0C">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3．地址：填写食品生产许可证上载明的生产地址。</w:t>
      </w:r>
    </w:p>
    <w:p w14:paraId="5BEF0D14">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4．联系人、联系方式：填写法人代表或者负责人的姓名及联系方式。</w:t>
      </w:r>
    </w:p>
    <w:p w14:paraId="6AF73FAE">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5．许可证编号：与食品生产许可证上载明的内容一致。</w:t>
      </w:r>
    </w:p>
    <w:p w14:paraId="2FF09391">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6．检查次数：填写本次检查属于本年度对企业开展的监督检查的次数。</w:t>
      </w:r>
    </w:p>
    <w:p w14:paraId="0590D409">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7．</w:t>
      </w:r>
      <w:r>
        <w:rPr>
          <w:rFonts w:hint="eastAsia" w:ascii="Times New Roman" w:hAnsi="Times New Roman" w:eastAsia="方正仿宋_GBK" w:cs="Times New Roman"/>
          <w:sz w:val="28"/>
          <w:szCs w:val="28"/>
          <w:lang w:eastAsia="zh-CN"/>
        </w:rPr>
        <w:t>检查内容</w:t>
      </w:r>
      <w:r>
        <w:rPr>
          <w:rFonts w:ascii="Times New Roman" w:hAnsi="Times New Roman" w:eastAsia="方正仿宋_GBK" w:cs="Times New Roman"/>
          <w:sz w:val="28"/>
          <w:szCs w:val="28"/>
        </w:rPr>
        <w:t>：检查人员应为两名或两名以上，正确勾选采用的监督检查方式与依据的检查要点表。每次检查，日常监督检查、体系检查应当覆盖全部检查项目，飞行检查可以针对问题线索确定部分项目进行检查。体系检查也可依据市场监管总局或省级市场监管部门制定的相关体系检查要点表或指南。</w:t>
      </w:r>
    </w:p>
    <w:p w14:paraId="134A8737">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8．检查结果：填写发现的不符合项目数量，包括重点项和一般项，并按照依据的《检查要点表》注明不符合项的项目序号。</w:t>
      </w:r>
    </w:p>
    <w:p w14:paraId="3C5F4B3B">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9．结果处理：对未发现不符合项的，勾选“通过检查”一栏；对发现不符合项，但情节显著轻微不影响食品安全的，勾选“责令整改”一栏；对发现不符合项，影响食品安全的，勾选“调查处理”一栏。</w:t>
      </w:r>
    </w:p>
    <w:p w14:paraId="49E80BCC">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10．说明：逐项描述发现的问题并详细记录处置措施，可附页。</w:t>
      </w:r>
    </w:p>
    <w:p w14:paraId="1ACBB7A0">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11．本表一式三份，一份反馈企业，一份留存，一份用于张贴公布。</w:t>
      </w:r>
    </w:p>
    <w:p w14:paraId="43EBF04D">
      <w:pPr>
        <w:adjustRightInd w:val="0"/>
        <w:snapToGrid w:val="0"/>
        <w:spacing w:line="460" w:lineRule="exact"/>
        <w:ind w:firstLine="600" w:firstLineChars="200"/>
        <w:rPr>
          <w:rFonts w:ascii="Calibri" w:hAnsi="Calibri" w:eastAsia="仿宋_GB2312" w:cs="Times New Roman"/>
          <w:sz w:val="30"/>
          <w:szCs w:val="30"/>
        </w:rPr>
      </w:pPr>
    </w:p>
    <w:tbl>
      <w:tblPr>
        <w:tblStyle w:val="1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14:paraId="5730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4" w:hRule="atLeast"/>
          <w:jc w:val="center"/>
        </w:trPr>
        <w:tc>
          <w:tcPr>
            <w:tcW w:w="9639" w:type="dxa"/>
          </w:tcPr>
          <w:p w14:paraId="1F695DE2">
            <w:pPr>
              <w:spacing w:line="420" w:lineRule="atLeast"/>
              <w:rPr>
                <w:rFonts w:ascii="宋体" w:hAnsi="宋体" w:eastAsia="宋体" w:cs="Times New Roman"/>
                <w:szCs w:val="21"/>
              </w:rPr>
            </w:pPr>
            <w:r>
              <w:rPr>
                <w:rFonts w:hint="eastAsia" w:ascii="宋体" w:hAnsi="宋体" w:eastAsia="宋体" w:cs="Times New Roman"/>
                <w:b/>
                <w:szCs w:val="21"/>
              </w:rPr>
              <w:t>说明</w:t>
            </w:r>
            <w:r>
              <w:rPr>
                <w:rFonts w:hint="eastAsia" w:ascii="宋体" w:hAnsi="宋体" w:eastAsia="宋体" w:cs="Times New Roman"/>
                <w:szCs w:val="21"/>
              </w:rPr>
              <w:t>（附页）</w:t>
            </w:r>
            <w:r>
              <w:rPr>
                <w:rFonts w:hint="eastAsia" w:ascii="宋体" w:hAnsi="宋体" w:eastAsia="宋体" w:cs="Times New Roman"/>
                <w:b/>
                <w:bCs/>
                <w:szCs w:val="21"/>
              </w:rPr>
              <w:t>：</w:t>
            </w:r>
          </w:p>
          <w:p w14:paraId="52F61B44">
            <w:pPr>
              <w:spacing w:line="420" w:lineRule="atLeast"/>
              <w:rPr>
                <w:rFonts w:ascii="宋体" w:hAnsi="宋体" w:eastAsia="宋体" w:cs="Times New Roman"/>
                <w:szCs w:val="21"/>
              </w:rPr>
            </w:pPr>
          </w:p>
          <w:p w14:paraId="3056544E">
            <w:pPr>
              <w:spacing w:line="420" w:lineRule="atLeast"/>
              <w:rPr>
                <w:rFonts w:ascii="宋体" w:hAnsi="宋体" w:eastAsia="宋体" w:cs="Times New Roman"/>
                <w:szCs w:val="21"/>
              </w:rPr>
            </w:pPr>
          </w:p>
          <w:p w14:paraId="76C59501">
            <w:pPr>
              <w:spacing w:line="420" w:lineRule="atLeast"/>
              <w:rPr>
                <w:rFonts w:ascii="宋体" w:hAnsi="宋体" w:eastAsia="宋体" w:cs="Times New Roman"/>
                <w:szCs w:val="21"/>
              </w:rPr>
            </w:pPr>
          </w:p>
          <w:p w14:paraId="5595C404">
            <w:pPr>
              <w:spacing w:line="420" w:lineRule="atLeast"/>
              <w:rPr>
                <w:rFonts w:ascii="宋体" w:hAnsi="宋体" w:eastAsia="宋体" w:cs="Times New Roman"/>
                <w:szCs w:val="21"/>
              </w:rPr>
            </w:pPr>
          </w:p>
          <w:p w14:paraId="312E5FBC">
            <w:pPr>
              <w:spacing w:line="420" w:lineRule="atLeast"/>
              <w:rPr>
                <w:rFonts w:ascii="宋体" w:hAnsi="宋体" w:eastAsia="宋体" w:cs="Times New Roman"/>
                <w:szCs w:val="21"/>
              </w:rPr>
            </w:pPr>
          </w:p>
          <w:p w14:paraId="4B48F2F7">
            <w:pPr>
              <w:spacing w:line="420" w:lineRule="atLeast"/>
              <w:rPr>
                <w:rFonts w:ascii="宋体" w:hAnsi="宋体" w:eastAsia="宋体" w:cs="Times New Roman"/>
                <w:szCs w:val="21"/>
              </w:rPr>
            </w:pPr>
          </w:p>
          <w:p w14:paraId="17EA35B3">
            <w:pPr>
              <w:spacing w:line="420" w:lineRule="atLeast"/>
              <w:rPr>
                <w:rFonts w:ascii="宋体" w:hAnsi="宋体" w:eastAsia="宋体" w:cs="Times New Roman"/>
                <w:szCs w:val="21"/>
              </w:rPr>
            </w:pPr>
          </w:p>
          <w:p w14:paraId="6AD26969">
            <w:pPr>
              <w:spacing w:line="420" w:lineRule="atLeast"/>
              <w:rPr>
                <w:rFonts w:ascii="宋体" w:hAnsi="宋体" w:eastAsia="宋体" w:cs="Times New Roman"/>
                <w:szCs w:val="21"/>
              </w:rPr>
            </w:pPr>
          </w:p>
          <w:p w14:paraId="463104BE">
            <w:pPr>
              <w:spacing w:line="420" w:lineRule="atLeast"/>
              <w:rPr>
                <w:rFonts w:ascii="宋体" w:hAnsi="宋体" w:eastAsia="宋体" w:cs="Times New Roman"/>
                <w:szCs w:val="21"/>
              </w:rPr>
            </w:pPr>
          </w:p>
          <w:p w14:paraId="70D19FD3">
            <w:pPr>
              <w:spacing w:line="420" w:lineRule="atLeast"/>
              <w:rPr>
                <w:rFonts w:ascii="宋体" w:hAnsi="宋体" w:eastAsia="宋体" w:cs="Times New Roman"/>
                <w:szCs w:val="21"/>
              </w:rPr>
            </w:pPr>
          </w:p>
          <w:p w14:paraId="4374D934">
            <w:pPr>
              <w:spacing w:line="420" w:lineRule="atLeast"/>
              <w:rPr>
                <w:rFonts w:ascii="宋体" w:hAnsi="宋体" w:eastAsia="宋体" w:cs="Times New Roman"/>
                <w:szCs w:val="21"/>
              </w:rPr>
            </w:pPr>
          </w:p>
          <w:p w14:paraId="2ECDBEDD">
            <w:pPr>
              <w:spacing w:line="420" w:lineRule="atLeast"/>
              <w:rPr>
                <w:rFonts w:ascii="宋体" w:hAnsi="宋体" w:eastAsia="宋体" w:cs="Times New Roman"/>
                <w:szCs w:val="21"/>
              </w:rPr>
            </w:pPr>
          </w:p>
          <w:p w14:paraId="132460A8">
            <w:pPr>
              <w:spacing w:line="420" w:lineRule="atLeast"/>
              <w:rPr>
                <w:rFonts w:ascii="宋体" w:hAnsi="宋体" w:eastAsia="宋体" w:cs="Times New Roman"/>
                <w:szCs w:val="21"/>
              </w:rPr>
            </w:pPr>
          </w:p>
          <w:p w14:paraId="4084E4B4">
            <w:pPr>
              <w:spacing w:line="420" w:lineRule="atLeast"/>
              <w:rPr>
                <w:rFonts w:ascii="宋体" w:hAnsi="宋体" w:eastAsia="宋体" w:cs="Times New Roman"/>
                <w:szCs w:val="21"/>
              </w:rPr>
            </w:pPr>
          </w:p>
          <w:p w14:paraId="075336C1">
            <w:pPr>
              <w:spacing w:line="420" w:lineRule="atLeast"/>
              <w:rPr>
                <w:rFonts w:ascii="宋体" w:hAnsi="宋体" w:eastAsia="宋体" w:cs="Times New Roman"/>
                <w:szCs w:val="21"/>
              </w:rPr>
            </w:pPr>
          </w:p>
          <w:p w14:paraId="389CC379">
            <w:pPr>
              <w:spacing w:line="420" w:lineRule="atLeast"/>
              <w:rPr>
                <w:rFonts w:ascii="宋体" w:hAnsi="宋体" w:eastAsia="宋体" w:cs="Times New Roman"/>
                <w:szCs w:val="21"/>
              </w:rPr>
            </w:pPr>
          </w:p>
          <w:p w14:paraId="7040B289">
            <w:pPr>
              <w:spacing w:line="420" w:lineRule="atLeast"/>
              <w:rPr>
                <w:rFonts w:ascii="宋体" w:hAnsi="宋体" w:eastAsia="宋体" w:cs="Times New Roman"/>
                <w:szCs w:val="21"/>
              </w:rPr>
            </w:pPr>
          </w:p>
          <w:p w14:paraId="6C501EC3">
            <w:pPr>
              <w:spacing w:line="420" w:lineRule="atLeast"/>
              <w:rPr>
                <w:rFonts w:ascii="宋体" w:hAnsi="宋体" w:eastAsia="宋体" w:cs="Times New Roman"/>
                <w:szCs w:val="21"/>
              </w:rPr>
            </w:pPr>
          </w:p>
          <w:p w14:paraId="358D78A8">
            <w:pPr>
              <w:spacing w:line="420" w:lineRule="atLeast"/>
              <w:rPr>
                <w:rFonts w:ascii="宋体" w:hAnsi="宋体" w:eastAsia="宋体" w:cs="Times New Roman"/>
                <w:szCs w:val="21"/>
              </w:rPr>
            </w:pPr>
          </w:p>
          <w:p w14:paraId="39DDAE07">
            <w:pPr>
              <w:spacing w:line="420" w:lineRule="atLeast"/>
              <w:rPr>
                <w:rFonts w:ascii="宋体" w:hAnsi="宋体" w:eastAsia="宋体" w:cs="Times New Roman"/>
                <w:szCs w:val="21"/>
              </w:rPr>
            </w:pPr>
          </w:p>
          <w:p w14:paraId="3AD70873">
            <w:pPr>
              <w:spacing w:line="420" w:lineRule="atLeast"/>
              <w:rPr>
                <w:rFonts w:ascii="宋体" w:hAnsi="宋体" w:eastAsia="宋体" w:cs="Times New Roman"/>
                <w:szCs w:val="21"/>
              </w:rPr>
            </w:pPr>
          </w:p>
          <w:p w14:paraId="4E5BF6A2">
            <w:pPr>
              <w:spacing w:line="420" w:lineRule="atLeast"/>
              <w:rPr>
                <w:rFonts w:ascii="宋体" w:hAnsi="宋体" w:eastAsia="宋体" w:cs="Times New Roman"/>
                <w:szCs w:val="21"/>
              </w:rPr>
            </w:pPr>
          </w:p>
          <w:p w14:paraId="5E5049F7">
            <w:pPr>
              <w:spacing w:line="420" w:lineRule="atLeast"/>
              <w:rPr>
                <w:rFonts w:ascii="宋体" w:hAnsi="宋体" w:eastAsia="宋体" w:cs="Times New Roman"/>
                <w:szCs w:val="21"/>
              </w:rPr>
            </w:pPr>
          </w:p>
          <w:p w14:paraId="47E6FF82">
            <w:pPr>
              <w:spacing w:line="420" w:lineRule="atLeast"/>
              <w:rPr>
                <w:rFonts w:ascii="宋体" w:hAnsi="宋体" w:eastAsia="宋体" w:cs="Times New Roman"/>
                <w:szCs w:val="21"/>
              </w:rPr>
            </w:pPr>
          </w:p>
          <w:p w14:paraId="26B65D5C">
            <w:pPr>
              <w:spacing w:line="420" w:lineRule="atLeast"/>
              <w:rPr>
                <w:rFonts w:ascii="宋体" w:hAnsi="宋体" w:eastAsia="宋体" w:cs="Times New Roman"/>
                <w:szCs w:val="21"/>
              </w:rPr>
            </w:pPr>
          </w:p>
          <w:p w14:paraId="3159FC0C">
            <w:pPr>
              <w:spacing w:line="420" w:lineRule="atLeast"/>
              <w:rPr>
                <w:rFonts w:ascii="宋体" w:hAnsi="宋体" w:eastAsia="宋体" w:cs="Times New Roman"/>
                <w:szCs w:val="21"/>
              </w:rPr>
            </w:pPr>
          </w:p>
        </w:tc>
      </w:tr>
    </w:tbl>
    <w:p w14:paraId="37844EB8">
      <w:pPr>
        <w:rPr>
          <w:rFonts w:ascii="黑体" w:hAnsi="黑体" w:eastAsia="黑体" w:cs="Times New Roman"/>
          <w:sz w:val="30"/>
          <w:szCs w:val="30"/>
        </w:rPr>
      </w:pPr>
    </w:p>
    <w:p w14:paraId="030736FF">
      <w:pPr>
        <w:adjustRightInd w:val="0"/>
        <w:snapToGrid w:val="0"/>
        <w:spacing w:line="560" w:lineRule="exact"/>
        <w:rPr>
          <w:rFonts w:ascii="方正仿宋_GBK" w:hAnsi="方正仿宋_GBK" w:eastAsia="方正仿宋_GBK" w:cs="方正仿宋_GBK"/>
          <w:sz w:val="32"/>
          <w:szCs w:val="32"/>
        </w:rPr>
        <w:sectPr>
          <w:pgSz w:w="11906" w:h="16838"/>
          <w:pgMar w:top="2098" w:right="1587" w:bottom="1701" w:left="1587" w:header="850" w:footer="992" w:gutter="0"/>
          <w:cols w:space="0" w:num="1"/>
          <w:docGrid w:type="lines" w:linePitch="323" w:charSpace="0"/>
        </w:sectPr>
      </w:pPr>
    </w:p>
    <w:p w14:paraId="7362C90E">
      <w:pPr>
        <w:adjustRightInd w:val="0"/>
        <w:snapToGrid w:val="0"/>
        <w:spacing w:line="560" w:lineRule="exact"/>
        <w:jc w:val="center"/>
        <w:rPr>
          <w:rFonts w:ascii="方正小标宋_GBK" w:hAnsi="方正小标宋_GBK" w:eastAsia="方正小标宋_GBK"/>
          <w:sz w:val="44"/>
          <w:szCs w:val="44"/>
        </w:rPr>
      </w:pPr>
      <w:r>
        <w:rPr>
          <w:rFonts w:hint="eastAsia" w:ascii="方正小标宋_GBK" w:hAnsi="方正小标宋_GBK" w:eastAsia="方正小标宋_GBK"/>
          <w:sz w:val="44"/>
          <w:szCs w:val="44"/>
        </w:rPr>
        <w:t>食品销售环节食品安全监督检查工作规范</w:t>
      </w:r>
    </w:p>
    <w:p w14:paraId="02D0491C">
      <w:pPr>
        <w:adjustRightInd w:val="0"/>
        <w:snapToGrid w:val="0"/>
        <w:spacing w:line="560" w:lineRule="exact"/>
        <w:ind w:firstLine="640" w:firstLineChars="200"/>
        <w:rPr>
          <w:rFonts w:ascii="Times New Roman" w:hAnsi="Times New Roman" w:eastAsia="方正仿宋_GBK" w:cs="Times New Roman"/>
          <w:sz w:val="32"/>
          <w:szCs w:val="32"/>
        </w:rPr>
      </w:pPr>
    </w:p>
    <w:p w14:paraId="030B6FB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为加强食品销售环节食品安全监督检查，便于基层分局开展工作，确保食品安全，根据相关法律、法规、规章和文件要求，结合工作实际，编写本规范。</w:t>
      </w:r>
    </w:p>
    <w:p w14:paraId="2387F395">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167E5C3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w:t>
      </w:r>
    </w:p>
    <w:p w14:paraId="6A80BB6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《中华人民共和国农产品质量安全法》</w:t>
      </w:r>
    </w:p>
    <w:p w14:paraId="0F6DCFD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《中华人民共和国食品安全法实施条例》</w:t>
      </w:r>
    </w:p>
    <w:p w14:paraId="1521637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《食品经营许可管理办法》</w:t>
      </w:r>
    </w:p>
    <w:p w14:paraId="48B927E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《食品生产经营监督检查管理办法》</w:t>
      </w:r>
    </w:p>
    <w:p w14:paraId="7000A7A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《食用农产品市场销售质量安全监督管理办法》</w:t>
      </w:r>
    </w:p>
    <w:p w14:paraId="5E80975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《网络食品安全违法行为查处办法》</w:t>
      </w:r>
    </w:p>
    <w:p w14:paraId="3AF8AF2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《食品召回管理办法》</w:t>
      </w:r>
    </w:p>
    <w:p w14:paraId="6276A26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《企业落实食品安全主体责任监督管理规定》</w:t>
      </w:r>
    </w:p>
    <w:p w14:paraId="187B1E4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《食品生产经营风险分级管理办法》</w:t>
      </w:r>
    </w:p>
    <w:p w14:paraId="718ADA3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《保健食品标识规定》</w:t>
      </w:r>
    </w:p>
    <w:p w14:paraId="3CD2195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《保健食品生产经营企业索证索票和台账管理规定》</w:t>
      </w:r>
    </w:p>
    <w:p w14:paraId="7D2DBD6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《保健食品标注警示用语指南》</w:t>
      </w:r>
    </w:p>
    <w:p w14:paraId="151A02E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《特殊医学用途配方食品标识指南》</w:t>
      </w:r>
    </w:p>
    <w:p w14:paraId="35AE6DAA">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429403F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监督检查应当遵循属地负责、风险管理、程序合法、公正公开的原则。市场监督管理部门应当加强监督检查信息化建设，提升智慧监管水平。检查程序如下：</w:t>
      </w:r>
    </w:p>
    <w:p w14:paraId="4BBD214B">
      <w:pPr>
        <w:adjustRightInd w:val="0"/>
        <w:snapToGrid w:val="0"/>
        <w:spacing w:line="560" w:lineRule="exact"/>
        <w:ind w:firstLine="420" w:firstLineChars="200"/>
        <w:rPr>
          <w:rFonts w:ascii="方正仿宋_GBK" w:hAnsi="宋体" w:eastAsia="方正仿宋_GBK"/>
          <w:sz w:val="32"/>
          <w:szCs w:val="32"/>
        </w:rPr>
      </w:pPr>
      <w:r>
        <mc:AlternateContent>
          <mc:Choice Requires="wps">
            <w:drawing>
              <wp:anchor distT="0" distB="0" distL="114300" distR="114300" simplePos="0" relativeHeight="251684864" behindDoc="0" locked="0" layoutInCell="1" allowOverlap="1">
                <wp:simplePos x="0" y="0"/>
                <wp:positionH relativeFrom="column">
                  <wp:posOffset>1440180</wp:posOffset>
                </wp:positionH>
                <wp:positionV relativeFrom="paragraph">
                  <wp:posOffset>100965</wp:posOffset>
                </wp:positionV>
                <wp:extent cx="2468245" cy="475615"/>
                <wp:effectExtent l="6350" t="6350" r="20955" b="13335"/>
                <wp:wrapNone/>
                <wp:docPr id="65" name="矩形 65"/>
                <wp:cNvGraphicFramePr/>
                <a:graphic xmlns:a="http://schemas.openxmlformats.org/drawingml/2006/main">
                  <a:graphicData uri="http://schemas.microsoft.com/office/word/2010/wordprocessingShape">
                    <wps:wsp>
                      <wps:cNvSpPr/>
                      <wps:spPr>
                        <a:xfrm>
                          <a:off x="0" y="0"/>
                          <a:ext cx="2468245" cy="475615"/>
                        </a:xfrm>
                        <a:prstGeom prst="rect">
                          <a:avLst/>
                        </a:prstGeom>
                        <a:solidFill>
                          <a:srgbClr val="FFFFFF"/>
                        </a:solidFill>
                        <a:ln w="12700" cap="flat" cmpd="sng" algn="ctr">
                          <a:solidFill>
                            <a:srgbClr val="000000"/>
                          </a:solidFill>
                          <a:prstDash val="solid"/>
                          <a:miter lim="800000"/>
                        </a:ln>
                        <a:effectLst/>
                      </wps:spPr>
                      <wps:txbx>
                        <w:txbxContent>
                          <w:p w14:paraId="21896DAE">
                            <w:pPr>
                              <w:jc w:val="center"/>
                              <w:rPr>
                                <w:sz w:val="28"/>
                                <w:szCs w:val="28"/>
                              </w:rPr>
                            </w:pPr>
                            <w:r>
                              <w:rPr>
                                <w:rFonts w:hint="eastAsia"/>
                                <w:sz w:val="28"/>
                                <w:szCs w:val="28"/>
                              </w:rPr>
                              <w:t>制定检查计划</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3.4pt;margin-top:7.95pt;height:37.45pt;width:194.35pt;z-index:251684864;v-text-anchor:middle;mso-width-relative:page;mso-height-relative:page;" fillcolor="#FFFFFF" filled="t" stroked="t" coordsize="21600,21600" o:gfxdata="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ULJ8jtYAAAAJAQAADwAAAAAAAAABACAAAAAi&#10;AAAAZHJzL2Rvd25yZXYueG1sUEsBAhQAFAAAAAgAh07iQPgusll+AgAADwUAAA4AAAAAAAAAAQAg&#10;AAAAJQEAAGRycy9lMm9Eb2MueG1sUEsFBgAAAAAGAAYAWQEAABUGAAAAAA==&#10;">
                <v:fill on="t" focussize="0,0"/>
                <v:stroke weight="1pt" color="#000000" miterlimit="8" joinstyle="miter"/>
                <v:imagedata o:title=""/>
                <o:lock v:ext="edit" aspectratio="f"/>
                <v:textbox>
                  <w:txbxContent>
                    <w:p w14:paraId="21896DAE">
                      <w:pPr>
                        <w:jc w:val="center"/>
                        <w:rPr>
                          <w:sz w:val="28"/>
                          <w:szCs w:val="28"/>
                        </w:rPr>
                      </w:pPr>
                      <w:r>
                        <w:rPr>
                          <w:rFonts w:hint="eastAsia"/>
                          <w:sz w:val="28"/>
                          <w:szCs w:val="28"/>
                        </w:rPr>
                        <w:t>制定检查计划</w:t>
                      </w:r>
                    </w:p>
                  </w:txbxContent>
                </v:textbox>
              </v:rect>
            </w:pict>
          </mc:Fallback>
        </mc:AlternateContent>
      </w:r>
    </w:p>
    <w:p w14:paraId="5BF46556">
      <w:pPr>
        <w:adjustRightInd w:val="0"/>
        <w:snapToGrid w:val="0"/>
        <w:spacing w:line="560" w:lineRule="exact"/>
        <w:ind w:firstLine="640" w:firstLineChars="200"/>
        <w:rPr>
          <w:rFonts w:ascii="方正仿宋_GBK" w:hAnsi="宋体" w:eastAsia="方正仿宋_GBK"/>
          <w:sz w:val="32"/>
          <w:szCs w:val="32"/>
        </w:rPr>
      </w:pPr>
      <w:r>
        <w:rPr>
          <w:sz w:val="32"/>
        </w:rPr>
        <mc:AlternateContent>
          <mc:Choice Requires="wps">
            <w:drawing>
              <wp:anchor distT="0" distB="0" distL="114300" distR="114300" simplePos="0" relativeHeight="251685888" behindDoc="0" locked="0" layoutInCell="1" allowOverlap="1">
                <wp:simplePos x="0" y="0"/>
                <wp:positionH relativeFrom="column">
                  <wp:posOffset>2674620</wp:posOffset>
                </wp:positionH>
                <wp:positionV relativeFrom="paragraph">
                  <wp:posOffset>208280</wp:posOffset>
                </wp:positionV>
                <wp:extent cx="0" cy="365760"/>
                <wp:effectExtent l="48895" t="0" r="65405" b="15240"/>
                <wp:wrapNone/>
                <wp:docPr id="66" name="直接箭头连接符 66"/>
                <wp:cNvGraphicFramePr/>
                <a:graphic xmlns:a="http://schemas.openxmlformats.org/drawingml/2006/main">
                  <a:graphicData uri="http://schemas.microsoft.com/office/word/2010/wordprocessingShape">
                    <wps:wsp>
                      <wps:cNvCnPr/>
                      <wps:spPr>
                        <a:xfrm>
                          <a:off x="3817620" y="1490980"/>
                          <a:ext cx="0" cy="36576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10.6pt;margin-top:16.4pt;height:28.8pt;width:0pt;z-index:251685888;mso-width-relative:page;mso-height-relative:page;" filled="f" stroked="t" coordsize="21600,21600" o:gfxdata="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qlsMbX&#10;AAAACQEAAA8AAAAAAAAAAQAgAAAAIgAAAGRycy9kb3ducmV2LnhtbFBLAQIUABQAAAAIAIdO4kCZ&#10;18eNIQIAAAsEAAAOAAAAAAAAAAEAIAAAACYBAABkcnMvZTJvRG9jLnhtbFBLBQYAAAAABgAGAFkB&#10;AAC5BQAAAAA=&#10;">
                <v:fill on="f" focussize="0,0"/>
                <v:stroke weight="0.5pt" color="#000000" miterlimit="8" joinstyle="miter" endarrow="open"/>
                <v:imagedata o:title=""/>
                <o:lock v:ext="edit" aspectratio="f"/>
              </v:shape>
            </w:pict>
          </mc:Fallback>
        </mc:AlternateContent>
      </w:r>
    </w:p>
    <w:p w14:paraId="7F098F9E">
      <w:pPr>
        <w:adjustRightInd w:val="0"/>
        <w:snapToGrid w:val="0"/>
        <w:spacing w:line="560" w:lineRule="exact"/>
        <w:ind w:firstLine="420" w:firstLineChars="200"/>
        <w:rPr>
          <w:rFonts w:ascii="方正仿宋_GBK" w:hAnsi="宋体" w:eastAsia="方正仿宋_GBK"/>
          <w:sz w:val="32"/>
          <w:szCs w:val="32"/>
        </w:rPr>
      </w:pPr>
      <w:r>
        <mc:AlternateContent>
          <mc:Choice Requires="wps">
            <w:drawing>
              <wp:anchor distT="0" distB="0" distL="114300" distR="114300" simplePos="0" relativeHeight="251681792" behindDoc="0" locked="0" layoutInCell="1" allowOverlap="1">
                <wp:simplePos x="0" y="0"/>
                <wp:positionH relativeFrom="column">
                  <wp:posOffset>1440180</wp:posOffset>
                </wp:positionH>
                <wp:positionV relativeFrom="paragraph">
                  <wp:posOffset>205740</wp:posOffset>
                </wp:positionV>
                <wp:extent cx="2468245" cy="475615"/>
                <wp:effectExtent l="6350" t="6350" r="20955" b="13335"/>
                <wp:wrapNone/>
                <wp:docPr id="67" name="矩形 67"/>
                <wp:cNvGraphicFramePr/>
                <a:graphic xmlns:a="http://schemas.openxmlformats.org/drawingml/2006/main">
                  <a:graphicData uri="http://schemas.microsoft.com/office/word/2010/wordprocessingShape">
                    <wps:wsp>
                      <wps:cNvSpPr/>
                      <wps:spPr>
                        <a:xfrm>
                          <a:off x="0" y="0"/>
                          <a:ext cx="2468245" cy="475615"/>
                        </a:xfrm>
                        <a:prstGeom prst="rect">
                          <a:avLst/>
                        </a:prstGeom>
                        <a:solidFill>
                          <a:srgbClr val="FFFFFF"/>
                        </a:solidFill>
                        <a:ln w="12700" cap="flat" cmpd="sng" algn="ctr">
                          <a:solidFill>
                            <a:srgbClr val="000000"/>
                          </a:solidFill>
                          <a:prstDash val="solid"/>
                          <a:miter lim="800000"/>
                        </a:ln>
                        <a:effectLst/>
                      </wps:spPr>
                      <wps:txbx>
                        <w:txbxContent>
                          <w:p w14:paraId="663BC8F3">
                            <w:pPr>
                              <w:jc w:val="center"/>
                              <w:rPr>
                                <w:sz w:val="28"/>
                                <w:szCs w:val="28"/>
                              </w:rPr>
                            </w:pPr>
                            <w:r>
                              <w:rPr>
                                <w:rFonts w:hint="eastAsia"/>
                                <w:sz w:val="28"/>
                                <w:szCs w:val="28"/>
                              </w:rPr>
                              <w:t>现场检查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3.4pt;margin-top:16.2pt;height:37.45pt;width:194.35pt;z-index:251681792;v-text-anchor:middle;mso-width-relative:page;mso-height-relative:page;" fillcolor="#FFFFFF" filled="t" stroked="t" coordsize="21600,21600" o:gfxdata="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7Al/rNcAAAAKAQAADwAAAAAAAAABACAAAAAi&#10;AAAAZHJzL2Rvd25yZXYueG1sUEsBAhQAFAAAAAgAh07iQJD3fsN9AgAADwUAAA4AAAAAAAAAAQAg&#10;AAAAJgEAAGRycy9lMm9Eb2MueG1sUEsFBgAAAAAGAAYAWQEAABUGAAAAAA==&#10;">
                <v:fill on="t" focussize="0,0"/>
                <v:stroke weight="1pt" color="#000000" miterlimit="8" joinstyle="miter"/>
                <v:imagedata o:title=""/>
                <o:lock v:ext="edit" aspectratio="f"/>
                <v:textbox>
                  <w:txbxContent>
                    <w:p w14:paraId="663BC8F3">
                      <w:pPr>
                        <w:jc w:val="center"/>
                        <w:rPr>
                          <w:sz w:val="28"/>
                          <w:szCs w:val="28"/>
                        </w:rPr>
                      </w:pPr>
                      <w:r>
                        <w:rPr>
                          <w:rFonts w:hint="eastAsia"/>
                          <w:sz w:val="28"/>
                          <w:szCs w:val="28"/>
                        </w:rPr>
                        <w:t>现场检查</w:t>
                      </w:r>
                    </w:p>
                  </w:txbxContent>
                </v:textbox>
              </v:rect>
            </w:pict>
          </mc:Fallback>
        </mc:AlternateContent>
      </w:r>
    </w:p>
    <w:p w14:paraId="1BCF56A6">
      <w:pPr>
        <w:adjustRightInd w:val="0"/>
        <w:snapToGrid w:val="0"/>
        <w:spacing w:line="560" w:lineRule="exact"/>
        <w:ind w:firstLine="640" w:firstLineChars="200"/>
        <w:rPr>
          <w:rFonts w:ascii="方正仿宋_GBK" w:hAnsi="宋体" w:eastAsia="方正仿宋_GBK"/>
          <w:sz w:val="32"/>
          <w:szCs w:val="32"/>
        </w:rPr>
      </w:pPr>
      <w:r>
        <w:rPr>
          <w:sz w:val="32"/>
        </w:rPr>
        <mc:AlternateContent>
          <mc:Choice Requires="wps">
            <w:drawing>
              <wp:anchor distT="0" distB="0" distL="114300" distR="114300" simplePos="0" relativeHeight="251686912" behindDoc="0" locked="0" layoutInCell="1" allowOverlap="1">
                <wp:simplePos x="0" y="0"/>
                <wp:positionH relativeFrom="column">
                  <wp:posOffset>2674620</wp:posOffset>
                </wp:positionH>
                <wp:positionV relativeFrom="paragraph">
                  <wp:posOffset>313055</wp:posOffset>
                </wp:positionV>
                <wp:extent cx="0" cy="365760"/>
                <wp:effectExtent l="48895" t="0" r="65405" b="15240"/>
                <wp:wrapNone/>
                <wp:docPr id="68" name="直接箭头连接符 68"/>
                <wp:cNvGraphicFramePr/>
                <a:graphic xmlns:a="http://schemas.openxmlformats.org/drawingml/2006/main">
                  <a:graphicData uri="http://schemas.microsoft.com/office/word/2010/wordprocessingShape">
                    <wps:wsp>
                      <wps:cNvCnPr/>
                      <wps:spPr>
                        <a:xfrm>
                          <a:off x="3817620" y="2332355"/>
                          <a:ext cx="0" cy="36576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10.6pt;margin-top:24.65pt;height:28.8pt;width:0pt;z-index:251686912;mso-width-relative:page;mso-height-relative:page;" filled="f" stroked="t" coordsize="21600,21600" o:gfxdata="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3akN69cA&#10;AAAKAQAADwAAAAAAAAABACAAAAAiAAAAZHJzL2Rvd25yZXYueG1sUEsBAhQAFAAAAAgAh07iQLR3&#10;DQAgAgAACwQAAA4AAAAAAAAAAQAgAAAAJgEAAGRycy9lMm9Eb2MueG1sUEsFBgAAAAAGAAYAWQEA&#10;ALgFAAAAAA==&#10;">
                <v:fill on="f" focussize="0,0"/>
                <v:stroke weight="0.5pt" color="#000000" miterlimit="8" joinstyle="miter" endarrow="open"/>
                <v:imagedata o:title=""/>
                <o:lock v:ext="edit" aspectratio="f"/>
              </v:shape>
            </w:pict>
          </mc:Fallback>
        </mc:AlternateContent>
      </w:r>
    </w:p>
    <w:p w14:paraId="347D5392">
      <w:pPr>
        <w:adjustRightInd w:val="0"/>
        <w:snapToGrid w:val="0"/>
        <w:spacing w:line="560" w:lineRule="exact"/>
        <w:ind w:firstLine="420" w:firstLineChars="200"/>
        <w:rPr>
          <w:rFonts w:ascii="方正仿宋_GBK" w:hAnsi="宋体" w:eastAsia="方正仿宋_GBK"/>
          <w:sz w:val="32"/>
          <w:szCs w:val="32"/>
        </w:rPr>
      </w:pPr>
      <w:r>
        <mc:AlternateContent>
          <mc:Choice Requires="wps">
            <w:drawing>
              <wp:anchor distT="0" distB="0" distL="114300" distR="114300" simplePos="0" relativeHeight="251682816" behindDoc="0" locked="0" layoutInCell="1" allowOverlap="1">
                <wp:simplePos x="0" y="0"/>
                <wp:positionH relativeFrom="column">
                  <wp:posOffset>1440180</wp:posOffset>
                </wp:positionH>
                <wp:positionV relativeFrom="paragraph">
                  <wp:posOffset>310515</wp:posOffset>
                </wp:positionV>
                <wp:extent cx="2468245" cy="475615"/>
                <wp:effectExtent l="6350" t="6350" r="20955" b="13335"/>
                <wp:wrapNone/>
                <wp:docPr id="69" name="矩形 69"/>
                <wp:cNvGraphicFramePr/>
                <a:graphic xmlns:a="http://schemas.openxmlformats.org/drawingml/2006/main">
                  <a:graphicData uri="http://schemas.microsoft.com/office/word/2010/wordprocessingShape">
                    <wps:wsp>
                      <wps:cNvSpPr/>
                      <wps:spPr>
                        <a:xfrm>
                          <a:off x="0" y="0"/>
                          <a:ext cx="2468245" cy="475615"/>
                        </a:xfrm>
                        <a:prstGeom prst="rect">
                          <a:avLst/>
                        </a:prstGeom>
                        <a:solidFill>
                          <a:srgbClr val="FFFFFF"/>
                        </a:solidFill>
                        <a:ln w="12700" cap="flat" cmpd="sng" algn="ctr">
                          <a:solidFill>
                            <a:srgbClr val="000000"/>
                          </a:solidFill>
                          <a:prstDash val="solid"/>
                          <a:miter lim="800000"/>
                        </a:ln>
                        <a:effectLst/>
                      </wps:spPr>
                      <wps:txbx>
                        <w:txbxContent>
                          <w:p w14:paraId="57B295BA">
                            <w:pPr>
                              <w:jc w:val="center"/>
                              <w:rPr>
                                <w:sz w:val="28"/>
                                <w:szCs w:val="28"/>
                              </w:rPr>
                            </w:pPr>
                            <w:r>
                              <w:rPr>
                                <w:rFonts w:hint="eastAsia"/>
                                <w:sz w:val="28"/>
                                <w:szCs w:val="28"/>
                              </w:rPr>
                              <w:t>确定和公布结果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3.4pt;margin-top:24.45pt;height:37.45pt;width:194.35pt;z-index:251682816;v-text-anchor:middle;mso-width-relative:page;mso-height-relative:page;" fillcolor="#FFFFFF" filled="t" stroked="t" coordsize="21600,21600" o:gfxdata="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N6dr29cAAAAKAQAADwAAAAAAAAABACAAAAAi&#10;AAAAZHJzL2Rvd25yZXYueG1sUEsBAhQAFAAAAAgAh07iQAr1+rF9AgAADwUAAA4AAAAAAAAAAQAg&#10;AAAAJgEAAGRycy9lMm9Eb2MueG1sUEsFBgAAAAAGAAYAWQEAABUGAAAAAA==&#10;">
                <v:fill on="t" focussize="0,0"/>
                <v:stroke weight="1pt" color="#000000" miterlimit="8" joinstyle="miter"/>
                <v:imagedata o:title=""/>
                <o:lock v:ext="edit" aspectratio="f"/>
                <v:textbox>
                  <w:txbxContent>
                    <w:p w14:paraId="57B295BA">
                      <w:pPr>
                        <w:jc w:val="center"/>
                        <w:rPr>
                          <w:sz w:val="28"/>
                          <w:szCs w:val="28"/>
                        </w:rPr>
                      </w:pPr>
                      <w:r>
                        <w:rPr>
                          <w:rFonts w:hint="eastAsia"/>
                          <w:sz w:val="28"/>
                          <w:szCs w:val="28"/>
                        </w:rPr>
                        <w:t>确定和公布结果</w:t>
                      </w:r>
                    </w:p>
                  </w:txbxContent>
                </v:textbox>
              </v:rect>
            </w:pict>
          </mc:Fallback>
        </mc:AlternateContent>
      </w:r>
    </w:p>
    <w:p w14:paraId="3E925963">
      <w:pPr>
        <w:adjustRightInd w:val="0"/>
        <w:snapToGrid w:val="0"/>
        <w:spacing w:line="560" w:lineRule="exact"/>
        <w:ind w:firstLine="640" w:firstLineChars="200"/>
        <w:rPr>
          <w:rFonts w:ascii="方正仿宋_GBK" w:hAnsi="宋体" w:eastAsia="方正仿宋_GBK"/>
          <w:sz w:val="32"/>
          <w:szCs w:val="32"/>
        </w:rPr>
      </w:pPr>
    </w:p>
    <w:p w14:paraId="41AB1AB4">
      <w:pPr>
        <w:adjustRightInd w:val="0"/>
        <w:snapToGrid w:val="0"/>
        <w:spacing w:line="560" w:lineRule="exact"/>
        <w:ind w:firstLine="640" w:firstLineChars="200"/>
        <w:rPr>
          <w:rFonts w:ascii="方正仿宋_GBK" w:hAnsi="宋体" w:eastAsia="方正仿宋_GBK"/>
          <w:sz w:val="32"/>
          <w:szCs w:val="32"/>
        </w:rPr>
      </w:pPr>
      <w:r>
        <w:rPr>
          <w:sz w:val="32"/>
        </w:rPr>
        <mc:AlternateContent>
          <mc:Choice Requires="wps">
            <w:drawing>
              <wp:anchor distT="0" distB="0" distL="114300" distR="114300" simplePos="0" relativeHeight="251687936" behindDoc="0" locked="0" layoutInCell="1" allowOverlap="1">
                <wp:simplePos x="0" y="0"/>
                <wp:positionH relativeFrom="column">
                  <wp:posOffset>2674620</wp:posOffset>
                </wp:positionH>
                <wp:positionV relativeFrom="paragraph">
                  <wp:posOffset>49530</wp:posOffset>
                </wp:positionV>
                <wp:extent cx="0" cy="365760"/>
                <wp:effectExtent l="48895" t="0" r="65405" b="15240"/>
                <wp:wrapNone/>
                <wp:docPr id="70" name="直接箭头连接符 70"/>
                <wp:cNvGraphicFramePr/>
                <a:graphic xmlns:a="http://schemas.openxmlformats.org/drawingml/2006/main">
                  <a:graphicData uri="http://schemas.microsoft.com/office/word/2010/wordprocessingShape">
                    <wps:wsp>
                      <wps:cNvCnPr/>
                      <wps:spPr>
                        <a:xfrm>
                          <a:off x="3817620" y="3173730"/>
                          <a:ext cx="0" cy="36576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10.6pt;margin-top:3.9pt;height:28.8pt;width:0pt;z-index:251687936;mso-width-relative:page;mso-height-relative:page;" filled="f" stroked="t" coordsize="21600,21600" o:gfxdata="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TfGutYAAAAI&#10;AQAADwAAAAAAAAABACAAAAAiAAAAZHJzL2Rvd25yZXYueG1sUEsBAhQAFAAAAAgAh07iQChTZ7Ue&#10;AgAACwQAAA4AAAAAAAAAAQAgAAAAJQEAAGRycy9lMm9Eb2MueG1sUEsFBgAAAAAGAAYAWQEAALUF&#10;AAAAAA==&#10;">
                <v:fill on="f" focussize="0,0"/>
                <v:stroke weight="0.5pt" color="#000000" miterlimit="8" joinstyle="miter" endarrow="open"/>
                <v:imagedata o:title=""/>
                <o:lock v:ext="edit" aspectratio="f"/>
              </v:shape>
            </w:pict>
          </mc:Fallback>
        </mc:AlternateContent>
      </w:r>
    </w:p>
    <w:p w14:paraId="01FF9069">
      <w:pPr>
        <w:adjustRightInd w:val="0"/>
        <w:snapToGrid w:val="0"/>
        <w:spacing w:line="560" w:lineRule="exact"/>
        <w:ind w:firstLine="420" w:firstLineChars="200"/>
        <w:rPr>
          <w:rFonts w:ascii="方正仿宋_GBK" w:hAnsi="宋体" w:eastAsia="方正仿宋_GBK"/>
          <w:sz w:val="32"/>
          <w:szCs w:val="32"/>
        </w:rPr>
      </w:pPr>
      <w:r>
        <mc:AlternateContent>
          <mc:Choice Requires="wps">
            <w:drawing>
              <wp:anchor distT="0" distB="0" distL="114300" distR="114300" simplePos="0" relativeHeight="251683840" behindDoc="0" locked="0" layoutInCell="1" allowOverlap="1">
                <wp:simplePos x="0" y="0"/>
                <wp:positionH relativeFrom="column">
                  <wp:posOffset>1440180</wp:posOffset>
                </wp:positionH>
                <wp:positionV relativeFrom="paragraph">
                  <wp:posOffset>46990</wp:posOffset>
                </wp:positionV>
                <wp:extent cx="2468245" cy="475615"/>
                <wp:effectExtent l="6350" t="6350" r="20955" b="13335"/>
                <wp:wrapNone/>
                <wp:docPr id="71" name="矩形 71"/>
                <wp:cNvGraphicFramePr/>
                <a:graphic xmlns:a="http://schemas.openxmlformats.org/drawingml/2006/main">
                  <a:graphicData uri="http://schemas.microsoft.com/office/word/2010/wordprocessingShape">
                    <wps:wsp>
                      <wps:cNvSpPr/>
                      <wps:spPr>
                        <a:xfrm>
                          <a:off x="0" y="0"/>
                          <a:ext cx="2468245" cy="475615"/>
                        </a:xfrm>
                        <a:prstGeom prst="rect">
                          <a:avLst/>
                        </a:prstGeom>
                        <a:solidFill>
                          <a:srgbClr val="FFFFFF"/>
                        </a:solidFill>
                        <a:ln w="12700" cap="flat" cmpd="sng" algn="ctr">
                          <a:solidFill>
                            <a:srgbClr val="000000"/>
                          </a:solidFill>
                          <a:prstDash val="solid"/>
                          <a:miter lim="800000"/>
                        </a:ln>
                        <a:effectLst/>
                      </wps:spPr>
                      <wps:txbx>
                        <w:txbxContent>
                          <w:p w14:paraId="3493EE79">
                            <w:pPr>
                              <w:jc w:val="center"/>
                              <w:rPr>
                                <w:sz w:val="28"/>
                                <w:szCs w:val="28"/>
                              </w:rPr>
                            </w:pPr>
                            <w:r>
                              <w:rPr>
                                <w:rFonts w:hint="eastAsia"/>
                                <w:sz w:val="28"/>
                                <w:szCs w:val="28"/>
                              </w:rPr>
                              <w:t>检查结果处理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3.4pt;margin-top:3.7pt;height:37.45pt;width:194.35pt;z-index:251683840;v-text-anchor:middle;mso-width-relative:page;mso-height-relative:page;" fillcolor="#FFFFFF" filled="t" stroked="t" coordsize="21600,21600" o:gfxdata="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G2hfNXWAAAACAEAAA8AAAAAAAAAAQAgAAAAIgAA&#10;AGRycy9kb3ducmV2LnhtbFBLAQIUABQAAAAIAIdO4kCQixt7fAIAAA8FAAAOAAAAAAAAAAEAIAAA&#10;ACUBAABkcnMvZTJvRG9jLnhtbFBLBQYAAAAABgAGAFkBAAATBgAAAAA=&#10;">
                <v:fill on="t" focussize="0,0"/>
                <v:stroke weight="1pt" color="#000000" miterlimit="8" joinstyle="miter"/>
                <v:imagedata o:title=""/>
                <o:lock v:ext="edit" aspectratio="f"/>
                <v:textbox>
                  <w:txbxContent>
                    <w:p w14:paraId="3493EE79">
                      <w:pPr>
                        <w:jc w:val="center"/>
                        <w:rPr>
                          <w:sz w:val="28"/>
                          <w:szCs w:val="28"/>
                        </w:rPr>
                      </w:pPr>
                      <w:r>
                        <w:rPr>
                          <w:rFonts w:hint="eastAsia"/>
                          <w:sz w:val="28"/>
                          <w:szCs w:val="28"/>
                        </w:rPr>
                        <w:t>检查结果处理</w:t>
                      </w:r>
                    </w:p>
                  </w:txbxContent>
                </v:textbox>
              </v:rect>
            </w:pict>
          </mc:Fallback>
        </mc:AlternateContent>
      </w:r>
    </w:p>
    <w:p w14:paraId="5858D6BA">
      <w:pPr>
        <w:adjustRightInd w:val="0"/>
        <w:snapToGrid w:val="0"/>
        <w:spacing w:line="560" w:lineRule="exact"/>
        <w:ind w:firstLine="640" w:firstLineChars="200"/>
        <w:rPr>
          <w:rFonts w:ascii="方正仿宋_GBK" w:hAnsi="宋体" w:eastAsia="方正仿宋_GBK"/>
          <w:b/>
          <w:bCs/>
          <w:sz w:val="32"/>
          <w:szCs w:val="32"/>
        </w:rPr>
      </w:pPr>
    </w:p>
    <w:p w14:paraId="0AC21D6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5BB6DF3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1.县级以上地方市场监督管理部门应当按照本级人民政府食品安全年度监督管理计划，综合考虑食品类别、企业规模、管理水平、食品安全状况、风险等级、信用档案记录等因素，编制年度监督检查计划。</w:t>
      </w:r>
    </w:p>
    <w:p w14:paraId="53D586A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县级以上地方市场监督管理部门按照国家市场监督管理总局的规定，根据风险管理的原则，结合食品经营者的食品类别、业态规模、风险控制能力、信用状况、监督检查等情况，将食品经营者的风险等级从低到高分为A级风险、B级风险、C级风险、D级风险四个等级。</w:t>
      </w:r>
    </w:p>
    <w:p w14:paraId="156A16F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市场监督管理部门应当每两年对本行政区域内所有食品经营者至少进行一次覆盖全部检查要点的监督检查。同时应当对风险等级为D级的食品经营者实施重点监督检查，并可以根据实际情况增加日常监督检查频次。</w:t>
      </w:r>
    </w:p>
    <w:p w14:paraId="1A5F56E1">
      <w:pPr>
        <w:pStyle w:val="24"/>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4.市场监督管理部门可以根据工作需要，对通过食品安全抽样检验等发现问题线索的食品经营者实施飞行检查，对大型食品销售企业、连锁销售企业总部等的质量管理体系运行情况实施体系检查。</w:t>
      </w:r>
    </w:p>
    <w:p w14:paraId="70AE2ED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39ABF81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市场监督管理部门组织实施监督检查应当由2名以上（含2名）监督检查人员参加。检查人员较多的，可以组成检查组。根据需要可以聘请相关领域专业技术人员参加监督检查。检查人员与检查对象之间存在直接利害关系或者其他可能影响检查公正情形的，应当回避。</w:t>
      </w:r>
    </w:p>
    <w:p w14:paraId="10770F6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2.检查人员应当当场出示有效执法证件或者市场监督管理部门出具的检查任务书。</w:t>
      </w:r>
    </w:p>
    <w:p w14:paraId="30E7B97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3.检查人员按照《食品销售监督检查要点表》检查，除飞行检查外，每次监督检查应覆盖全部检查项目，应当每两年对本行政区域内所有食品经营者至少进行一次全项目监督检查。</w:t>
      </w:r>
    </w:p>
    <w:p w14:paraId="3BEC747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4.检查人员应当按照检查过程中发现的问题，正确描述问题情形和处理措施，在智慧监管系统中回填</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，按照要求制作《食品经营监督检查结果记录表》等文书，如实记录监督检查的内容，并要求陪同检查人员在相关文书上签字或盖章。有专用检查表的，一并填写并注意留存。</w:t>
      </w:r>
    </w:p>
    <w:p w14:paraId="4392B85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5.检查人员（含聘请的相关领域专业技术人员）在实施监督检查过程中，应当严格遵守有关法律法规、廉政纪律和工作要求，不得违反规定泄露监督检查相关情况以及被检查单位的商业秘密、未披露信息或者保密商务信息。</w:t>
      </w:r>
    </w:p>
    <w:p w14:paraId="65941E4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6792F54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1.检查人员应当综合监督检查情况进行判定，确定检查结果，并将监督检查结果现场书面告知食品经营者，需要进行检验检测的，市场监督管理部门应当及时告知检验结论。</w:t>
      </w:r>
    </w:p>
    <w:p w14:paraId="4915C86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2.市场监督管理部门应当将检查结果信息于信息形成后20个工作日内向社会公开。</w:t>
      </w:r>
    </w:p>
    <w:p w14:paraId="2822E89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3.食品经营者应当按照规定在食品经营场所醒目位置张贴或者公开展示监督检查结果记录表，并保持至下次监督检查。有条件的可以通过电子屏幕等信息化方式向消费者展示监督检查结果记录表。</w:t>
      </w:r>
    </w:p>
    <w:p w14:paraId="5D46FBE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4.监督检查结果，以及市场监督管理部门约谈食品经营者情况和食品经营者整改情况应当记入食品经营者食品安全信用档案。对存在严重违法失信行为的，按照规定实施联合惩戒。</w:t>
      </w:r>
    </w:p>
    <w:p w14:paraId="09163AC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56254EB9">
      <w:pPr>
        <w:pStyle w:val="24"/>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1.检查人员应当在《食品经营监督检查结果记录表》中记录结果处理情况，分为以下四种：</w:t>
      </w:r>
    </w:p>
    <w:p w14:paraId="07CD9326">
      <w:pPr>
        <w:pStyle w:val="24"/>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（1）此次检查未发现违法违规行为和风险隐患问题；</w:t>
      </w:r>
    </w:p>
    <w:p w14:paraId="735AE50D">
      <w:pPr>
        <w:pStyle w:val="24"/>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（2）此次检查发现不符合监督检查要点表一般项目，存在轻微风险隐患，不涉及违法行为，责令当场改正，且已整改到位；</w:t>
      </w:r>
    </w:p>
    <w:p w14:paraId="4F4CE4B7">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（3）</w:t>
      </w:r>
      <w:r>
        <w:rPr>
          <w:rFonts w:ascii="Times New Roman" w:hAnsi="Times New Roman" w:eastAsia="方正仿宋_GBK" w:cs="Times New Roman"/>
          <w:kern w:val="0"/>
          <w:sz w:val="32"/>
          <w:szCs w:val="32"/>
        </w:rPr>
        <w:t>此次检查发现不符合监督检查要点表相关项目，存在轻微违法违规行为，实施简易程序行政处罚，并做出责令限期整改决定；</w:t>
      </w:r>
    </w:p>
    <w:p w14:paraId="51517981">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（4）</w:t>
      </w:r>
      <w:r>
        <w:rPr>
          <w:rFonts w:ascii="Times New Roman" w:hAnsi="Times New Roman" w:eastAsia="方正仿宋_GBK" w:cs="Times New Roman"/>
          <w:kern w:val="0"/>
          <w:sz w:val="32"/>
          <w:szCs w:val="32"/>
        </w:rPr>
        <w:t>此次检查发现不符合监督检查要点表相关项目，涉嫌违法违规，建议立案查处。</w:t>
      </w:r>
    </w:p>
    <w:p w14:paraId="46E44DAC">
      <w:pPr>
        <w:pStyle w:val="24"/>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2.发现食品经营者不符合监督检查要点表重点项目，影响食品安全的，市场监督管理部门应当依法进行调查处理。</w:t>
      </w:r>
    </w:p>
    <w:p w14:paraId="3D701E43">
      <w:pPr>
        <w:pStyle w:val="24"/>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3.发现食品经营者不符合监督检查要点表一般项目，但情节显著轻微不影响食品安全的，市场监督管理部门应当当场责令其整改。可以当场整改的，检查人员应当对食品经营者采取的整改措施以及整改情况进行记录；需要限期整改的，应当书面提出整改要求和时限，跟踪整改情况并记录整改结果。影响食品安全的，应当依法进行调查处理。</w:t>
      </w:r>
    </w:p>
    <w:p w14:paraId="7257DAF6">
      <w:pPr>
        <w:pStyle w:val="24"/>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4.市场监督管理部门在监督检查中发现违法案件线索，对不属于本部门职责或者超出管辖范围的，应当及时移送有权处理的部门；涉嫌犯罪的，应当依法移送公安机关。</w:t>
      </w:r>
    </w:p>
    <w:p w14:paraId="1F713901">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2525F98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根据《食品销售监督检查要点表》对相关</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进行逐项说明，共二十一大项，107小项，其中重点项57项，一般项50项。</w:t>
      </w:r>
    </w:p>
    <w:p w14:paraId="08CD47A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（一）对许可及备案的检查</w:t>
      </w:r>
    </w:p>
    <w:p w14:paraId="4BC64C1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：*1.1食品经营许可证合法有效，仅销售预包装食品的食品经营者依法进行备案。</w:t>
      </w:r>
    </w:p>
    <w:p w14:paraId="42E4E06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检查要求：（1）是否取得许可证，一址一证。销售食用农产品、食品添加剂、仅销售预包装食品的不需要取得食品经营许可证；（2）许可证是否在有效期内。食品经营许可证的有效期为 5年。（3）仅销售预包装食品的，是否报所在地县级以上地方人民政府食品安全监督管理部门备案，有许可证的可继续使用食品经营许可证至有效期。 </w:t>
      </w:r>
    </w:p>
    <w:p w14:paraId="66971D9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：1.2实际经营事项与食品经营许可或仅销售预包装食品备案信息相符。</w:t>
      </w:r>
    </w:p>
    <w:p w14:paraId="3A204E8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检查要求：经营场所地址、主体业态、经营项目、经营者名称、法定代表人（负责人）是否与备案信息采集表中内容一致，是否超范围经营。</w:t>
      </w:r>
    </w:p>
    <w:p w14:paraId="7FE7051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：1.3在经营场所显著位置公示食品经营许可证正本，或以电子形式公示。</w:t>
      </w:r>
    </w:p>
    <w:p w14:paraId="6539744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检查要求：是否将许可证正本悬挂或摆放在经营场所的醒目位置，即能便捷看到的位置。或以电子形式公示。</w:t>
      </w:r>
    </w:p>
    <w:p w14:paraId="067562A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1.4通过第三方平台进行交易的食品销售者在其经营活动主页面显著位置公示食品经营许可证（或仅销售预包装食品备案信息采集表）；通过自建网站交易的食品销售者在其网站首页显著位置公示食品经营许可证（或仅销售预包装食品备案信息采集表）。</w:t>
      </w:r>
    </w:p>
    <w:p w14:paraId="296D91D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检查要求：公示的内容是否置于经营活动主页面或自建网站首页，是否清晰可辨。</w:t>
      </w:r>
    </w:p>
    <w:p w14:paraId="197F912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：1.5未发现法律法规规定的禁止性行为。</w:t>
      </w:r>
    </w:p>
    <w:p w14:paraId="6DEBB63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检查是否存在以下行为：（1）伪造、涂改、倒卖、出租、出借、转让许可证或备案编号；（2）未获得许可或取得备案，开展食品销售活动；（3）超出许可经营项目范围开展销售活动。可与许可备案系统核对。</w:t>
      </w:r>
    </w:p>
    <w:p w14:paraId="000C06E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：1.6食品销售者在经营场所张贴或者公开展示监督检查结果记录表，并保持至下次监督检查。</w:t>
      </w:r>
    </w:p>
    <w:p w14:paraId="44694EE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检查要求：食品销售者是否在经营场所醒目位置公示监督检查结果记录表或者监管码，扫描监管码是否能查看到检查记录，是否保持至下次监督检查。</w:t>
      </w:r>
    </w:p>
    <w:p w14:paraId="0CF9F33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（二）对食品安全管理制度的检查</w:t>
      </w:r>
    </w:p>
    <w:p w14:paraId="69F13CC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：2.1食品销售企业具有食品安全管理制度。</w:t>
      </w:r>
    </w:p>
    <w:p w14:paraId="0DAB5390">
      <w:pPr>
        <w:adjustRightInd w:val="0"/>
        <w:snapToGrid w:val="0"/>
        <w:spacing w:line="560" w:lineRule="exact"/>
        <w:ind w:firstLine="640" w:firstLineChars="200"/>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检查要求：</w:t>
      </w:r>
      <w:r>
        <w:rPr>
          <w:rFonts w:ascii="Times New Roman" w:hAnsi="Times New Roman" w:eastAsia="方正仿宋_GBK" w:cs="Times New Roman"/>
          <w:sz w:val="32"/>
          <w:szCs w:val="32"/>
        </w:rPr>
        <w:t>食品销售企业是否建立食品安全管理制度，制度是否包括法律法规规定的相关内容。是否明确以下要求： （1）食品安全知识培训要求；（2）主要负责人的责任要求；（3）食品安全总监、食品安全员等食品安全管理人员的配备、培训、考核要求以及岗位职责要求。制度形式可以是纸质、电子文本等。</w:t>
      </w:r>
    </w:p>
    <w:p w14:paraId="37F3C60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zh-CN"/>
        </w:rPr>
        <w:t>检查内容</w:t>
      </w:r>
      <w:r>
        <w:rPr>
          <w:rFonts w:ascii="Times New Roman" w:hAnsi="Times New Roman" w:eastAsia="方正仿宋_GBK" w:cs="Times New Roman"/>
          <w:sz w:val="32"/>
          <w:szCs w:val="32"/>
          <w:lang w:val="zh-CN"/>
        </w:rPr>
        <w:t>：</w:t>
      </w:r>
      <w:r>
        <w:rPr>
          <w:rFonts w:ascii="Times New Roman" w:hAnsi="Times New Roman" w:eastAsia="方正仿宋_GBK" w:cs="Times New Roman"/>
          <w:sz w:val="32"/>
          <w:szCs w:val="32"/>
        </w:rPr>
        <w:t>*2.2食品销售企业对职工开展食品安全知识培训。</w:t>
      </w:r>
    </w:p>
    <w:p w14:paraId="6C0E682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lang w:val="zh-CN"/>
        </w:rPr>
        <w:t>检查要求：</w:t>
      </w:r>
      <w:r>
        <w:rPr>
          <w:rFonts w:ascii="Times New Roman" w:hAnsi="Times New Roman" w:eastAsia="方正仿宋_GBK" w:cs="Times New Roman"/>
          <w:sz w:val="32"/>
          <w:szCs w:val="32"/>
        </w:rPr>
        <w:t>食品销售企业是否按照制度规定对职工开展食品安全知识培训并保存记录。培训记录应包含参加人员、培训内容、培训学时等内容。可现场询问从业人员食品安全相关知识。</w:t>
      </w:r>
    </w:p>
    <w:p w14:paraId="1FA0524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：*2.3具有食品安全追溯体系，按照法律法规规定如实记录并保存进货查验、食品销售等信息，保证食品可追溯。</w:t>
      </w:r>
    </w:p>
    <w:p w14:paraId="2A9C840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检查要求：可现场查看食品安全管理制度、进货查验记录和销售记录等。可选择一种食品核实供货方等。</w:t>
      </w:r>
    </w:p>
    <w:p w14:paraId="1D22F66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（三）对食品安全自查的检查</w:t>
      </w:r>
    </w:p>
    <w:p w14:paraId="674830F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：*3.1具有食品安全自查制度。</w:t>
      </w:r>
    </w:p>
    <w:p w14:paraId="0F76744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要求：是否建立食品安全自查制度。是否明确以下主要内容：（1）自查的频次、内容、方式、人员以及自查情况的记录方式等；（2）对自查发现问题的整改要求；（3）发现食品安全事故潜在风险时，停止经营活动并向市场监督管理部门报告的程序要求。制度形式可以是纸质、电子文本等。 </w:t>
      </w:r>
    </w:p>
    <w:p w14:paraId="002E52A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：*3.2按照自查制度规定，定期对食品安全状况进行检查评价。</w:t>
      </w:r>
    </w:p>
    <w:p w14:paraId="1FA1438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检查要求：是否按照自查制度规定开展自查，并通过一定形式进行记录。鼓励引入第三方机构开展食品安全检查，并按自查制度的相关要求落实到位。</w:t>
      </w:r>
    </w:p>
    <w:p w14:paraId="076FEF8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：*3.3经营条件发生变化或自查发现问题，不符合食品安全要求的，立即采取措施整改。</w:t>
      </w:r>
    </w:p>
    <w:p w14:paraId="498B6F9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检查要求：是否对自查发现问题采取针对性措施予以整改，并在下一次自查中对整改落实情况进行复查。</w:t>
      </w:r>
    </w:p>
    <w:p w14:paraId="73D7DF4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：*3.4自查发现食品安全事故潜在风险时，立即停止经营活动，并向所在地县级市场监管部门报告。</w:t>
      </w:r>
    </w:p>
    <w:p w14:paraId="72DF10E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检查要求：可对照制度向食品安全管理人员或其他人员询问落实情况，查看食品安全自查记录等相关资料。</w:t>
      </w:r>
    </w:p>
    <w:p w14:paraId="7800B329">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（四）对人员管理的检查</w:t>
      </w:r>
    </w:p>
    <w:p w14:paraId="7AE5A56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：4.1食品销售企业主要负责人落实企业食品安全管理制度，对本企业的食品安全工作全面负责。</w:t>
      </w:r>
    </w:p>
    <w:p w14:paraId="5145D512">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主要负责人是否落实企业食品安全管理制度。是否落实日管控、周排查、月调度等食品安全责任制。是否支持、保障和督促食品安全总监、食品安全员依法开展食品安全管理工作。是否每月至少听取1次食品安全管理工作汇报，对当月食品安全日常管理、风险隐患排查治理等情况进行工作总结，对下个月重点工作作出调度安排，形成《每月食品安全调度会议纪要》。</w:t>
      </w:r>
    </w:p>
    <w:p w14:paraId="19D9E06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：4.2食品销售企业配备食品安全管理人员，对其开展培训和考核。食品安全管理人员经考核并具备食品安全管理能力。</w:t>
      </w:r>
    </w:p>
    <w:p w14:paraId="746FAD0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是否配备与经营规模相适应的食品安全员等食品安全管理人员。大中型食品销售企业、连锁销售企业总部、食用农产品批发市场、网络食品交易第三方平台提供者还应当配备食品安全总监。企业是否对食品安全总监、食品安全员进行法律法规、标准和专业知识培训、考核，并予以记录、存档备查。培训可以由企业自行举办，也可参与社会培训机构举办的培训，并留存相关证明材料。</w:t>
      </w:r>
    </w:p>
    <w:p w14:paraId="32D8EAF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安全管理人员是否经考核合格，可查看考核记录。县级以上地方市场监督管理部门按照国家市场监督管理总局制定的食品安全管理人员考核指南，组织对本辖区食品经营企业的食品安全总监、食品安全员随机进行监督抽查考核并公布考核结果。监督抽查考核不得收取费用。食品安全总监、食品安全员等食品安全管理人员应当具备下列食品安全管理能力：（1）掌握相应的食品安全法律法规、食品安全标准；（2）具备识别和防控相应食品安全风险的专业知识；（3）熟悉本企业食品安全相关设施设备、工艺流程、操作规程等生产经营过程控制要求；（4）参加企业组织的食品安全管理人员培训并通过考核；（5）其他应当具备的食品安全管理能力。</w:t>
      </w:r>
    </w:p>
    <w:p w14:paraId="4078E97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：4.3具有从业人员健康管理制度。</w:t>
      </w:r>
    </w:p>
    <w:p w14:paraId="61BC0D9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检查要求：是否建立从业人员健康管理制度，内容是否符合法律法规要求。</w:t>
      </w:r>
    </w:p>
    <w:p w14:paraId="47AF9D3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：*4.4从事接触直接入口食品工作的人员应当每年进行健康体检，取得健康证明后方可上岗工作。患有国务院卫生行政部门规定的有碍食品安全疾病的人员，未从事接触直接入口食品的工作。</w:t>
      </w:r>
    </w:p>
    <w:p w14:paraId="037112B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从事接触直接入口食品工作的人员是否取得健康证明，健康证明是否在有效期内，是否人证相符。仅从事预包装食品销售的人员不需要取得健康证明。从事接触直接入口食品工作的从业人员是否患有以下疾病：（1）霍乱；（2）细菌性和阿米巴性痢疾；（3）伤寒和副伤寒；（4）病毒性肝炎（甲型、戊型）；（5）活动性肺结核；（6）化脓性或者渗出性皮肤病。</w:t>
      </w:r>
    </w:p>
    <w:p w14:paraId="5A767B8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：4.5未发现法律法规规定的禁止从业行为。</w:t>
      </w:r>
    </w:p>
    <w:p w14:paraId="4FB17D7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存在以下行为：（1）被吊销许可证的食品生产经营者及其法定代表人、直接负责的主管人员和其他直接责任人员自处罚决定作出之日起五年内申请食品经营许可，或者从事食品销售管理工作、担任食品销售企业食品安全管理人员。（2）因食品安全犯罪被判处有期徒刑以上刑罚的，从事食品销售管理工作，担任食品销售企业食品安全管理人员。</w:t>
      </w:r>
    </w:p>
    <w:p w14:paraId="28FA513B">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（五）对场所及布局的检查</w:t>
      </w:r>
    </w:p>
    <w:p w14:paraId="7EE104E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：5.1与有毒、有害场所以及其他污染源保持规定的距离。</w:t>
      </w:r>
    </w:p>
    <w:p w14:paraId="50B9589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检查要求：距离粪坑、污水池、暴露垃圾场（站）、旱厕等污染源25 米以上。</w:t>
      </w:r>
    </w:p>
    <w:p w14:paraId="29628DB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：5.2具有与销售的食品品种、数量相适应的贮存、销售等场所。</w:t>
      </w:r>
    </w:p>
    <w:p w14:paraId="3D3B5F5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检查要求：是否具有与经营项目、经营规模相适应的贮存、销售场所。是否与生活区分隔。</w:t>
      </w:r>
    </w:p>
    <w:p w14:paraId="7426B48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：5.3保持场所环境整洁卫生。</w:t>
      </w:r>
    </w:p>
    <w:p w14:paraId="0C55685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检查要求：环境整洁，有良好的通风、排气装置，并避免日光直接照射。地面应做到硬化，平坦防滑并易于清洁消毒，并有适当措施防止积水。地面墙面不得出现渗水或天花板霉变。</w:t>
      </w:r>
    </w:p>
    <w:p w14:paraId="1604868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：*5.4具有合理的设备布局和工艺流程，避免食品接触有毒物、不洁物，防止交叉污染。</w:t>
      </w:r>
    </w:p>
    <w:p w14:paraId="682E602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布局是否合理。食品是否分类、分架、离墙离地存放。是否有利于防止交叉污染：食品和非食品销售区域是否分开，生食和熟食区域是否分开，待加工食品与直接入口食品区域是否分开，经营水产品的区域与其他食品经营区域是否分开，食品与特殊食品、药品区域是否分开。</w:t>
      </w:r>
    </w:p>
    <w:p w14:paraId="76FD039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（六）对设备设施的检查</w:t>
      </w:r>
    </w:p>
    <w:p w14:paraId="00BDE00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：6.1具有与销售的食品品种、数量相适应的设施设备，配备相应的消毒、更衣、盥洗、采光、照明、通风、防腐、防尘、防蝇、防鼠、防虫、洗涤以及处理废水、存放垃圾和废弃物的设施设备。</w:t>
      </w:r>
    </w:p>
    <w:p w14:paraId="643FD54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检查要求：是否根据经营项目、经营规模设置相应的经营设备或设施。设备设施是否有效、是否正常启用、是否符合温度、湿度等特殊要求。</w:t>
      </w:r>
    </w:p>
    <w:p w14:paraId="0C4C09F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：6.2用水应当符合国家规定的生活饮用水卫生标准。</w:t>
      </w:r>
    </w:p>
    <w:p w14:paraId="72D2238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检查要求：符合《生活饮用水卫生标准》（GB5749-2006）。</w:t>
      </w:r>
    </w:p>
    <w:p w14:paraId="1CDF3BE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：6.3使用的洗涤剂、消毒剂应当对人体安全、无害。</w:t>
      </w:r>
    </w:p>
    <w:p w14:paraId="056BE9A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检查要求：现场查看洗涤剂、消毒剂标签，是否对人体安全、无害。</w:t>
      </w:r>
    </w:p>
    <w:p w14:paraId="393666A5">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（七）对禁止销售的食品的检查</w:t>
      </w:r>
    </w:p>
    <w:p w14:paraId="34282CBF">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：*7.1</w:t>
      </w:r>
      <w:r>
        <w:rPr>
          <w:rFonts w:ascii="Times New Roman" w:hAnsi="Times New Roman" w:eastAsia="方正仿宋_GBK" w:cs="Times New Roman"/>
          <w:sz w:val="32"/>
          <w:szCs w:val="32"/>
          <w:lang w:val="zh-CN"/>
        </w:rPr>
        <w:t>未发现法律法规禁止销售的食品。</w:t>
      </w:r>
    </w:p>
    <w:p w14:paraId="5006E9D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检查要求：现场抽查销售区货架上食品若干，检查是否销售以下食品：（1）</w:t>
      </w:r>
      <w:r>
        <w:rPr>
          <w:rFonts w:ascii="Times New Roman" w:hAnsi="Times New Roman" w:eastAsia="方正仿宋_GBK" w:cs="Times New Roman"/>
          <w:sz w:val="32"/>
          <w:szCs w:val="32"/>
          <w:lang w:val="zh-CN"/>
        </w:rPr>
        <w:t>用非食品原料生产的食品或者添加食品添加剂以外的化学物质和其他可能危害人体健康物质的食品，或者用回收食品作为原料生产的食品；</w:t>
      </w:r>
      <w:r>
        <w:rPr>
          <w:rFonts w:ascii="Times New Roman" w:hAnsi="Times New Roman" w:eastAsia="方正仿宋_GBK" w:cs="Times New Roman"/>
          <w:sz w:val="32"/>
          <w:szCs w:val="32"/>
        </w:rPr>
        <w:t>（2）</w:t>
      </w:r>
      <w:r>
        <w:rPr>
          <w:rFonts w:ascii="Times New Roman" w:hAnsi="Times New Roman" w:eastAsia="方正仿宋_GBK" w:cs="Times New Roman"/>
          <w:sz w:val="32"/>
          <w:szCs w:val="32"/>
          <w:lang w:val="zh-CN"/>
        </w:rPr>
        <w:t>致病性微生物，农药残留、兽药残留、生物毒素、重金属等污染物质以及其他危害人体健康的物质含量超过食品安全标准限量的食品、食品添加剂、食品相关产品；</w:t>
      </w:r>
      <w:r>
        <w:rPr>
          <w:rFonts w:ascii="Times New Roman" w:hAnsi="Times New Roman" w:eastAsia="方正仿宋_GBK" w:cs="Times New Roman"/>
          <w:sz w:val="32"/>
          <w:szCs w:val="32"/>
        </w:rPr>
        <w:t>（3）</w:t>
      </w:r>
      <w:r>
        <w:rPr>
          <w:rFonts w:ascii="Times New Roman" w:hAnsi="Times New Roman" w:eastAsia="方正仿宋_GBK" w:cs="Times New Roman"/>
          <w:sz w:val="32"/>
          <w:szCs w:val="32"/>
          <w:lang w:val="zh-CN"/>
        </w:rPr>
        <w:t>用超过保质期的食品原料、食品添加剂生产的食品、食品添加剂；</w:t>
      </w:r>
      <w:r>
        <w:rPr>
          <w:rFonts w:ascii="Times New Roman" w:hAnsi="Times New Roman" w:eastAsia="方正仿宋_GBK" w:cs="Times New Roman"/>
          <w:sz w:val="32"/>
          <w:szCs w:val="32"/>
        </w:rPr>
        <w:t>（4）</w:t>
      </w:r>
      <w:r>
        <w:rPr>
          <w:rFonts w:ascii="Times New Roman" w:hAnsi="Times New Roman" w:eastAsia="方正仿宋_GBK" w:cs="Times New Roman"/>
          <w:sz w:val="32"/>
          <w:szCs w:val="32"/>
          <w:lang w:val="zh-CN"/>
        </w:rPr>
        <w:t>超范围、超限量使用食品添加剂的食品；</w:t>
      </w:r>
      <w:r>
        <w:rPr>
          <w:rFonts w:ascii="Times New Roman" w:hAnsi="Times New Roman" w:eastAsia="方正仿宋_GBK" w:cs="Times New Roman"/>
          <w:sz w:val="32"/>
          <w:szCs w:val="32"/>
        </w:rPr>
        <w:t>（5）</w:t>
      </w:r>
      <w:r>
        <w:rPr>
          <w:rFonts w:ascii="Times New Roman" w:hAnsi="Times New Roman" w:eastAsia="方正仿宋_GBK" w:cs="Times New Roman"/>
          <w:sz w:val="32"/>
          <w:szCs w:val="32"/>
          <w:lang w:val="zh-CN"/>
        </w:rPr>
        <w:t>营养成分不符合食品安全标准的专供婴幼儿和其他特定人群的主辅食品；</w:t>
      </w:r>
      <w:r>
        <w:rPr>
          <w:rFonts w:ascii="Times New Roman" w:hAnsi="Times New Roman" w:eastAsia="方正仿宋_GBK" w:cs="Times New Roman"/>
          <w:sz w:val="32"/>
          <w:szCs w:val="32"/>
        </w:rPr>
        <w:t>（6）</w:t>
      </w:r>
      <w:r>
        <w:rPr>
          <w:rFonts w:ascii="Times New Roman" w:hAnsi="Times New Roman" w:eastAsia="方正仿宋_GBK" w:cs="Times New Roman"/>
          <w:sz w:val="32"/>
          <w:szCs w:val="32"/>
          <w:lang w:val="zh-CN"/>
        </w:rPr>
        <w:t>腐败变质、油脂酸败、霉变生虫、污秽不洁、混有异物、掺假掺杂或者感官性状异常的食品、食品添加剂；</w:t>
      </w:r>
      <w:r>
        <w:rPr>
          <w:rFonts w:ascii="Times New Roman" w:hAnsi="Times New Roman" w:eastAsia="方正仿宋_GBK" w:cs="Times New Roman"/>
          <w:sz w:val="32"/>
          <w:szCs w:val="32"/>
        </w:rPr>
        <w:t>（7）</w:t>
      </w:r>
      <w:r>
        <w:rPr>
          <w:rFonts w:ascii="Times New Roman" w:hAnsi="Times New Roman" w:eastAsia="方正仿宋_GBK" w:cs="Times New Roman"/>
          <w:sz w:val="32"/>
          <w:szCs w:val="32"/>
          <w:lang w:val="zh-CN"/>
        </w:rPr>
        <w:t>病死、毒死或者死因不明的禽、畜、兽、水产动物肉类及其制品；</w:t>
      </w:r>
      <w:r>
        <w:rPr>
          <w:rFonts w:ascii="Times New Roman" w:hAnsi="Times New Roman" w:eastAsia="方正仿宋_GBK" w:cs="Times New Roman"/>
          <w:sz w:val="32"/>
          <w:szCs w:val="32"/>
        </w:rPr>
        <w:t>（8）</w:t>
      </w:r>
      <w:r>
        <w:rPr>
          <w:rFonts w:ascii="Times New Roman" w:hAnsi="Times New Roman" w:eastAsia="方正仿宋_GBK" w:cs="Times New Roman"/>
          <w:sz w:val="32"/>
          <w:szCs w:val="32"/>
          <w:lang w:val="zh-CN"/>
        </w:rPr>
        <w:t>未按规定进行检疫或者检疫不合格的肉类，或者未经检验或者检验不合格的肉类制品；</w:t>
      </w:r>
      <w:r>
        <w:rPr>
          <w:rFonts w:ascii="Times New Roman" w:hAnsi="Times New Roman" w:eastAsia="方正仿宋_GBK" w:cs="Times New Roman"/>
          <w:sz w:val="32"/>
          <w:szCs w:val="32"/>
        </w:rPr>
        <w:t>（9）</w:t>
      </w:r>
      <w:r>
        <w:rPr>
          <w:rFonts w:ascii="Times New Roman" w:hAnsi="Times New Roman" w:eastAsia="方正仿宋_GBK" w:cs="Times New Roman"/>
          <w:sz w:val="32"/>
          <w:szCs w:val="32"/>
          <w:lang w:val="zh-CN"/>
        </w:rPr>
        <w:t>被包装材料、容器、运输工具等污染的食品、食品添加剂；</w:t>
      </w:r>
      <w:r>
        <w:rPr>
          <w:rFonts w:ascii="Times New Roman" w:hAnsi="Times New Roman" w:eastAsia="方正仿宋_GBK" w:cs="Times New Roman"/>
          <w:sz w:val="32"/>
          <w:szCs w:val="32"/>
        </w:rPr>
        <w:t>（10）</w:t>
      </w:r>
      <w:r>
        <w:rPr>
          <w:rFonts w:ascii="Times New Roman" w:hAnsi="Times New Roman" w:eastAsia="方正仿宋_GBK" w:cs="Times New Roman"/>
          <w:sz w:val="32"/>
          <w:szCs w:val="32"/>
          <w:lang w:val="zh-CN"/>
        </w:rPr>
        <w:t>标注虚假生产日期、保质期或者超过保质期的食品、食品添加剂；</w:t>
      </w:r>
      <w:r>
        <w:rPr>
          <w:rFonts w:ascii="Times New Roman" w:hAnsi="Times New Roman" w:eastAsia="方正仿宋_GBK" w:cs="Times New Roman"/>
          <w:sz w:val="32"/>
          <w:szCs w:val="32"/>
        </w:rPr>
        <w:t>（11）</w:t>
      </w:r>
      <w:r>
        <w:rPr>
          <w:rFonts w:ascii="Times New Roman" w:hAnsi="Times New Roman" w:eastAsia="方正仿宋_GBK" w:cs="Times New Roman"/>
          <w:sz w:val="32"/>
          <w:szCs w:val="32"/>
          <w:lang w:val="zh-CN"/>
        </w:rPr>
        <w:t>无标签的预包装食品、食品添加剂；</w:t>
      </w:r>
      <w:r>
        <w:rPr>
          <w:rFonts w:ascii="Times New Roman" w:hAnsi="Times New Roman" w:eastAsia="方正仿宋_GBK" w:cs="Times New Roman"/>
          <w:sz w:val="32"/>
          <w:szCs w:val="32"/>
        </w:rPr>
        <w:t>（12）</w:t>
      </w:r>
      <w:r>
        <w:rPr>
          <w:rFonts w:ascii="Times New Roman" w:hAnsi="Times New Roman" w:eastAsia="方正仿宋_GBK" w:cs="Times New Roman"/>
          <w:sz w:val="32"/>
          <w:szCs w:val="32"/>
          <w:lang w:val="zh-CN"/>
        </w:rPr>
        <w:t>国家为防病等特殊需要明令禁止生产经营的食品；</w:t>
      </w:r>
      <w:r>
        <w:rPr>
          <w:rFonts w:ascii="Times New Roman" w:hAnsi="Times New Roman" w:eastAsia="方正仿宋_GBK" w:cs="Times New Roman"/>
          <w:sz w:val="32"/>
          <w:szCs w:val="32"/>
        </w:rPr>
        <w:t>（13）</w:t>
      </w:r>
      <w:r>
        <w:rPr>
          <w:rFonts w:ascii="Times New Roman" w:hAnsi="Times New Roman" w:eastAsia="方正仿宋_GBK" w:cs="Times New Roman"/>
          <w:sz w:val="32"/>
          <w:szCs w:val="32"/>
          <w:lang w:val="zh-CN"/>
        </w:rPr>
        <w:t>其他不符合法律、法规或者食品安全标准的食品、食品添加剂、食品相关产品。</w:t>
      </w:r>
    </w:p>
    <w:p w14:paraId="7210A33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（八）对标签、说明书的检查</w:t>
      </w:r>
    </w:p>
    <w:p w14:paraId="6B1267F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：*8.1预包装食品包装上有标签。标签标明的内容符合法律、法规以及食品安全标准规定的各类事项。</w:t>
      </w:r>
    </w:p>
    <w:p w14:paraId="44EBBC9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检查要求：标签上是否标明以下事项：（1）名称、规格、净含量、生产日期；（2）成分或者配料表；（3）生产者的名称、 地址、联系方式；（4）保质期；（5）产品标准代号；（6）贮存条件；（7）所使用的食品添加剂在国家标准中的通用名称；（8）生产许可证编号；（9）法律、法规、标准规定应当标明的其他事项。</w:t>
      </w:r>
    </w:p>
    <w:p w14:paraId="13096A4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8.2食品添加剂有标签、说明书和包装。标签上载明“食品添加剂”字样。提供给消费者直接使用的食品添加剂，标签上还注明“零售”字样。标签、说明书的内容还符合法律、法规以及食品安全标准规定的其他事项。</w:t>
      </w:r>
    </w:p>
    <w:p w14:paraId="31613B5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检查要求：现场抽取若干食品添加剂，查看标签上是否载明法律、法规、标准规定的各类事项。</w:t>
      </w:r>
    </w:p>
    <w:p w14:paraId="25D06F9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8.3进口预包装食品、食品添加剂有中文标签；依法应当有说明书的，还有中文说明书。标签、说明书标示原产国国名或地区区名（如香港、澳门、台湾），以及在中国依法登记注册的代理商、进口商或经销者的名称、地址和联系方式，可不标示生产者的名称、地址和联系方式，符合我国法律、行政法规的规定和食品和食品安全国家标准的要求。</w:t>
      </w:r>
    </w:p>
    <w:p w14:paraId="20ED164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检查要求：现场抽取若干进口预包装食品、食品添加剂，查看标签上是否载明法律、法规、标准规定的各类事项。</w:t>
      </w:r>
    </w:p>
    <w:p w14:paraId="726D3D3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：8.4标签、说明书清楚、明显，生产日期、保质期等事项显著标注，容易辨识。转基因食品按照规定显著标示。</w:t>
      </w:r>
    </w:p>
    <w:p w14:paraId="565D8C4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清晰、醒目、持久，使消费者购买时易于辨认和识读。应使用规范的汉字（商标除外）。具有装饰作用的各种艺术字，应书写正确，易于辨认。应清晰标示生产日期和保质期，如日期标示采用“见包装物某部位”的形式应标示所在包装物的具体部位，日期标示不得另外加贴、补印或篡改。转基因食品应当按照规定在标签、说明书上显著标示。对我国未批准进口用作加工原料且未批准在国内商业化种植，市场上并不存在该种转基因作物及其加工品的，食用植物油标签、说明书不得标注“非转基因”字样。</w:t>
      </w:r>
    </w:p>
    <w:p w14:paraId="1133078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：*8.5未发现法律法规规定的禁止行为。</w:t>
      </w:r>
    </w:p>
    <w:p w14:paraId="770C428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发现经营者销售以下预包装食品：①标签、说明书有虚假内容，涉及疾病预防、治疗功能；②食品和食品添加剂与其标签、说明书的内容不符；③对保健食品之外的其他食品，声称具有保健功能；④进口的预包装食品没有中文标签、中文说明书或者标签、说明书不符合法律法规标准相关规定。</w:t>
      </w:r>
    </w:p>
    <w:p w14:paraId="61DFC461">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（九）对温度全程控制的检查</w:t>
      </w:r>
    </w:p>
    <w:p w14:paraId="1074BA3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：*9.1具有冷藏冷冻食品全程温度记录制度。</w:t>
      </w:r>
    </w:p>
    <w:p w14:paraId="5F757F5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检查要求：是否具有冷藏冷冻食品全程温度记录制度并落实到位。可现场查看温度记录。</w:t>
      </w:r>
    </w:p>
    <w:p w14:paraId="0DF58A0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：9.2配备与冷藏冷冻食品品种、数量相适应的冷藏冷冻设施设备。</w:t>
      </w:r>
    </w:p>
    <w:p w14:paraId="59A3605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检查要求：是否配备与冷藏冷冻食品品种、数量相适应的冷藏冷冻设施设备并且持续有效运行。是否存在开放式冷藏设备中食品堆放过多，不能确保各层食品，尤其是外层食品处于所需温度的情况。</w:t>
      </w:r>
    </w:p>
    <w:p w14:paraId="627870D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：*9.3按照标签标示或相关标准的温度、湿度等要求销售、贮存、运输冷藏冷冻食品及其他有温度、湿度等要求的食品。</w:t>
      </w:r>
    </w:p>
    <w:p w14:paraId="7B76634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检查要求：现场抽查部分食品，重点查看乳制品、冷鲜肉等是否处于冷藏冷冻状态。查看冷藏冷冻库、冰箱、冰柜等设备设施运行温度是否达到要求。</w:t>
      </w:r>
    </w:p>
    <w:p w14:paraId="2ED8D652">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（十）对购销过程控制的检查</w:t>
      </w:r>
    </w:p>
    <w:p w14:paraId="3432BEC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：*10.1查验食品供货者的许可证（或备案信息采集表）和食品出厂检验合格证或者其他合格证明。记录和凭证保存期限不得少于产品保质期满后六个月；没有明确保质期的，保存期限不得少于二年。</w:t>
      </w:r>
    </w:p>
    <w:p w14:paraId="368B8EA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查验供货者的生产经营许可证等有效证件：①从生产单位直接采购的，查看《食品生产许可证》复印件；②从经营单位采购的，查看经营单位《食品经营许可证》或者《备案信息采集表》复印件。是否查验食品出厂检验合格证或其他合格证明：①预包装食品、散装食品：生产单位出具的食品出厂检验合格证或检验机构出具的检验合格报告等其他合格证明；②进口食品：海关出具的入境货物检验检疫证明。现场随机抽取若干批次在售商品以及若干批次历史销售记录中记载的商品，查看相关记录及凭证是否齐全，与货物是否相符，进货查验资料是否及时更新，许可证、合格证明等相关资料是否过期。</w:t>
      </w:r>
    </w:p>
    <w:p w14:paraId="2AEC7DF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10.2查验食品添加剂供货者的生产许可证和产品合格证明文件，记录所采购食品添加剂的名称、规格、数量、生产日期或者生产批号、保质期、进货日期以及供货者名称、地址、联系方式等内容，并保存相关凭证。记录和凭证保存期限不得少于产品保质期满后六个月；没有明确保质期的，保存期限不得少于二年。</w:t>
      </w:r>
    </w:p>
    <w:p w14:paraId="5B5A5F6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检查要求：现场随机抽取若干商品以及记录，查看相关记录及凭证是否齐全，与货物是否相符，进货查验资料是否及时更新，许可证、合格证明等相关资料是否过期。</w:t>
      </w:r>
    </w:p>
    <w:p w14:paraId="62806A3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：*10.3食品销售企业具有食品进货查验记录制度。</w:t>
      </w:r>
    </w:p>
    <w:p w14:paraId="59BFE0E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检查要求：食品销售企业是否建立进货查验记录制度，制度是否明确以下主要内容：①进货查验的要求；②记录的要求；③相关凭证保存的方式和时限等要求。制度形式可以是纸质、电子文本等。</w:t>
      </w:r>
    </w:p>
    <w:p w14:paraId="02E1CAD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10.4食品销售企业记录所采购食品的名称、规格、数量、生产日期或者生产批号、保质期、进货日期以及供货者名称、地址、联系方式等内容，并保存相关凭证。记录和凭证保存期限不得少于产品保质期满后六个月；没有明确保质期的，保存期限不得少于二年。</w:t>
      </w:r>
    </w:p>
    <w:p w14:paraId="79BE105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检查要求：食品销售企业是否落实进货查验记录制度。查看记录是否清晰、齐全并保存至规定期限。记录台账可以是书面形式，鼓励有条件的企业采用电子化手段进行记录。</w:t>
      </w:r>
    </w:p>
    <w:p w14:paraId="72FB2F3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：*10.5从事批发业务的经营企业具有食品销售记录制度。</w:t>
      </w:r>
    </w:p>
    <w:p w14:paraId="20DC98A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检查要求：从事批发业务的经营企业是否具有食品销售记录制度，制度是否明确以下主要内容：①出具销售凭据的要求；②记录的要求；③相关凭证保存方式和时限等要求。制度形式可以是纸质、电子文本等。</w:t>
      </w:r>
    </w:p>
    <w:p w14:paraId="777B584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10.6从事批发业务的经营企业记录食品的名称、规格、数量、生产日期或者生产批号、保质期、销售日期以及购货者名称、地址、联系方式等内容，并保存相关凭证。记录和凭证保存期限不得少于产品保质期满后六个月；没有明确保质期的，保存期限不得少于二年。</w:t>
      </w:r>
    </w:p>
    <w:p w14:paraId="4A7916C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检查要求：从事批发业务的经营企业是否落实食品销售记录制度。查看记录是否清晰、齐全并保存至规定期限。记录台账可以是书面形式，鼓励有条件的批发企业采用电子化手段进行记录。</w:t>
      </w:r>
    </w:p>
    <w:p w14:paraId="113BEEE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：10.7销售的无包装直接入口食品，使用无毒、清洁的包装材料、容器、售货工具和设备，配备有效的防虫、防蝇、防鼠设施。</w:t>
      </w:r>
    </w:p>
    <w:p w14:paraId="67E36F2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检查要求：无包装直接入口食品是否完全暴露在销售区域。与直接入口食品接触的设备设施材料等是否无毒、清洁。是否配备有效的防虫、防蝇、防鼠设施并且正常使用。</w:t>
      </w:r>
    </w:p>
    <w:p w14:paraId="54D9A84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：*10.8销售的散装食品，在容器、外包装上标明食品的名称、生产日期或者生产批号、保质期以及生产经营者名称、地址、联系方式等内容。标注的生产日期与生产者在出厂时标注的生产日期一致。</w:t>
      </w:r>
    </w:p>
    <w:p w14:paraId="2F1A6AB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检查要求：查看散装食品的容器、外包装上标注的内容是否齐全，是否存在多个生产日期信息，生产日期与生产者在大包装或者合格证上标注的生产日期是否一致。</w:t>
      </w:r>
    </w:p>
    <w:p w14:paraId="5E32F3D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：10.9包装或分装食品的包装材料和容器无毒、无害、无异味，并符合国家相关法律法规及标准的要求。</w:t>
      </w:r>
    </w:p>
    <w:p w14:paraId="0A2518A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检查要求：是否使用食品级包装材料。可现场查看相关合格证明。</w:t>
      </w:r>
    </w:p>
    <w:p w14:paraId="5305360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：*10.10包装或分装的食品，未更改原有的生产日期，未延长保质期。</w:t>
      </w:r>
    </w:p>
    <w:p w14:paraId="38F3ED9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检查要求：核对包装或分装的食品标注的生产日期、保质期与生产者在大包装或者合格证上标注的是否一致。</w:t>
      </w:r>
    </w:p>
    <w:p w14:paraId="2D934A7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：*10.11食品与非食品、生食与熟食的盛放容器未混用。</w:t>
      </w:r>
    </w:p>
    <w:p w14:paraId="68BC6C5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检查要求：现场查看。</w:t>
      </w:r>
    </w:p>
    <w:p w14:paraId="706AC81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：10.12临近保质期的食品分类管理，作特别标示或者集中陈列出售。</w:t>
      </w:r>
    </w:p>
    <w:p w14:paraId="3F68B14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检查要求：现场查看。可在未特别标示区域随机抽取若干食品查看是否临近保质期。</w:t>
      </w:r>
    </w:p>
    <w:p w14:paraId="26C8106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：10.13酒类经营者在销售场所显著位置设置不向未成年人销售酒的标志。未发现向未成年人销售酒。</w:t>
      </w:r>
    </w:p>
    <w:p w14:paraId="667B690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检查要求：标志是否置于显著易发现位置。是否向未成年人销售酒，可询问或查看销售记录。</w:t>
      </w:r>
    </w:p>
    <w:p w14:paraId="03DAF9E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10.14经营场所食品广告或宣传的内容真实合法。未发现含有虚假内容，未发现涉及疾病预防、治疗功能。未发现利用包括会议、讲座、健康咨询在内的任何方式对食品进行虚假宣传；未发现编造、散布虚假食品安全信息。</w:t>
      </w:r>
    </w:p>
    <w:p w14:paraId="285C250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检查要求：应符合《食品安全法》、《广告法》和相关法律法规的规定。现场查看是否存在相关违法行为，可将广告宣传的内容与相应食品进行核对。</w:t>
      </w:r>
    </w:p>
    <w:p w14:paraId="02A7E3E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（十一）对贮存过程控制的检查</w:t>
      </w:r>
    </w:p>
    <w:p w14:paraId="5C7C161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：11.1经营场所外设置仓库（包括自有和租赁）的，向发证地市场监管部门报告，副本上载明仓库具体地址。外设仓库地址发生变化的，在变化后10个工作日内向原发证的市场监管部门报告。</w:t>
      </w:r>
    </w:p>
    <w:p w14:paraId="0016387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检查要求：核对外设仓库是否载明在许可证副本或备案信息采集表上。</w:t>
      </w:r>
    </w:p>
    <w:p w14:paraId="0F31025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：11.2贮存食品的容器、工具和设备安全、无害，保持清洁，防止食品污染，并符合保证食品安全所需的温度、湿度等特殊要求。</w:t>
      </w:r>
    </w:p>
    <w:p w14:paraId="65202C4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检查要求：使用的容器工具、塑料包装材料等应取得《食品相关产品生产许可证》，保持清洁。冷藏库或冷冻库外部应具备便于监测和控制的设备仪器，并定期校准、维护，确保正常运行，准确有效贮存。</w:t>
      </w:r>
    </w:p>
    <w:p w14:paraId="1B2E29C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：*11.3在散装食品贮存位置标明食品的名称、生产日期或者生产批号、保质期、生产者名称及联系方式等内容。</w:t>
      </w:r>
    </w:p>
    <w:p w14:paraId="2D8E99E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检查要求：标注信息应当齐全。不同批次的散装食品贮存在同一包装容器内，应有适当的措施予以区分。</w:t>
      </w:r>
    </w:p>
    <w:p w14:paraId="27F6D9A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：*11.4按照保证食品安全的要求贮存食品，定期检查库存食品，及时清理变质或者超过保质期的食品。</w:t>
      </w:r>
    </w:p>
    <w:p w14:paraId="17EF223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检查要求：食品贮存是否隔墙离地距离在10 厘米以上。是否定期检查库存，及时清理腐败变质、油脂酸败、霉变生虫、污秽不洁或者感官性状异常等食品、食用农产品，是否及时清理超过保质期的食品。应当建立不合格食品区单独存放变质或过期食品并设有明显标识。可现场抽取一定比例库存食品、食用农产品进行检查。</w:t>
      </w:r>
    </w:p>
    <w:p w14:paraId="7805426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：*11.5食品与非食品、生食与熟食的贮存容器未混用。</w:t>
      </w:r>
    </w:p>
    <w:p w14:paraId="1E18238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检查要求：食品与非食品、生食与熟食是否有适当的分隔措施，是否有固定的存放位置和标识。食品与非食品、生食与熟食的贮存容器不得混用，不得将食品挤压存放。应当在贮存位置设置货位卡。</w:t>
      </w:r>
    </w:p>
    <w:p w14:paraId="44CF36E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：*11.6未发现食品与有毒、有害物品一同贮存。</w:t>
      </w:r>
    </w:p>
    <w:p w14:paraId="18F3AD1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检查要求：食品贮存是否设专门区域，是否与杀鼠剂、杀虫剂、洗涤剂、消毒剂等有毒有害物品同库存放。食品贮存区域不得设在易受到污染的区域。 </w:t>
      </w:r>
    </w:p>
    <w:p w14:paraId="0F083AA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11.7委托贮存食品的，选择具有合法资质的贮存服务提供者，审核其食品安全保障能力，监督其按照保证食品安全的要求贮存食品。委托非食品生产经营者贮存有温度、湿度等特殊要求食品的，审查其备案情况。</w:t>
      </w:r>
    </w:p>
    <w:p w14:paraId="1EDA847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查验留存贮存服务提供者的执照、许可证、备案情况等证明材料。是否通过合同、协议等形式明确贮存服务提供者的食品安全管理责任和保障食品安全的措施要求。是否对贮存服务提供者进行监督并留存相关记录或资料。</w:t>
      </w:r>
    </w:p>
    <w:p w14:paraId="3077038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11.8接受委托贮存食品的，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p w14:paraId="15F3C31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检查要求：是否查验留存委托方的许可证、备案信息等材料。是否建立台账，记录是否齐全清晰。保存期限是否符合规定。可抽取若干委托方查看信息档案。</w:t>
      </w:r>
    </w:p>
    <w:p w14:paraId="101015D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（十二）对运输过程控制的检查</w:t>
      </w:r>
    </w:p>
    <w:p w14:paraId="09C40C3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：12.1运输和装卸食品的容器、工具和设备安全、无害、保持清洁，防止食品污染。</w:t>
      </w:r>
    </w:p>
    <w:p w14:paraId="4628165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检查要求：运输和装卸食品的容器、工具和设备是否有相关的合格证明，是否有明显污渍。</w:t>
      </w:r>
    </w:p>
    <w:p w14:paraId="6865CEF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：*12.2未发现食品与有毒、有害物品一同运输。</w:t>
      </w:r>
    </w:p>
    <w:p w14:paraId="7AD2195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检查要求：是否与杀鼠剂、杀虫剂、洗涤剂、消毒剂等有毒有害物品一同运输。</w:t>
      </w:r>
    </w:p>
    <w:p w14:paraId="214CC3A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：*12.3委托运输食品的，选择具有合法资质的运输服务提供者，查验其食品安全保障能力，监督其按照保证食品安全的要求运输食品。</w:t>
      </w:r>
    </w:p>
    <w:p w14:paraId="15CA72E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查验留存运输服务提供者的合法资质材料材料。是否通过合同、协议等形式明确运输服务提供者的食品安全管理责任和保障食品安全的措施要求。是否对运输服务提供者进行监督并留存相关记录或资料。散装食品应采用符合要求的食品容器或包装材料进行密封包装后运输，防止运输过程中受到污染。</w:t>
      </w:r>
    </w:p>
    <w:p w14:paraId="54E6D62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（十三）对食品召回的检查</w:t>
      </w:r>
    </w:p>
    <w:p w14:paraId="122D90C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13.1销售者发现销售的食品不符合食品安全标准或者有证据证明可能危害人体健康后，立即停止经营，通知相关食品生产经营者和消费者，并记录停止经营和通知情况。食品生产者认为需要召回的，配合生产者立即召回。由于食品销售者的原因造成其经营的食品有上述情形的，由食品销售者召回。</w:t>
      </w:r>
    </w:p>
    <w:p w14:paraId="2AE541A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看食品召回记录中相关信息是否齐全。因生产者无法确定、破产等原因无法召回不安全食品的，食品销售者应当在其经营的范围内主动召回不安全食品。知悉食品生产者召回不安全食品，是否采取以下措施并保存相关记录：①立即停止购进、销售，封存不安全食品；②在经营场所醒目位置张贴生产者发布的召回公告；③配合食品生产者开展召回工作。因自身原因导致的不安全食品，是否采取以下措施并保存相关记录：①立即停止销售，采取必要的措施防控食品安全风险；②根据法律法规的规定在其经营的范围内主动召回；③告知供货商。</w:t>
      </w:r>
    </w:p>
    <w:p w14:paraId="410327E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：13.2对召回的食品采取无害化处理、销毁等措施，防止其再次流入市场。</w:t>
      </w:r>
    </w:p>
    <w:p w14:paraId="39D376F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召回的食品属于违法添加非食用物质、腐败变质、病死畜禽等严重危害人体健康和生命安全情形的，食品销售者应当立即就地销毁。不具备就地销毁条件的，可由不安全食品生产经营者集中销毁处理。食品生产经营者在集中销毁处理前，应当向县级以上市场监督管理部门报告。食品销售者对召回的食品采取何种方式进行处置不能确定的，可组织相关专家进行评估，并根据评估意见进行处置。</w:t>
      </w:r>
    </w:p>
    <w:p w14:paraId="53A3F9E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：13.3对因标签、标志或者说明书不符合食品安全标准而被召回的食品，食品生产者在采取补救措施且能保证食品安全的情况下可以继续销售；销售时向消费者明示补救措施。</w:t>
      </w:r>
    </w:p>
    <w:p w14:paraId="7351576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检查要求：查看相应食品是否明示补救措施。</w:t>
      </w:r>
    </w:p>
    <w:p w14:paraId="208159C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：13.4食品召回和处理情况向所在地县级市场监管部门报告；需要对召回的食品进行无害化处理、销毁的，提前报告时间、地点。</w:t>
      </w:r>
    </w:p>
    <w:p w14:paraId="299AC24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检查要求：查询食品销售者的召回处置记录是否及时报告市场监管部门。</w:t>
      </w:r>
    </w:p>
    <w:p w14:paraId="1EC4F00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（十四）对委托生产的检查</w:t>
      </w:r>
    </w:p>
    <w:p w14:paraId="780E381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：14.1委托取得食品生产许可、食品添加剂生产许可的生产者生产，审查其生产资质，留存相关证明文件.</w:t>
      </w:r>
    </w:p>
    <w:p w14:paraId="7D9E25E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检查要求：是否审查并留存受托方的生产许可证等材料。</w:t>
      </w:r>
    </w:p>
    <w:p w14:paraId="10FB940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：14.2对委托生产者生产行为进行监督，对委托生产的食品、食品添加剂的安全负责。</w:t>
      </w:r>
    </w:p>
    <w:p w14:paraId="7FA0E8C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检查要求：是否通过合同、协议等形式明确双方的责任。是否对生产者进行监督并留存相关记录或资料。</w:t>
      </w:r>
    </w:p>
    <w:p w14:paraId="5BBDE7C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（十五）对食品安全事故处置的检查</w:t>
      </w:r>
    </w:p>
    <w:p w14:paraId="0EAB2B7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：15.1食品销售企业具有食品安全事故处置方案。</w:t>
      </w:r>
    </w:p>
    <w:p w14:paraId="212A2DF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检查要求：食品销售企业是否制定食品安全事故处置方案。方案应当包括组织体系与职责、预防预警机制、处置程序、应急保障措施等。</w:t>
      </w:r>
    </w:p>
    <w:p w14:paraId="3D03561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：15.2食品销售企业定期检查本企业各项食品安全防范措施的落实情况，及时消除事故隐患。</w:t>
      </w:r>
    </w:p>
    <w:p w14:paraId="3A5102C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检查要求：食品销售企业是否定期检查本企业各项食品安全防范措施的落实情况，是否按规定开展日管控、周排查、月调度工作，及时消除事故隐患。</w:t>
      </w:r>
    </w:p>
    <w:p w14:paraId="2EEDA70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（十六）对现场制售过程控制的检查</w:t>
      </w:r>
    </w:p>
    <w:p w14:paraId="3189BC0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：*16.1从业人员穿戴清洁的工作衣帽，保持个人卫生。</w:t>
      </w:r>
    </w:p>
    <w:p w14:paraId="593F1FA1">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从业人员工作时应穿清洁的工作衣帽，不得披散头发。不得留长指甲、涂指甲油，佩戴的手表、手镯、手链、手串、戒指、耳环等饰物不得外露。从事接触直接入口食品工作的从业人员，加工制作食品前应洗净手部并进行手部消毒。加工制作过程中，应保持手部清洁。</w:t>
      </w:r>
    </w:p>
    <w:p w14:paraId="582148C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：16.2食品操作区域保持清洁、卫生。</w:t>
      </w:r>
    </w:p>
    <w:p w14:paraId="2007E2F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检查要求：应当保持食品制售环境全过程清洁、卫生。</w:t>
      </w:r>
    </w:p>
    <w:p w14:paraId="05A3E8B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：16.3食品原料、半成品和成品盛放、贮存时相互分开。</w:t>
      </w:r>
    </w:p>
    <w:p w14:paraId="511889C3">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 食品盛放、贮存是否分类、分架、离墙离地10cm以上，是否有标识。</w:t>
      </w:r>
    </w:p>
    <w:p w14:paraId="3A3022EE">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：*16.4食品添加剂由专人负责保管、领用、登记，并有相关记录。</w:t>
      </w:r>
    </w:p>
    <w:p w14:paraId="1A34656D">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检查要求：食品添加剂是否设置专柜（位）存放，并标注“食品添加剂”字样。是否由专人负责保管、领用、登记。可现场查看记录。</w:t>
      </w:r>
    </w:p>
    <w:p w14:paraId="648D88D7">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：*16.5操作专间、专用操作场所符合相关要求。</w:t>
      </w:r>
    </w:p>
    <w:p w14:paraId="117F92F9">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看操作专间、专用操作场所是否符合要求。（1）有标明用途的明显标识，如“冷食类食品专间”、“裱花蛋糕专间”、“生食类食品专间”等。（2）专间设施要求：入口处设置洗手、消毒设施；场所内无明沟，地漏带水封；设有空气消毒（紫外线、臭氧等）、工具清洗消毒设施；设有冷冻（藏）、独立的空调等设施，设施运转正常；废弃物容器盖子应当为非手动开启式。</w:t>
      </w:r>
    </w:p>
    <w:p w14:paraId="019180B0">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：16.6餐厨用具按照规范进行清洗消毒。</w:t>
      </w:r>
    </w:p>
    <w:p w14:paraId="41BDB022">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厨用具清洗消毒应当符合《餐饮服务食品安全监督检查操作指南》中的要求。餐厨用具应当表面光洁，不得附着食物残渣等异物，不得有油渍、泡沫、异味。一次性餐饮具不得重复使用。餐厨用具清洗消毒水池应专用，与食品原料、清洁用具及接触非直接入口食品的工具容器清洗水池分开。消毒设施（如消毒柜等）应当正常运行。洗涤剂包装标识齐全，直接接触食品的，应当有“A类”或“可直接接触食品”标识。</w:t>
      </w:r>
    </w:p>
    <w:p w14:paraId="3F0C3930">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：*16.7销售现场制售食品的，在食品的容器、外包装上标明食品的名称、制售日期（时间）或者保质期等内容。</w:t>
      </w:r>
    </w:p>
    <w:p w14:paraId="26DF5BA2">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检查要求：标签是否齐全、清晰。有温度要求的保质期应当以小时计。</w:t>
      </w:r>
    </w:p>
    <w:p w14:paraId="2D97844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（十七）对食用农产品的检查</w:t>
      </w:r>
    </w:p>
    <w:p w14:paraId="7DFE19D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：17.1具有食用农产品进货查验记录制度。</w:t>
      </w:r>
    </w:p>
    <w:p w14:paraId="6FA3FAA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检查要求：是否建立食用农产品进货查验记录制度，是否明确以下主要内容：（1）进货查验的要求；（2）记录的要求；（3）相关凭证保存的方式和时限等要求。制度形式可以是纸质、电子文本等。</w:t>
      </w:r>
    </w:p>
    <w:p w14:paraId="7EF38F9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：17.2如实记录所采购的食用农产品的名称、数量、进货日期以及供货者名称、地址、联系方式等内容，并保存相关凭证。记录和凭证保存期限不得少于六个月。</w:t>
      </w:r>
    </w:p>
    <w:p w14:paraId="577A7A2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落实食用农产品进货查验记录制度。记录是否真实、清晰、完整。记录台账是否保存至规定期限。记录台账可以是书面形式，鼓励有条件的销售者采用电子化手段进行记录。从食用农产品生产者、收购者、屠宰厂（场）采购的，查验、留存购货凭证、合格证明文件等。从批发市场采购的，查验、留存该市场或市场经营户出具的销售凭证。</w:t>
      </w:r>
    </w:p>
    <w:p w14:paraId="3F7E0D7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：*17.3经营的肉类按规定具有检疫合格证明和肉品品质检验合格证明。</w:t>
      </w:r>
    </w:p>
    <w:p w14:paraId="208E429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采购猪肉产品的，应当查验动物检疫合格证明、肉品品质检验合格证明，以及其他根据疫情防控需要应提交的材料（例如非洲猪瘟病毒检测阴性的结果或报告）。采购其他畜禽产品的，应当查验检疫证明和检疫标志（农业部门尚未出台检疫规程，无法出具检疫证明的除外）。核对货证是否相符。</w:t>
      </w:r>
    </w:p>
    <w:p w14:paraId="696E8A19">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（十八）对特殊食品的检查</w:t>
      </w:r>
    </w:p>
    <w:p w14:paraId="1C6BE40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18.1销售特殊食品查验并保存供货者的许可资质、产品注册证书或者备案凭证、出厂检验合格证或者产品检验报告、进口产品检验检疫证明或入境货物检验检疫证明等材料。进货和销售记录能满足查验和追溯要求。注册或者备案凭证应与实际商品相符，且在有效期内。</w:t>
      </w:r>
    </w:p>
    <w:p w14:paraId="354BD35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14:paraId="58F94C0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现场检查销售的特殊食品，或对照进货查验记录内的某批次或品种商品，要求商家提供与之相符的供货者的许可资质、产品注册证书或者备案凭证、出厂检验合格证或者产品检验报告、进口产品检验检疫证明或入境货物检验检疫证明等材料，核实产品注册证书或备案凭证的真实性、有效性（可登录国家市场监管总局“特殊食品信息查询平台”查询）；</w:t>
      </w:r>
    </w:p>
    <w:p w14:paraId="4B9E948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（2）现场检查进货和销售记录内容应当完整，能满足查验和追溯要求。</w:t>
      </w:r>
    </w:p>
    <w:p w14:paraId="738E30A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：*18.2特殊食品的标签、说明书应当与注册或备案的内容相一致。保健食品的标签、说明书载明适宜人群、不适宜人群、功效成分或者标志性成分及其含量，保质期的标注方式是否为“保质期至XXXX年XX月XX日”。</w:t>
      </w:r>
    </w:p>
    <w:p w14:paraId="4228FA4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14:paraId="6694A9A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特殊食品标签应当与产品注册证书或备案凭证内容相一致。登录“特殊食品信息查询平台”核实特殊食品注册和备案信息。对于保健食品在“特殊食品信息查询平台”查询结果与相关注册证书和备案凭证所载明内容不一致的，应当与产品生产许可所在地市场监管部门核实生产许可发证依据等有关情况；</w:t>
      </w:r>
    </w:p>
    <w:p w14:paraId="6F245A7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保健食品的标签、说明书，经国家注册或者备案的保健食品，其外包装有“蓝帽子”标志，以及产品注册号或者备案号。2021年1月1日后生产的保健食品，未经人群食用评价的，其标签说明书载明的保健功能声称前应当增加“本品经动物实验评价”的字样。应当载明适宜人群、不适宜人群、功效成分或者标志性成分及其含量，不应涉及疾病预防、治疗功能等。标签主展示面应当设置不低于20%面积的警示用语区及警示用语，使用黑体字标注“保健食品不是药物，不能代替药物治疗疾病”；</w:t>
      </w:r>
    </w:p>
    <w:p w14:paraId="0246DE8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（3）特殊医学用途配方食品的标签内容及格式除符合注册要求外，还应当符合《特殊医学用途配方食品标识指南》等要求。</w:t>
      </w:r>
    </w:p>
    <w:p w14:paraId="21A54BD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（4）婴幼儿配方乳粉的标签内容及格式除符合注册要求外，还应当符合《食品安全国家标准预包装特殊膳食用食品标签》（GB13432）等要求。</w:t>
      </w:r>
    </w:p>
    <w:p w14:paraId="2758D3F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：*18.3进口特殊食品应该有中文标签且必须印制在最小销售包装上，不得加贴。</w:t>
      </w:r>
    </w:p>
    <w:p w14:paraId="31383CD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检查要求：检查销售的进口特殊食品最小销售包装的中文标签印制形式，不应存在加贴标签现象。</w:t>
      </w:r>
    </w:p>
    <w:p w14:paraId="3C4A642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18.4特殊食品不得与普通食品、药品混放销售。特殊食品设专柜（或专区）销售，并在专柜（或专区）显著位置设立提示牌，分别标明“保健食品销售专柜（或专区）”“特殊医学用途配方食品销售专柜（或专区）”“婴幼儿配方乳粉销售专柜（或专区）”字样，提示牌为绿底白字（黑体）。</w:t>
      </w:r>
    </w:p>
    <w:p w14:paraId="185B46A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14:paraId="0E67B50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（1）销售特殊食品应当专区专柜（货架）摆放。不得与固体饮料、调制乳粉、中药饮片等普通食品或者药品混放；</w:t>
      </w:r>
    </w:p>
    <w:p w14:paraId="77E40E6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（2）传统意义的滋补类中药材及其饮片、药食两用物质等不得与特殊食品混放销售，不得放置于特殊食品专柜或专区销售；</w:t>
      </w:r>
    </w:p>
    <w:p w14:paraId="0672BFB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（3）医疗机构或者药品零售企业销售的特定全营养配方食品应当专区专柜（货架）摆放，不能与药品混放销售；</w:t>
      </w:r>
    </w:p>
    <w:p w14:paraId="6131B76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每类特殊食品的专区专柜（货架）应当分别设立提示牌，醒目注明“保健食品销售专区（专柜）”“婴幼儿配方食品销售专区（专柜）”“特殊医学用途配方食品销售专区（专柜）”字样，提示牌为绿底白字，字体为黑体。</w:t>
      </w:r>
    </w:p>
    <w:p w14:paraId="03E4E53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：*18.5医疗机构和药品零售企业之外的经营者未销售特定全营养配方食品。</w:t>
      </w:r>
    </w:p>
    <w:p w14:paraId="4B40A3E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检查要求：针对医疗机构和药品零售企业之外的特殊食品销售者，查看现场贮存和陈列的产品、网络宣传展示、产品采购及销售记录情况，不应有采购或销售特定全营养配方食品行为。</w:t>
      </w:r>
    </w:p>
    <w:p w14:paraId="63BEB24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18.6保健食品标签设置警示用语区，标注“保健食品不是药物，不能替代药物治疗疾病”警示用语。保健食品经营者在经营保健食品的场所、网络平台等显要位置标注“保健食品不是药物，不能代替药物治疗疾病”等消费提示信息。</w:t>
      </w:r>
    </w:p>
    <w:p w14:paraId="2CBF310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检查要求：保健食品标签应当标注警示用语区及警示用语，经营者应当在经营保健食品的场所、网络平台等显要位置标注消费提示信息，且提示用语应当符合要求。</w:t>
      </w:r>
    </w:p>
    <w:p w14:paraId="1A24D28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：18.7对距离保质期不足一个月的婴幼儿配方乳粉采取醒目提示或者提前下架等措施。</w:t>
      </w:r>
    </w:p>
    <w:p w14:paraId="1A65F3C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检查要求：经营企业应当对距离保质期不足一个月的婴幼儿配方乳粉采取醒目提示或者提前下架等措施。</w:t>
      </w:r>
    </w:p>
    <w:p w14:paraId="5CD4BC8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：*18.8未发现通过健康咨询、宣传资料等任何方式虚假夸大宣传特殊食品。广告与说明，不得涉及疾病预防、治疗功能等。</w:t>
      </w:r>
    </w:p>
    <w:p w14:paraId="3963C25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检查要求：查看营业场所及其周边，不应有发放、张贴、悬挂、播放虚假或误导消费者的宣传资料（音像）情况，不应发现或有投诉举报通过健康咨询、宣传资料等任何方式虚假夸大宣传特殊食品的行为。</w:t>
      </w:r>
    </w:p>
    <w:p w14:paraId="7F72CA6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：*18.9不得宣传声称婴儿配方食品全部或者部分替代母乳。</w:t>
      </w:r>
    </w:p>
    <w:p w14:paraId="3E695B2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经营者不应有广告或标签等资料用于宣传声称婴儿配方食品全部或者部分替代母乳的行为。《广告法》规定禁止在大众传播媒介或者公共场所发布声称全部或者部分替代母乳的婴儿乳制品、饮料和其他食品广告。食品安全国家标准GB10765、GB10766、GB25596等规定婴儿、较大婴儿配方食品、特殊医学用途婴儿配方食品标签上不得有婴儿和妇女的形象，不能使用“人乳化”“母乳化”或其他近似术语。</w:t>
      </w:r>
    </w:p>
    <w:p w14:paraId="4A0F5C2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：*18.10保健食品、特殊医学用途配方食品的广告应经广告审查部门审查批准，取得广告批准文件，并与批准内容相一致。</w:t>
      </w:r>
    </w:p>
    <w:p w14:paraId="70A7C1C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14:paraId="4D44EA4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1）保健食品广告应当显著标明“保健食品不是药物，不能代替药物治疗疾病”，声明本品不能代替药物，并显著标明保健食品标志、适宜人群和不适宜人群。不得含有下列内容：表示功效、安全性的断言或者保证；涉及疾病预防、治疗功能；声称或者暗示广告商品为保障健康所必需；与药品、其他保健食品进行比较；利用广告代言人作推荐、证明；法律、行政法规规定禁止的其他内容；                       </w:t>
      </w:r>
    </w:p>
    <w:p w14:paraId="3D8139B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2）特殊医学用途配方食品中的特定全营养配方食品广告按照处方药广告管理，只能在国务院卫生行政部门和国务院药品监督管理部门共同指定的医学、药学专业刊物上发布，不得使用与其名称相同的商标、企业字号在医学、药学专业刊物以外的媒介变相发布广告，也不得利用该商标、企业字号为各种活动冠名进行广告宣传。其他类别的特殊医学用途配方食品广告按照非处方药广告管理；                        </w:t>
      </w:r>
    </w:p>
    <w:p w14:paraId="734943B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特殊医学用途配方食品广告应当显著标明适用人群、标明“不适用于非目标人群使用”“请在医生或者临床营养师指导下使用”。不得含有下列内容：表示功效、安全性的断言或者保证；说明治愈率或者有效率；与其他药品、医疗器械的功效和安全性或者其他医疗机构比较；利用广告代言人作推荐、证明；法律、行政法规规定禁止的其他内容。</w:t>
      </w:r>
    </w:p>
    <w:p w14:paraId="18DDB22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：18.11不得对0-12个月龄婴儿食用的婴儿配方食品进行广告宣传。</w:t>
      </w:r>
    </w:p>
    <w:p w14:paraId="06DF831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检查要求：经营场所不应存在对0-6月龄（1段）、6-12月龄（2段）婴儿配方乳粉进行广告宣传的行为。</w:t>
      </w:r>
    </w:p>
    <w:p w14:paraId="0822C68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：*18.12网络销售特殊食品的销售主页相关信息应当与产品注册证书或备案凭证、广告审查批准等信息相一致，销售页面刊载内容不得涉及疾病预防、治疗功能等禁止标志内容。</w:t>
      </w:r>
    </w:p>
    <w:p w14:paraId="14023A8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入网销售保健食品、特殊医学用途配方食品、婴幼儿配方乳粉的食品生产经营者，需公示营业执照、食品生产经营许可证等相关信息，还需依法公示产品注册证书或者备案凭证，持有广告审查批准文号的还应当公示广告审查批准文号，并链接至食品药品监督管理部门网站对应的数据查询页面。</w:t>
      </w:r>
    </w:p>
    <w:p w14:paraId="691CBFC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18.13网络销售保健食品的页面在显著位置标明“本品不能代替药物”。网络销售特殊医学用途配方食品，销售页面应显著标示“请在医生或者临床营养师指导下使用；不适用于非目标人群使用；本品禁止用于肠外营养支持和静脉注射”等提示用语。</w:t>
      </w:r>
    </w:p>
    <w:p w14:paraId="4C9FB3B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14:paraId="0F94977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（1）保健食品销售页面应当标示警示用语、警示用语内容应当规范；</w:t>
      </w:r>
    </w:p>
    <w:p w14:paraId="7B5CC07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特殊医学用途配方食品销售页面应当标示警示用语、警示用语内容应当规范。特殊医学用途配方食品销售页面应当显著标示：“（一）请在医生或者临床营养师指导下使用；（二）不适用于非目标人群使用；（三）本品禁止用于肠外营养支持和静脉注射。”。</w:t>
      </w:r>
    </w:p>
    <w:p w14:paraId="3BF2699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：*18.14特定全营养配方食品不得进行网络交易。</w:t>
      </w:r>
    </w:p>
    <w:p w14:paraId="44B35BF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检查要求：网络经营者不存在超范围经营行为，不存在网络销售特定全营养配方食品行为。</w:t>
      </w:r>
    </w:p>
    <w:p w14:paraId="4322AA4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（十九）对集中交易市场开办者、柜台出租者和展销会举办者的检查</w:t>
      </w:r>
    </w:p>
    <w:p w14:paraId="0FD44A0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：19.1食品集中交易市场开办者、食品展销会举办者在市场开业或者展销会举办前向所在地县级市场监管部门书面报告。</w:t>
      </w:r>
    </w:p>
    <w:p w14:paraId="1394A5F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检查要求：是否提前书面向市场监管部门报告。报告信息包括市场或展销会名称、地址、类型、法定代表人或者负责人姓名及联系方式、统一社会信用代码、食品安全管理相关制度、相适应的设备设施等信息。</w:t>
      </w:r>
    </w:p>
    <w:p w14:paraId="6F61C0F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：19.2食品集中交易市场的开办者、柜台出租者和展销会举办者，审查入场食品经营者的许可证（或仅销售预包装食品备案信息采集表），明确其食品安全管理责任。</w:t>
      </w:r>
    </w:p>
    <w:p w14:paraId="6B2CC01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查验并留存入场食品经营者的许可证（或仅销售预包装食品备案信息采集表）。是否建立并保存相关档案信息：（1）按要求建立入场销售者档案；（2）按要求保存并及时更新销售者档案；（3）保存期限不少于销售者停止销售后6个月。可以电子档案形式建档。档案信息应包括销售者名称或者姓名、统一社会信用代码或者身份证号码、联系方式、住所、食用农产品主要品种、进货渠道、产地等内容。是否与入场销售者签订食用农产品质量安全协议，明确其食品安全管理责任。</w:t>
      </w:r>
    </w:p>
    <w:p w14:paraId="1D7A454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：*19.3定期对入场食品经营者经营环境和条件进行检查。</w:t>
      </w:r>
    </w:p>
    <w:p w14:paraId="5E9A04F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检查要求：是否定期对入场食品经营者经营环境和条件进行检查并留存记录。市场开办者可依照集中交易市场管 理规定或者与销售者签订的协议处理销售者的违规行为。</w:t>
      </w:r>
    </w:p>
    <w:p w14:paraId="51B162F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：19.4发现入场食品经营者有违反食品安全法规定的行为，及时制止并立即报告所在地县级市场监管部门。</w:t>
      </w:r>
    </w:p>
    <w:p w14:paraId="4F9F064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检查要求：是否及时制止入场食品经营者的违法行为，并立即报告所在地县级市场监管部门。可现场抽查若干经营者是否存在违法行为，市场是否发现并按规定处理。</w:t>
      </w:r>
    </w:p>
    <w:p w14:paraId="2410D2F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：19.5食用农产品批发市场配备检验设备和检验人员或者委托符合食品安全法规定的食品检验机构，对进入该批发市场销售的食用农产品进行抽样检验。</w:t>
      </w:r>
    </w:p>
    <w:p w14:paraId="715DA93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用农产品批发市场是否配备检验设备、检验人员，并按要求进行抽样检验或者快速检测，也可以委托具有资质的食品检验机构。检验结果及不合格食用农产品处理结果是否及时公示。检验设备是否能正常运行，试剂是否过期、是否按要求保存。销售者无法提供相关合格凭证的，应当进行抽样检验或者快速检测。抽样检验或者快速检测不合格的，不得进入市场销售。</w:t>
      </w:r>
    </w:p>
    <w:p w14:paraId="6286687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：19.6食用农产品批发市场开办者发现不符合食品安全标准的食用农产品时，要求销售者立即停止销售，并向市场监管部门报告。</w:t>
      </w:r>
    </w:p>
    <w:p w14:paraId="13DA87F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检查要求：可查看检验记录和不合格食用农产品处理记录，是否按规定处置。</w:t>
      </w:r>
    </w:p>
    <w:p w14:paraId="784DDC9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（二十）对网络食品交易第三方平台提供者的检查</w:t>
      </w:r>
    </w:p>
    <w:p w14:paraId="0177E5E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：20.1在通信主管部门批准后30个工作日内向所在地省级市场监管部门备案并取得备案号。</w:t>
      </w:r>
    </w:p>
    <w:p w14:paraId="53760FF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检查要求：是否能提供相关备案号。备案信息是否能够查询到。</w:t>
      </w:r>
    </w:p>
    <w:p w14:paraId="4221688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：20.2具有食品安全相关制度，明确入网食品销售者食品安全管理责任，并在网络平台公开。</w:t>
      </w:r>
    </w:p>
    <w:p w14:paraId="7CB6299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具有入网食品销售者审查登记、食品安全自查、食品安全违法行为制止及报告、严重违法行为平台服务停止、食品安全投诉举报处理等食品安全相关制度。是否通过协议或责任书形式对入网食品销售者的食品安全管理责任加以明确。是否能在网络食品交易第三方平台网页上查看到相应制度。</w:t>
      </w:r>
    </w:p>
    <w:p w14:paraId="489DFF0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：*20.3设置专门的网络食品安全管理机构或者指定专职食品安全管理人员。</w:t>
      </w:r>
    </w:p>
    <w:p w14:paraId="7A89E85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检查要求：设置的网络食品安全管理机构应是专门的；指定的食品安全管理人员应是专职的。</w:t>
      </w:r>
    </w:p>
    <w:p w14:paraId="423F3F2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：*20.4建立入网食品销售者档案，对入网食品销售者进行实名登记，并对其食品经营许可证或仅销售预包装食品备案信息采集表等材料进行审查。</w:t>
      </w:r>
    </w:p>
    <w:p w14:paraId="583CCC9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建立入网食品销售者档案，档案是否记录入网食品销售者的基本情况、食品安全管理人员等信息。是否对入网食品销售者进行实名登记，并对其《食品生产许可证》或《食品经营许可证》或仅销售预包装食品备案信息采集表等材料进行审查，对相关信息及材料进行及时更新。是否对入网食用农产品生产经营者营业执照、入网交易食用农产品的个人的身份证号码、住址、联系方式等信息如实记录并及时更新。可抽取一定比例入网销售者资料与网络平台公示内容进行比对。</w:t>
      </w:r>
    </w:p>
    <w:p w14:paraId="5662E7E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：*20.5对平台上的食品经营行为及信息进行检查。发现存在食品安全违法行为，及时制止，并向所在地县级市场监管部门报告。</w:t>
      </w:r>
    </w:p>
    <w:p w14:paraId="2861C60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对平台上的食品经营行为及信息进行检查。是否及时制止食品安全违法行为并向市场监管部门报告。可查看检查记录和处理记录。发现下列严重违法行为之一的，应当停止向其提供网络交易平台服务：（1）入网食品生产经营者因涉嫌食品安全犯罪被立案侦查或者提起公诉的；（2）入网食品生产经营者因食品安全相关犯罪被人民法院判处刑罚的；（3）入网食品生产经营者因食品安全违法行为被公安机关拘留或者给予其他治安管理处罚的。</w:t>
      </w:r>
    </w:p>
    <w:p w14:paraId="7E5844D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（二十一）对从事食品贮存业务的非食品生产经营者的检查</w:t>
      </w:r>
    </w:p>
    <w:p w14:paraId="5BEB966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：21.1从事冷藏冷冻食品贮存业务的，自取得营业执照之日起30个工作日内向所在地县级市场监管部门备案。</w:t>
      </w:r>
    </w:p>
    <w:p w14:paraId="30F4007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检查要求：是否能提供相关备案号。备案信息是否能够查询到。</w:t>
      </w:r>
    </w:p>
    <w:p w14:paraId="751B30F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：*21.2保证食品贮存条件符合食品安全的要求，加强食品贮存过程管理。</w:t>
      </w:r>
    </w:p>
    <w:p w14:paraId="5D7FF5C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检查要求：详见本规范（十一）对贮存过程控制的检查。从事冷藏冷冻食品贮存业务的还包括（九）对温度全程控制的检查。</w:t>
      </w:r>
    </w:p>
    <w:p w14:paraId="1AD1918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21.3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p w14:paraId="5A95FBD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检查要求：是否查验留存委托方的许可证、备案信息等材料。是否建立台账，记录是否齐全清晰。保存期限是否符合规定。可抽取若干委托方查看信息档案。</w:t>
      </w:r>
    </w:p>
    <w:p w14:paraId="111443F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：21.4场所环境及设施设备等符合相关要求，具体见食品通用检查相关项目。</w:t>
      </w:r>
    </w:p>
    <w:p w14:paraId="2C08333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检查要求：详见本规范（五）对场所及布局的检查和（六）对设施设备的检查。</w:t>
      </w:r>
    </w:p>
    <w:p w14:paraId="3C76C024">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45E63E6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2A8A9EBF">
      <w:pPr>
        <w:adjustRightInd w:val="0"/>
        <w:snapToGrid w:val="0"/>
        <w:spacing w:line="560" w:lineRule="exact"/>
        <w:ind w:firstLine="640" w:firstLineChars="200"/>
        <w:rPr>
          <w:rFonts w:ascii="Times New Roman" w:hAnsi="Times New Roman" w:eastAsia="方正仿宋_GBK" w:cs="Times New Roman"/>
          <w:sz w:val="32"/>
          <w:szCs w:val="32"/>
        </w:rPr>
      </w:pPr>
    </w:p>
    <w:p w14:paraId="7164C8D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附件：1.食品生产经营监督检查要点表（告知页）</w:t>
      </w:r>
    </w:p>
    <w:p w14:paraId="6C66EEA5">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2.食品销售监督检查要点表</w:t>
      </w:r>
    </w:p>
    <w:p w14:paraId="22E223B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3.食品经营监督检查结果记录表</w:t>
      </w:r>
    </w:p>
    <w:p w14:paraId="45BD113B">
      <w:pPr>
        <w:spacing w:line="560" w:lineRule="exact"/>
        <w:ind w:firstLine="640" w:firstLineChars="200"/>
        <w:rPr>
          <w:rFonts w:ascii="Times New Roman" w:hAnsi="Times New Roman" w:eastAsia="方正仿宋_GBK" w:cs="Times New Roman"/>
          <w:sz w:val="32"/>
          <w:szCs w:val="32"/>
        </w:rPr>
      </w:pPr>
    </w:p>
    <w:p w14:paraId="2B4F2017">
      <w:pPr>
        <w:spacing w:line="560" w:lineRule="exact"/>
        <w:ind w:firstLine="640" w:firstLineChars="200"/>
        <w:rPr>
          <w:rFonts w:ascii="Times New Roman" w:hAnsi="Times New Roman" w:eastAsia="方正仿宋_GBK" w:cs="Times New Roman"/>
          <w:sz w:val="32"/>
          <w:szCs w:val="32"/>
        </w:rPr>
      </w:pPr>
    </w:p>
    <w:p w14:paraId="417B7CD5">
      <w:pPr>
        <w:spacing w:line="560" w:lineRule="exact"/>
        <w:ind w:firstLine="640" w:firstLineChars="200"/>
        <w:rPr>
          <w:rFonts w:ascii="Times New Roman" w:hAnsi="Times New Roman" w:eastAsia="方正仿宋_GBK" w:cs="Times New Roman"/>
          <w:sz w:val="32"/>
          <w:szCs w:val="32"/>
        </w:rPr>
      </w:pPr>
    </w:p>
    <w:p w14:paraId="09BE1D95">
      <w:pP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br w:type="page"/>
      </w:r>
    </w:p>
    <w:p w14:paraId="08F4CD2E">
      <w:pPr>
        <w:spacing w:line="560" w:lineRule="exact"/>
        <w:rPr>
          <w:rFonts w:ascii="Times New Roman" w:hAnsi="Times New Roman" w:eastAsia="方正仿宋_GBK" w:cs="Times New Roman"/>
          <w:sz w:val="32"/>
          <w:szCs w:val="32"/>
        </w:rPr>
        <w:sectPr>
          <w:footerReference r:id="rId22" w:type="default"/>
          <w:pgSz w:w="11906" w:h="16838"/>
          <w:pgMar w:top="2098" w:right="1587" w:bottom="1701" w:left="1587" w:header="850" w:footer="992" w:gutter="0"/>
          <w:cols w:space="0" w:num="1"/>
          <w:docGrid w:type="lines" w:linePitch="323" w:charSpace="0"/>
        </w:sectPr>
      </w:pPr>
    </w:p>
    <w:p w14:paraId="52631286">
      <w:pPr>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14:paraId="5D875853">
      <w:pPr>
        <w:adjustRightInd w:val="0"/>
        <w:snapToGrid w:val="0"/>
        <w:spacing w:line="52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食品生产经营监督检查要点表</w:t>
      </w:r>
    </w:p>
    <w:tbl>
      <w:tblPr>
        <w:tblStyle w:val="13"/>
        <w:tblpPr w:leftFromText="180" w:rightFromText="180" w:vertAnchor="text" w:horzAnchor="page" w:tblpXSpec="center" w:tblpY="904"/>
        <w:tblOverlap w:val="never"/>
        <w:tblW w:w="13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4"/>
      </w:tblGrid>
      <w:tr w14:paraId="2E54E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3" w:hRule="atLeast"/>
          <w:jc w:val="center"/>
        </w:trPr>
        <w:tc>
          <w:tcPr>
            <w:tcW w:w="13444" w:type="dxa"/>
            <w:shd w:val="clear" w:color="auto" w:fill="auto"/>
          </w:tcPr>
          <w:p w14:paraId="66B8E537">
            <w:pPr>
              <w:widowControl/>
              <w:adjustRightInd w:val="0"/>
              <w:snapToGrid w:val="0"/>
              <w:spacing w:line="400" w:lineRule="exact"/>
              <w:jc w:val="left"/>
              <w:rPr>
                <w:rFonts w:asciiTheme="minorEastAsia" w:hAnsiTheme="minorEastAsia" w:cstheme="minorEastAsia"/>
                <w:kern w:val="0"/>
                <w:sz w:val="24"/>
              </w:rPr>
            </w:pPr>
          </w:p>
          <w:p w14:paraId="2641632E">
            <w:pPr>
              <w:widowControl/>
              <w:adjustRightInd w:val="0"/>
              <w:snapToGrid w:val="0"/>
              <w:spacing w:line="288" w:lineRule="auto"/>
              <w:jc w:val="left"/>
              <w:rPr>
                <w:rFonts w:asciiTheme="minorEastAsia" w:hAnsiTheme="minorEastAsia" w:cstheme="minorEastAsia"/>
                <w:kern w:val="0"/>
                <w:sz w:val="24"/>
                <w:u w:val="single"/>
              </w:rPr>
            </w:pPr>
            <w:r>
              <w:rPr>
                <w:rFonts w:hint="eastAsia" w:asciiTheme="minorEastAsia" w:hAnsiTheme="minorEastAsia" w:cstheme="minorEastAsia"/>
                <w:kern w:val="0"/>
                <w:sz w:val="24"/>
              </w:rPr>
              <w:t>被检查单位：</w:t>
            </w:r>
            <w:r>
              <w:rPr>
                <w:rFonts w:hint="eastAsia" w:asciiTheme="minorEastAsia" w:hAnsiTheme="minorEastAsia" w:cstheme="minorEastAsia"/>
                <w:kern w:val="0"/>
                <w:sz w:val="24"/>
                <w:u w:val="single"/>
              </w:rPr>
              <w:t xml:space="preserve">     </w:t>
            </w:r>
            <w:r>
              <w:rPr>
                <w:rFonts w:hint="eastAsia" w:asciiTheme="minorEastAsia" w:hAnsiTheme="minorEastAsia" w:cstheme="minorEastAsia"/>
                <w:color w:val="000000" w:themeColor="text1"/>
                <w:kern w:val="0"/>
                <w:sz w:val="24"/>
                <w:u w:val="single"/>
              </w:rPr>
              <w:t xml:space="preserve">       </w:t>
            </w:r>
            <w:r>
              <w:rPr>
                <w:rFonts w:hint="eastAsia" w:asciiTheme="minorEastAsia" w:hAnsiTheme="minorEastAsia" w:cstheme="minorEastAsia"/>
                <w:color w:val="000000" w:themeColor="text1"/>
                <w:kern w:val="0"/>
                <w:sz w:val="24"/>
                <w:u w:val="single" w:color="000000" w:themeColor="text1"/>
              </w:rPr>
              <w:t xml:space="preserve">                            </w:t>
            </w:r>
            <w:r>
              <w:rPr>
                <w:rFonts w:hint="eastAsia" w:asciiTheme="minorEastAsia" w:hAnsiTheme="minorEastAsia" w:cstheme="minorEastAsia"/>
                <w:kern w:val="0"/>
                <w:sz w:val="24"/>
              </w:rPr>
              <w:t xml:space="preserve"> 地址：</w:t>
            </w:r>
            <w:r>
              <w:rPr>
                <w:rFonts w:hint="eastAsia" w:asciiTheme="minorEastAsia" w:hAnsiTheme="minorEastAsia" w:cstheme="minorEastAsia"/>
                <w:kern w:val="0"/>
                <w:sz w:val="24"/>
                <w:u w:val="single"/>
              </w:rPr>
              <w:t xml:space="preserve">                                                                                               </w:t>
            </w:r>
          </w:p>
          <w:p w14:paraId="65539D1F">
            <w:pPr>
              <w:spacing w:line="288" w:lineRule="auto"/>
              <w:rPr>
                <w:rFonts w:asciiTheme="minorEastAsia" w:hAnsiTheme="minorEastAsia" w:cstheme="minorEastAsia"/>
                <w:kern w:val="0"/>
                <w:sz w:val="24"/>
                <w:u w:val="single"/>
              </w:rPr>
            </w:pPr>
            <w:r>
              <w:rPr>
                <w:rFonts w:hint="eastAsia" w:asciiTheme="minorEastAsia" w:hAnsiTheme="minorEastAsia" w:cstheme="minorEastAsia"/>
                <w:kern w:val="0"/>
                <w:sz w:val="24"/>
              </w:rPr>
              <w:t>检查人员：</w:t>
            </w:r>
            <w:r>
              <w:rPr>
                <w:rFonts w:hint="eastAsia" w:asciiTheme="minorEastAsia" w:hAnsiTheme="minorEastAsia" w:cstheme="minorEastAsia"/>
                <w:color w:val="000000"/>
                <w:kern w:val="0"/>
                <w:sz w:val="24"/>
                <w:u w:val="single"/>
              </w:rPr>
              <w:t xml:space="preserve">                                                                                         </w:t>
            </w:r>
            <w:r>
              <w:rPr>
                <w:rFonts w:hint="eastAsia" w:asciiTheme="minorEastAsia" w:hAnsiTheme="minorEastAsia" w:cstheme="minorEastAsia"/>
                <w:kern w:val="0"/>
                <w:sz w:val="24"/>
                <w:u w:val="single"/>
              </w:rPr>
              <w:t xml:space="preserve">                </w:t>
            </w:r>
            <w:r>
              <w:rPr>
                <w:rFonts w:hint="eastAsia" w:asciiTheme="minorEastAsia" w:hAnsiTheme="minorEastAsia" w:cstheme="minorEastAsia"/>
                <w:color w:val="000000"/>
                <w:kern w:val="0"/>
                <w:sz w:val="24"/>
                <w:u w:val="single"/>
              </w:rPr>
              <w:t xml:space="preserve">                                  </w:t>
            </w:r>
            <w:r>
              <w:rPr>
                <w:rFonts w:hint="eastAsia" w:asciiTheme="minorEastAsia" w:hAnsiTheme="minorEastAsia" w:cstheme="minorEastAsia"/>
                <w:kern w:val="0"/>
                <w:sz w:val="24"/>
                <w:u w:val="single"/>
              </w:rPr>
              <w:t xml:space="preserve">                                                      </w:t>
            </w:r>
          </w:p>
          <w:p w14:paraId="1FFF016F">
            <w:pPr>
              <w:widowControl/>
              <w:adjustRightInd w:val="0"/>
              <w:snapToGrid w:val="0"/>
              <w:spacing w:line="288" w:lineRule="auto"/>
              <w:jc w:val="left"/>
              <w:rPr>
                <w:rFonts w:asciiTheme="minorEastAsia" w:hAnsiTheme="minorEastAsia" w:cstheme="minorEastAsia"/>
                <w:kern w:val="0"/>
                <w:sz w:val="24"/>
              </w:rPr>
            </w:pPr>
            <w:r>
              <w:rPr>
                <w:rFonts w:hint="eastAsia" w:asciiTheme="minorEastAsia" w:hAnsiTheme="minorEastAsia" w:cstheme="minorEastAsia"/>
                <w:kern w:val="0"/>
                <w:sz w:val="24"/>
              </w:rPr>
              <w:t>检查时间：</w:t>
            </w:r>
            <w:r>
              <w:rPr>
                <w:rFonts w:hint="eastAsia" w:asciiTheme="minorEastAsia" w:hAnsiTheme="minorEastAsia" w:cstheme="minorEastAsia"/>
                <w:kern w:val="0"/>
                <w:sz w:val="24"/>
                <w:u w:val="single"/>
              </w:rPr>
              <w:t xml:space="preserve">          </w:t>
            </w:r>
            <w:r>
              <w:rPr>
                <w:rFonts w:hint="eastAsia" w:asciiTheme="minorEastAsia" w:hAnsiTheme="minorEastAsia" w:cstheme="minorEastAsia"/>
                <w:kern w:val="0"/>
                <w:sz w:val="24"/>
              </w:rPr>
              <w:t>年</w:t>
            </w:r>
            <w:r>
              <w:rPr>
                <w:rFonts w:hint="eastAsia" w:asciiTheme="minorEastAsia" w:hAnsiTheme="minorEastAsia" w:cstheme="minorEastAsia"/>
                <w:kern w:val="0"/>
                <w:sz w:val="24"/>
                <w:u w:val="single"/>
              </w:rPr>
              <w:t xml:space="preserve">       </w:t>
            </w:r>
            <w:r>
              <w:rPr>
                <w:rFonts w:hint="eastAsia" w:asciiTheme="minorEastAsia" w:hAnsiTheme="minorEastAsia" w:cstheme="minorEastAsia"/>
                <w:kern w:val="0"/>
                <w:sz w:val="24"/>
              </w:rPr>
              <w:t>月</w:t>
            </w:r>
            <w:r>
              <w:rPr>
                <w:rFonts w:hint="eastAsia" w:asciiTheme="minorEastAsia" w:hAnsiTheme="minorEastAsia" w:cstheme="minorEastAsia"/>
                <w:kern w:val="0"/>
                <w:sz w:val="24"/>
                <w:u w:val="single"/>
              </w:rPr>
              <w:t xml:space="preserve">       </w:t>
            </w:r>
            <w:r>
              <w:rPr>
                <w:rFonts w:hint="eastAsia" w:asciiTheme="minorEastAsia" w:hAnsiTheme="minorEastAsia" w:cstheme="minorEastAsia"/>
                <w:kern w:val="0"/>
                <w:sz w:val="24"/>
              </w:rPr>
              <w:t xml:space="preserve">日  至  </w:t>
            </w:r>
            <w:r>
              <w:rPr>
                <w:rFonts w:hint="eastAsia" w:asciiTheme="minorEastAsia" w:hAnsiTheme="minorEastAsia" w:cstheme="minorEastAsia"/>
                <w:kern w:val="0"/>
                <w:sz w:val="24"/>
                <w:u w:val="single"/>
              </w:rPr>
              <w:t xml:space="preserve">           </w:t>
            </w:r>
            <w:r>
              <w:rPr>
                <w:rFonts w:hint="eastAsia" w:asciiTheme="minorEastAsia" w:hAnsiTheme="minorEastAsia" w:cstheme="minorEastAsia"/>
                <w:kern w:val="0"/>
                <w:sz w:val="24"/>
              </w:rPr>
              <w:t>年</w:t>
            </w:r>
            <w:r>
              <w:rPr>
                <w:rFonts w:hint="eastAsia" w:asciiTheme="minorEastAsia" w:hAnsiTheme="minorEastAsia" w:cstheme="minorEastAsia"/>
                <w:kern w:val="0"/>
                <w:sz w:val="24"/>
                <w:u w:val="single"/>
              </w:rPr>
              <w:t xml:space="preserve">       </w:t>
            </w:r>
            <w:r>
              <w:rPr>
                <w:rFonts w:hint="eastAsia" w:asciiTheme="minorEastAsia" w:hAnsiTheme="minorEastAsia" w:cstheme="minorEastAsia"/>
                <w:kern w:val="0"/>
                <w:sz w:val="24"/>
              </w:rPr>
              <w:t>月</w:t>
            </w:r>
            <w:r>
              <w:rPr>
                <w:rFonts w:hint="eastAsia" w:asciiTheme="minorEastAsia" w:hAnsiTheme="minorEastAsia" w:cstheme="minorEastAsia"/>
                <w:kern w:val="0"/>
                <w:sz w:val="24"/>
                <w:u w:val="single"/>
              </w:rPr>
              <w:t xml:space="preserve">       </w:t>
            </w:r>
            <w:r>
              <w:rPr>
                <w:rFonts w:hint="eastAsia" w:asciiTheme="minorEastAsia" w:hAnsiTheme="minorEastAsia" w:cstheme="minorEastAsia"/>
                <w:kern w:val="0"/>
                <w:sz w:val="24"/>
              </w:rPr>
              <w:t>日</w:t>
            </w:r>
          </w:p>
          <w:p w14:paraId="475F0399">
            <w:pPr>
              <w:widowControl/>
              <w:adjustRightInd w:val="0"/>
              <w:snapToGrid w:val="0"/>
              <w:spacing w:line="288" w:lineRule="auto"/>
              <w:jc w:val="left"/>
              <w:rPr>
                <w:rFonts w:asciiTheme="minorEastAsia" w:hAnsiTheme="minorEastAsia" w:cstheme="minorEastAsia"/>
                <w:kern w:val="0"/>
                <w:sz w:val="24"/>
                <w:u w:val="single"/>
              </w:rPr>
            </w:pPr>
            <w:r>
              <w:rPr>
                <w:rFonts w:hint="eastAsia" w:asciiTheme="minorEastAsia" w:hAnsiTheme="minorEastAsia" w:cstheme="minorEastAsia"/>
                <w:kern w:val="0"/>
                <w:sz w:val="24"/>
              </w:rPr>
              <w:t>检查地点：</w:t>
            </w:r>
            <w:r>
              <w:rPr>
                <w:rFonts w:hint="eastAsia" w:asciiTheme="minorEastAsia" w:hAnsiTheme="minorEastAsia" w:cstheme="minorEastAsia"/>
                <w:kern w:val="0"/>
                <w:sz w:val="24"/>
                <w:u w:val="single"/>
              </w:rPr>
              <w:t xml:space="preserve">                                                                                                                                                                                                 </w:t>
            </w:r>
          </w:p>
          <w:p w14:paraId="4EA49428">
            <w:pPr>
              <w:widowControl/>
              <w:adjustRightInd w:val="0"/>
              <w:snapToGrid w:val="0"/>
              <w:spacing w:line="288" w:lineRule="auto"/>
              <w:jc w:val="left"/>
              <w:rPr>
                <w:rFonts w:asciiTheme="minorEastAsia" w:hAnsiTheme="minorEastAsia" w:cstheme="minorEastAsia"/>
                <w:kern w:val="0"/>
                <w:sz w:val="24"/>
              </w:rPr>
            </w:pPr>
            <w:r>
              <w:rPr>
                <w:rFonts w:hint="eastAsia" w:asciiTheme="minorEastAsia" w:hAnsiTheme="minorEastAsia" w:cstheme="minorEastAsia"/>
                <w:kern w:val="0"/>
                <w:sz w:val="24"/>
              </w:rPr>
              <w:t>告知事项：</w:t>
            </w:r>
          </w:p>
          <w:p w14:paraId="066AAEF3">
            <w:pPr>
              <w:widowControl/>
              <w:adjustRightInd w:val="0"/>
              <w:snapToGrid w:val="0"/>
              <w:spacing w:line="400" w:lineRule="exact"/>
              <w:ind w:firstLine="480" w:firstLineChars="200"/>
              <w:jc w:val="left"/>
              <w:rPr>
                <w:rFonts w:asciiTheme="minorEastAsia" w:hAnsiTheme="minorEastAsia" w:cstheme="minorEastAsia"/>
                <w:bCs/>
                <w:sz w:val="24"/>
              </w:rPr>
            </w:pPr>
            <w:r>
              <w:rPr>
                <w:rFonts w:hint="eastAsia" w:asciiTheme="minorEastAsia" w:hAnsiTheme="minorEastAsia" w:cstheme="minorEastAsia"/>
                <w:kern w:val="0"/>
                <w:sz w:val="24"/>
              </w:rPr>
              <w:t>我们是</w:t>
            </w:r>
            <w:r>
              <w:rPr>
                <w:rFonts w:hint="eastAsia" w:asciiTheme="minorEastAsia" w:hAnsiTheme="minorEastAsia" w:cstheme="minorEastAsia"/>
                <w:kern w:val="0"/>
                <w:sz w:val="24"/>
                <w:u w:val="single"/>
              </w:rPr>
              <w:t xml:space="preserve">                                       </w:t>
            </w:r>
            <w:r>
              <w:rPr>
                <w:rFonts w:hint="eastAsia" w:asciiTheme="minorEastAsia" w:hAnsiTheme="minorEastAsia" w:cstheme="minorEastAsia"/>
                <w:kern w:val="0"/>
                <w:sz w:val="24"/>
              </w:rPr>
              <w:t>监督检查人员，</w:t>
            </w:r>
            <w:r>
              <w:rPr>
                <w:rFonts w:hint="eastAsia" w:asciiTheme="minorEastAsia" w:hAnsiTheme="minorEastAsia" w:cstheme="minorEastAsia"/>
                <w:bCs/>
                <w:sz w:val="24"/>
              </w:rPr>
              <w:t xml:space="preserve">现出示 </w:t>
            </w:r>
            <w:r>
              <w:rPr>
                <w:rFonts w:hint="eastAsia" w:asciiTheme="minorEastAsia" w:hAnsiTheme="minorEastAsia" w:cstheme="minorEastAsia"/>
                <w:kern w:val="0"/>
                <w:sz w:val="24"/>
              </w:rPr>
              <w:t xml:space="preserve"> </w:t>
            </w:r>
            <w:r>
              <w:rPr>
                <w:rFonts w:hint="eastAsia" w:asciiTheme="minorEastAsia" w:hAnsiTheme="minorEastAsia" w:cstheme="minorEastAsia"/>
                <w:sz w:val="24"/>
              </w:rPr>
              <w:t>□</w:t>
            </w:r>
            <w:r>
              <w:rPr>
                <w:rFonts w:hint="eastAsia" w:asciiTheme="minorEastAsia" w:hAnsiTheme="minorEastAsia" w:cstheme="minorEastAsia"/>
                <w:kern w:val="0"/>
                <w:sz w:val="24"/>
              </w:rPr>
              <w:t xml:space="preserve">执法证件 </w:t>
            </w:r>
            <w:r>
              <w:rPr>
                <w:rFonts w:hint="eastAsia" w:asciiTheme="minorEastAsia" w:hAnsiTheme="minorEastAsia" w:cstheme="minorEastAsia"/>
                <w:sz w:val="24"/>
              </w:rPr>
              <w:t xml:space="preserve">□ </w:t>
            </w:r>
            <w:r>
              <w:rPr>
                <w:rFonts w:hint="eastAsia" w:asciiTheme="minorEastAsia" w:hAnsiTheme="minorEastAsia" w:cstheme="minorEastAsia"/>
                <w:kern w:val="0"/>
                <w:sz w:val="24"/>
              </w:rPr>
              <w:t>检查任务书。</w:t>
            </w:r>
            <w:r>
              <w:rPr>
                <w:rFonts w:hint="eastAsia" w:asciiTheme="minorEastAsia" w:hAnsiTheme="minorEastAsia" w:cstheme="minorEastAsia"/>
                <w:bCs/>
                <w:sz w:val="24"/>
              </w:rPr>
              <w:t>我们依法对你单位进行监督检查，请予配合。</w:t>
            </w:r>
          </w:p>
          <w:p w14:paraId="44CFF6BF">
            <w:pPr>
              <w:widowControl/>
              <w:adjustRightInd w:val="0"/>
              <w:snapToGrid w:val="0"/>
              <w:spacing w:line="400" w:lineRule="exact"/>
              <w:ind w:firstLine="480" w:firstLineChars="200"/>
              <w:jc w:val="left"/>
              <w:rPr>
                <w:rFonts w:asciiTheme="minorEastAsia" w:hAnsiTheme="minorEastAsia" w:cstheme="minorEastAsia"/>
                <w:bCs/>
                <w:sz w:val="24"/>
              </w:rPr>
            </w:pPr>
            <w:r>
              <w:rPr>
                <w:rFonts w:hint="eastAsia" w:asciiTheme="minorEastAsia" w:hAnsiTheme="minorEastAsia" w:cstheme="minorEastAsia"/>
                <w:sz w:val="24"/>
              </w:rPr>
              <w:t>依照法律规定，监督检查</w:t>
            </w:r>
            <w:r>
              <w:rPr>
                <w:rFonts w:hint="eastAsia" w:asciiTheme="minorEastAsia" w:hAnsiTheme="minorEastAsia" w:cstheme="minorEastAsia"/>
                <w:kern w:val="0"/>
                <w:sz w:val="24"/>
              </w:rPr>
              <w:t>人员少于两人或者所出示的执法证件（或检查任务书）与其身份不符的，</w:t>
            </w:r>
            <w:r>
              <w:rPr>
                <w:rFonts w:hint="eastAsia" w:asciiTheme="minorEastAsia" w:hAnsiTheme="minorEastAsia" w:cstheme="minorEastAsia"/>
                <w:sz w:val="24"/>
              </w:rPr>
              <w:t>你单位</w:t>
            </w:r>
            <w:r>
              <w:rPr>
                <w:rFonts w:hint="eastAsia" w:asciiTheme="minorEastAsia" w:hAnsiTheme="minorEastAsia" w:cstheme="minorEastAsia"/>
                <w:kern w:val="0"/>
                <w:sz w:val="24"/>
              </w:rPr>
              <w:t>有权拒绝检查；</w:t>
            </w:r>
            <w:r>
              <w:rPr>
                <w:rFonts w:hint="eastAsia" w:asciiTheme="minorEastAsia" w:hAnsiTheme="minorEastAsia" w:cstheme="minorEastAsia"/>
                <w:sz w:val="24"/>
              </w:rPr>
              <w:t>对于监督检查人员与你单位之前存在直接利害关系或者其他可能影响检查公正情形的，你单位有权申请回避。</w:t>
            </w:r>
          </w:p>
          <w:p w14:paraId="0153CE57">
            <w:pPr>
              <w:widowControl/>
              <w:adjustRightInd w:val="0"/>
              <w:snapToGrid w:val="0"/>
              <w:spacing w:line="400" w:lineRule="exact"/>
              <w:ind w:firstLine="480" w:firstLineChars="200"/>
              <w:jc w:val="left"/>
              <w:rPr>
                <w:rFonts w:asciiTheme="minorEastAsia" w:hAnsiTheme="minorEastAsia" w:cstheme="minorEastAsia"/>
                <w:bCs/>
                <w:kern w:val="0"/>
                <w:sz w:val="24"/>
              </w:rPr>
            </w:pPr>
            <w:r>
              <w:rPr>
                <w:rFonts w:hint="eastAsia" w:asciiTheme="minorEastAsia" w:hAnsiTheme="minorEastAsia" w:cstheme="minorEastAsia"/>
                <w:bCs/>
                <w:kern w:val="0"/>
                <w:sz w:val="24"/>
              </w:rPr>
              <w:t>问：你单位是否申请回避？</w:t>
            </w:r>
          </w:p>
          <w:p w14:paraId="13109AC9">
            <w:pPr>
              <w:widowControl/>
              <w:adjustRightInd w:val="0"/>
              <w:snapToGrid w:val="0"/>
              <w:spacing w:line="400" w:lineRule="exact"/>
              <w:ind w:firstLine="480" w:firstLineChars="200"/>
              <w:jc w:val="left"/>
              <w:rPr>
                <w:rFonts w:asciiTheme="minorEastAsia" w:hAnsiTheme="minorEastAsia" w:cstheme="minorEastAsia"/>
                <w:bCs/>
                <w:kern w:val="0"/>
                <w:sz w:val="24"/>
              </w:rPr>
            </w:pPr>
            <w:r>
              <w:rPr>
                <w:rFonts w:hint="eastAsia" w:asciiTheme="minorEastAsia" w:hAnsiTheme="minorEastAsia" w:cstheme="minorEastAsia"/>
                <w:bCs/>
                <w:kern w:val="0"/>
                <w:sz w:val="24"/>
              </w:rPr>
              <w:t>答：</w:t>
            </w:r>
          </w:p>
          <w:p w14:paraId="3C9E4A73">
            <w:pPr>
              <w:widowControl/>
              <w:adjustRightInd w:val="0"/>
              <w:snapToGrid w:val="0"/>
              <w:spacing w:line="400" w:lineRule="exact"/>
              <w:jc w:val="left"/>
              <w:rPr>
                <w:rFonts w:asciiTheme="minorEastAsia" w:hAnsiTheme="minorEastAsia" w:cstheme="minorEastAsia"/>
                <w:kern w:val="0"/>
                <w:sz w:val="24"/>
              </w:rPr>
            </w:pPr>
          </w:p>
          <w:p w14:paraId="0F82A7CF">
            <w:pPr>
              <w:tabs>
                <w:tab w:val="left" w:pos="795"/>
              </w:tabs>
              <w:adjustRightInd w:val="0"/>
              <w:snapToGrid w:val="0"/>
              <w:spacing w:line="400" w:lineRule="exact"/>
              <w:ind w:left="3360" w:hanging="3360" w:hangingChars="1400"/>
              <w:rPr>
                <w:rFonts w:asciiTheme="minorEastAsia" w:hAnsiTheme="minorEastAsia" w:cstheme="minorEastAsia"/>
                <w:sz w:val="24"/>
              </w:rPr>
            </w:pPr>
            <w:r>
              <w:rPr>
                <w:rFonts w:hint="eastAsia" w:asciiTheme="minorEastAsia" w:hAnsiTheme="minorEastAsia" w:cstheme="minorEastAsia"/>
                <w:sz w:val="24"/>
              </w:rPr>
              <w:t>被检查单位签字或签章：</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检查人员签字：</w:t>
            </w:r>
            <w:r>
              <w:rPr>
                <w:rFonts w:hint="eastAsia" w:asciiTheme="minorEastAsia" w:hAnsiTheme="minorEastAsia" w:cstheme="minorEastAsia"/>
                <w:color w:val="000000"/>
                <w:kern w:val="0"/>
                <w:sz w:val="24"/>
                <w:u w:val="single"/>
              </w:rPr>
              <w:t xml:space="preserve">                                   </w:t>
            </w:r>
            <w:r>
              <w:rPr>
                <w:rFonts w:hint="eastAsia" w:asciiTheme="minorEastAsia" w:hAnsiTheme="minorEastAsia" w:cstheme="minorEastAsia"/>
                <w:color w:val="000000"/>
                <w:kern w:val="0"/>
                <w:sz w:val="24"/>
              </w:rPr>
              <w:t xml:space="preserve">        </w:t>
            </w:r>
            <w:r>
              <w:rPr>
                <w:rFonts w:hint="eastAsia" w:asciiTheme="minorEastAsia" w:hAnsiTheme="minorEastAsia" w:cstheme="minorEastAsia"/>
                <w:color w:val="000000"/>
                <w:kern w:val="0"/>
                <w:sz w:val="24"/>
                <w:u w:val="single"/>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w:t>
            </w:r>
            <w:r>
              <w:rPr>
                <w:rFonts w:hint="eastAsia" w:asciiTheme="minorEastAsia" w:hAnsiTheme="minorEastAsia" w:cstheme="minorEastAsia"/>
                <w:sz w:val="24"/>
                <w:u w:val="single"/>
              </w:rPr>
              <w:t xml:space="preserve">                                  </w:t>
            </w:r>
          </w:p>
          <w:p w14:paraId="1CD7D14B">
            <w:pPr>
              <w:widowControl/>
              <w:adjustRightInd w:val="0"/>
              <w:snapToGrid w:val="0"/>
              <w:spacing w:line="40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 xml:space="preserve">                                       </w:t>
            </w:r>
          </w:p>
          <w:p w14:paraId="1B08EBFC">
            <w:pPr>
              <w:widowControl/>
              <w:adjustRightInd w:val="0"/>
              <w:snapToGrid w:val="0"/>
              <w:spacing w:line="400" w:lineRule="exact"/>
              <w:ind w:firstLine="3840" w:firstLineChars="1600"/>
              <w:jc w:val="left"/>
              <w:rPr>
                <w:rFonts w:asciiTheme="minorEastAsia" w:hAnsiTheme="minorEastAsia" w:cstheme="minorEastAsia"/>
                <w:kern w:val="0"/>
                <w:sz w:val="24"/>
              </w:rPr>
            </w:pPr>
            <w:r>
              <w:rPr>
                <w:rFonts w:hint="eastAsia" w:asciiTheme="minorEastAsia" w:hAnsiTheme="minorEastAsia" w:cstheme="minorEastAsia"/>
                <w:kern w:val="0"/>
                <w:sz w:val="24"/>
              </w:rPr>
              <w:t>年    月    日                                     年    月    日</w:t>
            </w:r>
          </w:p>
        </w:tc>
      </w:tr>
    </w:tbl>
    <w:p w14:paraId="28B7DBC1">
      <w:pPr>
        <w:spacing w:line="560" w:lineRule="exact"/>
        <w:jc w:val="center"/>
        <w:rPr>
          <w:rFonts w:ascii="黑体" w:hAnsi="黑体" w:eastAsia="黑体" w:cs="黑体"/>
          <w:sz w:val="32"/>
          <w:szCs w:val="32"/>
        </w:rPr>
      </w:pPr>
      <w:r>
        <w:rPr>
          <w:rFonts w:hint="eastAsia" w:ascii="黑体" w:hAnsi="黑体" w:eastAsia="黑体" w:cs="黑体"/>
          <w:sz w:val="32"/>
          <w:szCs w:val="32"/>
        </w:rPr>
        <w:t>告知页</w:t>
      </w:r>
    </w:p>
    <w:p w14:paraId="6A4E10BB">
      <w:pPr>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08C2A59F">
      <w:pPr>
        <w:adjustRightInd w:val="0"/>
        <w:snapToGrid w:val="0"/>
        <w:spacing w:line="52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食品销售监督检查要点表</w:t>
      </w:r>
    </w:p>
    <w:p w14:paraId="2C554100">
      <w:pPr>
        <w:adjustRightInd w:val="0"/>
        <w:snapToGrid w:val="0"/>
        <w:rPr>
          <w:rFonts w:ascii="宋体" w:hAnsi="宋体" w:eastAsia="宋体" w:cs="宋体"/>
          <w:sz w:val="24"/>
          <w:szCs w:val="32"/>
        </w:rPr>
      </w:pPr>
    </w:p>
    <w:p w14:paraId="39804CF1">
      <w:pPr>
        <w:adjustRightInd w:val="0"/>
        <w:snapToGrid w:val="0"/>
        <w:rPr>
          <w:rFonts w:ascii="Times New Roman" w:hAnsi="Times New Roman" w:eastAsia="宋体" w:cs="Times New Roman"/>
          <w:sz w:val="24"/>
          <w:szCs w:val="32"/>
        </w:rPr>
      </w:pPr>
      <w:r>
        <w:rPr>
          <w:rFonts w:ascii="Times New Roman" w:hAnsi="Times New Roman" w:eastAsia="宋体" w:cs="Times New Roman"/>
          <w:sz w:val="24"/>
          <w:szCs w:val="32"/>
        </w:rPr>
        <w:t>食品销售检查项目：重点项（*）51项，一般项41项，共92项。</w:t>
      </w:r>
    </w:p>
    <w:p w14:paraId="56D324AF">
      <w:pPr>
        <w:adjustRightInd w:val="0"/>
        <w:snapToGrid w:val="0"/>
        <w:rPr>
          <w:rFonts w:ascii="Times New Roman" w:hAnsi="Times New Roman" w:eastAsia="宋体" w:cs="Times New Roman"/>
          <w:sz w:val="24"/>
          <w:szCs w:val="32"/>
        </w:rPr>
      </w:pPr>
      <w:r>
        <w:rPr>
          <w:rFonts w:ascii="Times New Roman" w:hAnsi="Times New Roman" w:eastAsia="宋体" w:cs="Times New Roman"/>
          <w:sz w:val="24"/>
          <w:szCs w:val="32"/>
        </w:rPr>
        <w:t>相关主体检查项目：重点项（*）6项，一般项9项，共15项。</w:t>
      </w:r>
    </w:p>
    <w:tbl>
      <w:tblPr>
        <w:tblStyle w:val="13"/>
        <w:tblW w:w="13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972"/>
        <w:gridCol w:w="2803"/>
        <w:gridCol w:w="3077"/>
        <w:gridCol w:w="2410"/>
        <w:gridCol w:w="992"/>
        <w:gridCol w:w="1175"/>
        <w:gridCol w:w="545"/>
      </w:tblGrid>
      <w:tr w14:paraId="2845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042" w:type="dxa"/>
            <w:gridSpan w:val="8"/>
            <w:vAlign w:val="center"/>
          </w:tcPr>
          <w:p w14:paraId="242CD539">
            <w:pPr>
              <w:widowControl/>
              <w:adjustRightInd w:val="0"/>
              <w:snapToGrid w:val="0"/>
              <w:spacing w:line="360" w:lineRule="exact"/>
              <w:jc w:val="center"/>
              <w:rPr>
                <w:rFonts w:ascii="Times New Roman" w:hAnsi="Times New Roman" w:eastAsia="黑体" w:cs="Times New Roman"/>
                <w:b/>
                <w:bCs/>
              </w:rPr>
            </w:pPr>
            <w:r>
              <w:rPr>
                <w:rFonts w:ascii="Times New Roman" w:hAnsi="Times New Roman" w:eastAsia="黑体" w:cs="Times New Roman"/>
              </w:rPr>
              <w:t>食品销售检查项目（92项）</w:t>
            </w:r>
          </w:p>
        </w:tc>
      </w:tr>
      <w:tr w14:paraId="2F10A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68" w:type="dxa"/>
            <w:vMerge w:val="restart"/>
            <w:vAlign w:val="center"/>
          </w:tcPr>
          <w:p w14:paraId="6150481D">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检查</w:t>
            </w:r>
          </w:p>
          <w:p w14:paraId="086A709D">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项目</w:t>
            </w:r>
          </w:p>
        </w:tc>
        <w:tc>
          <w:tcPr>
            <w:tcW w:w="972" w:type="dxa"/>
            <w:vMerge w:val="restart"/>
            <w:vAlign w:val="center"/>
          </w:tcPr>
          <w:p w14:paraId="164676A4">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序号</w:t>
            </w:r>
          </w:p>
        </w:tc>
        <w:tc>
          <w:tcPr>
            <w:tcW w:w="5880" w:type="dxa"/>
            <w:gridSpan w:val="2"/>
            <w:vMerge w:val="restart"/>
            <w:vAlign w:val="center"/>
          </w:tcPr>
          <w:p w14:paraId="5DF49910">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检  查  内  容</w:t>
            </w:r>
          </w:p>
        </w:tc>
        <w:tc>
          <w:tcPr>
            <w:tcW w:w="2410" w:type="dxa"/>
            <w:vMerge w:val="restart"/>
            <w:vAlign w:val="center"/>
          </w:tcPr>
          <w:p w14:paraId="6AAD9A30">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评价</w:t>
            </w:r>
          </w:p>
        </w:tc>
        <w:tc>
          <w:tcPr>
            <w:tcW w:w="2167" w:type="dxa"/>
            <w:gridSpan w:val="2"/>
          </w:tcPr>
          <w:p w14:paraId="010C26F1">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动态风险因素</w:t>
            </w:r>
          </w:p>
          <w:p w14:paraId="730EE193">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量化评分</w:t>
            </w:r>
          </w:p>
        </w:tc>
        <w:tc>
          <w:tcPr>
            <w:tcW w:w="545" w:type="dxa"/>
            <w:vMerge w:val="restart"/>
            <w:vAlign w:val="center"/>
          </w:tcPr>
          <w:p w14:paraId="26699DC3">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备注</w:t>
            </w:r>
          </w:p>
        </w:tc>
      </w:tr>
      <w:tr w14:paraId="56D6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68" w:type="dxa"/>
            <w:vMerge w:val="continue"/>
            <w:vAlign w:val="center"/>
          </w:tcPr>
          <w:p w14:paraId="7100DD77">
            <w:pPr>
              <w:widowControl/>
              <w:adjustRightInd w:val="0"/>
              <w:snapToGrid w:val="0"/>
              <w:spacing w:line="360" w:lineRule="exact"/>
              <w:jc w:val="center"/>
              <w:rPr>
                <w:rFonts w:ascii="Times New Roman" w:hAnsi="Times New Roman" w:eastAsia="黑体" w:cs="Times New Roman"/>
              </w:rPr>
            </w:pPr>
          </w:p>
        </w:tc>
        <w:tc>
          <w:tcPr>
            <w:tcW w:w="972" w:type="dxa"/>
            <w:vMerge w:val="continue"/>
            <w:vAlign w:val="center"/>
          </w:tcPr>
          <w:p w14:paraId="27748487">
            <w:pPr>
              <w:widowControl/>
              <w:adjustRightInd w:val="0"/>
              <w:snapToGrid w:val="0"/>
              <w:spacing w:line="360" w:lineRule="exact"/>
              <w:jc w:val="center"/>
              <w:rPr>
                <w:rFonts w:ascii="Times New Roman" w:hAnsi="Times New Roman" w:eastAsia="黑体" w:cs="Times New Roman"/>
              </w:rPr>
            </w:pPr>
          </w:p>
        </w:tc>
        <w:tc>
          <w:tcPr>
            <w:tcW w:w="5880" w:type="dxa"/>
            <w:gridSpan w:val="2"/>
            <w:vMerge w:val="continue"/>
            <w:vAlign w:val="center"/>
          </w:tcPr>
          <w:p w14:paraId="01C0D7B5">
            <w:pPr>
              <w:widowControl/>
              <w:adjustRightInd w:val="0"/>
              <w:snapToGrid w:val="0"/>
              <w:spacing w:line="360" w:lineRule="exact"/>
              <w:jc w:val="center"/>
              <w:rPr>
                <w:rFonts w:ascii="Times New Roman" w:hAnsi="Times New Roman" w:eastAsia="黑体" w:cs="Times New Roman"/>
              </w:rPr>
            </w:pPr>
          </w:p>
        </w:tc>
        <w:tc>
          <w:tcPr>
            <w:tcW w:w="2410" w:type="dxa"/>
            <w:vMerge w:val="continue"/>
            <w:vAlign w:val="center"/>
          </w:tcPr>
          <w:p w14:paraId="28A2E55C">
            <w:pPr>
              <w:widowControl/>
              <w:adjustRightInd w:val="0"/>
              <w:snapToGrid w:val="0"/>
              <w:spacing w:line="360" w:lineRule="exact"/>
              <w:jc w:val="center"/>
              <w:rPr>
                <w:rFonts w:ascii="Times New Roman" w:hAnsi="Times New Roman" w:eastAsia="黑体" w:cs="Times New Roman"/>
              </w:rPr>
            </w:pPr>
          </w:p>
        </w:tc>
        <w:tc>
          <w:tcPr>
            <w:tcW w:w="992" w:type="dxa"/>
          </w:tcPr>
          <w:p w14:paraId="3447115C">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分值</w:t>
            </w:r>
          </w:p>
        </w:tc>
        <w:tc>
          <w:tcPr>
            <w:tcW w:w="1175" w:type="dxa"/>
          </w:tcPr>
          <w:p w14:paraId="421D4AF1">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得分</w:t>
            </w:r>
          </w:p>
        </w:tc>
        <w:tc>
          <w:tcPr>
            <w:tcW w:w="545" w:type="dxa"/>
            <w:vMerge w:val="continue"/>
            <w:vAlign w:val="center"/>
          </w:tcPr>
          <w:p w14:paraId="261890F0">
            <w:pPr>
              <w:widowControl/>
              <w:adjustRightInd w:val="0"/>
              <w:snapToGrid w:val="0"/>
              <w:spacing w:line="360" w:lineRule="exact"/>
              <w:jc w:val="center"/>
              <w:rPr>
                <w:rFonts w:ascii="Times New Roman" w:hAnsi="Times New Roman" w:eastAsia="黑体" w:cs="Times New Roman"/>
              </w:rPr>
            </w:pPr>
          </w:p>
        </w:tc>
      </w:tr>
      <w:tr w14:paraId="0397D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292C53A0">
            <w:pPr>
              <w:spacing w:line="360" w:lineRule="exact"/>
              <w:jc w:val="center"/>
              <w:rPr>
                <w:rFonts w:ascii="Times New Roman" w:hAnsi="Times New Roman" w:eastAsia="宋体" w:cs="Times New Roman"/>
              </w:rPr>
            </w:pPr>
            <w:r>
              <w:rPr>
                <w:rFonts w:ascii="Times New Roman" w:hAnsi="Times New Roman" w:eastAsia="宋体" w:cs="Times New Roman"/>
              </w:rPr>
              <w:t>1.许可及备案</w:t>
            </w:r>
          </w:p>
        </w:tc>
        <w:tc>
          <w:tcPr>
            <w:tcW w:w="972" w:type="dxa"/>
            <w:vAlign w:val="center"/>
          </w:tcPr>
          <w:p w14:paraId="09B84B5D">
            <w:pPr>
              <w:spacing w:line="360" w:lineRule="exact"/>
              <w:jc w:val="center"/>
              <w:rPr>
                <w:rFonts w:ascii="Times New Roman" w:hAnsi="Times New Roman" w:eastAsia="宋体" w:cs="Times New Roman"/>
              </w:rPr>
            </w:pPr>
            <w:r>
              <w:rPr>
                <w:rFonts w:ascii="Times New Roman" w:hAnsi="Times New Roman" w:eastAsia="宋体" w:cs="Times New Roman"/>
              </w:rPr>
              <w:t>*1.1</w:t>
            </w:r>
          </w:p>
        </w:tc>
        <w:tc>
          <w:tcPr>
            <w:tcW w:w="5880" w:type="dxa"/>
            <w:gridSpan w:val="2"/>
            <w:vAlign w:val="center"/>
          </w:tcPr>
          <w:p w14:paraId="539EFD44">
            <w:pPr>
              <w:spacing w:line="360" w:lineRule="exact"/>
              <w:rPr>
                <w:rFonts w:ascii="Times New Roman" w:hAnsi="Times New Roman" w:eastAsia="宋体" w:cs="Times New Roman"/>
              </w:rPr>
            </w:pPr>
            <w:r>
              <w:rPr>
                <w:rFonts w:ascii="Times New Roman" w:hAnsi="Times New Roman" w:eastAsia="宋体" w:cs="Times New Roman"/>
              </w:rPr>
              <w:t>食品经营许可证合法有效，仅销售预包装食品的食品经营者依法进行备案。</w:t>
            </w:r>
          </w:p>
        </w:tc>
        <w:tc>
          <w:tcPr>
            <w:tcW w:w="2410" w:type="dxa"/>
            <w:vAlign w:val="center"/>
          </w:tcPr>
          <w:p w14:paraId="6D41B395">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C03E074">
            <w:pPr>
              <w:spacing w:line="360" w:lineRule="exact"/>
              <w:jc w:val="center"/>
              <w:rPr>
                <w:rFonts w:ascii="Times New Roman" w:hAnsi="Times New Roman" w:eastAsia="宋体" w:cs="Times New Roman"/>
              </w:rPr>
            </w:pPr>
            <w:r>
              <w:rPr>
                <w:rFonts w:ascii="Times New Roman" w:hAnsi="Times New Roman" w:eastAsia="宋体" w:cs="Times New Roman"/>
              </w:rPr>
              <w:t>2</w:t>
            </w:r>
          </w:p>
        </w:tc>
        <w:tc>
          <w:tcPr>
            <w:tcW w:w="1175" w:type="dxa"/>
          </w:tcPr>
          <w:p w14:paraId="24739740">
            <w:pPr>
              <w:spacing w:line="360" w:lineRule="exact"/>
              <w:rPr>
                <w:rFonts w:ascii="Times New Roman" w:hAnsi="Times New Roman" w:eastAsia="宋体" w:cs="Times New Roman"/>
              </w:rPr>
            </w:pPr>
          </w:p>
        </w:tc>
        <w:tc>
          <w:tcPr>
            <w:tcW w:w="545" w:type="dxa"/>
            <w:vAlign w:val="center"/>
          </w:tcPr>
          <w:p w14:paraId="21B4CDAC">
            <w:pPr>
              <w:spacing w:line="360" w:lineRule="exact"/>
              <w:rPr>
                <w:rFonts w:ascii="Times New Roman" w:hAnsi="Times New Roman" w:eastAsia="宋体" w:cs="Times New Roman"/>
              </w:rPr>
            </w:pPr>
          </w:p>
        </w:tc>
      </w:tr>
      <w:tr w14:paraId="7C18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777F4BE">
            <w:pPr>
              <w:spacing w:line="360" w:lineRule="exact"/>
              <w:jc w:val="center"/>
              <w:rPr>
                <w:rFonts w:ascii="Times New Roman" w:hAnsi="Times New Roman" w:eastAsia="宋体" w:cs="Times New Roman"/>
              </w:rPr>
            </w:pPr>
          </w:p>
        </w:tc>
        <w:tc>
          <w:tcPr>
            <w:tcW w:w="972" w:type="dxa"/>
            <w:vAlign w:val="center"/>
          </w:tcPr>
          <w:p w14:paraId="4318641E">
            <w:pPr>
              <w:spacing w:line="360" w:lineRule="exact"/>
              <w:jc w:val="center"/>
              <w:rPr>
                <w:rFonts w:ascii="Times New Roman" w:hAnsi="Times New Roman" w:eastAsia="宋体" w:cs="Times New Roman"/>
              </w:rPr>
            </w:pPr>
            <w:r>
              <w:rPr>
                <w:rFonts w:ascii="Times New Roman" w:hAnsi="Times New Roman" w:eastAsia="宋体" w:cs="Times New Roman"/>
              </w:rPr>
              <w:t>1.2</w:t>
            </w:r>
          </w:p>
        </w:tc>
        <w:tc>
          <w:tcPr>
            <w:tcW w:w="5880" w:type="dxa"/>
            <w:gridSpan w:val="2"/>
            <w:vAlign w:val="center"/>
          </w:tcPr>
          <w:p w14:paraId="5D18E1E2">
            <w:pPr>
              <w:spacing w:line="360" w:lineRule="exact"/>
              <w:rPr>
                <w:rFonts w:ascii="Times New Roman" w:hAnsi="Times New Roman" w:eastAsia="宋体" w:cs="Times New Roman"/>
              </w:rPr>
            </w:pPr>
            <w:r>
              <w:rPr>
                <w:rFonts w:ascii="Times New Roman" w:hAnsi="Times New Roman" w:eastAsia="宋体" w:cs="Times New Roman"/>
              </w:rPr>
              <w:t>实际经营事项与食品经营许可或仅销售预包装食品备案信息相符。</w:t>
            </w:r>
          </w:p>
        </w:tc>
        <w:tc>
          <w:tcPr>
            <w:tcW w:w="2410" w:type="dxa"/>
            <w:vAlign w:val="center"/>
          </w:tcPr>
          <w:p w14:paraId="328DAB0E">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B4C6D6C">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3F553043">
            <w:pPr>
              <w:spacing w:line="360" w:lineRule="exact"/>
              <w:rPr>
                <w:rFonts w:ascii="Times New Roman" w:hAnsi="Times New Roman" w:eastAsia="宋体" w:cs="Times New Roman"/>
              </w:rPr>
            </w:pPr>
          </w:p>
        </w:tc>
        <w:tc>
          <w:tcPr>
            <w:tcW w:w="545" w:type="dxa"/>
            <w:vAlign w:val="center"/>
          </w:tcPr>
          <w:p w14:paraId="264D2DFC">
            <w:pPr>
              <w:spacing w:line="360" w:lineRule="exact"/>
              <w:rPr>
                <w:rFonts w:ascii="Times New Roman" w:hAnsi="Times New Roman" w:eastAsia="宋体" w:cs="Times New Roman"/>
              </w:rPr>
            </w:pPr>
          </w:p>
        </w:tc>
      </w:tr>
      <w:tr w14:paraId="0FDF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58761C9">
            <w:pPr>
              <w:spacing w:line="360" w:lineRule="exact"/>
              <w:jc w:val="center"/>
              <w:rPr>
                <w:rFonts w:ascii="Times New Roman" w:hAnsi="Times New Roman" w:eastAsia="宋体" w:cs="Times New Roman"/>
              </w:rPr>
            </w:pPr>
          </w:p>
        </w:tc>
        <w:tc>
          <w:tcPr>
            <w:tcW w:w="972" w:type="dxa"/>
            <w:vAlign w:val="center"/>
          </w:tcPr>
          <w:p w14:paraId="0A74DDCD">
            <w:pPr>
              <w:spacing w:line="360" w:lineRule="exact"/>
              <w:jc w:val="center"/>
              <w:rPr>
                <w:rFonts w:ascii="Times New Roman" w:hAnsi="Times New Roman" w:eastAsia="宋体" w:cs="Times New Roman"/>
              </w:rPr>
            </w:pPr>
            <w:r>
              <w:rPr>
                <w:rFonts w:ascii="Times New Roman" w:hAnsi="Times New Roman" w:eastAsia="宋体" w:cs="Times New Roman"/>
              </w:rPr>
              <w:t>1.3</w:t>
            </w:r>
          </w:p>
        </w:tc>
        <w:tc>
          <w:tcPr>
            <w:tcW w:w="5880" w:type="dxa"/>
            <w:gridSpan w:val="2"/>
            <w:vAlign w:val="center"/>
          </w:tcPr>
          <w:p w14:paraId="047D8399">
            <w:pPr>
              <w:spacing w:line="360" w:lineRule="exact"/>
              <w:rPr>
                <w:rFonts w:ascii="Times New Roman" w:hAnsi="Times New Roman" w:eastAsia="宋体" w:cs="Times New Roman"/>
              </w:rPr>
            </w:pPr>
            <w:r>
              <w:rPr>
                <w:rFonts w:ascii="Times New Roman" w:hAnsi="Times New Roman" w:eastAsia="宋体" w:cs="Times New Roman"/>
              </w:rPr>
              <w:t>在经营场所显著位置公示食品经营许可证正本，或以电子形式公示。</w:t>
            </w:r>
          </w:p>
        </w:tc>
        <w:tc>
          <w:tcPr>
            <w:tcW w:w="2410" w:type="dxa"/>
            <w:vAlign w:val="center"/>
          </w:tcPr>
          <w:p w14:paraId="15A863FE">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9AAF2A4">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6E8365DC">
            <w:pPr>
              <w:spacing w:line="360" w:lineRule="exact"/>
              <w:rPr>
                <w:rFonts w:ascii="Times New Roman" w:hAnsi="Times New Roman" w:eastAsia="宋体" w:cs="Times New Roman"/>
              </w:rPr>
            </w:pPr>
          </w:p>
        </w:tc>
        <w:tc>
          <w:tcPr>
            <w:tcW w:w="545" w:type="dxa"/>
            <w:vAlign w:val="center"/>
          </w:tcPr>
          <w:p w14:paraId="7C50BE1B">
            <w:pPr>
              <w:spacing w:line="360" w:lineRule="exact"/>
              <w:rPr>
                <w:rFonts w:ascii="Times New Roman" w:hAnsi="Times New Roman" w:eastAsia="宋体" w:cs="Times New Roman"/>
              </w:rPr>
            </w:pPr>
          </w:p>
        </w:tc>
      </w:tr>
      <w:tr w14:paraId="67BD9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DBC576C">
            <w:pPr>
              <w:spacing w:line="360" w:lineRule="exact"/>
              <w:jc w:val="center"/>
              <w:rPr>
                <w:rFonts w:ascii="Times New Roman" w:hAnsi="Times New Roman" w:eastAsia="宋体" w:cs="Times New Roman"/>
              </w:rPr>
            </w:pPr>
          </w:p>
        </w:tc>
        <w:tc>
          <w:tcPr>
            <w:tcW w:w="972" w:type="dxa"/>
            <w:vAlign w:val="center"/>
          </w:tcPr>
          <w:p w14:paraId="63AE0647">
            <w:pPr>
              <w:spacing w:line="360" w:lineRule="exact"/>
              <w:jc w:val="center"/>
              <w:rPr>
                <w:rFonts w:ascii="Times New Roman" w:hAnsi="Times New Roman" w:eastAsia="宋体" w:cs="Times New Roman"/>
              </w:rPr>
            </w:pPr>
            <w:r>
              <w:rPr>
                <w:rFonts w:ascii="Times New Roman" w:hAnsi="Times New Roman" w:eastAsia="宋体" w:cs="Times New Roman"/>
              </w:rPr>
              <w:t>1.4</w:t>
            </w:r>
          </w:p>
        </w:tc>
        <w:tc>
          <w:tcPr>
            <w:tcW w:w="5880" w:type="dxa"/>
            <w:gridSpan w:val="2"/>
            <w:vAlign w:val="center"/>
          </w:tcPr>
          <w:p w14:paraId="2F7B3970">
            <w:pPr>
              <w:spacing w:line="360" w:lineRule="exact"/>
              <w:rPr>
                <w:rFonts w:ascii="Times New Roman" w:hAnsi="Times New Roman" w:eastAsia="宋体" w:cs="Times New Roman"/>
              </w:rPr>
            </w:pPr>
            <w:r>
              <w:rPr>
                <w:rFonts w:ascii="Times New Roman" w:hAnsi="Times New Roman" w:eastAsia="宋体" w:cs="Times New Roman"/>
              </w:rPr>
              <w:t>通过第三方平台进行交易的食品销售者在其经营活动主页面显著位置公示食品经营许可证（或仅销售预包装食品备案信息采集表）；通过自建网站交易的食品销售者在其网站首页显著位置公示食品经营许可证（或仅销售预包装食品备案信息采集表）。</w:t>
            </w:r>
          </w:p>
        </w:tc>
        <w:tc>
          <w:tcPr>
            <w:tcW w:w="2410" w:type="dxa"/>
            <w:vAlign w:val="center"/>
          </w:tcPr>
          <w:p w14:paraId="0D05D98A">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F01C9CE">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3230CBEE">
            <w:pPr>
              <w:spacing w:line="360" w:lineRule="exact"/>
              <w:rPr>
                <w:rFonts w:ascii="Times New Roman" w:hAnsi="Times New Roman" w:eastAsia="宋体" w:cs="Times New Roman"/>
              </w:rPr>
            </w:pPr>
          </w:p>
        </w:tc>
        <w:tc>
          <w:tcPr>
            <w:tcW w:w="545" w:type="dxa"/>
            <w:vAlign w:val="center"/>
          </w:tcPr>
          <w:p w14:paraId="031589CF">
            <w:pPr>
              <w:spacing w:line="360" w:lineRule="exact"/>
              <w:rPr>
                <w:rFonts w:ascii="Times New Roman" w:hAnsi="Times New Roman" w:eastAsia="宋体" w:cs="Times New Roman"/>
              </w:rPr>
            </w:pPr>
          </w:p>
        </w:tc>
      </w:tr>
      <w:tr w14:paraId="3270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54BCAFB">
            <w:pPr>
              <w:spacing w:line="360" w:lineRule="exact"/>
              <w:jc w:val="center"/>
              <w:rPr>
                <w:rFonts w:ascii="Times New Roman" w:hAnsi="Times New Roman" w:eastAsia="宋体" w:cs="Times New Roman"/>
              </w:rPr>
            </w:pPr>
          </w:p>
        </w:tc>
        <w:tc>
          <w:tcPr>
            <w:tcW w:w="972" w:type="dxa"/>
            <w:vAlign w:val="center"/>
          </w:tcPr>
          <w:p w14:paraId="4E6E182A">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5880" w:type="dxa"/>
            <w:gridSpan w:val="2"/>
            <w:vAlign w:val="center"/>
          </w:tcPr>
          <w:p w14:paraId="5FA7B31D">
            <w:pPr>
              <w:spacing w:line="360" w:lineRule="exact"/>
              <w:rPr>
                <w:rFonts w:ascii="Times New Roman" w:hAnsi="Times New Roman" w:eastAsia="宋体" w:cs="Times New Roman"/>
              </w:rPr>
            </w:pPr>
            <w:r>
              <w:rPr>
                <w:rFonts w:ascii="Times New Roman" w:hAnsi="Times New Roman" w:eastAsia="宋体" w:cs="Times New Roman"/>
              </w:rPr>
              <w:t>未发现法律法规规定的禁止性行为：</w:t>
            </w:r>
          </w:p>
          <w:p w14:paraId="0201F3C9">
            <w:pPr>
              <w:spacing w:line="360" w:lineRule="exact"/>
              <w:rPr>
                <w:rFonts w:ascii="Times New Roman" w:hAnsi="Times New Roman" w:eastAsia="宋体" w:cs="Times New Roman"/>
              </w:rPr>
            </w:pPr>
            <w:r>
              <w:rPr>
                <w:rFonts w:ascii="Times New Roman" w:hAnsi="Times New Roman" w:eastAsia="宋体" w:cs="Times New Roman"/>
              </w:rPr>
              <w:t>①伪造、涂改、倒卖、出租、出借、转让许可证或备案编号。</w:t>
            </w:r>
          </w:p>
          <w:p w14:paraId="1600E109">
            <w:pPr>
              <w:spacing w:line="360" w:lineRule="exact"/>
              <w:rPr>
                <w:rFonts w:ascii="Times New Roman" w:hAnsi="Times New Roman" w:eastAsia="宋体" w:cs="Times New Roman"/>
              </w:rPr>
            </w:pPr>
            <w:r>
              <w:rPr>
                <w:rFonts w:ascii="Times New Roman" w:hAnsi="Times New Roman" w:eastAsia="宋体" w:cs="Times New Roman"/>
              </w:rPr>
              <w:t>②未获得许可或取得备案，开展食品销售活动。</w:t>
            </w:r>
          </w:p>
          <w:p w14:paraId="4F08064A">
            <w:pPr>
              <w:spacing w:line="360" w:lineRule="exact"/>
              <w:rPr>
                <w:rFonts w:ascii="Times New Roman" w:hAnsi="Times New Roman" w:eastAsia="宋体" w:cs="Times New Roman"/>
              </w:rPr>
            </w:pPr>
            <w:r>
              <w:rPr>
                <w:rFonts w:ascii="Times New Roman" w:hAnsi="Times New Roman" w:eastAsia="宋体" w:cs="Times New Roman"/>
              </w:rPr>
              <w:t>③超出许可经营项目范围开展销售活动。</w:t>
            </w:r>
          </w:p>
        </w:tc>
        <w:tc>
          <w:tcPr>
            <w:tcW w:w="2410" w:type="dxa"/>
            <w:vAlign w:val="center"/>
          </w:tcPr>
          <w:p w14:paraId="677D6529">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2821FFB">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65D2390F">
            <w:pPr>
              <w:spacing w:line="360" w:lineRule="exact"/>
              <w:rPr>
                <w:rFonts w:ascii="Times New Roman" w:hAnsi="Times New Roman" w:eastAsia="宋体" w:cs="Times New Roman"/>
              </w:rPr>
            </w:pPr>
          </w:p>
        </w:tc>
        <w:tc>
          <w:tcPr>
            <w:tcW w:w="545" w:type="dxa"/>
            <w:vAlign w:val="center"/>
          </w:tcPr>
          <w:p w14:paraId="7CCE90FB">
            <w:pPr>
              <w:spacing w:line="360" w:lineRule="exact"/>
              <w:rPr>
                <w:rFonts w:ascii="Times New Roman" w:hAnsi="Times New Roman" w:eastAsia="宋体" w:cs="Times New Roman"/>
              </w:rPr>
            </w:pPr>
          </w:p>
        </w:tc>
      </w:tr>
      <w:tr w14:paraId="45703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465E451">
            <w:pPr>
              <w:spacing w:line="360" w:lineRule="exact"/>
              <w:jc w:val="center"/>
              <w:rPr>
                <w:rFonts w:ascii="Times New Roman" w:hAnsi="Times New Roman" w:eastAsia="宋体" w:cs="Times New Roman"/>
              </w:rPr>
            </w:pPr>
          </w:p>
        </w:tc>
        <w:tc>
          <w:tcPr>
            <w:tcW w:w="972" w:type="dxa"/>
            <w:vAlign w:val="center"/>
          </w:tcPr>
          <w:p w14:paraId="54942794">
            <w:pPr>
              <w:spacing w:line="360" w:lineRule="exact"/>
              <w:jc w:val="center"/>
              <w:rPr>
                <w:rFonts w:ascii="Times New Roman" w:hAnsi="Times New Roman" w:eastAsia="宋体" w:cs="Times New Roman"/>
              </w:rPr>
            </w:pPr>
            <w:r>
              <w:rPr>
                <w:rFonts w:ascii="Times New Roman" w:hAnsi="Times New Roman" w:eastAsia="宋体" w:cs="Times New Roman"/>
              </w:rPr>
              <w:t>1.6</w:t>
            </w:r>
          </w:p>
        </w:tc>
        <w:tc>
          <w:tcPr>
            <w:tcW w:w="5880" w:type="dxa"/>
            <w:gridSpan w:val="2"/>
            <w:vAlign w:val="center"/>
          </w:tcPr>
          <w:p w14:paraId="74194D80">
            <w:pPr>
              <w:spacing w:line="360" w:lineRule="exact"/>
              <w:rPr>
                <w:rFonts w:ascii="Times New Roman" w:hAnsi="Times New Roman" w:eastAsia="宋体" w:cs="Times New Roman"/>
              </w:rPr>
            </w:pPr>
            <w:r>
              <w:rPr>
                <w:rFonts w:ascii="Times New Roman" w:hAnsi="Times New Roman" w:eastAsia="宋体" w:cs="Times New Roman"/>
              </w:rPr>
              <w:t>食品销售者在经营场所张贴或者公开展示监督检查结果记录表，并保持至下次监督检查。</w:t>
            </w:r>
          </w:p>
        </w:tc>
        <w:tc>
          <w:tcPr>
            <w:tcW w:w="2410" w:type="dxa"/>
            <w:vAlign w:val="center"/>
          </w:tcPr>
          <w:p w14:paraId="22FD4A8B">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1B6F9FC">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11FD97F9">
            <w:pPr>
              <w:spacing w:line="360" w:lineRule="exact"/>
              <w:rPr>
                <w:rFonts w:ascii="Times New Roman" w:hAnsi="Times New Roman" w:eastAsia="宋体" w:cs="Times New Roman"/>
              </w:rPr>
            </w:pPr>
          </w:p>
        </w:tc>
        <w:tc>
          <w:tcPr>
            <w:tcW w:w="545" w:type="dxa"/>
            <w:vAlign w:val="center"/>
          </w:tcPr>
          <w:p w14:paraId="474365D5">
            <w:pPr>
              <w:spacing w:line="360" w:lineRule="exact"/>
              <w:rPr>
                <w:rFonts w:ascii="Times New Roman" w:hAnsi="Times New Roman" w:eastAsia="宋体" w:cs="Times New Roman"/>
              </w:rPr>
            </w:pPr>
          </w:p>
        </w:tc>
      </w:tr>
      <w:tr w14:paraId="52BC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8" w:type="dxa"/>
            <w:vMerge w:val="restart"/>
            <w:vAlign w:val="center"/>
          </w:tcPr>
          <w:p w14:paraId="67132C68">
            <w:pPr>
              <w:spacing w:line="360" w:lineRule="exact"/>
              <w:jc w:val="center"/>
              <w:rPr>
                <w:rFonts w:ascii="Times New Roman" w:hAnsi="Times New Roman" w:eastAsia="宋体" w:cs="Times New Roman"/>
              </w:rPr>
            </w:pPr>
            <w:r>
              <w:rPr>
                <w:rFonts w:ascii="Times New Roman" w:hAnsi="Times New Roman" w:eastAsia="宋体" w:cs="Times New Roman"/>
              </w:rPr>
              <w:t>2.食品安全管理制度</w:t>
            </w:r>
          </w:p>
        </w:tc>
        <w:tc>
          <w:tcPr>
            <w:tcW w:w="972" w:type="dxa"/>
            <w:vAlign w:val="center"/>
          </w:tcPr>
          <w:p w14:paraId="7CC148FA">
            <w:pPr>
              <w:spacing w:line="360" w:lineRule="exact"/>
              <w:jc w:val="center"/>
              <w:rPr>
                <w:rFonts w:ascii="Times New Roman" w:hAnsi="Times New Roman" w:eastAsia="宋体" w:cs="Times New Roman"/>
              </w:rPr>
            </w:pPr>
            <w:r>
              <w:rPr>
                <w:rFonts w:ascii="Times New Roman" w:hAnsi="Times New Roman" w:eastAsia="宋体" w:cs="Times New Roman"/>
              </w:rPr>
              <w:t>2.1</w:t>
            </w:r>
          </w:p>
        </w:tc>
        <w:tc>
          <w:tcPr>
            <w:tcW w:w="5880" w:type="dxa"/>
            <w:gridSpan w:val="2"/>
            <w:vAlign w:val="center"/>
          </w:tcPr>
          <w:p w14:paraId="6705FF9C">
            <w:pPr>
              <w:spacing w:line="360" w:lineRule="exact"/>
              <w:rPr>
                <w:rFonts w:ascii="Times New Roman" w:hAnsi="Times New Roman" w:eastAsia="宋体" w:cs="Times New Roman"/>
              </w:rPr>
            </w:pPr>
            <w:r>
              <w:rPr>
                <w:rFonts w:ascii="Times New Roman" w:hAnsi="Times New Roman" w:eastAsia="宋体" w:cs="Times New Roman"/>
              </w:rPr>
              <w:t>食品销售企业具有食品安全管理制度。</w:t>
            </w:r>
          </w:p>
        </w:tc>
        <w:tc>
          <w:tcPr>
            <w:tcW w:w="2410" w:type="dxa"/>
            <w:vAlign w:val="center"/>
          </w:tcPr>
          <w:p w14:paraId="4EA18278">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7F18FC0">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1F2E3ECC">
            <w:pPr>
              <w:spacing w:line="360" w:lineRule="exact"/>
              <w:jc w:val="center"/>
              <w:rPr>
                <w:rFonts w:ascii="Times New Roman" w:hAnsi="Times New Roman" w:eastAsia="宋体" w:cs="Times New Roman"/>
              </w:rPr>
            </w:pPr>
          </w:p>
        </w:tc>
        <w:tc>
          <w:tcPr>
            <w:tcW w:w="545" w:type="dxa"/>
            <w:vAlign w:val="center"/>
          </w:tcPr>
          <w:p w14:paraId="18E0C73A">
            <w:pPr>
              <w:spacing w:line="360" w:lineRule="exact"/>
              <w:jc w:val="center"/>
              <w:rPr>
                <w:rFonts w:ascii="Times New Roman" w:hAnsi="Times New Roman" w:eastAsia="宋体" w:cs="Times New Roman"/>
              </w:rPr>
            </w:pPr>
          </w:p>
        </w:tc>
      </w:tr>
      <w:tr w14:paraId="4391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68" w:type="dxa"/>
            <w:vMerge w:val="continue"/>
            <w:vAlign w:val="center"/>
          </w:tcPr>
          <w:p w14:paraId="7FF6DDF5">
            <w:pPr>
              <w:spacing w:line="360" w:lineRule="exact"/>
              <w:jc w:val="center"/>
              <w:rPr>
                <w:rFonts w:ascii="Times New Roman" w:hAnsi="Times New Roman" w:eastAsia="宋体" w:cs="Times New Roman"/>
              </w:rPr>
            </w:pPr>
          </w:p>
        </w:tc>
        <w:tc>
          <w:tcPr>
            <w:tcW w:w="972" w:type="dxa"/>
            <w:vAlign w:val="center"/>
          </w:tcPr>
          <w:p w14:paraId="698A4375">
            <w:pPr>
              <w:spacing w:line="360" w:lineRule="exact"/>
              <w:jc w:val="center"/>
              <w:rPr>
                <w:rFonts w:ascii="Times New Roman" w:hAnsi="Times New Roman" w:eastAsia="宋体" w:cs="Times New Roman"/>
              </w:rPr>
            </w:pPr>
            <w:r>
              <w:rPr>
                <w:rFonts w:ascii="Times New Roman" w:hAnsi="Times New Roman" w:eastAsia="宋体" w:cs="Times New Roman"/>
              </w:rPr>
              <w:t>*2.2</w:t>
            </w:r>
          </w:p>
        </w:tc>
        <w:tc>
          <w:tcPr>
            <w:tcW w:w="5880" w:type="dxa"/>
            <w:gridSpan w:val="2"/>
            <w:vAlign w:val="center"/>
          </w:tcPr>
          <w:p w14:paraId="6016A405">
            <w:pPr>
              <w:spacing w:line="360" w:lineRule="exact"/>
              <w:rPr>
                <w:rFonts w:ascii="Times New Roman" w:hAnsi="Times New Roman" w:eastAsia="宋体" w:cs="Times New Roman"/>
              </w:rPr>
            </w:pPr>
            <w:r>
              <w:rPr>
                <w:rFonts w:ascii="Times New Roman" w:hAnsi="Times New Roman" w:eastAsia="宋体" w:cs="Times New Roman"/>
              </w:rPr>
              <w:t>食品销售企业对职工开展食品安全知识培训。</w:t>
            </w:r>
          </w:p>
        </w:tc>
        <w:tc>
          <w:tcPr>
            <w:tcW w:w="2410" w:type="dxa"/>
            <w:vAlign w:val="center"/>
          </w:tcPr>
          <w:p w14:paraId="1E2C4458">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64E03DB">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26432A2">
            <w:pPr>
              <w:spacing w:line="360" w:lineRule="exact"/>
              <w:rPr>
                <w:rFonts w:ascii="Times New Roman" w:hAnsi="Times New Roman" w:eastAsia="宋体" w:cs="Times New Roman"/>
              </w:rPr>
            </w:pPr>
          </w:p>
        </w:tc>
        <w:tc>
          <w:tcPr>
            <w:tcW w:w="545" w:type="dxa"/>
            <w:vAlign w:val="center"/>
          </w:tcPr>
          <w:p w14:paraId="763B6BFB">
            <w:pPr>
              <w:spacing w:line="360" w:lineRule="exact"/>
              <w:rPr>
                <w:rFonts w:ascii="Times New Roman" w:hAnsi="Times New Roman" w:eastAsia="宋体" w:cs="Times New Roman"/>
              </w:rPr>
            </w:pPr>
          </w:p>
        </w:tc>
      </w:tr>
      <w:tr w14:paraId="729F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2A3F7D0">
            <w:pPr>
              <w:spacing w:line="360" w:lineRule="exact"/>
              <w:jc w:val="center"/>
              <w:rPr>
                <w:rFonts w:ascii="Times New Roman" w:hAnsi="Times New Roman" w:eastAsia="宋体" w:cs="Times New Roman"/>
              </w:rPr>
            </w:pPr>
          </w:p>
        </w:tc>
        <w:tc>
          <w:tcPr>
            <w:tcW w:w="972" w:type="dxa"/>
            <w:vAlign w:val="center"/>
          </w:tcPr>
          <w:p w14:paraId="433919FD">
            <w:pPr>
              <w:spacing w:line="360" w:lineRule="exact"/>
              <w:jc w:val="center"/>
              <w:rPr>
                <w:rFonts w:ascii="Times New Roman" w:hAnsi="Times New Roman" w:eastAsia="宋体" w:cs="Times New Roman"/>
              </w:rPr>
            </w:pPr>
            <w:r>
              <w:rPr>
                <w:rFonts w:ascii="Times New Roman" w:hAnsi="Times New Roman" w:eastAsia="宋体" w:cs="Times New Roman"/>
              </w:rPr>
              <w:t>*2.3</w:t>
            </w:r>
          </w:p>
        </w:tc>
        <w:tc>
          <w:tcPr>
            <w:tcW w:w="5880" w:type="dxa"/>
            <w:gridSpan w:val="2"/>
            <w:vAlign w:val="center"/>
          </w:tcPr>
          <w:p w14:paraId="6F783FA2">
            <w:pPr>
              <w:spacing w:line="360" w:lineRule="exact"/>
              <w:rPr>
                <w:rFonts w:ascii="Times New Roman" w:hAnsi="Times New Roman" w:eastAsia="宋体" w:cs="Times New Roman"/>
              </w:rPr>
            </w:pPr>
            <w:r>
              <w:rPr>
                <w:rFonts w:ascii="Times New Roman" w:hAnsi="Times New Roman" w:eastAsia="宋体" w:cs="Times New Roman"/>
              </w:rPr>
              <w:t>具有食品安全追溯体系，按照法律法规规定如实记录并保存进货查验、食品销售等信息，保证食品可追溯。</w:t>
            </w:r>
          </w:p>
        </w:tc>
        <w:tc>
          <w:tcPr>
            <w:tcW w:w="2410" w:type="dxa"/>
            <w:vAlign w:val="center"/>
          </w:tcPr>
          <w:p w14:paraId="45E3392E">
            <w:pPr>
              <w:widowControl/>
              <w:adjustRightInd w:val="0"/>
              <w:snapToGrid w:val="0"/>
              <w:spacing w:line="360" w:lineRule="exact"/>
              <w:jc w:val="center"/>
              <w:rPr>
                <w:rFonts w:ascii="Times New Roman" w:hAnsi="Times New Roman" w:eastAsia="宋体" w:cs="Times New Roman"/>
                <w:b/>
                <w:bCs/>
              </w:rPr>
            </w:pPr>
            <w:r>
              <w:rPr>
                <w:rFonts w:ascii="Times New Roman" w:hAnsi="Times New Roman" w:eastAsia="宋体" w:cs="Times New Roman"/>
              </w:rPr>
              <w:t>□是 □否</w:t>
            </w:r>
          </w:p>
        </w:tc>
        <w:tc>
          <w:tcPr>
            <w:tcW w:w="992" w:type="dxa"/>
            <w:vAlign w:val="center"/>
          </w:tcPr>
          <w:p w14:paraId="04EFD377">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40E6588E">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257BD04F">
            <w:pPr>
              <w:widowControl/>
              <w:adjustRightInd w:val="0"/>
              <w:snapToGrid w:val="0"/>
              <w:spacing w:line="360" w:lineRule="exact"/>
              <w:jc w:val="center"/>
              <w:rPr>
                <w:rFonts w:ascii="Times New Roman" w:hAnsi="Times New Roman" w:eastAsia="宋体" w:cs="Times New Roman"/>
                <w:b/>
                <w:bCs/>
              </w:rPr>
            </w:pPr>
          </w:p>
        </w:tc>
      </w:tr>
      <w:tr w14:paraId="26FC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5055F6A7">
            <w:pPr>
              <w:spacing w:line="360" w:lineRule="exact"/>
              <w:jc w:val="center"/>
              <w:rPr>
                <w:rFonts w:ascii="Times New Roman" w:hAnsi="Times New Roman" w:eastAsia="宋体" w:cs="Times New Roman"/>
              </w:rPr>
            </w:pPr>
            <w:r>
              <w:rPr>
                <w:rFonts w:ascii="Times New Roman" w:hAnsi="Times New Roman" w:eastAsia="宋体" w:cs="Times New Roman"/>
              </w:rPr>
              <w:t>3.食品安全自查</w:t>
            </w:r>
          </w:p>
        </w:tc>
        <w:tc>
          <w:tcPr>
            <w:tcW w:w="972" w:type="dxa"/>
            <w:vAlign w:val="center"/>
          </w:tcPr>
          <w:p w14:paraId="72F0C739">
            <w:pPr>
              <w:spacing w:line="360" w:lineRule="exact"/>
              <w:jc w:val="center"/>
              <w:rPr>
                <w:rFonts w:ascii="Times New Roman" w:hAnsi="Times New Roman" w:eastAsia="宋体" w:cs="Times New Roman"/>
              </w:rPr>
            </w:pPr>
            <w:r>
              <w:rPr>
                <w:rFonts w:ascii="Times New Roman" w:hAnsi="Times New Roman" w:eastAsia="宋体" w:cs="Times New Roman"/>
              </w:rPr>
              <w:t>*3.1</w:t>
            </w:r>
          </w:p>
        </w:tc>
        <w:tc>
          <w:tcPr>
            <w:tcW w:w="5880" w:type="dxa"/>
            <w:gridSpan w:val="2"/>
            <w:vAlign w:val="center"/>
          </w:tcPr>
          <w:p w14:paraId="736A09A1">
            <w:pPr>
              <w:spacing w:line="360" w:lineRule="exact"/>
              <w:rPr>
                <w:rFonts w:ascii="Times New Roman" w:hAnsi="Times New Roman" w:eastAsia="宋体" w:cs="Times New Roman"/>
              </w:rPr>
            </w:pPr>
            <w:r>
              <w:rPr>
                <w:rFonts w:ascii="Times New Roman" w:hAnsi="Times New Roman" w:eastAsia="宋体" w:cs="Times New Roman"/>
              </w:rPr>
              <w:t>具有食品安全自查制度。</w:t>
            </w:r>
          </w:p>
        </w:tc>
        <w:tc>
          <w:tcPr>
            <w:tcW w:w="2410" w:type="dxa"/>
            <w:vAlign w:val="center"/>
          </w:tcPr>
          <w:p w14:paraId="7BCA106F">
            <w:pPr>
              <w:widowControl/>
              <w:adjustRightInd w:val="0"/>
              <w:snapToGrid w:val="0"/>
              <w:spacing w:line="360" w:lineRule="exact"/>
              <w:jc w:val="center"/>
              <w:rPr>
                <w:rFonts w:ascii="Times New Roman" w:hAnsi="Times New Roman" w:eastAsia="宋体" w:cs="Times New Roman"/>
                <w:b/>
                <w:bCs/>
              </w:rPr>
            </w:pPr>
            <w:r>
              <w:rPr>
                <w:rFonts w:ascii="Times New Roman" w:hAnsi="Times New Roman" w:eastAsia="宋体" w:cs="Times New Roman"/>
              </w:rPr>
              <w:t>□是 □否</w:t>
            </w:r>
          </w:p>
        </w:tc>
        <w:tc>
          <w:tcPr>
            <w:tcW w:w="992" w:type="dxa"/>
            <w:vAlign w:val="center"/>
          </w:tcPr>
          <w:p w14:paraId="40939E9E">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2</w:t>
            </w:r>
          </w:p>
        </w:tc>
        <w:tc>
          <w:tcPr>
            <w:tcW w:w="1175" w:type="dxa"/>
          </w:tcPr>
          <w:p w14:paraId="140D1590">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714E81C5">
            <w:pPr>
              <w:widowControl/>
              <w:adjustRightInd w:val="0"/>
              <w:snapToGrid w:val="0"/>
              <w:spacing w:line="360" w:lineRule="exact"/>
              <w:jc w:val="center"/>
              <w:rPr>
                <w:rFonts w:ascii="Times New Roman" w:hAnsi="Times New Roman" w:eastAsia="宋体" w:cs="Times New Roman"/>
                <w:b/>
                <w:bCs/>
              </w:rPr>
            </w:pPr>
          </w:p>
        </w:tc>
      </w:tr>
      <w:tr w14:paraId="06A7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224A99B0">
            <w:pPr>
              <w:spacing w:line="360" w:lineRule="exact"/>
              <w:jc w:val="center"/>
              <w:rPr>
                <w:rFonts w:ascii="Times New Roman" w:hAnsi="Times New Roman" w:eastAsia="宋体" w:cs="Times New Roman"/>
              </w:rPr>
            </w:pPr>
          </w:p>
        </w:tc>
        <w:tc>
          <w:tcPr>
            <w:tcW w:w="972" w:type="dxa"/>
            <w:vAlign w:val="center"/>
          </w:tcPr>
          <w:p w14:paraId="78BE7A88">
            <w:pPr>
              <w:spacing w:line="360" w:lineRule="exact"/>
              <w:jc w:val="center"/>
              <w:rPr>
                <w:rFonts w:ascii="Times New Roman" w:hAnsi="Times New Roman" w:eastAsia="宋体" w:cs="Times New Roman"/>
              </w:rPr>
            </w:pPr>
            <w:r>
              <w:rPr>
                <w:rFonts w:ascii="Times New Roman" w:hAnsi="Times New Roman" w:eastAsia="宋体" w:cs="Times New Roman"/>
              </w:rPr>
              <w:t>*3.2</w:t>
            </w:r>
          </w:p>
        </w:tc>
        <w:tc>
          <w:tcPr>
            <w:tcW w:w="5880" w:type="dxa"/>
            <w:gridSpan w:val="2"/>
            <w:vAlign w:val="center"/>
          </w:tcPr>
          <w:p w14:paraId="4A9F0DB6">
            <w:pPr>
              <w:spacing w:line="360" w:lineRule="exact"/>
              <w:rPr>
                <w:rFonts w:ascii="Times New Roman" w:hAnsi="Times New Roman" w:eastAsia="宋体" w:cs="Times New Roman"/>
              </w:rPr>
            </w:pPr>
            <w:r>
              <w:rPr>
                <w:rFonts w:ascii="Times New Roman" w:hAnsi="Times New Roman" w:eastAsia="宋体" w:cs="Times New Roman"/>
              </w:rPr>
              <w:t>按照自查制度规定，定期对食品安全状况进行检查评价。</w:t>
            </w:r>
          </w:p>
        </w:tc>
        <w:tc>
          <w:tcPr>
            <w:tcW w:w="2410" w:type="dxa"/>
            <w:vAlign w:val="center"/>
          </w:tcPr>
          <w:p w14:paraId="13C4A8B1">
            <w:pPr>
              <w:widowControl/>
              <w:adjustRightInd w:val="0"/>
              <w:snapToGrid w:val="0"/>
              <w:spacing w:line="360" w:lineRule="exact"/>
              <w:jc w:val="center"/>
              <w:rPr>
                <w:rFonts w:ascii="Times New Roman" w:hAnsi="Times New Roman" w:eastAsia="宋体" w:cs="Times New Roman"/>
                <w:b/>
                <w:bCs/>
              </w:rPr>
            </w:pPr>
            <w:r>
              <w:rPr>
                <w:rFonts w:ascii="Times New Roman" w:hAnsi="Times New Roman" w:eastAsia="宋体" w:cs="Times New Roman"/>
              </w:rPr>
              <w:t>□是 □否</w:t>
            </w:r>
          </w:p>
        </w:tc>
        <w:tc>
          <w:tcPr>
            <w:tcW w:w="992" w:type="dxa"/>
            <w:vAlign w:val="center"/>
          </w:tcPr>
          <w:p w14:paraId="40A5614E">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2</w:t>
            </w:r>
          </w:p>
        </w:tc>
        <w:tc>
          <w:tcPr>
            <w:tcW w:w="1175" w:type="dxa"/>
          </w:tcPr>
          <w:p w14:paraId="11B97A9E">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16EA8803">
            <w:pPr>
              <w:widowControl/>
              <w:adjustRightInd w:val="0"/>
              <w:snapToGrid w:val="0"/>
              <w:spacing w:line="360" w:lineRule="exact"/>
              <w:jc w:val="center"/>
              <w:rPr>
                <w:rFonts w:ascii="Times New Roman" w:hAnsi="Times New Roman" w:eastAsia="宋体" w:cs="Times New Roman"/>
                <w:b/>
                <w:bCs/>
              </w:rPr>
            </w:pPr>
          </w:p>
        </w:tc>
      </w:tr>
      <w:tr w14:paraId="3FB22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7561A92D">
            <w:pPr>
              <w:spacing w:line="360" w:lineRule="exact"/>
              <w:jc w:val="center"/>
              <w:rPr>
                <w:rFonts w:ascii="Times New Roman" w:hAnsi="Times New Roman" w:eastAsia="宋体" w:cs="Times New Roman"/>
              </w:rPr>
            </w:pPr>
          </w:p>
        </w:tc>
        <w:tc>
          <w:tcPr>
            <w:tcW w:w="972" w:type="dxa"/>
            <w:vAlign w:val="center"/>
          </w:tcPr>
          <w:p w14:paraId="02388975">
            <w:pPr>
              <w:spacing w:line="360" w:lineRule="exact"/>
              <w:jc w:val="center"/>
              <w:rPr>
                <w:rFonts w:ascii="Times New Roman" w:hAnsi="Times New Roman" w:eastAsia="宋体" w:cs="Times New Roman"/>
              </w:rPr>
            </w:pPr>
            <w:r>
              <w:rPr>
                <w:rFonts w:ascii="Times New Roman" w:hAnsi="Times New Roman" w:eastAsia="宋体" w:cs="Times New Roman"/>
              </w:rPr>
              <w:t>*3.3</w:t>
            </w:r>
          </w:p>
        </w:tc>
        <w:tc>
          <w:tcPr>
            <w:tcW w:w="5880" w:type="dxa"/>
            <w:gridSpan w:val="2"/>
            <w:vAlign w:val="center"/>
          </w:tcPr>
          <w:p w14:paraId="036F4C28">
            <w:pPr>
              <w:spacing w:line="360" w:lineRule="exact"/>
              <w:rPr>
                <w:rFonts w:ascii="Times New Roman" w:hAnsi="Times New Roman" w:eastAsia="宋体" w:cs="Times New Roman"/>
              </w:rPr>
            </w:pPr>
            <w:r>
              <w:rPr>
                <w:rFonts w:ascii="Times New Roman" w:hAnsi="Times New Roman" w:eastAsia="宋体" w:cs="Times New Roman"/>
              </w:rPr>
              <w:t>经营条件发生变化或自查发现问题，不符合食品安全要求的，立即采取措施整改。</w:t>
            </w:r>
          </w:p>
        </w:tc>
        <w:tc>
          <w:tcPr>
            <w:tcW w:w="2410" w:type="dxa"/>
            <w:vAlign w:val="center"/>
          </w:tcPr>
          <w:p w14:paraId="79E0F9CB">
            <w:pPr>
              <w:widowControl/>
              <w:adjustRightInd w:val="0"/>
              <w:snapToGrid w:val="0"/>
              <w:spacing w:line="360" w:lineRule="exact"/>
              <w:jc w:val="center"/>
              <w:rPr>
                <w:rFonts w:ascii="Times New Roman" w:hAnsi="Times New Roman" w:eastAsia="宋体" w:cs="Times New Roman"/>
                <w:b/>
                <w:bCs/>
              </w:rPr>
            </w:pPr>
            <w:r>
              <w:rPr>
                <w:rFonts w:ascii="Times New Roman" w:hAnsi="Times New Roman" w:eastAsia="宋体" w:cs="Times New Roman"/>
              </w:rPr>
              <w:t>□是 □否</w:t>
            </w:r>
          </w:p>
        </w:tc>
        <w:tc>
          <w:tcPr>
            <w:tcW w:w="992" w:type="dxa"/>
            <w:vAlign w:val="center"/>
          </w:tcPr>
          <w:p w14:paraId="6C97B70C">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1.5</w:t>
            </w:r>
          </w:p>
        </w:tc>
        <w:tc>
          <w:tcPr>
            <w:tcW w:w="1175" w:type="dxa"/>
          </w:tcPr>
          <w:p w14:paraId="5D4DA86A">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388AED5C">
            <w:pPr>
              <w:widowControl/>
              <w:adjustRightInd w:val="0"/>
              <w:snapToGrid w:val="0"/>
              <w:spacing w:line="360" w:lineRule="exact"/>
              <w:jc w:val="center"/>
              <w:rPr>
                <w:rFonts w:ascii="Times New Roman" w:hAnsi="Times New Roman" w:eastAsia="宋体" w:cs="Times New Roman"/>
                <w:b/>
                <w:bCs/>
              </w:rPr>
            </w:pPr>
          </w:p>
        </w:tc>
      </w:tr>
      <w:tr w14:paraId="254C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8591894">
            <w:pPr>
              <w:spacing w:line="360" w:lineRule="exact"/>
              <w:jc w:val="center"/>
              <w:rPr>
                <w:rFonts w:ascii="Times New Roman" w:hAnsi="Times New Roman" w:eastAsia="宋体" w:cs="Times New Roman"/>
              </w:rPr>
            </w:pPr>
          </w:p>
        </w:tc>
        <w:tc>
          <w:tcPr>
            <w:tcW w:w="972" w:type="dxa"/>
            <w:vAlign w:val="center"/>
          </w:tcPr>
          <w:p w14:paraId="725D0270">
            <w:pPr>
              <w:spacing w:line="360" w:lineRule="exact"/>
              <w:jc w:val="center"/>
              <w:rPr>
                <w:rFonts w:ascii="Times New Roman" w:hAnsi="Times New Roman" w:eastAsia="宋体" w:cs="Times New Roman"/>
              </w:rPr>
            </w:pPr>
            <w:r>
              <w:rPr>
                <w:rFonts w:ascii="Times New Roman" w:hAnsi="Times New Roman" w:eastAsia="宋体" w:cs="Times New Roman"/>
              </w:rPr>
              <w:t>*3.4</w:t>
            </w:r>
          </w:p>
        </w:tc>
        <w:tc>
          <w:tcPr>
            <w:tcW w:w="5880" w:type="dxa"/>
            <w:gridSpan w:val="2"/>
            <w:vAlign w:val="center"/>
          </w:tcPr>
          <w:p w14:paraId="78EC0225">
            <w:pPr>
              <w:spacing w:line="360" w:lineRule="exact"/>
              <w:rPr>
                <w:rFonts w:ascii="Times New Roman" w:hAnsi="Times New Roman" w:eastAsia="宋体" w:cs="Times New Roman"/>
              </w:rPr>
            </w:pPr>
            <w:r>
              <w:rPr>
                <w:rFonts w:ascii="Times New Roman" w:hAnsi="Times New Roman" w:eastAsia="宋体" w:cs="Times New Roman"/>
              </w:rPr>
              <w:t>自查发现食品安全事故潜在风险时，立即停止经营活动，并向所在地县级市场监管部门报告。</w:t>
            </w:r>
          </w:p>
        </w:tc>
        <w:tc>
          <w:tcPr>
            <w:tcW w:w="2410" w:type="dxa"/>
            <w:vAlign w:val="center"/>
          </w:tcPr>
          <w:p w14:paraId="05F296C5">
            <w:pPr>
              <w:widowControl/>
              <w:adjustRightInd w:val="0"/>
              <w:snapToGrid w:val="0"/>
              <w:spacing w:line="360" w:lineRule="exact"/>
              <w:jc w:val="center"/>
              <w:rPr>
                <w:rFonts w:ascii="Times New Roman" w:hAnsi="Times New Roman" w:eastAsia="宋体" w:cs="Times New Roman"/>
                <w:b/>
                <w:bCs/>
              </w:rPr>
            </w:pPr>
            <w:r>
              <w:rPr>
                <w:rFonts w:ascii="Times New Roman" w:hAnsi="Times New Roman" w:eastAsia="宋体" w:cs="Times New Roman"/>
              </w:rPr>
              <w:t>□是 □否</w:t>
            </w:r>
          </w:p>
        </w:tc>
        <w:tc>
          <w:tcPr>
            <w:tcW w:w="992" w:type="dxa"/>
            <w:vAlign w:val="center"/>
          </w:tcPr>
          <w:p w14:paraId="3263E8FA">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379CB44D">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26E5D442">
            <w:pPr>
              <w:widowControl/>
              <w:adjustRightInd w:val="0"/>
              <w:snapToGrid w:val="0"/>
              <w:spacing w:line="360" w:lineRule="exact"/>
              <w:jc w:val="center"/>
              <w:rPr>
                <w:rFonts w:ascii="Times New Roman" w:hAnsi="Times New Roman" w:eastAsia="宋体" w:cs="Times New Roman"/>
                <w:b/>
                <w:bCs/>
              </w:rPr>
            </w:pPr>
          </w:p>
        </w:tc>
      </w:tr>
      <w:tr w14:paraId="352D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55FBC303">
            <w:pPr>
              <w:spacing w:line="360" w:lineRule="exact"/>
              <w:jc w:val="center"/>
              <w:rPr>
                <w:rFonts w:ascii="Times New Roman" w:hAnsi="Times New Roman" w:eastAsia="宋体" w:cs="Times New Roman"/>
              </w:rPr>
            </w:pPr>
            <w:r>
              <w:rPr>
                <w:rFonts w:ascii="Times New Roman" w:hAnsi="Times New Roman" w:eastAsia="宋体" w:cs="Times New Roman"/>
              </w:rPr>
              <w:t>4.人员管理</w:t>
            </w:r>
          </w:p>
          <w:p w14:paraId="12FDF173">
            <w:pPr>
              <w:spacing w:line="360" w:lineRule="exact"/>
              <w:jc w:val="center"/>
              <w:rPr>
                <w:rFonts w:ascii="Times New Roman" w:hAnsi="Times New Roman" w:eastAsia="宋体" w:cs="Times New Roman"/>
              </w:rPr>
            </w:pPr>
          </w:p>
        </w:tc>
        <w:tc>
          <w:tcPr>
            <w:tcW w:w="972" w:type="dxa"/>
            <w:vAlign w:val="center"/>
          </w:tcPr>
          <w:p w14:paraId="2292ED48">
            <w:pPr>
              <w:spacing w:line="360" w:lineRule="exact"/>
              <w:jc w:val="center"/>
              <w:rPr>
                <w:rFonts w:ascii="Times New Roman" w:hAnsi="Times New Roman" w:eastAsia="宋体" w:cs="Times New Roman"/>
              </w:rPr>
            </w:pPr>
            <w:r>
              <w:rPr>
                <w:rFonts w:ascii="Times New Roman" w:hAnsi="Times New Roman" w:eastAsia="宋体" w:cs="Times New Roman"/>
              </w:rPr>
              <w:t>4.1</w:t>
            </w:r>
          </w:p>
        </w:tc>
        <w:tc>
          <w:tcPr>
            <w:tcW w:w="5880" w:type="dxa"/>
            <w:gridSpan w:val="2"/>
            <w:vAlign w:val="center"/>
          </w:tcPr>
          <w:p w14:paraId="6C96ACE3">
            <w:pPr>
              <w:spacing w:line="360" w:lineRule="exact"/>
              <w:rPr>
                <w:rFonts w:ascii="Times New Roman" w:hAnsi="Times New Roman" w:eastAsia="宋体" w:cs="Times New Roman"/>
              </w:rPr>
            </w:pPr>
            <w:r>
              <w:rPr>
                <w:rFonts w:ascii="Times New Roman" w:hAnsi="Times New Roman" w:eastAsia="宋体" w:cs="Times New Roman"/>
              </w:rPr>
              <w:t>食品销售企业主要负责人落实企业食品安全管理制度，对本企业的食品安全工作全面负责。</w:t>
            </w:r>
          </w:p>
        </w:tc>
        <w:tc>
          <w:tcPr>
            <w:tcW w:w="2410" w:type="dxa"/>
            <w:vAlign w:val="center"/>
          </w:tcPr>
          <w:p w14:paraId="78F71D86">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F3401FD">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5D8CB187">
            <w:pPr>
              <w:spacing w:line="360" w:lineRule="exact"/>
              <w:jc w:val="center"/>
              <w:rPr>
                <w:rFonts w:ascii="Times New Roman" w:hAnsi="Times New Roman" w:eastAsia="宋体" w:cs="Times New Roman"/>
              </w:rPr>
            </w:pPr>
          </w:p>
        </w:tc>
        <w:tc>
          <w:tcPr>
            <w:tcW w:w="545" w:type="dxa"/>
            <w:vAlign w:val="center"/>
          </w:tcPr>
          <w:p w14:paraId="4F5C5FCC">
            <w:pPr>
              <w:spacing w:line="360" w:lineRule="exact"/>
              <w:jc w:val="center"/>
              <w:rPr>
                <w:rFonts w:ascii="Times New Roman" w:hAnsi="Times New Roman" w:eastAsia="宋体" w:cs="Times New Roman"/>
              </w:rPr>
            </w:pPr>
          </w:p>
        </w:tc>
      </w:tr>
      <w:tr w14:paraId="3FD6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4E6CDD2">
            <w:pPr>
              <w:spacing w:line="360" w:lineRule="exact"/>
              <w:jc w:val="center"/>
              <w:rPr>
                <w:rFonts w:ascii="Times New Roman" w:hAnsi="Times New Roman" w:eastAsia="宋体" w:cs="Times New Roman"/>
              </w:rPr>
            </w:pPr>
          </w:p>
        </w:tc>
        <w:tc>
          <w:tcPr>
            <w:tcW w:w="972" w:type="dxa"/>
            <w:vAlign w:val="center"/>
          </w:tcPr>
          <w:p w14:paraId="3C506C2D">
            <w:pPr>
              <w:spacing w:line="360" w:lineRule="exact"/>
              <w:jc w:val="center"/>
              <w:rPr>
                <w:rFonts w:ascii="Times New Roman" w:hAnsi="Times New Roman" w:eastAsia="宋体" w:cs="Times New Roman"/>
              </w:rPr>
            </w:pPr>
            <w:r>
              <w:rPr>
                <w:rFonts w:ascii="Times New Roman" w:hAnsi="Times New Roman" w:eastAsia="宋体" w:cs="Times New Roman"/>
              </w:rPr>
              <w:t>4.2</w:t>
            </w:r>
          </w:p>
        </w:tc>
        <w:tc>
          <w:tcPr>
            <w:tcW w:w="5880" w:type="dxa"/>
            <w:gridSpan w:val="2"/>
            <w:vAlign w:val="center"/>
          </w:tcPr>
          <w:p w14:paraId="28E80EC8">
            <w:pPr>
              <w:spacing w:line="360" w:lineRule="exact"/>
              <w:rPr>
                <w:rFonts w:ascii="Times New Roman" w:hAnsi="Times New Roman" w:eastAsia="宋体" w:cs="Times New Roman"/>
              </w:rPr>
            </w:pPr>
            <w:r>
              <w:rPr>
                <w:rFonts w:ascii="Times New Roman" w:hAnsi="Times New Roman" w:eastAsia="宋体" w:cs="Times New Roman"/>
              </w:rPr>
              <w:t>食品销售企业配备食品安全管理人员，对其开展培训和考核。食品安全管理人员经考核并具备食品安全管理能力。</w:t>
            </w:r>
          </w:p>
        </w:tc>
        <w:tc>
          <w:tcPr>
            <w:tcW w:w="2410" w:type="dxa"/>
            <w:vAlign w:val="center"/>
          </w:tcPr>
          <w:p w14:paraId="7CF2C4BB">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4073768C">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4DF16962">
            <w:pPr>
              <w:spacing w:line="360" w:lineRule="exact"/>
              <w:rPr>
                <w:rFonts w:ascii="Times New Roman" w:hAnsi="Times New Roman" w:eastAsia="宋体" w:cs="Times New Roman"/>
              </w:rPr>
            </w:pPr>
          </w:p>
        </w:tc>
        <w:tc>
          <w:tcPr>
            <w:tcW w:w="545" w:type="dxa"/>
            <w:vAlign w:val="center"/>
          </w:tcPr>
          <w:p w14:paraId="7CFF9DF7">
            <w:pPr>
              <w:spacing w:line="360" w:lineRule="exact"/>
              <w:rPr>
                <w:rFonts w:ascii="Times New Roman" w:hAnsi="Times New Roman" w:eastAsia="宋体" w:cs="Times New Roman"/>
              </w:rPr>
            </w:pPr>
          </w:p>
        </w:tc>
      </w:tr>
      <w:tr w14:paraId="630D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77BA8765">
            <w:pPr>
              <w:spacing w:line="360" w:lineRule="exact"/>
              <w:jc w:val="center"/>
              <w:rPr>
                <w:rFonts w:ascii="Times New Roman" w:hAnsi="Times New Roman" w:eastAsia="宋体" w:cs="Times New Roman"/>
              </w:rPr>
            </w:pPr>
          </w:p>
        </w:tc>
        <w:tc>
          <w:tcPr>
            <w:tcW w:w="972" w:type="dxa"/>
            <w:vAlign w:val="center"/>
          </w:tcPr>
          <w:p w14:paraId="35E11D9D">
            <w:pPr>
              <w:spacing w:line="360" w:lineRule="exact"/>
              <w:jc w:val="center"/>
              <w:rPr>
                <w:rFonts w:ascii="Times New Roman" w:hAnsi="Times New Roman" w:eastAsia="宋体" w:cs="Times New Roman"/>
              </w:rPr>
            </w:pPr>
            <w:r>
              <w:rPr>
                <w:rFonts w:ascii="Times New Roman" w:hAnsi="Times New Roman" w:eastAsia="宋体" w:cs="Times New Roman"/>
              </w:rPr>
              <w:t>4.3</w:t>
            </w:r>
          </w:p>
        </w:tc>
        <w:tc>
          <w:tcPr>
            <w:tcW w:w="5880" w:type="dxa"/>
            <w:gridSpan w:val="2"/>
            <w:vAlign w:val="center"/>
          </w:tcPr>
          <w:p w14:paraId="2E1E509D">
            <w:pPr>
              <w:spacing w:line="360" w:lineRule="exact"/>
              <w:rPr>
                <w:rFonts w:ascii="Times New Roman" w:hAnsi="Times New Roman" w:eastAsia="宋体" w:cs="Times New Roman"/>
              </w:rPr>
            </w:pPr>
            <w:r>
              <w:rPr>
                <w:rFonts w:ascii="Times New Roman" w:hAnsi="Times New Roman" w:eastAsia="宋体" w:cs="Times New Roman"/>
              </w:rPr>
              <w:t>具有从业人员健康管理制度。</w:t>
            </w:r>
          </w:p>
        </w:tc>
        <w:tc>
          <w:tcPr>
            <w:tcW w:w="2410" w:type="dxa"/>
            <w:vAlign w:val="center"/>
          </w:tcPr>
          <w:p w14:paraId="6CEE2AD9">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FBB858D">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15C875E0">
            <w:pPr>
              <w:spacing w:line="360" w:lineRule="exact"/>
              <w:rPr>
                <w:rFonts w:ascii="Times New Roman" w:hAnsi="Times New Roman" w:eastAsia="宋体" w:cs="Times New Roman"/>
              </w:rPr>
            </w:pPr>
          </w:p>
        </w:tc>
        <w:tc>
          <w:tcPr>
            <w:tcW w:w="545" w:type="dxa"/>
            <w:vAlign w:val="center"/>
          </w:tcPr>
          <w:p w14:paraId="384008A6">
            <w:pPr>
              <w:spacing w:line="360" w:lineRule="exact"/>
              <w:rPr>
                <w:rFonts w:ascii="Times New Roman" w:hAnsi="Times New Roman" w:eastAsia="宋体" w:cs="Times New Roman"/>
              </w:rPr>
            </w:pPr>
          </w:p>
        </w:tc>
      </w:tr>
      <w:tr w14:paraId="7590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9804971">
            <w:pPr>
              <w:spacing w:line="360" w:lineRule="exact"/>
              <w:jc w:val="center"/>
              <w:rPr>
                <w:rFonts w:ascii="Times New Roman" w:hAnsi="Times New Roman" w:eastAsia="宋体" w:cs="Times New Roman"/>
              </w:rPr>
            </w:pPr>
          </w:p>
        </w:tc>
        <w:tc>
          <w:tcPr>
            <w:tcW w:w="972" w:type="dxa"/>
            <w:vAlign w:val="center"/>
          </w:tcPr>
          <w:p w14:paraId="7F31F3F1">
            <w:pPr>
              <w:spacing w:line="360" w:lineRule="exact"/>
              <w:jc w:val="center"/>
              <w:rPr>
                <w:rFonts w:ascii="Times New Roman" w:hAnsi="Times New Roman" w:eastAsia="宋体" w:cs="Times New Roman"/>
              </w:rPr>
            </w:pPr>
            <w:r>
              <w:rPr>
                <w:rFonts w:ascii="Times New Roman" w:hAnsi="Times New Roman" w:eastAsia="宋体" w:cs="Times New Roman"/>
              </w:rPr>
              <w:t>*4.4</w:t>
            </w:r>
          </w:p>
        </w:tc>
        <w:tc>
          <w:tcPr>
            <w:tcW w:w="5880" w:type="dxa"/>
            <w:gridSpan w:val="2"/>
            <w:vAlign w:val="center"/>
          </w:tcPr>
          <w:p w14:paraId="1890D5C0">
            <w:pPr>
              <w:spacing w:line="360" w:lineRule="exact"/>
              <w:rPr>
                <w:rFonts w:ascii="Times New Roman" w:hAnsi="Times New Roman" w:eastAsia="宋体" w:cs="Times New Roman"/>
              </w:rPr>
            </w:pPr>
            <w:r>
              <w:rPr>
                <w:rFonts w:ascii="Times New Roman" w:hAnsi="Times New Roman" w:eastAsia="宋体" w:cs="Times New Roman"/>
              </w:rPr>
              <w:t>从事接触直接入口食品工作的人员应当每年进行健康体检，取得健康证明后方可上岗工作。患有国务院卫生行政部门规定的有碍食品安全疾病的人员，未从事接触直接入口食品的工作。</w:t>
            </w:r>
          </w:p>
        </w:tc>
        <w:tc>
          <w:tcPr>
            <w:tcW w:w="2410" w:type="dxa"/>
            <w:vAlign w:val="center"/>
          </w:tcPr>
          <w:p w14:paraId="604150F8">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8EC2164">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20D2F23E">
            <w:pPr>
              <w:spacing w:line="360" w:lineRule="exact"/>
              <w:rPr>
                <w:rFonts w:ascii="Times New Roman" w:hAnsi="Times New Roman" w:eastAsia="宋体" w:cs="Times New Roman"/>
              </w:rPr>
            </w:pPr>
          </w:p>
        </w:tc>
        <w:tc>
          <w:tcPr>
            <w:tcW w:w="545" w:type="dxa"/>
            <w:vAlign w:val="center"/>
          </w:tcPr>
          <w:p w14:paraId="2564FC2E">
            <w:pPr>
              <w:spacing w:line="360" w:lineRule="exact"/>
              <w:rPr>
                <w:rFonts w:ascii="Times New Roman" w:hAnsi="Times New Roman" w:eastAsia="宋体" w:cs="Times New Roman"/>
              </w:rPr>
            </w:pPr>
          </w:p>
        </w:tc>
      </w:tr>
      <w:tr w14:paraId="204FE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7D488DB6">
            <w:pPr>
              <w:spacing w:line="360" w:lineRule="exact"/>
              <w:jc w:val="center"/>
              <w:rPr>
                <w:rFonts w:ascii="Times New Roman" w:hAnsi="Times New Roman" w:eastAsia="宋体" w:cs="Times New Roman"/>
              </w:rPr>
            </w:pPr>
          </w:p>
        </w:tc>
        <w:tc>
          <w:tcPr>
            <w:tcW w:w="972" w:type="dxa"/>
            <w:vAlign w:val="center"/>
          </w:tcPr>
          <w:p w14:paraId="372A96F0">
            <w:pPr>
              <w:spacing w:line="360" w:lineRule="exact"/>
              <w:jc w:val="center"/>
              <w:rPr>
                <w:rFonts w:ascii="Times New Roman" w:hAnsi="Times New Roman" w:eastAsia="宋体" w:cs="Times New Roman"/>
              </w:rPr>
            </w:pPr>
            <w:r>
              <w:rPr>
                <w:rFonts w:ascii="Times New Roman" w:hAnsi="Times New Roman" w:eastAsia="宋体" w:cs="Times New Roman"/>
              </w:rPr>
              <w:t>4.5</w:t>
            </w:r>
          </w:p>
        </w:tc>
        <w:tc>
          <w:tcPr>
            <w:tcW w:w="5880" w:type="dxa"/>
            <w:gridSpan w:val="2"/>
            <w:vAlign w:val="center"/>
          </w:tcPr>
          <w:p w14:paraId="6934622C">
            <w:pPr>
              <w:spacing w:line="360" w:lineRule="exact"/>
              <w:rPr>
                <w:rFonts w:ascii="Times New Roman" w:hAnsi="Times New Roman" w:eastAsia="宋体" w:cs="Times New Roman"/>
              </w:rPr>
            </w:pPr>
            <w:r>
              <w:rPr>
                <w:rFonts w:ascii="Times New Roman" w:hAnsi="Times New Roman" w:eastAsia="宋体" w:cs="Times New Roman"/>
              </w:rPr>
              <w:t>未发现法律法规规定的禁止从业行为：</w:t>
            </w:r>
          </w:p>
          <w:p w14:paraId="023183A7">
            <w:pPr>
              <w:spacing w:line="360" w:lineRule="exact"/>
              <w:rPr>
                <w:rFonts w:ascii="Times New Roman" w:hAnsi="Times New Roman" w:eastAsia="宋体" w:cs="Times New Roman"/>
              </w:rPr>
            </w:pPr>
            <w:r>
              <w:rPr>
                <w:rFonts w:ascii="Times New Roman" w:hAnsi="Times New Roman" w:eastAsia="宋体" w:cs="Times New Roman"/>
              </w:rPr>
              <w:t>①被吊销许可证的食品生产经营者及其法定代表人、直接负责的主管人员和其他直接责任人员自处罚决定作出之日起五年内申请食品经营许可，或者从事食品销售管理工作、担任食品销售企业食品安全管理人员。</w:t>
            </w:r>
          </w:p>
          <w:p w14:paraId="51A9C693">
            <w:pPr>
              <w:spacing w:line="360" w:lineRule="exact"/>
              <w:rPr>
                <w:rFonts w:ascii="Times New Roman" w:hAnsi="Times New Roman" w:eastAsia="宋体" w:cs="Times New Roman"/>
              </w:rPr>
            </w:pPr>
            <w:r>
              <w:rPr>
                <w:rFonts w:ascii="Times New Roman" w:hAnsi="Times New Roman" w:eastAsia="宋体" w:cs="Times New Roman"/>
              </w:rPr>
              <w:t>②因食品安全犯罪被判处有期徒刑以上刑罚的，从事食品销售管理工作，担任食品销售企业食品安全管理人员。</w:t>
            </w:r>
          </w:p>
        </w:tc>
        <w:tc>
          <w:tcPr>
            <w:tcW w:w="2410" w:type="dxa"/>
            <w:vAlign w:val="center"/>
          </w:tcPr>
          <w:p w14:paraId="4D8A831E">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DC37885">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76BC7E56">
            <w:pPr>
              <w:spacing w:line="360" w:lineRule="exact"/>
              <w:rPr>
                <w:rFonts w:ascii="Times New Roman" w:hAnsi="Times New Roman" w:eastAsia="宋体" w:cs="Times New Roman"/>
              </w:rPr>
            </w:pPr>
          </w:p>
        </w:tc>
        <w:tc>
          <w:tcPr>
            <w:tcW w:w="545" w:type="dxa"/>
            <w:vAlign w:val="center"/>
          </w:tcPr>
          <w:p w14:paraId="3B402298">
            <w:pPr>
              <w:spacing w:line="360" w:lineRule="exact"/>
              <w:rPr>
                <w:rFonts w:ascii="Times New Roman" w:hAnsi="Times New Roman" w:eastAsia="宋体" w:cs="Times New Roman"/>
              </w:rPr>
            </w:pPr>
          </w:p>
        </w:tc>
      </w:tr>
      <w:tr w14:paraId="4BBF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48ABF190">
            <w:pPr>
              <w:spacing w:line="360" w:lineRule="exact"/>
              <w:jc w:val="center"/>
              <w:rPr>
                <w:rFonts w:ascii="Times New Roman" w:hAnsi="Times New Roman" w:eastAsia="宋体" w:cs="Times New Roman"/>
              </w:rPr>
            </w:pPr>
            <w:r>
              <w:rPr>
                <w:rFonts w:ascii="Times New Roman" w:hAnsi="Times New Roman" w:eastAsia="宋体" w:cs="Times New Roman"/>
              </w:rPr>
              <w:t>5.场所及布局</w:t>
            </w:r>
          </w:p>
        </w:tc>
        <w:tc>
          <w:tcPr>
            <w:tcW w:w="972" w:type="dxa"/>
            <w:vAlign w:val="center"/>
          </w:tcPr>
          <w:p w14:paraId="638B23BA">
            <w:pPr>
              <w:spacing w:line="360" w:lineRule="exact"/>
              <w:jc w:val="center"/>
              <w:rPr>
                <w:rFonts w:ascii="Times New Roman" w:hAnsi="Times New Roman" w:eastAsia="宋体" w:cs="Times New Roman"/>
              </w:rPr>
            </w:pPr>
            <w:r>
              <w:rPr>
                <w:rFonts w:ascii="Times New Roman" w:hAnsi="Times New Roman" w:eastAsia="宋体" w:cs="Times New Roman"/>
              </w:rPr>
              <w:t>5.1</w:t>
            </w:r>
          </w:p>
        </w:tc>
        <w:tc>
          <w:tcPr>
            <w:tcW w:w="5880" w:type="dxa"/>
            <w:gridSpan w:val="2"/>
            <w:vAlign w:val="center"/>
          </w:tcPr>
          <w:p w14:paraId="09628DC7">
            <w:pPr>
              <w:spacing w:line="360" w:lineRule="exact"/>
              <w:rPr>
                <w:rFonts w:ascii="Times New Roman" w:hAnsi="Times New Roman" w:eastAsia="宋体" w:cs="Times New Roman"/>
              </w:rPr>
            </w:pPr>
            <w:r>
              <w:rPr>
                <w:rFonts w:ascii="Times New Roman" w:hAnsi="Times New Roman" w:eastAsia="宋体" w:cs="Times New Roman"/>
              </w:rPr>
              <w:t>与有毒、有害场所以及其他污染源保持规定的距离。</w:t>
            </w:r>
          </w:p>
        </w:tc>
        <w:tc>
          <w:tcPr>
            <w:tcW w:w="2410" w:type="dxa"/>
            <w:vAlign w:val="center"/>
          </w:tcPr>
          <w:p w14:paraId="2339560E">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F0FFC04">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6A8A812">
            <w:pPr>
              <w:spacing w:line="360" w:lineRule="exact"/>
              <w:rPr>
                <w:rFonts w:ascii="Times New Roman" w:hAnsi="Times New Roman" w:eastAsia="宋体" w:cs="Times New Roman"/>
              </w:rPr>
            </w:pPr>
          </w:p>
        </w:tc>
        <w:tc>
          <w:tcPr>
            <w:tcW w:w="545" w:type="dxa"/>
            <w:vAlign w:val="center"/>
          </w:tcPr>
          <w:p w14:paraId="2C23B123">
            <w:pPr>
              <w:spacing w:line="360" w:lineRule="exact"/>
              <w:rPr>
                <w:rFonts w:ascii="Times New Roman" w:hAnsi="Times New Roman" w:eastAsia="宋体" w:cs="Times New Roman"/>
              </w:rPr>
            </w:pPr>
          </w:p>
        </w:tc>
      </w:tr>
      <w:tr w14:paraId="4675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2F9041E">
            <w:pPr>
              <w:spacing w:line="360" w:lineRule="exact"/>
              <w:jc w:val="center"/>
              <w:rPr>
                <w:rFonts w:ascii="Times New Roman" w:hAnsi="Times New Roman" w:eastAsia="宋体" w:cs="Times New Roman"/>
              </w:rPr>
            </w:pPr>
          </w:p>
        </w:tc>
        <w:tc>
          <w:tcPr>
            <w:tcW w:w="972" w:type="dxa"/>
            <w:vAlign w:val="center"/>
          </w:tcPr>
          <w:p w14:paraId="2E2AB6F9">
            <w:pPr>
              <w:spacing w:line="360" w:lineRule="exact"/>
              <w:jc w:val="center"/>
              <w:rPr>
                <w:rFonts w:ascii="Times New Roman" w:hAnsi="Times New Roman" w:eastAsia="宋体" w:cs="Times New Roman"/>
              </w:rPr>
            </w:pPr>
            <w:r>
              <w:rPr>
                <w:rFonts w:ascii="Times New Roman" w:hAnsi="Times New Roman" w:eastAsia="宋体" w:cs="Times New Roman"/>
              </w:rPr>
              <w:t>5.2</w:t>
            </w:r>
          </w:p>
        </w:tc>
        <w:tc>
          <w:tcPr>
            <w:tcW w:w="5880" w:type="dxa"/>
            <w:gridSpan w:val="2"/>
            <w:vAlign w:val="center"/>
          </w:tcPr>
          <w:p w14:paraId="0B51DF92">
            <w:pPr>
              <w:spacing w:line="360" w:lineRule="exact"/>
              <w:rPr>
                <w:rFonts w:ascii="Times New Roman" w:hAnsi="Times New Roman" w:eastAsia="宋体" w:cs="Times New Roman"/>
              </w:rPr>
            </w:pPr>
            <w:r>
              <w:rPr>
                <w:rFonts w:ascii="Times New Roman" w:hAnsi="Times New Roman" w:eastAsia="宋体" w:cs="Times New Roman"/>
              </w:rPr>
              <w:t>具有与销售的食品品种、数量相适应的贮存、销售等场所。</w:t>
            </w:r>
          </w:p>
        </w:tc>
        <w:tc>
          <w:tcPr>
            <w:tcW w:w="2410" w:type="dxa"/>
            <w:vAlign w:val="center"/>
          </w:tcPr>
          <w:p w14:paraId="5857B524">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527FF44">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7BC98645">
            <w:pPr>
              <w:spacing w:line="360" w:lineRule="exact"/>
              <w:rPr>
                <w:rFonts w:ascii="Times New Roman" w:hAnsi="Times New Roman" w:eastAsia="宋体" w:cs="Times New Roman"/>
              </w:rPr>
            </w:pPr>
          </w:p>
        </w:tc>
        <w:tc>
          <w:tcPr>
            <w:tcW w:w="545" w:type="dxa"/>
            <w:vAlign w:val="center"/>
          </w:tcPr>
          <w:p w14:paraId="0FFED07D">
            <w:pPr>
              <w:spacing w:line="360" w:lineRule="exact"/>
              <w:rPr>
                <w:rFonts w:ascii="Times New Roman" w:hAnsi="Times New Roman" w:eastAsia="宋体" w:cs="Times New Roman"/>
              </w:rPr>
            </w:pPr>
          </w:p>
        </w:tc>
      </w:tr>
      <w:tr w14:paraId="7D79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2FD29FA4">
            <w:pPr>
              <w:spacing w:line="360" w:lineRule="exact"/>
              <w:jc w:val="center"/>
              <w:rPr>
                <w:rFonts w:ascii="Times New Roman" w:hAnsi="Times New Roman" w:eastAsia="宋体" w:cs="Times New Roman"/>
              </w:rPr>
            </w:pPr>
          </w:p>
        </w:tc>
        <w:tc>
          <w:tcPr>
            <w:tcW w:w="972" w:type="dxa"/>
            <w:vAlign w:val="center"/>
          </w:tcPr>
          <w:p w14:paraId="43B4C459">
            <w:pPr>
              <w:spacing w:line="360" w:lineRule="exact"/>
              <w:jc w:val="center"/>
              <w:rPr>
                <w:rFonts w:ascii="Times New Roman" w:hAnsi="Times New Roman" w:eastAsia="宋体" w:cs="Times New Roman"/>
              </w:rPr>
            </w:pPr>
            <w:r>
              <w:rPr>
                <w:rFonts w:ascii="Times New Roman" w:hAnsi="Times New Roman" w:eastAsia="宋体" w:cs="Times New Roman"/>
              </w:rPr>
              <w:t>5.3</w:t>
            </w:r>
          </w:p>
        </w:tc>
        <w:tc>
          <w:tcPr>
            <w:tcW w:w="5880" w:type="dxa"/>
            <w:gridSpan w:val="2"/>
            <w:vAlign w:val="center"/>
          </w:tcPr>
          <w:p w14:paraId="29AA45C8">
            <w:pPr>
              <w:spacing w:line="360" w:lineRule="exact"/>
              <w:rPr>
                <w:rFonts w:ascii="Times New Roman" w:hAnsi="Times New Roman" w:eastAsia="宋体" w:cs="Times New Roman"/>
              </w:rPr>
            </w:pPr>
            <w:r>
              <w:rPr>
                <w:rFonts w:ascii="Times New Roman" w:hAnsi="Times New Roman" w:eastAsia="宋体" w:cs="Times New Roman"/>
              </w:rPr>
              <w:t>保持场所环境整洁卫生。</w:t>
            </w:r>
          </w:p>
        </w:tc>
        <w:tc>
          <w:tcPr>
            <w:tcW w:w="2410" w:type="dxa"/>
            <w:vAlign w:val="center"/>
          </w:tcPr>
          <w:p w14:paraId="4BD843A5">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07ED429">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2C8B28A1">
            <w:pPr>
              <w:spacing w:line="360" w:lineRule="exact"/>
              <w:rPr>
                <w:rFonts w:ascii="Times New Roman" w:hAnsi="Times New Roman" w:eastAsia="宋体" w:cs="Times New Roman"/>
              </w:rPr>
            </w:pPr>
          </w:p>
        </w:tc>
        <w:tc>
          <w:tcPr>
            <w:tcW w:w="545" w:type="dxa"/>
            <w:vAlign w:val="center"/>
          </w:tcPr>
          <w:p w14:paraId="75C39D7F">
            <w:pPr>
              <w:spacing w:line="360" w:lineRule="exact"/>
              <w:rPr>
                <w:rFonts w:ascii="Times New Roman" w:hAnsi="Times New Roman" w:eastAsia="宋体" w:cs="Times New Roman"/>
              </w:rPr>
            </w:pPr>
          </w:p>
        </w:tc>
      </w:tr>
      <w:tr w14:paraId="0B87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964B8D8">
            <w:pPr>
              <w:spacing w:line="360" w:lineRule="exact"/>
              <w:jc w:val="center"/>
              <w:rPr>
                <w:rFonts w:ascii="Times New Roman" w:hAnsi="Times New Roman" w:eastAsia="宋体" w:cs="Times New Roman"/>
              </w:rPr>
            </w:pPr>
          </w:p>
        </w:tc>
        <w:tc>
          <w:tcPr>
            <w:tcW w:w="972" w:type="dxa"/>
            <w:vAlign w:val="center"/>
          </w:tcPr>
          <w:p w14:paraId="1532ED70">
            <w:pPr>
              <w:spacing w:line="360" w:lineRule="exact"/>
              <w:jc w:val="center"/>
              <w:rPr>
                <w:rFonts w:ascii="Times New Roman" w:hAnsi="Times New Roman" w:eastAsia="宋体" w:cs="Times New Roman"/>
              </w:rPr>
            </w:pPr>
            <w:r>
              <w:rPr>
                <w:rFonts w:ascii="Times New Roman" w:hAnsi="Times New Roman" w:eastAsia="宋体" w:cs="Times New Roman"/>
              </w:rPr>
              <w:t>*5.4</w:t>
            </w:r>
          </w:p>
        </w:tc>
        <w:tc>
          <w:tcPr>
            <w:tcW w:w="5880" w:type="dxa"/>
            <w:gridSpan w:val="2"/>
            <w:vAlign w:val="center"/>
          </w:tcPr>
          <w:p w14:paraId="10C593EF">
            <w:pPr>
              <w:spacing w:line="360" w:lineRule="exact"/>
              <w:rPr>
                <w:rFonts w:ascii="Times New Roman" w:hAnsi="Times New Roman" w:eastAsia="宋体" w:cs="Times New Roman"/>
              </w:rPr>
            </w:pPr>
            <w:r>
              <w:rPr>
                <w:rFonts w:ascii="Times New Roman" w:hAnsi="Times New Roman" w:eastAsia="宋体" w:cs="Times New Roman"/>
              </w:rPr>
              <w:t>具有合理的设备布局和工艺流程，避免食品接触有毒物、不洁物，防止交叉污染。</w:t>
            </w:r>
          </w:p>
        </w:tc>
        <w:tc>
          <w:tcPr>
            <w:tcW w:w="2410" w:type="dxa"/>
            <w:vAlign w:val="center"/>
          </w:tcPr>
          <w:p w14:paraId="0A2DD109">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40EE9BE2">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53CEAD4F">
            <w:pPr>
              <w:spacing w:line="360" w:lineRule="exact"/>
              <w:rPr>
                <w:rFonts w:ascii="Times New Roman" w:hAnsi="Times New Roman" w:eastAsia="宋体" w:cs="Times New Roman"/>
              </w:rPr>
            </w:pPr>
          </w:p>
        </w:tc>
        <w:tc>
          <w:tcPr>
            <w:tcW w:w="545" w:type="dxa"/>
            <w:vAlign w:val="center"/>
          </w:tcPr>
          <w:p w14:paraId="0FA38C24">
            <w:pPr>
              <w:spacing w:line="360" w:lineRule="exact"/>
              <w:rPr>
                <w:rFonts w:ascii="Times New Roman" w:hAnsi="Times New Roman" w:eastAsia="宋体" w:cs="Times New Roman"/>
              </w:rPr>
            </w:pPr>
          </w:p>
        </w:tc>
      </w:tr>
      <w:tr w14:paraId="338F6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04439801">
            <w:pPr>
              <w:spacing w:line="360" w:lineRule="exact"/>
              <w:jc w:val="center"/>
              <w:rPr>
                <w:rFonts w:ascii="Times New Roman" w:hAnsi="Times New Roman" w:eastAsia="宋体" w:cs="Times New Roman"/>
              </w:rPr>
            </w:pPr>
            <w:r>
              <w:rPr>
                <w:rFonts w:ascii="Times New Roman" w:hAnsi="Times New Roman" w:eastAsia="宋体" w:cs="Times New Roman"/>
              </w:rPr>
              <w:t>6.设施设备</w:t>
            </w:r>
          </w:p>
        </w:tc>
        <w:tc>
          <w:tcPr>
            <w:tcW w:w="972" w:type="dxa"/>
            <w:vAlign w:val="center"/>
          </w:tcPr>
          <w:p w14:paraId="125BC49A">
            <w:pPr>
              <w:spacing w:line="360" w:lineRule="exact"/>
              <w:jc w:val="center"/>
              <w:rPr>
                <w:rFonts w:ascii="Times New Roman" w:hAnsi="Times New Roman" w:eastAsia="宋体" w:cs="Times New Roman"/>
              </w:rPr>
            </w:pPr>
            <w:r>
              <w:rPr>
                <w:rFonts w:ascii="Times New Roman" w:hAnsi="Times New Roman" w:eastAsia="宋体" w:cs="Times New Roman"/>
              </w:rPr>
              <w:t>6.1</w:t>
            </w:r>
          </w:p>
        </w:tc>
        <w:tc>
          <w:tcPr>
            <w:tcW w:w="5880" w:type="dxa"/>
            <w:gridSpan w:val="2"/>
            <w:vAlign w:val="center"/>
          </w:tcPr>
          <w:p w14:paraId="5C606FC9">
            <w:pPr>
              <w:spacing w:line="360" w:lineRule="exact"/>
              <w:rPr>
                <w:rFonts w:ascii="Times New Roman" w:hAnsi="Times New Roman" w:eastAsia="宋体" w:cs="Times New Roman"/>
              </w:rPr>
            </w:pPr>
            <w:r>
              <w:rPr>
                <w:rFonts w:ascii="Times New Roman" w:hAnsi="Times New Roman" w:eastAsia="宋体" w:cs="Times New Roman"/>
              </w:rPr>
              <w:t>具有与销售的食品品种、数量相适应的设施设备，配备相应的消毒、更衣、盥洗、采光、照明、通风、防腐、防尘、防蝇、防鼠、防虫、洗涤以及处理废水、存放垃圾和废弃物的设施设备。</w:t>
            </w:r>
          </w:p>
        </w:tc>
        <w:tc>
          <w:tcPr>
            <w:tcW w:w="2410" w:type="dxa"/>
            <w:vAlign w:val="center"/>
          </w:tcPr>
          <w:p w14:paraId="0F27B0A7">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4CA77A82">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1BE2C7B5">
            <w:pPr>
              <w:spacing w:line="360" w:lineRule="exact"/>
              <w:rPr>
                <w:rFonts w:ascii="Times New Roman" w:hAnsi="Times New Roman" w:eastAsia="宋体" w:cs="Times New Roman"/>
              </w:rPr>
            </w:pPr>
          </w:p>
        </w:tc>
        <w:tc>
          <w:tcPr>
            <w:tcW w:w="545" w:type="dxa"/>
            <w:vAlign w:val="center"/>
          </w:tcPr>
          <w:p w14:paraId="4868CCB1">
            <w:pPr>
              <w:spacing w:line="360" w:lineRule="exact"/>
              <w:rPr>
                <w:rFonts w:ascii="Times New Roman" w:hAnsi="Times New Roman" w:eastAsia="宋体" w:cs="Times New Roman"/>
              </w:rPr>
            </w:pPr>
          </w:p>
        </w:tc>
      </w:tr>
      <w:tr w14:paraId="2714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13C0078">
            <w:pPr>
              <w:spacing w:line="360" w:lineRule="exact"/>
              <w:jc w:val="center"/>
              <w:rPr>
                <w:rFonts w:ascii="Times New Roman" w:hAnsi="Times New Roman" w:eastAsia="宋体" w:cs="Times New Roman"/>
              </w:rPr>
            </w:pPr>
          </w:p>
        </w:tc>
        <w:tc>
          <w:tcPr>
            <w:tcW w:w="972" w:type="dxa"/>
            <w:vAlign w:val="center"/>
          </w:tcPr>
          <w:p w14:paraId="2F2469ED">
            <w:pPr>
              <w:spacing w:line="360" w:lineRule="exact"/>
              <w:jc w:val="center"/>
              <w:rPr>
                <w:rFonts w:ascii="Times New Roman" w:hAnsi="Times New Roman" w:eastAsia="宋体" w:cs="Times New Roman"/>
              </w:rPr>
            </w:pPr>
            <w:r>
              <w:rPr>
                <w:rFonts w:ascii="Times New Roman" w:hAnsi="Times New Roman" w:eastAsia="宋体" w:cs="Times New Roman"/>
              </w:rPr>
              <w:t>6.2</w:t>
            </w:r>
          </w:p>
        </w:tc>
        <w:tc>
          <w:tcPr>
            <w:tcW w:w="5880" w:type="dxa"/>
            <w:gridSpan w:val="2"/>
            <w:vAlign w:val="center"/>
          </w:tcPr>
          <w:p w14:paraId="7579ECA7">
            <w:pPr>
              <w:spacing w:line="360" w:lineRule="exact"/>
              <w:rPr>
                <w:rFonts w:ascii="Times New Roman" w:hAnsi="Times New Roman" w:eastAsia="宋体" w:cs="Times New Roman"/>
              </w:rPr>
            </w:pPr>
            <w:r>
              <w:rPr>
                <w:rFonts w:ascii="Times New Roman" w:hAnsi="Times New Roman" w:eastAsia="宋体" w:cs="Times New Roman"/>
              </w:rPr>
              <w:t>用水应当符合国家规定的生活饮用水卫生标准。</w:t>
            </w:r>
          </w:p>
        </w:tc>
        <w:tc>
          <w:tcPr>
            <w:tcW w:w="2410" w:type="dxa"/>
            <w:vAlign w:val="center"/>
          </w:tcPr>
          <w:p w14:paraId="6ECD9A20">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5E35018">
            <w:pPr>
              <w:spacing w:line="360" w:lineRule="exact"/>
              <w:jc w:val="center"/>
              <w:rPr>
                <w:rFonts w:ascii="Times New Roman" w:hAnsi="Times New Roman" w:eastAsia="宋体" w:cs="Times New Roman"/>
              </w:rPr>
            </w:pPr>
            <w:r>
              <w:rPr>
                <w:rFonts w:ascii="Times New Roman" w:hAnsi="Times New Roman" w:eastAsia="宋体" w:cs="Times New Roman"/>
              </w:rPr>
              <w:t>0.5</w:t>
            </w:r>
          </w:p>
        </w:tc>
        <w:tc>
          <w:tcPr>
            <w:tcW w:w="1175" w:type="dxa"/>
          </w:tcPr>
          <w:p w14:paraId="7FFD2E47">
            <w:pPr>
              <w:spacing w:line="360" w:lineRule="exact"/>
              <w:rPr>
                <w:rFonts w:ascii="Times New Roman" w:hAnsi="Times New Roman" w:eastAsia="宋体" w:cs="Times New Roman"/>
              </w:rPr>
            </w:pPr>
          </w:p>
        </w:tc>
        <w:tc>
          <w:tcPr>
            <w:tcW w:w="545" w:type="dxa"/>
            <w:vAlign w:val="center"/>
          </w:tcPr>
          <w:p w14:paraId="4811636E">
            <w:pPr>
              <w:spacing w:line="360" w:lineRule="exact"/>
              <w:rPr>
                <w:rFonts w:ascii="Times New Roman" w:hAnsi="Times New Roman" w:eastAsia="宋体" w:cs="Times New Roman"/>
              </w:rPr>
            </w:pPr>
          </w:p>
        </w:tc>
      </w:tr>
      <w:tr w14:paraId="6649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9E0A23C">
            <w:pPr>
              <w:spacing w:line="360" w:lineRule="exact"/>
              <w:jc w:val="center"/>
              <w:rPr>
                <w:rFonts w:ascii="Times New Roman" w:hAnsi="Times New Roman" w:eastAsia="宋体" w:cs="Times New Roman"/>
              </w:rPr>
            </w:pPr>
          </w:p>
        </w:tc>
        <w:tc>
          <w:tcPr>
            <w:tcW w:w="972" w:type="dxa"/>
            <w:vAlign w:val="center"/>
          </w:tcPr>
          <w:p w14:paraId="7833B960">
            <w:pPr>
              <w:spacing w:line="360" w:lineRule="exact"/>
              <w:jc w:val="center"/>
              <w:rPr>
                <w:rFonts w:ascii="Times New Roman" w:hAnsi="Times New Roman" w:eastAsia="宋体" w:cs="Times New Roman"/>
              </w:rPr>
            </w:pPr>
            <w:r>
              <w:rPr>
                <w:rFonts w:ascii="Times New Roman" w:hAnsi="Times New Roman" w:eastAsia="宋体" w:cs="Times New Roman"/>
              </w:rPr>
              <w:t>6.3</w:t>
            </w:r>
          </w:p>
        </w:tc>
        <w:tc>
          <w:tcPr>
            <w:tcW w:w="5880" w:type="dxa"/>
            <w:gridSpan w:val="2"/>
            <w:vAlign w:val="center"/>
          </w:tcPr>
          <w:p w14:paraId="621CEC60">
            <w:pPr>
              <w:spacing w:line="360" w:lineRule="exact"/>
              <w:rPr>
                <w:rFonts w:ascii="Times New Roman" w:hAnsi="Times New Roman" w:eastAsia="宋体" w:cs="Times New Roman"/>
              </w:rPr>
            </w:pPr>
            <w:r>
              <w:rPr>
                <w:rFonts w:ascii="Times New Roman" w:hAnsi="Times New Roman" w:eastAsia="宋体" w:cs="Times New Roman"/>
              </w:rPr>
              <w:t>使用的洗涤剂、消毒剂应当对人体安全、无害。</w:t>
            </w:r>
          </w:p>
        </w:tc>
        <w:tc>
          <w:tcPr>
            <w:tcW w:w="2410" w:type="dxa"/>
            <w:vAlign w:val="center"/>
          </w:tcPr>
          <w:p w14:paraId="67C8043A">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4B8996B">
            <w:pPr>
              <w:spacing w:line="360" w:lineRule="exact"/>
              <w:jc w:val="center"/>
              <w:rPr>
                <w:rFonts w:ascii="Times New Roman" w:hAnsi="Times New Roman" w:eastAsia="宋体" w:cs="Times New Roman"/>
              </w:rPr>
            </w:pPr>
            <w:r>
              <w:rPr>
                <w:rFonts w:ascii="Times New Roman" w:hAnsi="Times New Roman" w:eastAsia="宋体" w:cs="Times New Roman"/>
              </w:rPr>
              <w:t>0.5</w:t>
            </w:r>
          </w:p>
        </w:tc>
        <w:tc>
          <w:tcPr>
            <w:tcW w:w="1175" w:type="dxa"/>
          </w:tcPr>
          <w:p w14:paraId="0DE9FAA9">
            <w:pPr>
              <w:spacing w:line="360" w:lineRule="exact"/>
              <w:rPr>
                <w:rFonts w:ascii="Times New Roman" w:hAnsi="Times New Roman" w:eastAsia="宋体" w:cs="Times New Roman"/>
              </w:rPr>
            </w:pPr>
          </w:p>
        </w:tc>
        <w:tc>
          <w:tcPr>
            <w:tcW w:w="545" w:type="dxa"/>
            <w:vAlign w:val="center"/>
          </w:tcPr>
          <w:p w14:paraId="543198C0">
            <w:pPr>
              <w:spacing w:line="360" w:lineRule="exact"/>
              <w:rPr>
                <w:rFonts w:ascii="Times New Roman" w:hAnsi="Times New Roman" w:eastAsia="宋体" w:cs="Times New Roman"/>
              </w:rPr>
            </w:pPr>
          </w:p>
        </w:tc>
      </w:tr>
      <w:tr w14:paraId="5652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068" w:type="dxa"/>
            <w:vAlign w:val="center"/>
          </w:tcPr>
          <w:p w14:paraId="12635734">
            <w:pPr>
              <w:spacing w:line="360" w:lineRule="exact"/>
              <w:jc w:val="center"/>
              <w:rPr>
                <w:rFonts w:ascii="Times New Roman" w:hAnsi="Times New Roman" w:eastAsia="宋体" w:cs="Times New Roman"/>
              </w:rPr>
            </w:pPr>
            <w:r>
              <w:rPr>
                <w:rFonts w:ascii="Times New Roman" w:hAnsi="Times New Roman" w:eastAsia="宋体" w:cs="Times New Roman"/>
              </w:rPr>
              <w:t>7.禁止销售的食品</w:t>
            </w:r>
          </w:p>
        </w:tc>
        <w:tc>
          <w:tcPr>
            <w:tcW w:w="972" w:type="dxa"/>
            <w:vAlign w:val="center"/>
          </w:tcPr>
          <w:p w14:paraId="1F69FE4C">
            <w:pPr>
              <w:spacing w:line="360" w:lineRule="exact"/>
              <w:jc w:val="center"/>
              <w:rPr>
                <w:rFonts w:ascii="Times New Roman" w:hAnsi="Times New Roman" w:eastAsia="宋体" w:cs="Times New Roman"/>
              </w:rPr>
            </w:pPr>
            <w:r>
              <w:rPr>
                <w:rFonts w:ascii="Times New Roman" w:hAnsi="Times New Roman" w:eastAsia="宋体" w:cs="Times New Roman"/>
              </w:rPr>
              <w:t>*7.1</w:t>
            </w:r>
          </w:p>
        </w:tc>
        <w:tc>
          <w:tcPr>
            <w:tcW w:w="5880" w:type="dxa"/>
            <w:gridSpan w:val="2"/>
            <w:vAlign w:val="center"/>
          </w:tcPr>
          <w:p w14:paraId="1414F546">
            <w:pPr>
              <w:spacing w:line="360" w:lineRule="exact"/>
              <w:rPr>
                <w:rFonts w:ascii="Times New Roman" w:hAnsi="Times New Roman" w:eastAsia="宋体" w:cs="Times New Roman"/>
                <w:lang w:val="zh-CN"/>
              </w:rPr>
            </w:pPr>
            <w:r>
              <w:rPr>
                <w:rFonts w:ascii="Times New Roman" w:hAnsi="Times New Roman" w:eastAsia="宋体" w:cs="Times New Roman"/>
                <w:lang w:val="zh-CN"/>
              </w:rPr>
              <w:t>未发现法律法规禁止销售的食品：</w:t>
            </w:r>
          </w:p>
          <w:p w14:paraId="5729EF40">
            <w:pPr>
              <w:spacing w:line="360" w:lineRule="exact"/>
              <w:rPr>
                <w:rFonts w:ascii="Times New Roman" w:hAnsi="Times New Roman" w:eastAsia="宋体" w:cs="Times New Roman"/>
                <w:lang w:val="zh-CN"/>
              </w:rPr>
            </w:pPr>
            <w:r>
              <w:rPr>
                <w:rFonts w:ascii="Times New Roman" w:hAnsi="Times New Roman" w:eastAsia="宋体" w:cs="Times New Roman"/>
                <w:lang w:val="zh-CN"/>
              </w:rPr>
              <w:t>（一）用非食品原料生产的食品或者添加食品添加剂以外的化学物质和其他可能危害人体健康物质的食品，或者用回收食品作为原料生产的食品；</w:t>
            </w:r>
          </w:p>
          <w:p w14:paraId="069C3ECF">
            <w:pPr>
              <w:spacing w:line="360" w:lineRule="exact"/>
              <w:rPr>
                <w:rFonts w:ascii="Times New Roman" w:hAnsi="Times New Roman" w:eastAsia="宋体" w:cs="Times New Roman"/>
                <w:lang w:val="zh-CN"/>
              </w:rPr>
            </w:pPr>
            <w:r>
              <w:rPr>
                <w:rFonts w:ascii="Times New Roman" w:hAnsi="Times New Roman" w:eastAsia="宋体" w:cs="Times New Roman"/>
                <w:lang w:val="zh-CN"/>
              </w:rPr>
              <w:t>（二）致病性微生物，农药残留、兽药残留、生物毒素、重金属等污染物质以及其他危害人体健康的物质含量超过食品安全标准限量的食品、食品添加剂、食品相关产品；</w:t>
            </w:r>
          </w:p>
          <w:p w14:paraId="584985FA">
            <w:pPr>
              <w:spacing w:line="360" w:lineRule="exact"/>
              <w:rPr>
                <w:rFonts w:ascii="Times New Roman" w:hAnsi="Times New Roman" w:eastAsia="宋体" w:cs="Times New Roman"/>
                <w:lang w:val="zh-CN"/>
              </w:rPr>
            </w:pPr>
            <w:r>
              <w:rPr>
                <w:rFonts w:ascii="Times New Roman" w:hAnsi="Times New Roman" w:eastAsia="宋体" w:cs="Times New Roman"/>
                <w:lang w:val="zh-CN"/>
              </w:rPr>
              <w:t>（三）用超过保质期的食品原料、食品添加剂生产的食品、食品添加剂；</w:t>
            </w:r>
          </w:p>
          <w:p w14:paraId="204354BA">
            <w:pPr>
              <w:spacing w:line="360" w:lineRule="exact"/>
              <w:rPr>
                <w:rFonts w:ascii="Times New Roman" w:hAnsi="Times New Roman" w:eastAsia="宋体" w:cs="Times New Roman"/>
                <w:lang w:val="zh-CN"/>
              </w:rPr>
            </w:pPr>
            <w:r>
              <w:rPr>
                <w:rFonts w:ascii="Times New Roman" w:hAnsi="Times New Roman" w:eastAsia="宋体" w:cs="Times New Roman"/>
                <w:lang w:val="zh-CN"/>
              </w:rPr>
              <w:t>（四）超范围、超限量使用食品添加剂的食品；</w:t>
            </w:r>
          </w:p>
          <w:p w14:paraId="6CD9D517">
            <w:pPr>
              <w:spacing w:line="360" w:lineRule="exact"/>
              <w:rPr>
                <w:rFonts w:ascii="Times New Roman" w:hAnsi="Times New Roman" w:eastAsia="宋体" w:cs="Times New Roman"/>
                <w:lang w:val="zh-CN"/>
              </w:rPr>
            </w:pPr>
            <w:r>
              <w:rPr>
                <w:rFonts w:ascii="Times New Roman" w:hAnsi="Times New Roman" w:eastAsia="宋体" w:cs="Times New Roman"/>
                <w:lang w:val="zh-CN"/>
              </w:rPr>
              <w:t>（五）营养成分不符合食品安全标准的专供婴幼儿和其他特定人群的主辅食品；</w:t>
            </w:r>
          </w:p>
          <w:p w14:paraId="1996D16C">
            <w:pPr>
              <w:spacing w:line="360" w:lineRule="exact"/>
              <w:rPr>
                <w:rFonts w:ascii="Times New Roman" w:hAnsi="Times New Roman" w:eastAsia="宋体" w:cs="Times New Roman"/>
                <w:lang w:val="zh-CN"/>
              </w:rPr>
            </w:pPr>
            <w:r>
              <w:rPr>
                <w:rFonts w:ascii="Times New Roman" w:hAnsi="Times New Roman" w:eastAsia="宋体" w:cs="Times New Roman"/>
                <w:lang w:val="zh-CN"/>
              </w:rPr>
              <w:t>（六）腐败变质、油脂酸败、霉变生虫、污秽不洁、混有异物、掺假掺杂或者感官性状异常的食品、食品添加剂；</w:t>
            </w:r>
          </w:p>
          <w:p w14:paraId="1987CF78">
            <w:pPr>
              <w:spacing w:line="360" w:lineRule="exact"/>
              <w:rPr>
                <w:rFonts w:ascii="Times New Roman" w:hAnsi="Times New Roman" w:eastAsia="宋体" w:cs="Times New Roman"/>
                <w:lang w:val="zh-CN"/>
              </w:rPr>
            </w:pPr>
            <w:r>
              <w:rPr>
                <w:rFonts w:ascii="Times New Roman" w:hAnsi="Times New Roman" w:eastAsia="宋体" w:cs="Times New Roman"/>
                <w:lang w:val="zh-CN"/>
              </w:rPr>
              <w:t>（七）病死、毒死或者死因不明的禽、畜、兽、水产动物肉类及其制品；</w:t>
            </w:r>
          </w:p>
          <w:p w14:paraId="67A0E372">
            <w:pPr>
              <w:spacing w:line="360" w:lineRule="exact"/>
              <w:rPr>
                <w:rFonts w:ascii="Times New Roman" w:hAnsi="Times New Roman" w:eastAsia="宋体" w:cs="Times New Roman"/>
                <w:lang w:val="zh-CN"/>
              </w:rPr>
            </w:pPr>
            <w:r>
              <w:rPr>
                <w:rFonts w:ascii="Times New Roman" w:hAnsi="Times New Roman" w:eastAsia="宋体" w:cs="Times New Roman"/>
                <w:lang w:val="zh-CN"/>
              </w:rPr>
              <w:t>（八）未按规定进行检疫或者检疫不合格的肉类，或者未经检验或者检验不合格的肉类制品；</w:t>
            </w:r>
          </w:p>
          <w:p w14:paraId="0E41B2D0">
            <w:pPr>
              <w:spacing w:line="360" w:lineRule="exact"/>
              <w:rPr>
                <w:rFonts w:ascii="Times New Roman" w:hAnsi="Times New Roman" w:eastAsia="宋体" w:cs="Times New Roman"/>
                <w:lang w:val="zh-CN"/>
              </w:rPr>
            </w:pPr>
            <w:r>
              <w:rPr>
                <w:rFonts w:ascii="Times New Roman" w:hAnsi="Times New Roman" w:eastAsia="宋体" w:cs="Times New Roman"/>
                <w:lang w:val="zh-CN"/>
              </w:rPr>
              <w:t>（九）被包装材料、容器、运输工具等污染的食品、食品添加剂；</w:t>
            </w:r>
          </w:p>
          <w:p w14:paraId="552E91EC">
            <w:pPr>
              <w:spacing w:line="360" w:lineRule="exact"/>
              <w:rPr>
                <w:rFonts w:ascii="Times New Roman" w:hAnsi="Times New Roman" w:eastAsia="宋体" w:cs="Times New Roman"/>
                <w:lang w:val="zh-CN"/>
              </w:rPr>
            </w:pPr>
            <w:r>
              <w:rPr>
                <w:rFonts w:ascii="Times New Roman" w:hAnsi="Times New Roman" w:eastAsia="宋体" w:cs="Times New Roman"/>
                <w:lang w:val="zh-CN"/>
              </w:rPr>
              <w:t>（十）标注虚假生产日期、保质期或者超过保质期的食品、食品添加剂；</w:t>
            </w:r>
          </w:p>
          <w:p w14:paraId="4A2B6DD5">
            <w:pPr>
              <w:spacing w:line="360" w:lineRule="exact"/>
              <w:rPr>
                <w:rFonts w:ascii="Times New Roman" w:hAnsi="Times New Roman" w:eastAsia="宋体" w:cs="Times New Roman"/>
                <w:lang w:val="zh-CN"/>
              </w:rPr>
            </w:pPr>
            <w:r>
              <w:rPr>
                <w:rFonts w:ascii="Times New Roman" w:hAnsi="Times New Roman" w:eastAsia="宋体" w:cs="Times New Roman"/>
                <w:lang w:val="zh-CN"/>
              </w:rPr>
              <w:t>（十一）无标签的预包装食品、食品添加剂；</w:t>
            </w:r>
          </w:p>
          <w:p w14:paraId="51BE7127">
            <w:pPr>
              <w:spacing w:line="360" w:lineRule="exact"/>
              <w:rPr>
                <w:rFonts w:ascii="Times New Roman" w:hAnsi="Times New Roman" w:eastAsia="宋体" w:cs="Times New Roman"/>
                <w:lang w:val="zh-CN"/>
              </w:rPr>
            </w:pPr>
            <w:r>
              <w:rPr>
                <w:rFonts w:ascii="Times New Roman" w:hAnsi="Times New Roman" w:eastAsia="宋体" w:cs="Times New Roman"/>
                <w:lang w:val="zh-CN"/>
              </w:rPr>
              <w:t>（十二）国家为防病等特殊需要明令禁止生产经营的食品；</w:t>
            </w:r>
          </w:p>
          <w:p w14:paraId="6D1EE44B">
            <w:pPr>
              <w:spacing w:line="360" w:lineRule="exact"/>
              <w:rPr>
                <w:rFonts w:ascii="Times New Roman" w:hAnsi="Times New Roman" w:eastAsia="宋体" w:cs="Times New Roman"/>
              </w:rPr>
            </w:pPr>
            <w:r>
              <w:rPr>
                <w:rFonts w:ascii="Times New Roman" w:hAnsi="Times New Roman" w:eastAsia="宋体" w:cs="Times New Roman"/>
                <w:lang w:val="zh-CN"/>
              </w:rPr>
              <w:t>（十三）其他不符合法律、法规或者食品安全标准的食品、食品添加剂、食品相关产品。</w:t>
            </w:r>
          </w:p>
        </w:tc>
        <w:tc>
          <w:tcPr>
            <w:tcW w:w="2410" w:type="dxa"/>
            <w:vAlign w:val="center"/>
          </w:tcPr>
          <w:p w14:paraId="08942D60">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E0515CB">
            <w:pPr>
              <w:spacing w:line="360" w:lineRule="exact"/>
              <w:jc w:val="center"/>
              <w:rPr>
                <w:rFonts w:ascii="Times New Roman" w:hAnsi="Times New Roman" w:eastAsia="宋体" w:cs="Times New Roman"/>
              </w:rPr>
            </w:pPr>
            <w:r>
              <w:rPr>
                <w:rFonts w:ascii="Times New Roman" w:hAnsi="Times New Roman" w:eastAsia="宋体" w:cs="Times New Roman"/>
              </w:rPr>
              <w:t>3</w:t>
            </w:r>
          </w:p>
        </w:tc>
        <w:tc>
          <w:tcPr>
            <w:tcW w:w="1175" w:type="dxa"/>
          </w:tcPr>
          <w:p w14:paraId="14E8D7DC">
            <w:pPr>
              <w:spacing w:line="360" w:lineRule="exact"/>
              <w:rPr>
                <w:rFonts w:ascii="Times New Roman" w:hAnsi="Times New Roman" w:eastAsia="宋体" w:cs="Times New Roman"/>
              </w:rPr>
            </w:pPr>
          </w:p>
        </w:tc>
        <w:tc>
          <w:tcPr>
            <w:tcW w:w="545" w:type="dxa"/>
            <w:vAlign w:val="center"/>
          </w:tcPr>
          <w:p w14:paraId="405EBA54">
            <w:pPr>
              <w:spacing w:line="360" w:lineRule="exact"/>
              <w:rPr>
                <w:rFonts w:ascii="Times New Roman" w:hAnsi="Times New Roman" w:eastAsia="宋体" w:cs="Times New Roman"/>
              </w:rPr>
            </w:pPr>
          </w:p>
        </w:tc>
      </w:tr>
      <w:tr w14:paraId="7287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068" w:type="dxa"/>
            <w:vMerge w:val="restart"/>
            <w:vAlign w:val="center"/>
          </w:tcPr>
          <w:p w14:paraId="13BF7FA5">
            <w:pPr>
              <w:spacing w:line="360" w:lineRule="exact"/>
              <w:jc w:val="center"/>
              <w:rPr>
                <w:rFonts w:ascii="Times New Roman" w:hAnsi="Times New Roman" w:eastAsia="宋体" w:cs="Times New Roman"/>
              </w:rPr>
            </w:pPr>
            <w:r>
              <w:rPr>
                <w:rFonts w:ascii="Times New Roman" w:hAnsi="Times New Roman" w:eastAsia="宋体" w:cs="Times New Roman"/>
              </w:rPr>
              <w:t>8.标签、</w:t>
            </w:r>
          </w:p>
          <w:p w14:paraId="7C680089">
            <w:pPr>
              <w:spacing w:line="360" w:lineRule="exact"/>
              <w:jc w:val="center"/>
              <w:rPr>
                <w:rFonts w:ascii="Times New Roman" w:hAnsi="Times New Roman" w:eastAsia="宋体" w:cs="Times New Roman"/>
              </w:rPr>
            </w:pPr>
            <w:r>
              <w:rPr>
                <w:rFonts w:ascii="Times New Roman" w:hAnsi="Times New Roman" w:eastAsia="宋体" w:cs="Times New Roman"/>
              </w:rPr>
              <w:t>说明书</w:t>
            </w:r>
          </w:p>
        </w:tc>
        <w:tc>
          <w:tcPr>
            <w:tcW w:w="972" w:type="dxa"/>
            <w:vAlign w:val="center"/>
          </w:tcPr>
          <w:p w14:paraId="6672B10A">
            <w:pPr>
              <w:spacing w:line="360" w:lineRule="exact"/>
              <w:jc w:val="center"/>
              <w:rPr>
                <w:rFonts w:ascii="Times New Roman" w:hAnsi="Times New Roman" w:eastAsia="宋体" w:cs="Times New Roman"/>
              </w:rPr>
            </w:pPr>
            <w:r>
              <w:rPr>
                <w:rFonts w:ascii="Times New Roman" w:hAnsi="Times New Roman" w:eastAsia="宋体" w:cs="Times New Roman"/>
              </w:rPr>
              <w:t>*8.1</w:t>
            </w:r>
          </w:p>
        </w:tc>
        <w:tc>
          <w:tcPr>
            <w:tcW w:w="5880" w:type="dxa"/>
            <w:gridSpan w:val="2"/>
            <w:vAlign w:val="center"/>
          </w:tcPr>
          <w:p w14:paraId="31F00C0F">
            <w:pPr>
              <w:spacing w:line="360" w:lineRule="exact"/>
              <w:rPr>
                <w:rFonts w:ascii="Times New Roman" w:hAnsi="Times New Roman" w:eastAsia="宋体" w:cs="Times New Roman"/>
              </w:rPr>
            </w:pPr>
            <w:r>
              <w:rPr>
                <w:rFonts w:ascii="Times New Roman" w:hAnsi="Times New Roman" w:eastAsia="宋体" w:cs="Times New Roman"/>
              </w:rPr>
              <w:t>预包装食品包装上有标签。标签标明的内容符合法律、法规以及食品安全标准规定的各类事项。</w:t>
            </w:r>
          </w:p>
        </w:tc>
        <w:tc>
          <w:tcPr>
            <w:tcW w:w="2410" w:type="dxa"/>
            <w:vAlign w:val="center"/>
          </w:tcPr>
          <w:p w14:paraId="088EE016">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09E6816">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7B756549">
            <w:pPr>
              <w:spacing w:line="360" w:lineRule="exact"/>
              <w:rPr>
                <w:rFonts w:ascii="Times New Roman" w:hAnsi="Times New Roman" w:eastAsia="宋体" w:cs="Times New Roman"/>
              </w:rPr>
            </w:pPr>
          </w:p>
        </w:tc>
        <w:tc>
          <w:tcPr>
            <w:tcW w:w="545" w:type="dxa"/>
            <w:vAlign w:val="center"/>
          </w:tcPr>
          <w:p w14:paraId="5E97BBC7">
            <w:pPr>
              <w:spacing w:line="360" w:lineRule="exact"/>
              <w:rPr>
                <w:rFonts w:ascii="Times New Roman" w:hAnsi="Times New Roman" w:eastAsia="宋体" w:cs="Times New Roman"/>
              </w:rPr>
            </w:pPr>
          </w:p>
        </w:tc>
      </w:tr>
      <w:tr w14:paraId="5AF20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C072105">
            <w:pPr>
              <w:spacing w:line="360" w:lineRule="exact"/>
              <w:jc w:val="center"/>
              <w:rPr>
                <w:rFonts w:ascii="Times New Roman" w:hAnsi="Times New Roman" w:eastAsia="宋体" w:cs="Times New Roman"/>
              </w:rPr>
            </w:pPr>
          </w:p>
        </w:tc>
        <w:tc>
          <w:tcPr>
            <w:tcW w:w="972" w:type="dxa"/>
            <w:vAlign w:val="center"/>
          </w:tcPr>
          <w:p w14:paraId="6A7CEEE9">
            <w:pPr>
              <w:spacing w:line="360" w:lineRule="exact"/>
              <w:jc w:val="center"/>
              <w:rPr>
                <w:rFonts w:ascii="Times New Roman" w:hAnsi="Times New Roman" w:eastAsia="宋体" w:cs="Times New Roman"/>
              </w:rPr>
            </w:pPr>
            <w:r>
              <w:rPr>
                <w:rFonts w:ascii="Times New Roman" w:hAnsi="Times New Roman" w:eastAsia="宋体" w:cs="Times New Roman"/>
              </w:rPr>
              <w:t>*8.2</w:t>
            </w:r>
          </w:p>
        </w:tc>
        <w:tc>
          <w:tcPr>
            <w:tcW w:w="5880" w:type="dxa"/>
            <w:gridSpan w:val="2"/>
            <w:vAlign w:val="center"/>
          </w:tcPr>
          <w:p w14:paraId="46A1223B">
            <w:pPr>
              <w:spacing w:line="360" w:lineRule="exact"/>
              <w:rPr>
                <w:rFonts w:ascii="Times New Roman" w:hAnsi="Times New Roman" w:eastAsia="宋体" w:cs="Times New Roman"/>
              </w:rPr>
            </w:pPr>
            <w:r>
              <w:rPr>
                <w:rFonts w:ascii="Times New Roman" w:hAnsi="Times New Roman" w:eastAsia="宋体" w:cs="Times New Roman"/>
              </w:rPr>
              <w:t>食品添加剂有标签、说明书和包装。标签上载明“食品添加剂”字样。提供给消费者直接使用的食品添加剂，标签上还注明“零售”字样。标签、说明书的内容还符合法律、法规以及食品安全标准规定的其他事项。</w:t>
            </w:r>
          </w:p>
        </w:tc>
        <w:tc>
          <w:tcPr>
            <w:tcW w:w="2410" w:type="dxa"/>
            <w:vAlign w:val="center"/>
          </w:tcPr>
          <w:p w14:paraId="64A7196A">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3541081">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87B2C1D">
            <w:pPr>
              <w:spacing w:line="360" w:lineRule="exact"/>
              <w:rPr>
                <w:rFonts w:ascii="Times New Roman" w:hAnsi="Times New Roman" w:eastAsia="宋体" w:cs="Times New Roman"/>
              </w:rPr>
            </w:pPr>
          </w:p>
        </w:tc>
        <w:tc>
          <w:tcPr>
            <w:tcW w:w="545" w:type="dxa"/>
            <w:vAlign w:val="center"/>
          </w:tcPr>
          <w:p w14:paraId="60DAAB27">
            <w:pPr>
              <w:spacing w:line="360" w:lineRule="exact"/>
              <w:rPr>
                <w:rFonts w:ascii="Times New Roman" w:hAnsi="Times New Roman" w:eastAsia="宋体" w:cs="Times New Roman"/>
              </w:rPr>
            </w:pPr>
          </w:p>
        </w:tc>
      </w:tr>
      <w:tr w14:paraId="2B4AB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17BFA5DF">
            <w:pPr>
              <w:spacing w:line="360" w:lineRule="exact"/>
              <w:jc w:val="center"/>
              <w:rPr>
                <w:rFonts w:ascii="Times New Roman" w:hAnsi="Times New Roman" w:eastAsia="宋体" w:cs="Times New Roman"/>
              </w:rPr>
            </w:pPr>
          </w:p>
        </w:tc>
        <w:tc>
          <w:tcPr>
            <w:tcW w:w="972" w:type="dxa"/>
            <w:vAlign w:val="center"/>
          </w:tcPr>
          <w:p w14:paraId="50534A98">
            <w:pPr>
              <w:spacing w:line="360" w:lineRule="exact"/>
              <w:jc w:val="center"/>
              <w:rPr>
                <w:rFonts w:ascii="Times New Roman" w:hAnsi="Times New Roman" w:eastAsia="宋体" w:cs="Times New Roman"/>
              </w:rPr>
            </w:pPr>
            <w:r>
              <w:rPr>
                <w:rFonts w:ascii="Times New Roman" w:hAnsi="Times New Roman" w:eastAsia="宋体" w:cs="Times New Roman"/>
              </w:rPr>
              <w:t>*8.3</w:t>
            </w:r>
          </w:p>
        </w:tc>
        <w:tc>
          <w:tcPr>
            <w:tcW w:w="5880" w:type="dxa"/>
            <w:gridSpan w:val="2"/>
            <w:vAlign w:val="center"/>
          </w:tcPr>
          <w:p w14:paraId="3F9C90A3">
            <w:pPr>
              <w:spacing w:line="360" w:lineRule="exact"/>
              <w:rPr>
                <w:rFonts w:ascii="Times New Roman" w:hAnsi="Times New Roman" w:eastAsia="宋体" w:cs="Times New Roman"/>
              </w:rPr>
            </w:pPr>
            <w:r>
              <w:rPr>
                <w:rFonts w:ascii="Times New Roman" w:hAnsi="Times New Roman" w:eastAsia="宋体" w:cs="Times New Roman"/>
              </w:rPr>
              <w:t>进口预包装食品、食品添加剂有中文标签；依法应当有说明书的，还有中文说明书。标签、说明书标示原产国国名或地区区名（如香港、澳门、台湾），以及在中国依法登记注册的代理商、进口商或经销者的名称、地址和联系方式，可不标示生产者的名称、地址和联系方式，符合我国法律、行政法规的规定和食品安全国家标准的要求。</w:t>
            </w:r>
          </w:p>
        </w:tc>
        <w:tc>
          <w:tcPr>
            <w:tcW w:w="2410" w:type="dxa"/>
            <w:vAlign w:val="center"/>
          </w:tcPr>
          <w:p w14:paraId="1A6059D7">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3324EB3">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325C7A2C">
            <w:pPr>
              <w:spacing w:line="360" w:lineRule="exact"/>
              <w:rPr>
                <w:rFonts w:ascii="Times New Roman" w:hAnsi="Times New Roman" w:eastAsia="宋体" w:cs="Times New Roman"/>
              </w:rPr>
            </w:pPr>
          </w:p>
        </w:tc>
        <w:tc>
          <w:tcPr>
            <w:tcW w:w="545" w:type="dxa"/>
            <w:vAlign w:val="center"/>
          </w:tcPr>
          <w:p w14:paraId="122DF054">
            <w:pPr>
              <w:spacing w:line="360" w:lineRule="exact"/>
              <w:rPr>
                <w:rFonts w:ascii="Times New Roman" w:hAnsi="Times New Roman" w:eastAsia="宋体" w:cs="Times New Roman"/>
              </w:rPr>
            </w:pPr>
          </w:p>
        </w:tc>
      </w:tr>
      <w:tr w14:paraId="710F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1E9DF71">
            <w:pPr>
              <w:spacing w:line="360" w:lineRule="exact"/>
              <w:jc w:val="center"/>
              <w:rPr>
                <w:rFonts w:ascii="Times New Roman" w:hAnsi="Times New Roman" w:eastAsia="宋体" w:cs="Times New Roman"/>
              </w:rPr>
            </w:pPr>
          </w:p>
        </w:tc>
        <w:tc>
          <w:tcPr>
            <w:tcW w:w="972" w:type="dxa"/>
            <w:vAlign w:val="center"/>
          </w:tcPr>
          <w:p w14:paraId="7F56186C">
            <w:pPr>
              <w:spacing w:line="360" w:lineRule="exact"/>
              <w:jc w:val="center"/>
              <w:rPr>
                <w:rFonts w:ascii="Times New Roman" w:hAnsi="Times New Roman" w:eastAsia="宋体" w:cs="Times New Roman"/>
              </w:rPr>
            </w:pPr>
            <w:r>
              <w:rPr>
                <w:rFonts w:ascii="Times New Roman" w:hAnsi="Times New Roman" w:eastAsia="宋体" w:cs="Times New Roman"/>
              </w:rPr>
              <w:t>8.4</w:t>
            </w:r>
          </w:p>
        </w:tc>
        <w:tc>
          <w:tcPr>
            <w:tcW w:w="5880" w:type="dxa"/>
            <w:gridSpan w:val="2"/>
            <w:vAlign w:val="center"/>
          </w:tcPr>
          <w:p w14:paraId="01A0245A">
            <w:pPr>
              <w:spacing w:line="360" w:lineRule="exact"/>
              <w:rPr>
                <w:rFonts w:ascii="Times New Roman" w:hAnsi="Times New Roman" w:eastAsia="宋体" w:cs="Times New Roman"/>
              </w:rPr>
            </w:pPr>
            <w:r>
              <w:rPr>
                <w:rFonts w:ascii="Times New Roman" w:hAnsi="Times New Roman" w:eastAsia="宋体" w:cs="Times New Roman"/>
              </w:rPr>
              <w:t>标签、说明书清楚、明显，生产日期、保质期等事项显著标注，容易辨识。转基因食品按照规定显著标示。</w:t>
            </w:r>
          </w:p>
        </w:tc>
        <w:tc>
          <w:tcPr>
            <w:tcW w:w="2410" w:type="dxa"/>
            <w:vAlign w:val="center"/>
          </w:tcPr>
          <w:p w14:paraId="0AB6A892">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433926A">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33BCDE47">
            <w:pPr>
              <w:spacing w:line="360" w:lineRule="exact"/>
              <w:rPr>
                <w:rFonts w:ascii="Times New Roman" w:hAnsi="Times New Roman" w:eastAsia="宋体" w:cs="Times New Roman"/>
              </w:rPr>
            </w:pPr>
          </w:p>
        </w:tc>
        <w:tc>
          <w:tcPr>
            <w:tcW w:w="545" w:type="dxa"/>
            <w:vAlign w:val="center"/>
          </w:tcPr>
          <w:p w14:paraId="759F9414">
            <w:pPr>
              <w:spacing w:line="360" w:lineRule="exact"/>
              <w:rPr>
                <w:rFonts w:ascii="Times New Roman" w:hAnsi="Times New Roman" w:eastAsia="宋体" w:cs="Times New Roman"/>
              </w:rPr>
            </w:pPr>
          </w:p>
        </w:tc>
      </w:tr>
      <w:tr w14:paraId="5AF3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67A371A">
            <w:pPr>
              <w:spacing w:line="360" w:lineRule="exact"/>
              <w:jc w:val="center"/>
              <w:rPr>
                <w:rFonts w:ascii="Times New Roman" w:hAnsi="Times New Roman" w:eastAsia="宋体" w:cs="Times New Roman"/>
              </w:rPr>
            </w:pPr>
          </w:p>
        </w:tc>
        <w:tc>
          <w:tcPr>
            <w:tcW w:w="972" w:type="dxa"/>
            <w:vAlign w:val="center"/>
          </w:tcPr>
          <w:p w14:paraId="6FFD3442">
            <w:pPr>
              <w:spacing w:line="360" w:lineRule="exact"/>
              <w:jc w:val="center"/>
              <w:rPr>
                <w:rFonts w:ascii="Times New Roman" w:hAnsi="Times New Roman" w:eastAsia="宋体" w:cs="Times New Roman"/>
              </w:rPr>
            </w:pPr>
            <w:r>
              <w:rPr>
                <w:rFonts w:ascii="Times New Roman" w:hAnsi="Times New Roman" w:eastAsia="宋体" w:cs="Times New Roman"/>
              </w:rPr>
              <w:t>*8.5</w:t>
            </w:r>
          </w:p>
        </w:tc>
        <w:tc>
          <w:tcPr>
            <w:tcW w:w="5880" w:type="dxa"/>
            <w:gridSpan w:val="2"/>
            <w:vAlign w:val="center"/>
          </w:tcPr>
          <w:p w14:paraId="6B6C47AE">
            <w:pPr>
              <w:spacing w:line="360" w:lineRule="exact"/>
              <w:rPr>
                <w:rFonts w:ascii="Times New Roman" w:hAnsi="Times New Roman" w:eastAsia="宋体" w:cs="Times New Roman"/>
              </w:rPr>
            </w:pPr>
            <w:r>
              <w:rPr>
                <w:rFonts w:ascii="Times New Roman" w:hAnsi="Times New Roman" w:eastAsia="宋体" w:cs="Times New Roman"/>
              </w:rPr>
              <w:t>未发现法律法规规定的禁止行为：</w:t>
            </w:r>
          </w:p>
          <w:p w14:paraId="32BFB79D">
            <w:pPr>
              <w:spacing w:line="360" w:lineRule="exact"/>
              <w:rPr>
                <w:rFonts w:ascii="Times New Roman" w:hAnsi="Times New Roman" w:eastAsia="宋体" w:cs="Times New Roman"/>
              </w:rPr>
            </w:pPr>
            <w:r>
              <w:rPr>
                <w:rFonts w:ascii="Times New Roman" w:hAnsi="Times New Roman" w:eastAsia="宋体" w:cs="Times New Roman"/>
              </w:rPr>
              <w:t>①标签、说明书有虚假内容，涉及疾病预防、治疗功能；</w:t>
            </w:r>
          </w:p>
          <w:p w14:paraId="497492F0">
            <w:pPr>
              <w:spacing w:line="360" w:lineRule="exact"/>
              <w:rPr>
                <w:rFonts w:ascii="Times New Roman" w:hAnsi="Times New Roman" w:eastAsia="宋体" w:cs="Times New Roman"/>
              </w:rPr>
            </w:pPr>
            <w:r>
              <w:rPr>
                <w:rFonts w:ascii="Times New Roman" w:hAnsi="Times New Roman" w:eastAsia="宋体" w:cs="Times New Roman"/>
              </w:rPr>
              <w:t>②食品和食品添加剂与其标签、说明书的内容不符；</w:t>
            </w:r>
          </w:p>
          <w:p w14:paraId="7B03FF25">
            <w:pPr>
              <w:spacing w:line="360" w:lineRule="exact"/>
              <w:rPr>
                <w:rFonts w:ascii="Times New Roman" w:hAnsi="Times New Roman" w:eastAsia="宋体" w:cs="Times New Roman"/>
              </w:rPr>
            </w:pPr>
            <w:r>
              <w:rPr>
                <w:rFonts w:ascii="Times New Roman" w:hAnsi="Times New Roman" w:eastAsia="宋体" w:cs="Times New Roman"/>
              </w:rPr>
              <w:t>③对保健食品之外的其他食品，声称具有保健功能；</w:t>
            </w:r>
          </w:p>
          <w:p w14:paraId="70B8E12B">
            <w:pPr>
              <w:spacing w:line="360" w:lineRule="exact"/>
              <w:rPr>
                <w:rFonts w:ascii="Times New Roman" w:hAnsi="Times New Roman" w:eastAsia="宋体" w:cs="Times New Roman"/>
              </w:rPr>
            </w:pPr>
            <w:r>
              <w:rPr>
                <w:rFonts w:ascii="Times New Roman" w:hAnsi="Times New Roman" w:eastAsia="宋体" w:cs="Times New Roman"/>
              </w:rPr>
              <w:t>④进口的预包装食品没有中文标签、中文说明书或者标签、说明书不符合法律法规标准相关规定。</w:t>
            </w:r>
          </w:p>
        </w:tc>
        <w:tc>
          <w:tcPr>
            <w:tcW w:w="2410" w:type="dxa"/>
            <w:vAlign w:val="center"/>
          </w:tcPr>
          <w:p w14:paraId="629A3C4A">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F64D9E4">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6B8CF619">
            <w:pPr>
              <w:spacing w:line="360" w:lineRule="exact"/>
              <w:rPr>
                <w:rFonts w:ascii="Times New Roman" w:hAnsi="Times New Roman" w:eastAsia="宋体" w:cs="Times New Roman"/>
              </w:rPr>
            </w:pPr>
          </w:p>
        </w:tc>
        <w:tc>
          <w:tcPr>
            <w:tcW w:w="545" w:type="dxa"/>
            <w:vAlign w:val="center"/>
          </w:tcPr>
          <w:p w14:paraId="226855BC">
            <w:pPr>
              <w:spacing w:line="360" w:lineRule="exact"/>
              <w:rPr>
                <w:rFonts w:ascii="Times New Roman" w:hAnsi="Times New Roman" w:eastAsia="宋体" w:cs="Times New Roman"/>
              </w:rPr>
            </w:pPr>
          </w:p>
        </w:tc>
      </w:tr>
      <w:tr w14:paraId="336D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68" w:type="dxa"/>
            <w:vMerge w:val="restart"/>
            <w:vAlign w:val="center"/>
          </w:tcPr>
          <w:p w14:paraId="68793D49">
            <w:pPr>
              <w:spacing w:line="360" w:lineRule="exact"/>
              <w:jc w:val="center"/>
              <w:rPr>
                <w:rFonts w:ascii="Times New Roman" w:hAnsi="Times New Roman" w:eastAsia="宋体" w:cs="Times New Roman"/>
              </w:rPr>
            </w:pPr>
            <w:r>
              <w:rPr>
                <w:rFonts w:ascii="Times New Roman" w:hAnsi="Times New Roman" w:eastAsia="宋体" w:cs="Times New Roman"/>
              </w:rPr>
              <w:t>9.温度</w:t>
            </w:r>
          </w:p>
          <w:p w14:paraId="477537C7">
            <w:pPr>
              <w:spacing w:line="360" w:lineRule="exact"/>
              <w:jc w:val="center"/>
              <w:rPr>
                <w:rFonts w:ascii="Times New Roman" w:hAnsi="Times New Roman" w:eastAsia="宋体" w:cs="Times New Roman"/>
              </w:rPr>
            </w:pPr>
            <w:r>
              <w:rPr>
                <w:rFonts w:ascii="Times New Roman" w:hAnsi="Times New Roman" w:eastAsia="宋体" w:cs="Times New Roman"/>
              </w:rPr>
              <w:t>全程控制</w:t>
            </w:r>
          </w:p>
        </w:tc>
        <w:tc>
          <w:tcPr>
            <w:tcW w:w="972" w:type="dxa"/>
            <w:vAlign w:val="center"/>
          </w:tcPr>
          <w:p w14:paraId="1B2EDDC8">
            <w:pPr>
              <w:spacing w:line="360" w:lineRule="exact"/>
              <w:jc w:val="center"/>
              <w:rPr>
                <w:rFonts w:ascii="Times New Roman" w:hAnsi="Times New Roman" w:eastAsia="宋体" w:cs="Times New Roman"/>
              </w:rPr>
            </w:pPr>
            <w:r>
              <w:rPr>
                <w:rFonts w:ascii="Times New Roman" w:hAnsi="Times New Roman" w:eastAsia="宋体" w:cs="Times New Roman"/>
              </w:rPr>
              <w:t>*9.1</w:t>
            </w:r>
          </w:p>
        </w:tc>
        <w:tc>
          <w:tcPr>
            <w:tcW w:w="5880" w:type="dxa"/>
            <w:gridSpan w:val="2"/>
            <w:vAlign w:val="center"/>
          </w:tcPr>
          <w:p w14:paraId="3BF45FCE">
            <w:pPr>
              <w:spacing w:line="360" w:lineRule="exact"/>
              <w:rPr>
                <w:rFonts w:ascii="Times New Roman" w:hAnsi="Times New Roman" w:eastAsia="宋体" w:cs="Times New Roman"/>
              </w:rPr>
            </w:pPr>
            <w:r>
              <w:rPr>
                <w:rFonts w:ascii="Times New Roman" w:hAnsi="Times New Roman" w:eastAsia="宋体" w:cs="Times New Roman"/>
              </w:rPr>
              <w:t>具有冷藏冷冻食品全程温度记录制度。</w:t>
            </w:r>
          </w:p>
        </w:tc>
        <w:tc>
          <w:tcPr>
            <w:tcW w:w="2410" w:type="dxa"/>
            <w:vAlign w:val="center"/>
          </w:tcPr>
          <w:p w14:paraId="194653DB">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704A209">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2721B96">
            <w:pPr>
              <w:spacing w:line="360" w:lineRule="exact"/>
              <w:rPr>
                <w:rFonts w:ascii="Times New Roman" w:hAnsi="Times New Roman" w:eastAsia="宋体" w:cs="Times New Roman"/>
              </w:rPr>
            </w:pPr>
          </w:p>
        </w:tc>
        <w:tc>
          <w:tcPr>
            <w:tcW w:w="545" w:type="dxa"/>
            <w:vAlign w:val="center"/>
          </w:tcPr>
          <w:p w14:paraId="1B3FDB67">
            <w:pPr>
              <w:spacing w:line="360" w:lineRule="exact"/>
              <w:rPr>
                <w:rFonts w:ascii="Times New Roman" w:hAnsi="Times New Roman" w:eastAsia="宋体" w:cs="Times New Roman"/>
              </w:rPr>
            </w:pPr>
          </w:p>
        </w:tc>
      </w:tr>
      <w:tr w14:paraId="099D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68" w:type="dxa"/>
            <w:vMerge w:val="continue"/>
            <w:vAlign w:val="center"/>
          </w:tcPr>
          <w:p w14:paraId="5C30688B">
            <w:pPr>
              <w:spacing w:line="360" w:lineRule="exact"/>
              <w:jc w:val="center"/>
              <w:rPr>
                <w:rFonts w:ascii="Times New Roman" w:hAnsi="Times New Roman" w:eastAsia="宋体" w:cs="Times New Roman"/>
              </w:rPr>
            </w:pPr>
          </w:p>
        </w:tc>
        <w:tc>
          <w:tcPr>
            <w:tcW w:w="972" w:type="dxa"/>
            <w:vAlign w:val="center"/>
          </w:tcPr>
          <w:p w14:paraId="17F7E8E4">
            <w:pPr>
              <w:spacing w:line="360" w:lineRule="exact"/>
              <w:jc w:val="center"/>
              <w:rPr>
                <w:rFonts w:ascii="Times New Roman" w:hAnsi="Times New Roman" w:eastAsia="宋体" w:cs="Times New Roman"/>
              </w:rPr>
            </w:pPr>
            <w:r>
              <w:rPr>
                <w:rFonts w:ascii="Times New Roman" w:hAnsi="Times New Roman" w:eastAsia="宋体" w:cs="Times New Roman"/>
              </w:rPr>
              <w:t>9.2</w:t>
            </w:r>
          </w:p>
        </w:tc>
        <w:tc>
          <w:tcPr>
            <w:tcW w:w="5880" w:type="dxa"/>
            <w:gridSpan w:val="2"/>
            <w:vAlign w:val="center"/>
          </w:tcPr>
          <w:p w14:paraId="3963480B">
            <w:pPr>
              <w:spacing w:line="360" w:lineRule="exact"/>
              <w:rPr>
                <w:rFonts w:ascii="Times New Roman" w:hAnsi="Times New Roman" w:eastAsia="宋体" w:cs="Times New Roman"/>
              </w:rPr>
            </w:pPr>
            <w:r>
              <w:rPr>
                <w:rFonts w:ascii="Times New Roman" w:hAnsi="Times New Roman" w:eastAsia="宋体" w:cs="Times New Roman"/>
              </w:rPr>
              <w:t>配备与冷藏冷冻食品品种、数量相适应的冷藏冷冻设施设备。</w:t>
            </w:r>
          </w:p>
        </w:tc>
        <w:tc>
          <w:tcPr>
            <w:tcW w:w="2410" w:type="dxa"/>
            <w:vAlign w:val="center"/>
          </w:tcPr>
          <w:p w14:paraId="3FD2EDAC">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25257DA">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19760ABE">
            <w:pPr>
              <w:spacing w:line="360" w:lineRule="exact"/>
              <w:rPr>
                <w:rFonts w:ascii="Times New Roman" w:hAnsi="Times New Roman" w:eastAsia="宋体" w:cs="Times New Roman"/>
              </w:rPr>
            </w:pPr>
          </w:p>
        </w:tc>
        <w:tc>
          <w:tcPr>
            <w:tcW w:w="545" w:type="dxa"/>
            <w:vAlign w:val="center"/>
          </w:tcPr>
          <w:p w14:paraId="78E5181E">
            <w:pPr>
              <w:spacing w:line="360" w:lineRule="exact"/>
              <w:rPr>
                <w:rFonts w:ascii="Times New Roman" w:hAnsi="Times New Roman" w:eastAsia="宋体" w:cs="Times New Roman"/>
              </w:rPr>
            </w:pPr>
          </w:p>
        </w:tc>
      </w:tr>
      <w:tr w14:paraId="0654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068" w:type="dxa"/>
            <w:vMerge w:val="continue"/>
            <w:vAlign w:val="center"/>
          </w:tcPr>
          <w:p w14:paraId="1C7F97A9">
            <w:pPr>
              <w:spacing w:line="360" w:lineRule="exact"/>
              <w:jc w:val="center"/>
              <w:rPr>
                <w:rFonts w:ascii="Times New Roman" w:hAnsi="Times New Roman" w:eastAsia="宋体" w:cs="Times New Roman"/>
              </w:rPr>
            </w:pPr>
          </w:p>
        </w:tc>
        <w:tc>
          <w:tcPr>
            <w:tcW w:w="972" w:type="dxa"/>
            <w:vAlign w:val="center"/>
          </w:tcPr>
          <w:p w14:paraId="4ECC19E9">
            <w:pPr>
              <w:spacing w:line="360" w:lineRule="exact"/>
              <w:jc w:val="center"/>
              <w:rPr>
                <w:rFonts w:ascii="Times New Roman" w:hAnsi="Times New Roman" w:eastAsia="宋体" w:cs="Times New Roman"/>
              </w:rPr>
            </w:pPr>
            <w:r>
              <w:rPr>
                <w:rFonts w:ascii="Times New Roman" w:hAnsi="Times New Roman" w:eastAsia="宋体" w:cs="Times New Roman"/>
              </w:rPr>
              <w:t>*9.3</w:t>
            </w:r>
          </w:p>
        </w:tc>
        <w:tc>
          <w:tcPr>
            <w:tcW w:w="5880" w:type="dxa"/>
            <w:gridSpan w:val="2"/>
            <w:vAlign w:val="center"/>
          </w:tcPr>
          <w:p w14:paraId="778383EB">
            <w:pPr>
              <w:spacing w:line="360" w:lineRule="exact"/>
              <w:rPr>
                <w:rFonts w:ascii="Times New Roman" w:hAnsi="Times New Roman" w:eastAsia="宋体" w:cs="Times New Roman"/>
              </w:rPr>
            </w:pPr>
            <w:r>
              <w:rPr>
                <w:rFonts w:ascii="Times New Roman" w:hAnsi="Times New Roman" w:eastAsia="宋体" w:cs="Times New Roman"/>
              </w:rPr>
              <w:t>按照标签标示或相关标准的温度、湿度等要求销售、贮存、运输冷藏冷冻食品及其他有温度、湿度等要求的食品。</w:t>
            </w:r>
          </w:p>
        </w:tc>
        <w:tc>
          <w:tcPr>
            <w:tcW w:w="2410" w:type="dxa"/>
            <w:vAlign w:val="center"/>
          </w:tcPr>
          <w:p w14:paraId="38EF5743">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467D0707">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15327B54">
            <w:pPr>
              <w:spacing w:line="360" w:lineRule="exact"/>
              <w:rPr>
                <w:rFonts w:ascii="Times New Roman" w:hAnsi="Times New Roman" w:eastAsia="宋体" w:cs="Times New Roman"/>
              </w:rPr>
            </w:pPr>
          </w:p>
        </w:tc>
        <w:tc>
          <w:tcPr>
            <w:tcW w:w="545" w:type="dxa"/>
            <w:vAlign w:val="center"/>
          </w:tcPr>
          <w:p w14:paraId="09BD78E2">
            <w:pPr>
              <w:spacing w:line="360" w:lineRule="exact"/>
              <w:rPr>
                <w:rFonts w:ascii="Times New Roman" w:hAnsi="Times New Roman" w:eastAsia="宋体" w:cs="Times New Roman"/>
              </w:rPr>
            </w:pPr>
          </w:p>
        </w:tc>
      </w:tr>
      <w:tr w14:paraId="5618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068" w:type="dxa"/>
            <w:vMerge w:val="restart"/>
            <w:vAlign w:val="center"/>
          </w:tcPr>
          <w:p w14:paraId="53720452">
            <w:pPr>
              <w:spacing w:line="360" w:lineRule="exact"/>
              <w:jc w:val="center"/>
              <w:rPr>
                <w:rFonts w:ascii="Times New Roman" w:hAnsi="Times New Roman" w:eastAsia="宋体" w:cs="Times New Roman"/>
              </w:rPr>
            </w:pPr>
            <w:r>
              <w:rPr>
                <w:rFonts w:ascii="Times New Roman" w:hAnsi="Times New Roman" w:eastAsia="宋体" w:cs="Times New Roman"/>
              </w:rPr>
              <w:t>10.购销</w:t>
            </w:r>
          </w:p>
          <w:p w14:paraId="18B20126">
            <w:pPr>
              <w:spacing w:line="360" w:lineRule="exact"/>
              <w:jc w:val="center"/>
              <w:rPr>
                <w:rFonts w:ascii="Times New Roman" w:hAnsi="Times New Roman" w:eastAsia="宋体" w:cs="Times New Roman"/>
              </w:rPr>
            </w:pPr>
            <w:r>
              <w:rPr>
                <w:rFonts w:ascii="Times New Roman" w:hAnsi="Times New Roman" w:eastAsia="宋体" w:cs="Times New Roman"/>
              </w:rPr>
              <w:t>过程控制</w:t>
            </w:r>
          </w:p>
        </w:tc>
        <w:tc>
          <w:tcPr>
            <w:tcW w:w="972" w:type="dxa"/>
            <w:vAlign w:val="center"/>
          </w:tcPr>
          <w:p w14:paraId="41903C2E">
            <w:pPr>
              <w:spacing w:line="360" w:lineRule="exact"/>
              <w:jc w:val="center"/>
              <w:rPr>
                <w:rFonts w:ascii="Times New Roman" w:hAnsi="Times New Roman" w:eastAsia="宋体" w:cs="Times New Roman"/>
              </w:rPr>
            </w:pPr>
            <w:r>
              <w:rPr>
                <w:rFonts w:ascii="Times New Roman" w:hAnsi="Times New Roman" w:eastAsia="宋体" w:cs="Times New Roman"/>
              </w:rPr>
              <w:t>*10.1</w:t>
            </w:r>
          </w:p>
        </w:tc>
        <w:tc>
          <w:tcPr>
            <w:tcW w:w="5880" w:type="dxa"/>
            <w:gridSpan w:val="2"/>
            <w:vAlign w:val="center"/>
          </w:tcPr>
          <w:p w14:paraId="0D51BB99">
            <w:pPr>
              <w:spacing w:line="360" w:lineRule="exact"/>
              <w:rPr>
                <w:rFonts w:ascii="Times New Roman" w:hAnsi="Times New Roman" w:eastAsia="宋体" w:cs="Times New Roman"/>
              </w:rPr>
            </w:pPr>
            <w:r>
              <w:rPr>
                <w:rFonts w:ascii="Times New Roman" w:hAnsi="Times New Roman" w:eastAsia="宋体" w:cs="Times New Roman"/>
              </w:rPr>
              <w:t>查验食品供货者的许可证（或备案信息采集表）和食品出厂检验合格证或者其他合格证明。记录和凭证保存期限不得少于产品保质期满后六个月；没有明确保质期的，保存期限不得少于二年。</w:t>
            </w:r>
          </w:p>
        </w:tc>
        <w:tc>
          <w:tcPr>
            <w:tcW w:w="2410" w:type="dxa"/>
            <w:vAlign w:val="center"/>
          </w:tcPr>
          <w:p w14:paraId="773C0E9C">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D794063">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01E2F133">
            <w:pPr>
              <w:spacing w:line="360" w:lineRule="exact"/>
              <w:rPr>
                <w:rFonts w:ascii="Times New Roman" w:hAnsi="Times New Roman" w:eastAsia="宋体" w:cs="Times New Roman"/>
              </w:rPr>
            </w:pPr>
          </w:p>
        </w:tc>
        <w:tc>
          <w:tcPr>
            <w:tcW w:w="545" w:type="dxa"/>
            <w:vAlign w:val="center"/>
          </w:tcPr>
          <w:p w14:paraId="182F81A9">
            <w:pPr>
              <w:spacing w:line="360" w:lineRule="exact"/>
              <w:rPr>
                <w:rFonts w:ascii="Times New Roman" w:hAnsi="Times New Roman" w:eastAsia="宋体" w:cs="Times New Roman"/>
              </w:rPr>
            </w:pPr>
          </w:p>
        </w:tc>
      </w:tr>
      <w:tr w14:paraId="5282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068" w:type="dxa"/>
            <w:vMerge w:val="continue"/>
            <w:vAlign w:val="center"/>
          </w:tcPr>
          <w:p w14:paraId="6C37D6A7">
            <w:pPr>
              <w:spacing w:line="360" w:lineRule="exact"/>
              <w:jc w:val="center"/>
              <w:rPr>
                <w:rFonts w:ascii="Times New Roman" w:hAnsi="Times New Roman" w:eastAsia="宋体" w:cs="Times New Roman"/>
              </w:rPr>
            </w:pPr>
          </w:p>
        </w:tc>
        <w:tc>
          <w:tcPr>
            <w:tcW w:w="972" w:type="dxa"/>
            <w:vAlign w:val="center"/>
          </w:tcPr>
          <w:p w14:paraId="63B2F562">
            <w:pPr>
              <w:spacing w:line="360" w:lineRule="exact"/>
              <w:jc w:val="center"/>
              <w:rPr>
                <w:rFonts w:ascii="Times New Roman" w:hAnsi="Times New Roman" w:eastAsia="宋体" w:cs="Times New Roman"/>
              </w:rPr>
            </w:pPr>
            <w:r>
              <w:rPr>
                <w:rFonts w:ascii="Times New Roman" w:hAnsi="Times New Roman" w:eastAsia="宋体" w:cs="Times New Roman"/>
              </w:rPr>
              <w:t>*10.2</w:t>
            </w:r>
          </w:p>
        </w:tc>
        <w:tc>
          <w:tcPr>
            <w:tcW w:w="5880" w:type="dxa"/>
            <w:gridSpan w:val="2"/>
            <w:vAlign w:val="center"/>
          </w:tcPr>
          <w:p w14:paraId="06F98127">
            <w:pPr>
              <w:spacing w:line="360" w:lineRule="exact"/>
              <w:rPr>
                <w:rFonts w:ascii="Times New Roman" w:hAnsi="Times New Roman" w:eastAsia="宋体" w:cs="Times New Roman"/>
              </w:rPr>
            </w:pPr>
            <w:r>
              <w:rPr>
                <w:rFonts w:ascii="Times New Roman" w:hAnsi="Times New Roman" w:eastAsia="宋体" w:cs="Times New Roman"/>
              </w:rPr>
              <w:t>查验食品添加剂供货者的生产许可证和产品合格证明文件，记录所采购食品添加剂的名称、规格、数量、生产日期或者生产批号、保质期、进货日期以及供货者名称、地址、联系方式等内容，并保存相关凭证。记录和凭证保存期限不得少于产品保质期满后六个月；没有明确保质期的，保存期限不得少于二年。</w:t>
            </w:r>
          </w:p>
        </w:tc>
        <w:tc>
          <w:tcPr>
            <w:tcW w:w="2410" w:type="dxa"/>
            <w:vAlign w:val="center"/>
          </w:tcPr>
          <w:p w14:paraId="4C501BE1">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F1035F8">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2A8B1336">
            <w:pPr>
              <w:spacing w:line="360" w:lineRule="exact"/>
              <w:rPr>
                <w:rFonts w:ascii="Times New Roman" w:hAnsi="Times New Roman" w:eastAsia="宋体" w:cs="Times New Roman"/>
              </w:rPr>
            </w:pPr>
          </w:p>
        </w:tc>
        <w:tc>
          <w:tcPr>
            <w:tcW w:w="545" w:type="dxa"/>
            <w:vAlign w:val="center"/>
          </w:tcPr>
          <w:p w14:paraId="757B1FAA">
            <w:pPr>
              <w:spacing w:line="360" w:lineRule="exact"/>
              <w:rPr>
                <w:rFonts w:ascii="Times New Roman" w:hAnsi="Times New Roman" w:eastAsia="宋体" w:cs="Times New Roman"/>
              </w:rPr>
            </w:pPr>
          </w:p>
        </w:tc>
      </w:tr>
      <w:tr w14:paraId="3165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860C279">
            <w:pPr>
              <w:spacing w:line="360" w:lineRule="exact"/>
              <w:jc w:val="center"/>
              <w:rPr>
                <w:rFonts w:ascii="Times New Roman" w:hAnsi="Times New Roman" w:eastAsia="宋体" w:cs="Times New Roman"/>
              </w:rPr>
            </w:pPr>
          </w:p>
        </w:tc>
        <w:tc>
          <w:tcPr>
            <w:tcW w:w="972" w:type="dxa"/>
            <w:vAlign w:val="center"/>
          </w:tcPr>
          <w:p w14:paraId="5F4B918B">
            <w:pPr>
              <w:spacing w:line="360" w:lineRule="exact"/>
              <w:jc w:val="center"/>
              <w:rPr>
                <w:rFonts w:ascii="Times New Roman" w:hAnsi="Times New Roman" w:eastAsia="宋体" w:cs="Times New Roman"/>
              </w:rPr>
            </w:pPr>
            <w:r>
              <w:rPr>
                <w:rFonts w:ascii="Times New Roman" w:hAnsi="Times New Roman" w:eastAsia="宋体" w:cs="Times New Roman"/>
              </w:rPr>
              <w:t>*10.3</w:t>
            </w:r>
          </w:p>
        </w:tc>
        <w:tc>
          <w:tcPr>
            <w:tcW w:w="5880" w:type="dxa"/>
            <w:gridSpan w:val="2"/>
            <w:vAlign w:val="center"/>
          </w:tcPr>
          <w:p w14:paraId="72D3CE97">
            <w:pPr>
              <w:spacing w:line="360" w:lineRule="exact"/>
              <w:rPr>
                <w:rFonts w:ascii="Times New Roman" w:hAnsi="Times New Roman" w:eastAsia="宋体" w:cs="Times New Roman"/>
              </w:rPr>
            </w:pPr>
            <w:r>
              <w:rPr>
                <w:rFonts w:ascii="Times New Roman" w:hAnsi="Times New Roman" w:eastAsia="宋体" w:cs="Times New Roman"/>
              </w:rPr>
              <w:t>食品销售企业具有食品进货查验记录制度。</w:t>
            </w:r>
          </w:p>
        </w:tc>
        <w:tc>
          <w:tcPr>
            <w:tcW w:w="2410" w:type="dxa"/>
            <w:vAlign w:val="center"/>
          </w:tcPr>
          <w:p w14:paraId="5F3A4A8F">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5DE1305">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124E34B7">
            <w:pPr>
              <w:spacing w:line="360" w:lineRule="exact"/>
              <w:jc w:val="center"/>
              <w:rPr>
                <w:rFonts w:ascii="Times New Roman" w:hAnsi="Times New Roman" w:eastAsia="宋体" w:cs="Times New Roman"/>
              </w:rPr>
            </w:pPr>
          </w:p>
        </w:tc>
        <w:tc>
          <w:tcPr>
            <w:tcW w:w="545" w:type="dxa"/>
            <w:vAlign w:val="center"/>
          </w:tcPr>
          <w:p w14:paraId="4AD431F9">
            <w:pPr>
              <w:spacing w:line="360" w:lineRule="exact"/>
              <w:jc w:val="center"/>
              <w:rPr>
                <w:rFonts w:ascii="Times New Roman" w:hAnsi="Times New Roman" w:eastAsia="宋体" w:cs="Times New Roman"/>
              </w:rPr>
            </w:pPr>
          </w:p>
        </w:tc>
      </w:tr>
      <w:tr w14:paraId="1D920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0C1E3FF">
            <w:pPr>
              <w:spacing w:line="360" w:lineRule="exact"/>
              <w:jc w:val="center"/>
              <w:rPr>
                <w:rFonts w:ascii="Times New Roman" w:hAnsi="Times New Roman" w:eastAsia="宋体" w:cs="Times New Roman"/>
              </w:rPr>
            </w:pPr>
          </w:p>
        </w:tc>
        <w:tc>
          <w:tcPr>
            <w:tcW w:w="972" w:type="dxa"/>
            <w:vAlign w:val="center"/>
          </w:tcPr>
          <w:p w14:paraId="76E72E37">
            <w:pPr>
              <w:spacing w:line="360" w:lineRule="exact"/>
              <w:jc w:val="center"/>
              <w:rPr>
                <w:rFonts w:ascii="Times New Roman" w:hAnsi="Times New Roman" w:eastAsia="宋体" w:cs="Times New Roman"/>
              </w:rPr>
            </w:pPr>
            <w:r>
              <w:rPr>
                <w:rFonts w:ascii="Times New Roman" w:hAnsi="Times New Roman" w:eastAsia="宋体" w:cs="Times New Roman"/>
              </w:rPr>
              <w:t>*10.4</w:t>
            </w:r>
          </w:p>
        </w:tc>
        <w:tc>
          <w:tcPr>
            <w:tcW w:w="5880" w:type="dxa"/>
            <w:gridSpan w:val="2"/>
            <w:vAlign w:val="center"/>
          </w:tcPr>
          <w:p w14:paraId="2E502B90">
            <w:pPr>
              <w:spacing w:line="360" w:lineRule="exact"/>
              <w:rPr>
                <w:rFonts w:ascii="Times New Roman" w:hAnsi="Times New Roman" w:eastAsia="宋体" w:cs="Times New Roman"/>
              </w:rPr>
            </w:pPr>
            <w:r>
              <w:rPr>
                <w:rFonts w:ascii="Times New Roman" w:hAnsi="Times New Roman" w:eastAsia="宋体" w:cs="Times New Roman"/>
              </w:rPr>
              <w:t>食品销售企业记录所采购食品的名称、规格、数量、生产日期或者生产批号、保质期、进货日期以及供货者名称、地址、联系方式等内容，并保存相关凭证。记录和凭证保存期限不得少于产品保质期满后六个月；没有明确保质期的，保存期限不得少于二年。</w:t>
            </w:r>
          </w:p>
        </w:tc>
        <w:tc>
          <w:tcPr>
            <w:tcW w:w="2410" w:type="dxa"/>
            <w:vAlign w:val="center"/>
          </w:tcPr>
          <w:p w14:paraId="1E935258">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2E04C10">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6CBC7FC">
            <w:pPr>
              <w:spacing w:line="360" w:lineRule="exact"/>
              <w:jc w:val="center"/>
              <w:rPr>
                <w:rFonts w:ascii="Times New Roman" w:hAnsi="Times New Roman" w:eastAsia="宋体" w:cs="Times New Roman"/>
              </w:rPr>
            </w:pPr>
          </w:p>
        </w:tc>
        <w:tc>
          <w:tcPr>
            <w:tcW w:w="545" w:type="dxa"/>
            <w:vAlign w:val="center"/>
          </w:tcPr>
          <w:p w14:paraId="019F50B8">
            <w:pPr>
              <w:spacing w:line="360" w:lineRule="exact"/>
              <w:jc w:val="center"/>
              <w:rPr>
                <w:rFonts w:ascii="Times New Roman" w:hAnsi="Times New Roman" w:eastAsia="宋体" w:cs="Times New Roman"/>
              </w:rPr>
            </w:pPr>
          </w:p>
        </w:tc>
      </w:tr>
      <w:tr w14:paraId="75F1D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960AEB3">
            <w:pPr>
              <w:spacing w:line="360" w:lineRule="exact"/>
              <w:jc w:val="center"/>
              <w:rPr>
                <w:rFonts w:ascii="Times New Roman" w:hAnsi="Times New Roman" w:eastAsia="宋体" w:cs="Times New Roman"/>
              </w:rPr>
            </w:pPr>
          </w:p>
        </w:tc>
        <w:tc>
          <w:tcPr>
            <w:tcW w:w="972" w:type="dxa"/>
            <w:vAlign w:val="center"/>
          </w:tcPr>
          <w:p w14:paraId="670EF07B">
            <w:pPr>
              <w:spacing w:line="360" w:lineRule="exact"/>
              <w:jc w:val="center"/>
              <w:rPr>
                <w:rFonts w:ascii="Times New Roman" w:hAnsi="Times New Roman" w:eastAsia="宋体" w:cs="Times New Roman"/>
              </w:rPr>
            </w:pPr>
            <w:r>
              <w:rPr>
                <w:rFonts w:ascii="Times New Roman" w:hAnsi="Times New Roman" w:eastAsia="宋体" w:cs="Times New Roman"/>
              </w:rPr>
              <w:t>*10.5</w:t>
            </w:r>
          </w:p>
        </w:tc>
        <w:tc>
          <w:tcPr>
            <w:tcW w:w="5880" w:type="dxa"/>
            <w:gridSpan w:val="2"/>
            <w:vAlign w:val="center"/>
          </w:tcPr>
          <w:p w14:paraId="5413F0E3">
            <w:pPr>
              <w:spacing w:line="360" w:lineRule="exact"/>
              <w:rPr>
                <w:rFonts w:ascii="Times New Roman" w:hAnsi="Times New Roman" w:eastAsia="宋体" w:cs="Times New Roman"/>
              </w:rPr>
            </w:pPr>
            <w:r>
              <w:rPr>
                <w:rFonts w:ascii="Times New Roman" w:hAnsi="Times New Roman" w:eastAsia="宋体" w:cs="Times New Roman"/>
              </w:rPr>
              <w:t>从事食品批发业务的经营企业具有食品销售记录制度。</w:t>
            </w:r>
          </w:p>
        </w:tc>
        <w:tc>
          <w:tcPr>
            <w:tcW w:w="2410" w:type="dxa"/>
            <w:vAlign w:val="center"/>
          </w:tcPr>
          <w:p w14:paraId="012B2701">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1821FB6">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17A3D094">
            <w:pPr>
              <w:spacing w:line="360" w:lineRule="exact"/>
              <w:jc w:val="center"/>
              <w:rPr>
                <w:rFonts w:ascii="Times New Roman" w:hAnsi="Times New Roman" w:eastAsia="宋体" w:cs="Times New Roman"/>
              </w:rPr>
            </w:pPr>
          </w:p>
        </w:tc>
        <w:tc>
          <w:tcPr>
            <w:tcW w:w="545" w:type="dxa"/>
            <w:vAlign w:val="center"/>
          </w:tcPr>
          <w:p w14:paraId="183AEFC1">
            <w:pPr>
              <w:spacing w:line="360" w:lineRule="exact"/>
              <w:jc w:val="center"/>
              <w:rPr>
                <w:rFonts w:ascii="Times New Roman" w:hAnsi="Times New Roman" w:eastAsia="宋体" w:cs="Times New Roman"/>
              </w:rPr>
            </w:pPr>
          </w:p>
        </w:tc>
      </w:tr>
      <w:tr w14:paraId="553E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20225BE8">
            <w:pPr>
              <w:spacing w:line="360" w:lineRule="exact"/>
              <w:jc w:val="center"/>
              <w:rPr>
                <w:rFonts w:ascii="Times New Roman" w:hAnsi="Times New Roman" w:eastAsia="宋体" w:cs="Times New Roman"/>
              </w:rPr>
            </w:pPr>
          </w:p>
        </w:tc>
        <w:tc>
          <w:tcPr>
            <w:tcW w:w="972" w:type="dxa"/>
            <w:vAlign w:val="center"/>
          </w:tcPr>
          <w:p w14:paraId="66590468">
            <w:pPr>
              <w:spacing w:line="360" w:lineRule="exact"/>
              <w:jc w:val="center"/>
              <w:rPr>
                <w:rFonts w:ascii="Times New Roman" w:hAnsi="Times New Roman" w:eastAsia="宋体" w:cs="Times New Roman"/>
              </w:rPr>
            </w:pPr>
            <w:r>
              <w:rPr>
                <w:rFonts w:ascii="Times New Roman" w:hAnsi="Times New Roman" w:eastAsia="宋体" w:cs="Times New Roman"/>
              </w:rPr>
              <w:t>*10.6</w:t>
            </w:r>
          </w:p>
        </w:tc>
        <w:tc>
          <w:tcPr>
            <w:tcW w:w="5880" w:type="dxa"/>
            <w:gridSpan w:val="2"/>
            <w:vAlign w:val="center"/>
          </w:tcPr>
          <w:p w14:paraId="47DDF9C6">
            <w:pPr>
              <w:spacing w:line="360" w:lineRule="exact"/>
              <w:rPr>
                <w:rFonts w:ascii="Times New Roman" w:hAnsi="Times New Roman" w:eastAsia="宋体" w:cs="Times New Roman"/>
              </w:rPr>
            </w:pPr>
            <w:r>
              <w:rPr>
                <w:rFonts w:ascii="Times New Roman" w:hAnsi="Times New Roman" w:eastAsia="宋体" w:cs="Times New Roman"/>
              </w:rPr>
              <w:t>从事食品批发业务的经营企业记录食品的名称、规格、数量、生产日期或者生产批号、保质期、销售日期以及购货者名称、地址、联系方式等内容，并保存相关凭证。记录和凭证保存期限不得少于产品保质期满后六个月；没有明确保质期的，保存期限不得少于二年。</w:t>
            </w:r>
          </w:p>
        </w:tc>
        <w:tc>
          <w:tcPr>
            <w:tcW w:w="2410" w:type="dxa"/>
            <w:vAlign w:val="center"/>
          </w:tcPr>
          <w:p w14:paraId="6BC7B2C3">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218CB98">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191F596">
            <w:pPr>
              <w:spacing w:line="360" w:lineRule="exact"/>
              <w:jc w:val="center"/>
              <w:rPr>
                <w:rFonts w:ascii="Times New Roman" w:hAnsi="Times New Roman" w:eastAsia="宋体" w:cs="Times New Roman"/>
              </w:rPr>
            </w:pPr>
          </w:p>
        </w:tc>
        <w:tc>
          <w:tcPr>
            <w:tcW w:w="545" w:type="dxa"/>
            <w:vAlign w:val="center"/>
          </w:tcPr>
          <w:p w14:paraId="23049664">
            <w:pPr>
              <w:spacing w:line="360" w:lineRule="exact"/>
              <w:jc w:val="center"/>
              <w:rPr>
                <w:rFonts w:ascii="Times New Roman" w:hAnsi="Times New Roman" w:eastAsia="宋体" w:cs="Times New Roman"/>
              </w:rPr>
            </w:pPr>
          </w:p>
        </w:tc>
      </w:tr>
      <w:tr w14:paraId="7401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2E7EF16">
            <w:pPr>
              <w:spacing w:line="360" w:lineRule="exact"/>
              <w:jc w:val="center"/>
              <w:rPr>
                <w:rFonts w:ascii="Times New Roman" w:hAnsi="Times New Roman" w:eastAsia="宋体" w:cs="Times New Roman"/>
              </w:rPr>
            </w:pPr>
          </w:p>
        </w:tc>
        <w:tc>
          <w:tcPr>
            <w:tcW w:w="972" w:type="dxa"/>
            <w:vAlign w:val="center"/>
          </w:tcPr>
          <w:p w14:paraId="771123E2">
            <w:pPr>
              <w:spacing w:line="360" w:lineRule="exact"/>
              <w:jc w:val="center"/>
              <w:rPr>
                <w:rFonts w:ascii="Times New Roman" w:hAnsi="Times New Roman" w:eastAsia="宋体" w:cs="Times New Roman"/>
              </w:rPr>
            </w:pPr>
            <w:r>
              <w:rPr>
                <w:rFonts w:ascii="Times New Roman" w:hAnsi="Times New Roman" w:eastAsia="宋体" w:cs="Times New Roman"/>
              </w:rPr>
              <w:t>10.7</w:t>
            </w:r>
          </w:p>
        </w:tc>
        <w:tc>
          <w:tcPr>
            <w:tcW w:w="5880" w:type="dxa"/>
            <w:gridSpan w:val="2"/>
            <w:vAlign w:val="center"/>
          </w:tcPr>
          <w:p w14:paraId="19185CD3">
            <w:pPr>
              <w:spacing w:line="360" w:lineRule="exact"/>
              <w:rPr>
                <w:rFonts w:ascii="Times New Roman" w:hAnsi="Times New Roman" w:eastAsia="宋体" w:cs="Times New Roman"/>
              </w:rPr>
            </w:pPr>
            <w:r>
              <w:rPr>
                <w:rFonts w:ascii="Times New Roman" w:hAnsi="Times New Roman" w:eastAsia="宋体" w:cs="Times New Roman"/>
              </w:rPr>
              <w:t>销售的无包装直接入口食品，使用无毒、清洁的包装材料、容器、售货工具和设备，配备有效的防虫、防蝇、防鼠设施。</w:t>
            </w:r>
          </w:p>
        </w:tc>
        <w:tc>
          <w:tcPr>
            <w:tcW w:w="2410" w:type="dxa"/>
            <w:vAlign w:val="center"/>
          </w:tcPr>
          <w:p w14:paraId="5CF110F7">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EC17168">
            <w:pPr>
              <w:spacing w:line="360" w:lineRule="exact"/>
              <w:jc w:val="center"/>
              <w:rPr>
                <w:rFonts w:ascii="Times New Roman" w:hAnsi="Times New Roman" w:eastAsia="宋体" w:cs="Times New Roman"/>
              </w:rPr>
            </w:pPr>
            <w:r>
              <w:rPr>
                <w:rFonts w:ascii="Times New Roman" w:hAnsi="Times New Roman" w:eastAsia="宋体" w:cs="Times New Roman"/>
              </w:rPr>
              <w:t>0.5</w:t>
            </w:r>
          </w:p>
        </w:tc>
        <w:tc>
          <w:tcPr>
            <w:tcW w:w="1175" w:type="dxa"/>
          </w:tcPr>
          <w:p w14:paraId="6AB79F6D">
            <w:pPr>
              <w:spacing w:line="360" w:lineRule="exact"/>
              <w:rPr>
                <w:rFonts w:ascii="Times New Roman" w:hAnsi="Times New Roman" w:eastAsia="宋体" w:cs="Times New Roman"/>
              </w:rPr>
            </w:pPr>
          </w:p>
        </w:tc>
        <w:tc>
          <w:tcPr>
            <w:tcW w:w="545" w:type="dxa"/>
            <w:vAlign w:val="center"/>
          </w:tcPr>
          <w:p w14:paraId="60B056D3">
            <w:pPr>
              <w:spacing w:line="360" w:lineRule="exact"/>
              <w:rPr>
                <w:rFonts w:ascii="Times New Roman" w:hAnsi="Times New Roman" w:eastAsia="宋体" w:cs="Times New Roman"/>
              </w:rPr>
            </w:pPr>
          </w:p>
        </w:tc>
      </w:tr>
      <w:tr w14:paraId="1BF4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A2749EF">
            <w:pPr>
              <w:spacing w:line="360" w:lineRule="exact"/>
              <w:jc w:val="center"/>
              <w:rPr>
                <w:rFonts w:ascii="Times New Roman" w:hAnsi="Times New Roman" w:eastAsia="宋体" w:cs="Times New Roman"/>
              </w:rPr>
            </w:pPr>
          </w:p>
        </w:tc>
        <w:tc>
          <w:tcPr>
            <w:tcW w:w="972" w:type="dxa"/>
            <w:vAlign w:val="center"/>
          </w:tcPr>
          <w:p w14:paraId="548AF60D">
            <w:pPr>
              <w:spacing w:line="360" w:lineRule="exact"/>
              <w:jc w:val="center"/>
              <w:rPr>
                <w:rFonts w:ascii="Times New Roman" w:hAnsi="Times New Roman" w:eastAsia="宋体" w:cs="Times New Roman"/>
              </w:rPr>
            </w:pPr>
            <w:r>
              <w:rPr>
                <w:rFonts w:ascii="Times New Roman" w:hAnsi="Times New Roman" w:eastAsia="宋体" w:cs="Times New Roman"/>
              </w:rPr>
              <w:t>*10.8</w:t>
            </w:r>
          </w:p>
        </w:tc>
        <w:tc>
          <w:tcPr>
            <w:tcW w:w="5880" w:type="dxa"/>
            <w:gridSpan w:val="2"/>
            <w:vAlign w:val="center"/>
          </w:tcPr>
          <w:p w14:paraId="1DA5344E">
            <w:pPr>
              <w:spacing w:line="360" w:lineRule="exact"/>
              <w:rPr>
                <w:rFonts w:ascii="Times New Roman" w:hAnsi="Times New Roman" w:eastAsia="宋体" w:cs="Times New Roman"/>
              </w:rPr>
            </w:pPr>
            <w:r>
              <w:rPr>
                <w:rFonts w:ascii="Times New Roman" w:hAnsi="Times New Roman" w:eastAsia="宋体" w:cs="Times New Roman"/>
              </w:rPr>
              <w:t>销售的散装食品，在容器、外包装上标明食品的名称、生产日期或者生产批号、保质期以及生产经营者名称、地址、联系方式等内容。标注的生产日期与生产者在出厂时标注的生产日期一致。</w:t>
            </w:r>
          </w:p>
        </w:tc>
        <w:tc>
          <w:tcPr>
            <w:tcW w:w="2410" w:type="dxa"/>
            <w:vAlign w:val="center"/>
          </w:tcPr>
          <w:p w14:paraId="55D67A69">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EEB1CCC">
            <w:pPr>
              <w:spacing w:line="360" w:lineRule="exact"/>
              <w:jc w:val="center"/>
              <w:rPr>
                <w:rFonts w:ascii="Times New Roman" w:hAnsi="Times New Roman" w:eastAsia="宋体" w:cs="Times New Roman"/>
              </w:rPr>
            </w:pPr>
            <w:r>
              <w:rPr>
                <w:rFonts w:ascii="Times New Roman" w:hAnsi="Times New Roman" w:eastAsia="宋体" w:cs="Times New Roman"/>
              </w:rPr>
              <w:t>2</w:t>
            </w:r>
          </w:p>
        </w:tc>
        <w:tc>
          <w:tcPr>
            <w:tcW w:w="1175" w:type="dxa"/>
          </w:tcPr>
          <w:p w14:paraId="4D0E43F1">
            <w:pPr>
              <w:spacing w:line="360" w:lineRule="exact"/>
              <w:rPr>
                <w:rFonts w:ascii="Times New Roman" w:hAnsi="Times New Roman" w:eastAsia="宋体" w:cs="Times New Roman"/>
              </w:rPr>
            </w:pPr>
          </w:p>
        </w:tc>
        <w:tc>
          <w:tcPr>
            <w:tcW w:w="545" w:type="dxa"/>
            <w:vAlign w:val="center"/>
          </w:tcPr>
          <w:p w14:paraId="4EF90E85">
            <w:pPr>
              <w:spacing w:line="360" w:lineRule="exact"/>
              <w:rPr>
                <w:rFonts w:ascii="Times New Roman" w:hAnsi="Times New Roman" w:eastAsia="宋体" w:cs="Times New Roman"/>
              </w:rPr>
            </w:pPr>
          </w:p>
        </w:tc>
      </w:tr>
      <w:tr w14:paraId="6D91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F4CE80B">
            <w:pPr>
              <w:spacing w:line="360" w:lineRule="exact"/>
              <w:jc w:val="center"/>
              <w:rPr>
                <w:rFonts w:ascii="Times New Roman" w:hAnsi="Times New Roman" w:eastAsia="宋体" w:cs="Times New Roman"/>
              </w:rPr>
            </w:pPr>
          </w:p>
        </w:tc>
        <w:tc>
          <w:tcPr>
            <w:tcW w:w="972" w:type="dxa"/>
            <w:vAlign w:val="center"/>
          </w:tcPr>
          <w:p w14:paraId="287039F4">
            <w:pPr>
              <w:spacing w:line="360" w:lineRule="exact"/>
              <w:jc w:val="center"/>
              <w:rPr>
                <w:rFonts w:ascii="Times New Roman" w:hAnsi="Times New Roman" w:eastAsia="宋体" w:cs="Times New Roman"/>
              </w:rPr>
            </w:pPr>
            <w:r>
              <w:rPr>
                <w:rFonts w:ascii="Times New Roman" w:hAnsi="Times New Roman" w:eastAsia="宋体" w:cs="Times New Roman"/>
              </w:rPr>
              <w:t>10.9</w:t>
            </w:r>
          </w:p>
        </w:tc>
        <w:tc>
          <w:tcPr>
            <w:tcW w:w="5880" w:type="dxa"/>
            <w:gridSpan w:val="2"/>
            <w:vAlign w:val="center"/>
          </w:tcPr>
          <w:p w14:paraId="04336DD3">
            <w:pPr>
              <w:spacing w:line="360" w:lineRule="exact"/>
              <w:rPr>
                <w:rFonts w:ascii="Times New Roman" w:hAnsi="Times New Roman" w:eastAsia="宋体" w:cs="Times New Roman"/>
              </w:rPr>
            </w:pPr>
            <w:r>
              <w:rPr>
                <w:rFonts w:ascii="Times New Roman" w:hAnsi="Times New Roman" w:eastAsia="宋体" w:cs="Times New Roman"/>
              </w:rPr>
              <w:t>包装或分装食品的包装材料和容器无毒、无害、无异味，并符合国家相关法律法规及标准的要求。</w:t>
            </w:r>
          </w:p>
        </w:tc>
        <w:tc>
          <w:tcPr>
            <w:tcW w:w="2410" w:type="dxa"/>
            <w:vAlign w:val="center"/>
          </w:tcPr>
          <w:p w14:paraId="153415A0">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DD23BD1">
            <w:pPr>
              <w:spacing w:line="360" w:lineRule="exact"/>
              <w:jc w:val="center"/>
              <w:rPr>
                <w:rFonts w:ascii="Times New Roman" w:hAnsi="Times New Roman" w:eastAsia="宋体" w:cs="Times New Roman"/>
              </w:rPr>
            </w:pPr>
            <w:r>
              <w:rPr>
                <w:rFonts w:ascii="Times New Roman" w:hAnsi="Times New Roman" w:eastAsia="宋体" w:cs="Times New Roman"/>
              </w:rPr>
              <w:t>0.5</w:t>
            </w:r>
          </w:p>
        </w:tc>
        <w:tc>
          <w:tcPr>
            <w:tcW w:w="1175" w:type="dxa"/>
          </w:tcPr>
          <w:p w14:paraId="524402D5">
            <w:pPr>
              <w:spacing w:line="360" w:lineRule="exact"/>
              <w:rPr>
                <w:rFonts w:ascii="Times New Roman" w:hAnsi="Times New Roman" w:eastAsia="宋体" w:cs="Times New Roman"/>
              </w:rPr>
            </w:pPr>
          </w:p>
        </w:tc>
        <w:tc>
          <w:tcPr>
            <w:tcW w:w="545" w:type="dxa"/>
            <w:vAlign w:val="center"/>
          </w:tcPr>
          <w:p w14:paraId="24C2F570">
            <w:pPr>
              <w:spacing w:line="360" w:lineRule="exact"/>
              <w:rPr>
                <w:rFonts w:ascii="Times New Roman" w:hAnsi="Times New Roman" w:eastAsia="宋体" w:cs="Times New Roman"/>
              </w:rPr>
            </w:pPr>
          </w:p>
        </w:tc>
      </w:tr>
      <w:tr w14:paraId="7599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68" w:type="dxa"/>
            <w:vMerge w:val="continue"/>
            <w:vAlign w:val="center"/>
          </w:tcPr>
          <w:p w14:paraId="73126143">
            <w:pPr>
              <w:spacing w:line="360" w:lineRule="exact"/>
              <w:jc w:val="center"/>
              <w:rPr>
                <w:rFonts w:ascii="Times New Roman" w:hAnsi="Times New Roman" w:eastAsia="宋体" w:cs="Times New Roman"/>
              </w:rPr>
            </w:pPr>
          </w:p>
        </w:tc>
        <w:tc>
          <w:tcPr>
            <w:tcW w:w="972" w:type="dxa"/>
            <w:vAlign w:val="center"/>
          </w:tcPr>
          <w:p w14:paraId="44076672">
            <w:pPr>
              <w:spacing w:line="360" w:lineRule="exact"/>
              <w:jc w:val="center"/>
              <w:rPr>
                <w:rFonts w:ascii="Times New Roman" w:hAnsi="Times New Roman" w:eastAsia="宋体" w:cs="Times New Roman"/>
              </w:rPr>
            </w:pPr>
            <w:r>
              <w:rPr>
                <w:rFonts w:ascii="Times New Roman" w:hAnsi="Times New Roman" w:eastAsia="宋体" w:cs="Times New Roman"/>
              </w:rPr>
              <w:t>*10.10</w:t>
            </w:r>
          </w:p>
        </w:tc>
        <w:tc>
          <w:tcPr>
            <w:tcW w:w="5880" w:type="dxa"/>
            <w:gridSpan w:val="2"/>
            <w:vAlign w:val="center"/>
          </w:tcPr>
          <w:p w14:paraId="371077EE">
            <w:pPr>
              <w:spacing w:line="360" w:lineRule="exact"/>
              <w:rPr>
                <w:rFonts w:ascii="Times New Roman" w:hAnsi="Times New Roman" w:eastAsia="宋体" w:cs="Times New Roman"/>
              </w:rPr>
            </w:pPr>
            <w:r>
              <w:rPr>
                <w:rFonts w:ascii="Times New Roman" w:hAnsi="Times New Roman" w:eastAsia="宋体" w:cs="Times New Roman"/>
              </w:rPr>
              <w:t>包装或分装的食品,未更改原有的生产日期，未延长保质期。</w:t>
            </w:r>
          </w:p>
        </w:tc>
        <w:tc>
          <w:tcPr>
            <w:tcW w:w="2410" w:type="dxa"/>
            <w:vAlign w:val="center"/>
          </w:tcPr>
          <w:p w14:paraId="0D22672C">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3098CDA">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1B5CE9CE">
            <w:pPr>
              <w:spacing w:line="360" w:lineRule="exact"/>
              <w:rPr>
                <w:rFonts w:ascii="Times New Roman" w:hAnsi="Times New Roman" w:eastAsia="宋体" w:cs="Times New Roman"/>
              </w:rPr>
            </w:pPr>
          </w:p>
        </w:tc>
        <w:tc>
          <w:tcPr>
            <w:tcW w:w="545" w:type="dxa"/>
            <w:vAlign w:val="center"/>
          </w:tcPr>
          <w:p w14:paraId="40506C45">
            <w:pPr>
              <w:spacing w:line="360" w:lineRule="exact"/>
              <w:rPr>
                <w:rFonts w:ascii="Times New Roman" w:hAnsi="Times New Roman" w:eastAsia="宋体" w:cs="Times New Roman"/>
              </w:rPr>
            </w:pPr>
          </w:p>
        </w:tc>
      </w:tr>
      <w:tr w14:paraId="2A34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68" w:type="dxa"/>
            <w:vMerge w:val="continue"/>
            <w:vAlign w:val="center"/>
          </w:tcPr>
          <w:p w14:paraId="111C9C12">
            <w:pPr>
              <w:spacing w:line="360" w:lineRule="exact"/>
              <w:jc w:val="center"/>
              <w:rPr>
                <w:rFonts w:ascii="Times New Roman" w:hAnsi="Times New Roman" w:eastAsia="宋体" w:cs="Times New Roman"/>
              </w:rPr>
            </w:pPr>
          </w:p>
        </w:tc>
        <w:tc>
          <w:tcPr>
            <w:tcW w:w="972" w:type="dxa"/>
            <w:vAlign w:val="center"/>
          </w:tcPr>
          <w:p w14:paraId="4066E22C">
            <w:pPr>
              <w:spacing w:line="360" w:lineRule="exact"/>
              <w:jc w:val="center"/>
              <w:rPr>
                <w:rFonts w:ascii="Times New Roman" w:hAnsi="Times New Roman" w:eastAsia="宋体" w:cs="Times New Roman"/>
              </w:rPr>
            </w:pPr>
            <w:r>
              <w:rPr>
                <w:rFonts w:ascii="Times New Roman" w:hAnsi="Times New Roman" w:eastAsia="宋体" w:cs="Times New Roman"/>
              </w:rPr>
              <w:t>*10.11</w:t>
            </w:r>
          </w:p>
        </w:tc>
        <w:tc>
          <w:tcPr>
            <w:tcW w:w="5880" w:type="dxa"/>
            <w:gridSpan w:val="2"/>
            <w:vAlign w:val="center"/>
          </w:tcPr>
          <w:p w14:paraId="0763C920">
            <w:pPr>
              <w:spacing w:line="360" w:lineRule="exact"/>
              <w:rPr>
                <w:rFonts w:ascii="Times New Roman" w:hAnsi="Times New Roman" w:eastAsia="宋体" w:cs="Times New Roman"/>
              </w:rPr>
            </w:pPr>
            <w:r>
              <w:rPr>
                <w:rFonts w:ascii="Times New Roman" w:hAnsi="Times New Roman" w:eastAsia="宋体" w:cs="Times New Roman"/>
              </w:rPr>
              <w:t>食品与非食品、生食与熟食的盛放容器未混用。</w:t>
            </w:r>
          </w:p>
        </w:tc>
        <w:tc>
          <w:tcPr>
            <w:tcW w:w="2410" w:type="dxa"/>
            <w:vAlign w:val="center"/>
          </w:tcPr>
          <w:p w14:paraId="068C7997">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B8C871A">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2380DD68">
            <w:pPr>
              <w:spacing w:line="360" w:lineRule="exact"/>
              <w:rPr>
                <w:rFonts w:ascii="Times New Roman" w:hAnsi="Times New Roman" w:eastAsia="宋体" w:cs="Times New Roman"/>
              </w:rPr>
            </w:pPr>
          </w:p>
        </w:tc>
        <w:tc>
          <w:tcPr>
            <w:tcW w:w="545" w:type="dxa"/>
            <w:vAlign w:val="center"/>
          </w:tcPr>
          <w:p w14:paraId="5ADE234E">
            <w:pPr>
              <w:spacing w:line="360" w:lineRule="exact"/>
              <w:rPr>
                <w:rFonts w:ascii="Times New Roman" w:hAnsi="Times New Roman" w:eastAsia="宋体" w:cs="Times New Roman"/>
              </w:rPr>
            </w:pPr>
          </w:p>
        </w:tc>
      </w:tr>
      <w:tr w14:paraId="642DC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68" w:type="dxa"/>
            <w:vMerge w:val="continue"/>
            <w:vAlign w:val="center"/>
          </w:tcPr>
          <w:p w14:paraId="3E849DD2">
            <w:pPr>
              <w:spacing w:line="360" w:lineRule="exact"/>
              <w:jc w:val="center"/>
              <w:rPr>
                <w:rFonts w:ascii="Times New Roman" w:hAnsi="Times New Roman" w:eastAsia="宋体" w:cs="Times New Roman"/>
              </w:rPr>
            </w:pPr>
          </w:p>
        </w:tc>
        <w:tc>
          <w:tcPr>
            <w:tcW w:w="972" w:type="dxa"/>
            <w:vAlign w:val="center"/>
          </w:tcPr>
          <w:p w14:paraId="7FA3B6BD">
            <w:pPr>
              <w:spacing w:line="360" w:lineRule="exact"/>
              <w:jc w:val="center"/>
              <w:rPr>
                <w:rFonts w:ascii="Times New Roman" w:hAnsi="Times New Roman" w:eastAsia="宋体" w:cs="Times New Roman"/>
              </w:rPr>
            </w:pPr>
            <w:r>
              <w:rPr>
                <w:rFonts w:ascii="Times New Roman" w:hAnsi="Times New Roman" w:eastAsia="宋体" w:cs="Times New Roman"/>
              </w:rPr>
              <w:t>10.12</w:t>
            </w:r>
          </w:p>
        </w:tc>
        <w:tc>
          <w:tcPr>
            <w:tcW w:w="5880" w:type="dxa"/>
            <w:gridSpan w:val="2"/>
            <w:vAlign w:val="center"/>
          </w:tcPr>
          <w:p w14:paraId="05D0C832">
            <w:pPr>
              <w:spacing w:line="360" w:lineRule="exact"/>
              <w:rPr>
                <w:rFonts w:ascii="Times New Roman" w:hAnsi="Times New Roman" w:eastAsia="宋体" w:cs="Times New Roman"/>
              </w:rPr>
            </w:pPr>
            <w:r>
              <w:rPr>
                <w:rFonts w:ascii="Times New Roman" w:hAnsi="Times New Roman" w:eastAsia="宋体" w:cs="Times New Roman"/>
              </w:rPr>
              <w:t>临近保质期的食品分类管理，作特别标示或者集中陈列出售。</w:t>
            </w:r>
          </w:p>
        </w:tc>
        <w:tc>
          <w:tcPr>
            <w:tcW w:w="2410" w:type="dxa"/>
            <w:vAlign w:val="center"/>
          </w:tcPr>
          <w:p w14:paraId="690587DE">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3AC1E59">
            <w:pPr>
              <w:spacing w:line="360" w:lineRule="exact"/>
              <w:jc w:val="center"/>
              <w:rPr>
                <w:rFonts w:ascii="Times New Roman" w:hAnsi="Times New Roman" w:eastAsia="宋体" w:cs="Times New Roman"/>
              </w:rPr>
            </w:pPr>
            <w:r>
              <w:rPr>
                <w:rFonts w:ascii="Times New Roman" w:hAnsi="Times New Roman" w:eastAsia="宋体" w:cs="Times New Roman"/>
              </w:rPr>
              <w:t>0.5</w:t>
            </w:r>
          </w:p>
        </w:tc>
        <w:tc>
          <w:tcPr>
            <w:tcW w:w="1175" w:type="dxa"/>
          </w:tcPr>
          <w:p w14:paraId="41D6E3D9">
            <w:pPr>
              <w:spacing w:line="360" w:lineRule="exact"/>
              <w:rPr>
                <w:rFonts w:ascii="Times New Roman" w:hAnsi="Times New Roman" w:eastAsia="宋体" w:cs="Times New Roman"/>
              </w:rPr>
            </w:pPr>
          </w:p>
        </w:tc>
        <w:tc>
          <w:tcPr>
            <w:tcW w:w="545" w:type="dxa"/>
            <w:vAlign w:val="center"/>
          </w:tcPr>
          <w:p w14:paraId="33685139">
            <w:pPr>
              <w:spacing w:line="360" w:lineRule="exact"/>
              <w:rPr>
                <w:rFonts w:ascii="Times New Roman" w:hAnsi="Times New Roman" w:eastAsia="宋体" w:cs="Times New Roman"/>
              </w:rPr>
            </w:pPr>
          </w:p>
        </w:tc>
      </w:tr>
      <w:tr w14:paraId="45ACA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68" w:type="dxa"/>
            <w:vMerge w:val="continue"/>
            <w:vAlign w:val="center"/>
          </w:tcPr>
          <w:p w14:paraId="1987AC5B">
            <w:pPr>
              <w:spacing w:line="360" w:lineRule="exact"/>
              <w:jc w:val="center"/>
              <w:rPr>
                <w:rFonts w:ascii="Times New Roman" w:hAnsi="Times New Roman" w:eastAsia="宋体" w:cs="Times New Roman"/>
              </w:rPr>
            </w:pPr>
          </w:p>
        </w:tc>
        <w:tc>
          <w:tcPr>
            <w:tcW w:w="972" w:type="dxa"/>
            <w:vAlign w:val="center"/>
          </w:tcPr>
          <w:p w14:paraId="5E28E394">
            <w:pPr>
              <w:spacing w:line="360" w:lineRule="exact"/>
              <w:jc w:val="center"/>
              <w:rPr>
                <w:rFonts w:ascii="Times New Roman" w:hAnsi="Times New Roman" w:eastAsia="宋体" w:cs="Times New Roman"/>
              </w:rPr>
            </w:pPr>
            <w:r>
              <w:rPr>
                <w:rFonts w:ascii="Times New Roman" w:hAnsi="Times New Roman" w:eastAsia="宋体" w:cs="Times New Roman"/>
              </w:rPr>
              <w:t>10.13</w:t>
            </w:r>
          </w:p>
        </w:tc>
        <w:tc>
          <w:tcPr>
            <w:tcW w:w="5880" w:type="dxa"/>
            <w:gridSpan w:val="2"/>
            <w:vAlign w:val="center"/>
          </w:tcPr>
          <w:p w14:paraId="53A26F84">
            <w:pPr>
              <w:spacing w:line="360" w:lineRule="exact"/>
              <w:rPr>
                <w:rFonts w:ascii="Times New Roman" w:hAnsi="Times New Roman" w:eastAsia="宋体" w:cs="Times New Roman"/>
              </w:rPr>
            </w:pPr>
            <w:r>
              <w:rPr>
                <w:rFonts w:ascii="Times New Roman" w:hAnsi="Times New Roman" w:eastAsia="宋体" w:cs="Times New Roman"/>
              </w:rPr>
              <w:t>酒类经营者在销售场所显著位置设置不向未成年人销售酒的标志。未发现向未成年人销售酒。</w:t>
            </w:r>
          </w:p>
        </w:tc>
        <w:tc>
          <w:tcPr>
            <w:tcW w:w="2410" w:type="dxa"/>
            <w:vAlign w:val="center"/>
          </w:tcPr>
          <w:p w14:paraId="782FAEEE">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ABFCAC6">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1214F3D7">
            <w:pPr>
              <w:spacing w:line="360" w:lineRule="exact"/>
              <w:jc w:val="center"/>
              <w:rPr>
                <w:rFonts w:ascii="Times New Roman" w:hAnsi="Times New Roman" w:eastAsia="宋体" w:cs="Times New Roman"/>
              </w:rPr>
            </w:pPr>
          </w:p>
        </w:tc>
        <w:tc>
          <w:tcPr>
            <w:tcW w:w="545" w:type="dxa"/>
            <w:vAlign w:val="center"/>
          </w:tcPr>
          <w:p w14:paraId="51BF4239">
            <w:pPr>
              <w:spacing w:line="360" w:lineRule="exact"/>
              <w:jc w:val="center"/>
              <w:rPr>
                <w:rFonts w:ascii="Times New Roman" w:hAnsi="Times New Roman" w:eastAsia="宋体" w:cs="Times New Roman"/>
              </w:rPr>
            </w:pPr>
          </w:p>
        </w:tc>
      </w:tr>
      <w:tr w14:paraId="7115F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477936D">
            <w:pPr>
              <w:spacing w:line="360" w:lineRule="exact"/>
              <w:jc w:val="center"/>
              <w:rPr>
                <w:rFonts w:ascii="Times New Roman" w:hAnsi="Times New Roman" w:eastAsia="宋体" w:cs="Times New Roman"/>
              </w:rPr>
            </w:pPr>
          </w:p>
        </w:tc>
        <w:tc>
          <w:tcPr>
            <w:tcW w:w="972" w:type="dxa"/>
            <w:vAlign w:val="center"/>
          </w:tcPr>
          <w:p w14:paraId="1FBF9854">
            <w:pPr>
              <w:spacing w:line="360" w:lineRule="exact"/>
              <w:jc w:val="center"/>
              <w:rPr>
                <w:rFonts w:ascii="Times New Roman" w:hAnsi="Times New Roman" w:eastAsia="宋体" w:cs="Times New Roman"/>
              </w:rPr>
            </w:pPr>
            <w:r>
              <w:rPr>
                <w:rFonts w:ascii="Times New Roman" w:hAnsi="Times New Roman" w:eastAsia="宋体" w:cs="Times New Roman"/>
              </w:rPr>
              <w:t>*10.14</w:t>
            </w:r>
          </w:p>
        </w:tc>
        <w:tc>
          <w:tcPr>
            <w:tcW w:w="5880" w:type="dxa"/>
            <w:gridSpan w:val="2"/>
            <w:vAlign w:val="center"/>
          </w:tcPr>
          <w:p w14:paraId="44218F0F">
            <w:pPr>
              <w:spacing w:line="360" w:lineRule="exact"/>
              <w:rPr>
                <w:rFonts w:ascii="Times New Roman" w:hAnsi="Times New Roman" w:eastAsia="宋体" w:cs="Times New Roman"/>
              </w:rPr>
            </w:pPr>
            <w:r>
              <w:rPr>
                <w:rFonts w:ascii="Times New Roman" w:hAnsi="Times New Roman" w:eastAsia="宋体" w:cs="Times New Roman"/>
              </w:rPr>
              <w:t>经营场所食品广告或宣传的内容真实合法。未发现含有虚假内容，未发现涉及疾病预防、治疗功能。未发现利用包括会议、讲座、健康咨询在内的任何方式对食品进行虚假宣传；未发现编造、散布虚假食品安全信息。</w:t>
            </w:r>
          </w:p>
        </w:tc>
        <w:tc>
          <w:tcPr>
            <w:tcW w:w="2410" w:type="dxa"/>
            <w:vAlign w:val="center"/>
          </w:tcPr>
          <w:p w14:paraId="4D797D54">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3F2CBB4">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0A82E5C8">
            <w:pPr>
              <w:spacing w:line="360" w:lineRule="exact"/>
              <w:rPr>
                <w:rFonts w:ascii="Times New Roman" w:hAnsi="Times New Roman" w:eastAsia="宋体" w:cs="Times New Roman"/>
              </w:rPr>
            </w:pPr>
          </w:p>
        </w:tc>
        <w:tc>
          <w:tcPr>
            <w:tcW w:w="545" w:type="dxa"/>
            <w:vAlign w:val="center"/>
          </w:tcPr>
          <w:p w14:paraId="72CCD1F8">
            <w:pPr>
              <w:spacing w:line="360" w:lineRule="exact"/>
              <w:rPr>
                <w:rFonts w:ascii="Times New Roman" w:hAnsi="Times New Roman" w:eastAsia="宋体" w:cs="Times New Roman"/>
              </w:rPr>
            </w:pPr>
          </w:p>
        </w:tc>
      </w:tr>
      <w:tr w14:paraId="20AE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70DDC816">
            <w:pPr>
              <w:spacing w:line="360" w:lineRule="exact"/>
              <w:jc w:val="center"/>
              <w:rPr>
                <w:rFonts w:ascii="Times New Roman" w:hAnsi="Times New Roman" w:eastAsia="宋体" w:cs="Times New Roman"/>
              </w:rPr>
            </w:pPr>
            <w:r>
              <w:rPr>
                <w:rFonts w:ascii="Times New Roman" w:hAnsi="Times New Roman" w:eastAsia="宋体" w:cs="Times New Roman"/>
              </w:rPr>
              <w:t>11.贮存</w:t>
            </w:r>
          </w:p>
          <w:p w14:paraId="5BB39DDB">
            <w:pPr>
              <w:spacing w:line="360" w:lineRule="exact"/>
              <w:jc w:val="center"/>
              <w:rPr>
                <w:rFonts w:ascii="Times New Roman" w:hAnsi="Times New Roman" w:eastAsia="宋体" w:cs="Times New Roman"/>
              </w:rPr>
            </w:pPr>
            <w:r>
              <w:rPr>
                <w:rFonts w:ascii="Times New Roman" w:hAnsi="Times New Roman" w:eastAsia="宋体" w:cs="Times New Roman"/>
              </w:rPr>
              <w:t>过程控制</w:t>
            </w:r>
          </w:p>
        </w:tc>
        <w:tc>
          <w:tcPr>
            <w:tcW w:w="972" w:type="dxa"/>
            <w:vAlign w:val="center"/>
          </w:tcPr>
          <w:p w14:paraId="77F81324">
            <w:pPr>
              <w:spacing w:line="360" w:lineRule="exact"/>
              <w:jc w:val="center"/>
              <w:rPr>
                <w:rFonts w:ascii="Times New Roman" w:hAnsi="Times New Roman" w:eastAsia="宋体" w:cs="Times New Roman"/>
              </w:rPr>
            </w:pPr>
            <w:r>
              <w:rPr>
                <w:rFonts w:ascii="Times New Roman" w:hAnsi="Times New Roman" w:eastAsia="宋体" w:cs="Times New Roman"/>
              </w:rPr>
              <w:t>11.1</w:t>
            </w:r>
          </w:p>
        </w:tc>
        <w:tc>
          <w:tcPr>
            <w:tcW w:w="5880" w:type="dxa"/>
            <w:gridSpan w:val="2"/>
            <w:vAlign w:val="center"/>
          </w:tcPr>
          <w:p w14:paraId="2F2E8368">
            <w:pPr>
              <w:spacing w:line="360" w:lineRule="exact"/>
              <w:rPr>
                <w:rFonts w:ascii="Times New Roman" w:hAnsi="Times New Roman" w:eastAsia="宋体" w:cs="Times New Roman"/>
              </w:rPr>
            </w:pPr>
            <w:r>
              <w:rPr>
                <w:rFonts w:ascii="Times New Roman" w:hAnsi="Times New Roman" w:eastAsia="宋体" w:cs="Times New Roman"/>
              </w:rPr>
              <w:t>经营场所外设置仓库（包括自有和租赁）的，向发证地市场监管部门报告，副本上载明仓库具体地址。外设仓库地址发生变化的，在变化后10个工作日内向原发证的市场监管部门报告。</w:t>
            </w:r>
          </w:p>
        </w:tc>
        <w:tc>
          <w:tcPr>
            <w:tcW w:w="2410" w:type="dxa"/>
            <w:vAlign w:val="center"/>
          </w:tcPr>
          <w:p w14:paraId="2BC9EC29">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9AE3E8F">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50E7C253">
            <w:pPr>
              <w:spacing w:line="360" w:lineRule="exact"/>
              <w:rPr>
                <w:rFonts w:ascii="Times New Roman" w:hAnsi="Times New Roman" w:eastAsia="宋体" w:cs="Times New Roman"/>
              </w:rPr>
            </w:pPr>
          </w:p>
        </w:tc>
        <w:tc>
          <w:tcPr>
            <w:tcW w:w="545" w:type="dxa"/>
            <w:vAlign w:val="center"/>
          </w:tcPr>
          <w:p w14:paraId="61E808A1">
            <w:pPr>
              <w:spacing w:line="360" w:lineRule="exact"/>
              <w:rPr>
                <w:rFonts w:ascii="Times New Roman" w:hAnsi="Times New Roman" w:eastAsia="宋体" w:cs="Times New Roman"/>
              </w:rPr>
            </w:pPr>
          </w:p>
        </w:tc>
      </w:tr>
      <w:tr w14:paraId="54D9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CF1CA2F">
            <w:pPr>
              <w:spacing w:line="360" w:lineRule="exact"/>
              <w:jc w:val="center"/>
              <w:rPr>
                <w:rFonts w:ascii="Times New Roman" w:hAnsi="Times New Roman" w:eastAsia="宋体" w:cs="Times New Roman"/>
              </w:rPr>
            </w:pPr>
          </w:p>
        </w:tc>
        <w:tc>
          <w:tcPr>
            <w:tcW w:w="972" w:type="dxa"/>
            <w:vAlign w:val="center"/>
          </w:tcPr>
          <w:p w14:paraId="770144DF">
            <w:pPr>
              <w:spacing w:line="360" w:lineRule="exact"/>
              <w:jc w:val="center"/>
              <w:rPr>
                <w:rFonts w:ascii="Times New Roman" w:hAnsi="Times New Roman" w:eastAsia="宋体" w:cs="Times New Roman"/>
              </w:rPr>
            </w:pPr>
            <w:r>
              <w:rPr>
                <w:rFonts w:ascii="Times New Roman" w:hAnsi="Times New Roman" w:eastAsia="宋体" w:cs="Times New Roman"/>
              </w:rPr>
              <w:t>11.2</w:t>
            </w:r>
          </w:p>
        </w:tc>
        <w:tc>
          <w:tcPr>
            <w:tcW w:w="5880" w:type="dxa"/>
            <w:gridSpan w:val="2"/>
            <w:vAlign w:val="center"/>
          </w:tcPr>
          <w:p w14:paraId="34242296">
            <w:pPr>
              <w:spacing w:line="360" w:lineRule="exact"/>
              <w:rPr>
                <w:rFonts w:ascii="Times New Roman" w:hAnsi="Times New Roman" w:eastAsia="宋体" w:cs="Times New Roman"/>
              </w:rPr>
            </w:pPr>
            <w:r>
              <w:rPr>
                <w:rFonts w:ascii="Times New Roman" w:hAnsi="Times New Roman" w:eastAsia="宋体" w:cs="Times New Roman"/>
              </w:rPr>
              <w:t>贮存食品的容器、工具和设备安全、无害，保持清洁，防止食品污染，并符合保证食品安全所需的温度、湿度等特殊要求。</w:t>
            </w:r>
          </w:p>
        </w:tc>
        <w:tc>
          <w:tcPr>
            <w:tcW w:w="2410" w:type="dxa"/>
            <w:vAlign w:val="center"/>
          </w:tcPr>
          <w:p w14:paraId="5081D1B6">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7C41ECF">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5C89D2E">
            <w:pPr>
              <w:spacing w:line="360" w:lineRule="exact"/>
              <w:rPr>
                <w:rFonts w:ascii="Times New Roman" w:hAnsi="Times New Roman" w:eastAsia="宋体" w:cs="Times New Roman"/>
              </w:rPr>
            </w:pPr>
          </w:p>
        </w:tc>
        <w:tc>
          <w:tcPr>
            <w:tcW w:w="545" w:type="dxa"/>
            <w:vAlign w:val="center"/>
          </w:tcPr>
          <w:p w14:paraId="519AAD41">
            <w:pPr>
              <w:spacing w:line="360" w:lineRule="exact"/>
              <w:rPr>
                <w:rFonts w:ascii="Times New Roman" w:hAnsi="Times New Roman" w:eastAsia="宋体" w:cs="Times New Roman"/>
              </w:rPr>
            </w:pPr>
          </w:p>
        </w:tc>
      </w:tr>
      <w:tr w14:paraId="16E4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B557FD7">
            <w:pPr>
              <w:spacing w:line="360" w:lineRule="exact"/>
              <w:jc w:val="center"/>
              <w:rPr>
                <w:rFonts w:ascii="Times New Roman" w:hAnsi="Times New Roman" w:eastAsia="宋体" w:cs="Times New Roman"/>
              </w:rPr>
            </w:pPr>
          </w:p>
        </w:tc>
        <w:tc>
          <w:tcPr>
            <w:tcW w:w="972" w:type="dxa"/>
            <w:vAlign w:val="center"/>
          </w:tcPr>
          <w:p w14:paraId="20D8F3E4">
            <w:pPr>
              <w:spacing w:line="360" w:lineRule="exact"/>
              <w:jc w:val="center"/>
              <w:rPr>
                <w:rFonts w:ascii="Times New Roman" w:hAnsi="Times New Roman" w:eastAsia="宋体" w:cs="Times New Roman"/>
              </w:rPr>
            </w:pPr>
            <w:r>
              <w:rPr>
                <w:rFonts w:ascii="Times New Roman" w:hAnsi="Times New Roman" w:eastAsia="宋体" w:cs="Times New Roman"/>
              </w:rPr>
              <w:t>*11.3</w:t>
            </w:r>
          </w:p>
        </w:tc>
        <w:tc>
          <w:tcPr>
            <w:tcW w:w="5880" w:type="dxa"/>
            <w:gridSpan w:val="2"/>
            <w:vAlign w:val="center"/>
          </w:tcPr>
          <w:p w14:paraId="74C32AA4">
            <w:pPr>
              <w:spacing w:line="360" w:lineRule="exact"/>
              <w:rPr>
                <w:rFonts w:ascii="Times New Roman" w:hAnsi="Times New Roman" w:eastAsia="宋体" w:cs="Times New Roman"/>
              </w:rPr>
            </w:pPr>
            <w:r>
              <w:rPr>
                <w:rFonts w:ascii="Times New Roman" w:hAnsi="Times New Roman" w:eastAsia="宋体" w:cs="Times New Roman"/>
              </w:rPr>
              <w:t>在散装食品贮存位置标明食品的名称、生产日期或者生产批号、保质期、生产者名称及联系方式等内容。</w:t>
            </w:r>
          </w:p>
        </w:tc>
        <w:tc>
          <w:tcPr>
            <w:tcW w:w="2410" w:type="dxa"/>
            <w:vAlign w:val="center"/>
          </w:tcPr>
          <w:p w14:paraId="51378A35">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9C0EAF2">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217834DE">
            <w:pPr>
              <w:spacing w:line="360" w:lineRule="exact"/>
              <w:rPr>
                <w:rFonts w:ascii="Times New Roman" w:hAnsi="Times New Roman" w:eastAsia="宋体" w:cs="Times New Roman"/>
              </w:rPr>
            </w:pPr>
          </w:p>
        </w:tc>
        <w:tc>
          <w:tcPr>
            <w:tcW w:w="545" w:type="dxa"/>
            <w:vAlign w:val="center"/>
          </w:tcPr>
          <w:p w14:paraId="5AEE244F">
            <w:pPr>
              <w:spacing w:line="360" w:lineRule="exact"/>
              <w:rPr>
                <w:rFonts w:ascii="Times New Roman" w:hAnsi="Times New Roman" w:eastAsia="宋体" w:cs="Times New Roman"/>
              </w:rPr>
            </w:pPr>
          </w:p>
        </w:tc>
      </w:tr>
      <w:tr w14:paraId="4056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20962124">
            <w:pPr>
              <w:spacing w:line="360" w:lineRule="exact"/>
              <w:jc w:val="center"/>
              <w:rPr>
                <w:rFonts w:ascii="Times New Roman" w:hAnsi="Times New Roman" w:eastAsia="宋体" w:cs="Times New Roman"/>
              </w:rPr>
            </w:pPr>
          </w:p>
        </w:tc>
        <w:tc>
          <w:tcPr>
            <w:tcW w:w="972" w:type="dxa"/>
            <w:vAlign w:val="center"/>
          </w:tcPr>
          <w:p w14:paraId="682D91F7">
            <w:pPr>
              <w:spacing w:line="360" w:lineRule="exact"/>
              <w:jc w:val="center"/>
              <w:rPr>
                <w:rFonts w:ascii="Times New Roman" w:hAnsi="Times New Roman" w:eastAsia="宋体" w:cs="Times New Roman"/>
              </w:rPr>
            </w:pPr>
            <w:r>
              <w:rPr>
                <w:rFonts w:ascii="Times New Roman" w:hAnsi="Times New Roman" w:eastAsia="宋体" w:cs="Times New Roman"/>
              </w:rPr>
              <w:t>*11.4</w:t>
            </w:r>
          </w:p>
        </w:tc>
        <w:tc>
          <w:tcPr>
            <w:tcW w:w="5880" w:type="dxa"/>
            <w:gridSpan w:val="2"/>
            <w:vAlign w:val="center"/>
          </w:tcPr>
          <w:p w14:paraId="1B954C8A">
            <w:pPr>
              <w:spacing w:line="360" w:lineRule="exact"/>
              <w:rPr>
                <w:rFonts w:ascii="Times New Roman" w:hAnsi="Times New Roman" w:eastAsia="宋体" w:cs="Times New Roman"/>
              </w:rPr>
            </w:pPr>
            <w:r>
              <w:rPr>
                <w:rFonts w:ascii="Times New Roman" w:hAnsi="Times New Roman" w:eastAsia="宋体" w:cs="Times New Roman"/>
              </w:rPr>
              <w:t>按照保证食品安全的要求贮存食品，定期检查库存食品，及时清理变质或者超过保质期的食品。</w:t>
            </w:r>
          </w:p>
        </w:tc>
        <w:tc>
          <w:tcPr>
            <w:tcW w:w="2410" w:type="dxa"/>
            <w:vAlign w:val="center"/>
          </w:tcPr>
          <w:p w14:paraId="212BE9DE">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9C42D7B">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2C5E7663">
            <w:pPr>
              <w:spacing w:line="360" w:lineRule="exact"/>
              <w:rPr>
                <w:rFonts w:ascii="Times New Roman" w:hAnsi="Times New Roman" w:eastAsia="宋体" w:cs="Times New Roman"/>
              </w:rPr>
            </w:pPr>
          </w:p>
        </w:tc>
        <w:tc>
          <w:tcPr>
            <w:tcW w:w="545" w:type="dxa"/>
            <w:vAlign w:val="center"/>
          </w:tcPr>
          <w:p w14:paraId="578476A4">
            <w:pPr>
              <w:spacing w:line="360" w:lineRule="exact"/>
              <w:rPr>
                <w:rFonts w:ascii="Times New Roman" w:hAnsi="Times New Roman" w:eastAsia="宋体" w:cs="Times New Roman"/>
              </w:rPr>
            </w:pPr>
          </w:p>
        </w:tc>
      </w:tr>
      <w:tr w14:paraId="30FA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C4763A4">
            <w:pPr>
              <w:spacing w:line="360" w:lineRule="exact"/>
              <w:jc w:val="center"/>
              <w:rPr>
                <w:rFonts w:ascii="Times New Roman" w:hAnsi="Times New Roman" w:eastAsia="宋体" w:cs="Times New Roman"/>
              </w:rPr>
            </w:pPr>
          </w:p>
        </w:tc>
        <w:tc>
          <w:tcPr>
            <w:tcW w:w="972" w:type="dxa"/>
            <w:vAlign w:val="center"/>
          </w:tcPr>
          <w:p w14:paraId="2E9907C2">
            <w:pPr>
              <w:spacing w:line="360" w:lineRule="exact"/>
              <w:jc w:val="center"/>
              <w:rPr>
                <w:rFonts w:ascii="Times New Roman" w:hAnsi="Times New Roman" w:eastAsia="宋体" w:cs="Times New Roman"/>
              </w:rPr>
            </w:pPr>
            <w:r>
              <w:rPr>
                <w:rFonts w:ascii="Times New Roman" w:hAnsi="Times New Roman" w:eastAsia="宋体" w:cs="Times New Roman"/>
              </w:rPr>
              <w:t>*11.5</w:t>
            </w:r>
          </w:p>
        </w:tc>
        <w:tc>
          <w:tcPr>
            <w:tcW w:w="5880" w:type="dxa"/>
            <w:gridSpan w:val="2"/>
            <w:vAlign w:val="center"/>
          </w:tcPr>
          <w:p w14:paraId="1D6A222D">
            <w:pPr>
              <w:spacing w:line="360" w:lineRule="exact"/>
              <w:rPr>
                <w:rFonts w:ascii="Times New Roman" w:hAnsi="Times New Roman" w:eastAsia="宋体" w:cs="Times New Roman"/>
              </w:rPr>
            </w:pPr>
            <w:r>
              <w:rPr>
                <w:rFonts w:ascii="Times New Roman" w:hAnsi="Times New Roman" w:eastAsia="宋体" w:cs="Times New Roman"/>
              </w:rPr>
              <w:t>食品与非食品、生食与熟食的贮存容器未混用。</w:t>
            </w:r>
          </w:p>
        </w:tc>
        <w:tc>
          <w:tcPr>
            <w:tcW w:w="2410" w:type="dxa"/>
            <w:vAlign w:val="center"/>
          </w:tcPr>
          <w:p w14:paraId="18B43685">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A5ABA0F">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6971724B">
            <w:pPr>
              <w:spacing w:line="360" w:lineRule="exact"/>
              <w:rPr>
                <w:rFonts w:ascii="Times New Roman" w:hAnsi="Times New Roman" w:eastAsia="宋体" w:cs="Times New Roman"/>
              </w:rPr>
            </w:pPr>
          </w:p>
        </w:tc>
        <w:tc>
          <w:tcPr>
            <w:tcW w:w="545" w:type="dxa"/>
            <w:vAlign w:val="center"/>
          </w:tcPr>
          <w:p w14:paraId="2BF34962">
            <w:pPr>
              <w:spacing w:line="360" w:lineRule="exact"/>
              <w:rPr>
                <w:rFonts w:ascii="Times New Roman" w:hAnsi="Times New Roman" w:eastAsia="宋体" w:cs="Times New Roman"/>
              </w:rPr>
            </w:pPr>
          </w:p>
        </w:tc>
      </w:tr>
      <w:tr w14:paraId="6013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13EAF2E">
            <w:pPr>
              <w:spacing w:line="360" w:lineRule="exact"/>
              <w:jc w:val="center"/>
              <w:rPr>
                <w:rFonts w:ascii="Times New Roman" w:hAnsi="Times New Roman" w:eastAsia="宋体" w:cs="Times New Roman"/>
              </w:rPr>
            </w:pPr>
          </w:p>
        </w:tc>
        <w:tc>
          <w:tcPr>
            <w:tcW w:w="972" w:type="dxa"/>
            <w:vAlign w:val="center"/>
          </w:tcPr>
          <w:p w14:paraId="6F02E8BF">
            <w:pPr>
              <w:spacing w:line="360" w:lineRule="exact"/>
              <w:jc w:val="center"/>
              <w:rPr>
                <w:rFonts w:ascii="Times New Roman" w:hAnsi="Times New Roman" w:eastAsia="宋体" w:cs="Times New Roman"/>
              </w:rPr>
            </w:pPr>
            <w:r>
              <w:rPr>
                <w:rFonts w:ascii="Times New Roman" w:hAnsi="Times New Roman" w:eastAsia="宋体" w:cs="Times New Roman"/>
              </w:rPr>
              <w:t>*11.6</w:t>
            </w:r>
          </w:p>
        </w:tc>
        <w:tc>
          <w:tcPr>
            <w:tcW w:w="5880" w:type="dxa"/>
            <w:gridSpan w:val="2"/>
            <w:vAlign w:val="center"/>
          </w:tcPr>
          <w:p w14:paraId="0479F62B">
            <w:pPr>
              <w:spacing w:line="360" w:lineRule="exact"/>
              <w:rPr>
                <w:rFonts w:ascii="Times New Roman" w:hAnsi="Times New Roman" w:eastAsia="宋体" w:cs="Times New Roman"/>
              </w:rPr>
            </w:pPr>
            <w:r>
              <w:rPr>
                <w:rFonts w:ascii="Times New Roman" w:hAnsi="Times New Roman" w:eastAsia="宋体" w:cs="Times New Roman"/>
              </w:rPr>
              <w:t>未发现食品与有毒、有害物品一同贮存。</w:t>
            </w:r>
          </w:p>
        </w:tc>
        <w:tc>
          <w:tcPr>
            <w:tcW w:w="2410" w:type="dxa"/>
            <w:vAlign w:val="center"/>
          </w:tcPr>
          <w:p w14:paraId="1179E808">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A444D07">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08CF1355">
            <w:pPr>
              <w:spacing w:line="360" w:lineRule="exact"/>
              <w:rPr>
                <w:rFonts w:ascii="Times New Roman" w:hAnsi="Times New Roman" w:eastAsia="宋体" w:cs="Times New Roman"/>
              </w:rPr>
            </w:pPr>
          </w:p>
        </w:tc>
        <w:tc>
          <w:tcPr>
            <w:tcW w:w="545" w:type="dxa"/>
            <w:vAlign w:val="center"/>
          </w:tcPr>
          <w:p w14:paraId="0FD9BC43">
            <w:pPr>
              <w:spacing w:line="360" w:lineRule="exact"/>
              <w:rPr>
                <w:rFonts w:ascii="Times New Roman" w:hAnsi="Times New Roman" w:eastAsia="宋体" w:cs="Times New Roman"/>
              </w:rPr>
            </w:pPr>
          </w:p>
        </w:tc>
      </w:tr>
      <w:tr w14:paraId="5641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10F29BC9">
            <w:pPr>
              <w:spacing w:line="360" w:lineRule="exact"/>
              <w:jc w:val="center"/>
              <w:rPr>
                <w:rFonts w:ascii="Times New Roman" w:hAnsi="Times New Roman" w:eastAsia="宋体" w:cs="Times New Roman"/>
              </w:rPr>
            </w:pPr>
          </w:p>
        </w:tc>
        <w:tc>
          <w:tcPr>
            <w:tcW w:w="972" w:type="dxa"/>
            <w:vAlign w:val="center"/>
          </w:tcPr>
          <w:p w14:paraId="546A75FE">
            <w:pPr>
              <w:spacing w:line="360" w:lineRule="exact"/>
              <w:jc w:val="center"/>
              <w:rPr>
                <w:rFonts w:ascii="Times New Roman" w:hAnsi="Times New Roman" w:eastAsia="宋体" w:cs="Times New Roman"/>
              </w:rPr>
            </w:pPr>
            <w:r>
              <w:rPr>
                <w:rFonts w:ascii="Times New Roman" w:hAnsi="Times New Roman" w:eastAsia="宋体" w:cs="Times New Roman"/>
              </w:rPr>
              <w:t>*11.7</w:t>
            </w:r>
          </w:p>
        </w:tc>
        <w:tc>
          <w:tcPr>
            <w:tcW w:w="5880" w:type="dxa"/>
            <w:gridSpan w:val="2"/>
            <w:vAlign w:val="center"/>
          </w:tcPr>
          <w:p w14:paraId="04801FAC">
            <w:pPr>
              <w:spacing w:line="360" w:lineRule="exact"/>
              <w:rPr>
                <w:rFonts w:ascii="Times New Roman" w:hAnsi="Times New Roman" w:eastAsia="宋体" w:cs="Times New Roman"/>
              </w:rPr>
            </w:pPr>
            <w:r>
              <w:rPr>
                <w:rFonts w:ascii="Times New Roman" w:hAnsi="Times New Roman" w:eastAsia="宋体" w:cs="Times New Roman"/>
              </w:rPr>
              <w:t>委托贮存食品的，选择具有合法资质的贮存服务提供者，审核其食品安全保障能力，监督其按照保证食品安全的要求贮存食品。委托非食品生产经营者贮存有温度、湿度等特殊要求食品的，审查其备案情况。</w:t>
            </w:r>
          </w:p>
        </w:tc>
        <w:tc>
          <w:tcPr>
            <w:tcW w:w="2410" w:type="dxa"/>
            <w:vAlign w:val="center"/>
          </w:tcPr>
          <w:p w14:paraId="1EF38C50">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EAF8740">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5679DD21">
            <w:pPr>
              <w:spacing w:line="360" w:lineRule="exact"/>
              <w:rPr>
                <w:rFonts w:ascii="Times New Roman" w:hAnsi="Times New Roman" w:eastAsia="宋体" w:cs="Times New Roman"/>
              </w:rPr>
            </w:pPr>
          </w:p>
        </w:tc>
        <w:tc>
          <w:tcPr>
            <w:tcW w:w="545" w:type="dxa"/>
            <w:vAlign w:val="center"/>
          </w:tcPr>
          <w:p w14:paraId="79881210">
            <w:pPr>
              <w:spacing w:line="360" w:lineRule="exact"/>
              <w:rPr>
                <w:rFonts w:ascii="Times New Roman" w:hAnsi="Times New Roman" w:eastAsia="宋体" w:cs="Times New Roman"/>
              </w:rPr>
            </w:pPr>
          </w:p>
        </w:tc>
      </w:tr>
      <w:tr w14:paraId="0E60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EBB81CD">
            <w:pPr>
              <w:spacing w:line="360" w:lineRule="exact"/>
              <w:jc w:val="center"/>
              <w:rPr>
                <w:rFonts w:ascii="Times New Roman" w:hAnsi="Times New Roman" w:eastAsia="宋体" w:cs="Times New Roman"/>
              </w:rPr>
            </w:pPr>
          </w:p>
        </w:tc>
        <w:tc>
          <w:tcPr>
            <w:tcW w:w="972" w:type="dxa"/>
            <w:vAlign w:val="center"/>
          </w:tcPr>
          <w:p w14:paraId="7DAF7D1F">
            <w:pPr>
              <w:spacing w:line="360" w:lineRule="exact"/>
              <w:jc w:val="center"/>
              <w:rPr>
                <w:rFonts w:ascii="Times New Roman" w:hAnsi="Times New Roman" w:eastAsia="宋体" w:cs="Times New Roman"/>
              </w:rPr>
            </w:pPr>
            <w:r>
              <w:rPr>
                <w:rFonts w:ascii="Times New Roman" w:hAnsi="Times New Roman" w:eastAsia="宋体" w:cs="Times New Roman"/>
              </w:rPr>
              <w:t>*11.8</w:t>
            </w:r>
          </w:p>
        </w:tc>
        <w:tc>
          <w:tcPr>
            <w:tcW w:w="5880" w:type="dxa"/>
            <w:gridSpan w:val="2"/>
            <w:vAlign w:val="center"/>
          </w:tcPr>
          <w:p w14:paraId="3E7085F1">
            <w:pPr>
              <w:spacing w:line="360" w:lineRule="exact"/>
              <w:rPr>
                <w:rFonts w:ascii="Times New Roman" w:hAnsi="Times New Roman" w:eastAsia="宋体" w:cs="Times New Roman"/>
              </w:rPr>
            </w:pPr>
            <w:r>
              <w:rPr>
                <w:rFonts w:ascii="Times New Roman" w:hAnsi="Times New Roman" w:eastAsia="宋体" w:cs="Times New Roman"/>
              </w:rPr>
              <w:t>接受委托贮存食品的，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tc>
        <w:tc>
          <w:tcPr>
            <w:tcW w:w="2410" w:type="dxa"/>
            <w:vAlign w:val="center"/>
          </w:tcPr>
          <w:p w14:paraId="21B4DF57">
            <w:pPr>
              <w:widowControl/>
              <w:adjustRightInd w:val="0"/>
              <w:snapToGrid w:val="0"/>
              <w:spacing w:line="360" w:lineRule="exact"/>
              <w:jc w:val="center"/>
              <w:rPr>
                <w:rFonts w:ascii="Times New Roman" w:hAnsi="Times New Roman" w:eastAsia="宋体" w:cs="Times New Roman"/>
                <w:b/>
                <w:bCs/>
              </w:rPr>
            </w:pPr>
            <w:r>
              <w:rPr>
                <w:rFonts w:ascii="Times New Roman" w:hAnsi="Times New Roman" w:eastAsia="宋体" w:cs="Times New Roman"/>
              </w:rPr>
              <w:t>□是 □否</w:t>
            </w:r>
          </w:p>
        </w:tc>
        <w:tc>
          <w:tcPr>
            <w:tcW w:w="992" w:type="dxa"/>
            <w:vAlign w:val="center"/>
          </w:tcPr>
          <w:p w14:paraId="6076CF59">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09DAF0C9">
            <w:pPr>
              <w:spacing w:line="360" w:lineRule="exact"/>
              <w:rPr>
                <w:rFonts w:ascii="Times New Roman" w:hAnsi="Times New Roman" w:eastAsia="宋体" w:cs="Times New Roman"/>
              </w:rPr>
            </w:pPr>
          </w:p>
        </w:tc>
        <w:tc>
          <w:tcPr>
            <w:tcW w:w="545" w:type="dxa"/>
            <w:vAlign w:val="center"/>
          </w:tcPr>
          <w:p w14:paraId="4A1407F1">
            <w:pPr>
              <w:spacing w:line="360" w:lineRule="exact"/>
              <w:rPr>
                <w:rFonts w:ascii="Times New Roman" w:hAnsi="Times New Roman" w:eastAsia="宋体" w:cs="Times New Roman"/>
              </w:rPr>
            </w:pPr>
          </w:p>
        </w:tc>
      </w:tr>
      <w:tr w14:paraId="4111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68" w:type="dxa"/>
            <w:vMerge w:val="restart"/>
            <w:vAlign w:val="center"/>
          </w:tcPr>
          <w:p w14:paraId="50D8E981">
            <w:pPr>
              <w:spacing w:line="360" w:lineRule="exact"/>
              <w:jc w:val="center"/>
              <w:rPr>
                <w:rFonts w:ascii="Times New Roman" w:hAnsi="Times New Roman" w:eastAsia="宋体" w:cs="Times New Roman"/>
              </w:rPr>
            </w:pPr>
            <w:r>
              <w:rPr>
                <w:rFonts w:ascii="Times New Roman" w:hAnsi="Times New Roman" w:eastAsia="宋体" w:cs="Times New Roman"/>
              </w:rPr>
              <w:t>12.运输</w:t>
            </w:r>
          </w:p>
          <w:p w14:paraId="5AD0F46B">
            <w:pPr>
              <w:spacing w:line="360" w:lineRule="exact"/>
              <w:jc w:val="center"/>
              <w:rPr>
                <w:rFonts w:ascii="Times New Roman" w:hAnsi="Times New Roman" w:eastAsia="宋体" w:cs="Times New Roman"/>
              </w:rPr>
            </w:pPr>
            <w:r>
              <w:rPr>
                <w:rFonts w:ascii="Times New Roman" w:hAnsi="Times New Roman" w:eastAsia="宋体" w:cs="Times New Roman"/>
              </w:rPr>
              <w:t>过程控制</w:t>
            </w:r>
          </w:p>
        </w:tc>
        <w:tc>
          <w:tcPr>
            <w:tcW w:w="972" w:type="dxa"/>
            <w:vAlign w:val="center"/>
          </w:tcPr>
          <w:p w14:paraId="0E3EA81B">
            <w:pPr>
              <w:spacing w:line="360" w:lineRule="exact"/>
              <w:jc w:val="center"/>
              <w:rPr>
                <w:rFonts w:ascii="Times New Roman" w:hAnsi="Times New Roman" w:eastAsia="宋体" w:cs="Times New Roman"/>
              </w:rPr>
            </w:pPr>
            <w:r>
              <w:rPr>
                <w:rFonts w:ascii="Times New Roman" w:hAnsi="Times New Roman" w:eastAsia="宋体" w:cs="Times New Roman"/>
              </w:rPr>
              <w:t>12.1</w:t>
            </w:r>
          </w:p>
        </w:tc>
        <w:tc>
          <w:tcPr>
            <w:tcW w:w="5880" w:type="dxa"/>
            <w:gridSpan w:val="2"/>
            <w:vAlign w:val="center"/>
          </w:tcPr>
          <w:p w14:paraId="40AC564F">
            <w:pPr>
              <w:spacing w:line="360" w:lineRule="exact"/>
              <w:rPr>
                <w:rFonts w:ascii="Times New Roman" w:hAnsi="Times New Roman" w:eastAsia="宋体" w:cs="Times New Roman"/>
              </w:rPr>
            </w:pPr>
            <w:r>
              <w:rPr>
                <w:rFonts w:ascii="Times New Roman" w:hAnsi="Times New Roman" w:eastAsia="宋体" w:cs="Times New Roman"/>
              </w:rPr>
              <w:t>运输和装卸食品的容器、工具和设备安全、无害、保持清洁，防止食品污染。</w:t>
            </w:r>
          </w:p>
        </w:tc>
        <w:tc>
          <w:tcPr>
            <w:tcW w:w="2410" w:type="dxa"/>
            <w:vAlign w:val="center"/>
          </w:tcPr>
          <w:p w14:paraId="22D53F35">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7365FF3">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1797F853">
            <w:pPr>
              <w:spacing w:line="360" w:lineRule="exact"/>
              <w:rPr>
                <w:rFonts w:ascii="Times New Roman" w:hAnsi="Times New Roman" w:eastAsia="宋体" w:cs="Times New Roman"/>
              </w:rPr>
            </w:pPr>
          </w:p>
        </w:tc>
        <w:tc>
          <w:tcPr>
            <w:tcW w:w="545" w:type="dxa"/>
            <w:vAlign w:val="center"/>
          </w:tcPr>
          <w:p w14:paraId="722A1A4B">
            <w:pPr>
              <w:spacing w:line="360" w:lineRule="exact"/>
              <w:rPr>
                <w:rFonts w:ascii="Times New Roman" w:hAnsi="Times New Roman" w:eastAsia="宋体" w:cs="Times New Roman"/>
              </w:rPr>
            </w:pPr>
          </w:p>
        </w:tc>
      </w:tr>
      <w:tr w14:paraId="13D5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8" w:type="dxa"/>
            <w:vMerge w:val="continue"/>
            <w:vAlign w:val="center"/>
          </w:tcPr>
          <w:p w14:paraId="7835EC6F">
            <w:pPr>
              <w:spacing w:line="360" w:lineRule="exact"/>
              <w:jc w:val="center"/>
              <w:rPr>
                <w:rFonts w:ascii="Times New Roman" w:hAnsi="Times New Roman" w:eastAsia="宋体" w:cs="Times New Roman"/>
              </w:rPr>
            </w:pPr>
          </w:p>
        </w:tc>
        <w:tc>
          <w:tcPr>
            <w:tcW w:w="972" w:type="dxa"/>
            <w:vAlign w:val="center"/>
          </w:tcPr>
          <w:p w14:paraId="2CAF4C14">
            <w:pPr>
              <w:spacing w:line="360" w:lineRule="exact"/>
              <w:jc w:val="center"/>
              <w:rPr>
                <w:rFonts w:ascii="Times New Roman" w:hAnsi="Times New Roman" w:eastAsia="宋体" w:cs="Times New Roman"/>
              </w:rPr>
            </w:pPr>
            <w:r>
              <w:rPr>
                <w:rFonts w:ascii="Times New Roman" w:hAnsi="Times New Roman" w:eastAsia="宋体" w:cs="Times New Roman"/>
              </w:rPr>
              <w:t>*12.2</w:t>
            </w:r>
          </w:p>
        </w:tc>
        <w:tc>
          <w:tcPr>
            <w:tcW w:w="5880" w:type="dxa"/>
            <w:gridSpan w:val="2"/>
            <w:vAlign w:val="center"/>
          </w:tcPr>
          <w:p w14:paraId="550C4875">
            <w:pPr>
              <w:spacing w:line="360" w:lineRule="exact"/>
              <w:rPr>
                <w:rFonts w:ascii="Times New Roman" w:hAnsi="Times New Roman" w:eastAsia="宋体" w:cs="Times New Roman"/>
              </w:rPr>
            </w:pPr>
            <w:r>
              <w:rPr>
                <w:rFonts w:ascii="Times New Roman" w:hAnsi="Times New Roman" w:eastAsia="宋体" w:cs="Times New Roman"/>
              </w:rPr>
              <w:t>未发现食品与有毒、有害物品一同运输。</w:t>
            </w:r>
          </w:p>
        </w:tc>
        <w:tc>
          <w:tcPr>
            <w:tcW w:w="2410" w:type="dxa"/>
            <w:vAlign w:val="center"/>
          </w:tcPr>
          <w:p w14:paraId="1EC4ED3F">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5D4A229">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389A60FC">
            <w:pPr>
              <w:spacing w:line="360" w:lineRule="exact"/>
              <w:rPr>
                <w:rFonts w:ascii="Times New Roman" w:hAnsi="Times New Roman" w:eastAsia="宋体" w:cs="Times New Roman"/>
              </w:rPr>
            </w:pPr>
          </w:p>
        </w:tc>
        <w:tc>
          <w:tcPr>
            <w:tcW w:w="545" w:type="dxa"/>
            <w:vAlign w:val="center"/>
          </w:tcPr>
          <w:p w14:paraId="50E33F48">
            <w:pPr>
              <w:spacing w:line="360" w:lineRule="exact"/>
              <w:rPr>
                <w:rFonts w:ascii="Times New Roman" w:hAnsi="Times New Roman" w:eastAsia="宋体" w:cs="Times New Roman"/>
              </w:rPr>
            </w:pPr>
          </w:p>
        </w:tc>
      </w:tr>
      <w:tr w14:paraId="44DA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068" w:type="dxa"/>
            <w:vMerge w:val="continue"/>
            <w:vAlign w:val="center"/>
          </w:tcPr>
          <w:p w14:paraId="56754B29">
            <w:pPr>
              <w:spacing w:line="360" w:lineRule="exact"/>
              <w:jc w:val="center"/>
              <w:rPr>
                <w:rFonts w:ascii="Times New Roman" w:hAnsi="Times New Roman" w:eastAsia="宋体" w:cs="Times New Roman"/>
              </w:rPr>
            </w:pPr>
          </w:p>
        </w:tc>
        <w:tc>
          <w:tcPr>
            <w:tcW w:w="972" w:type="dxa"/>
            <w:vAlign w:val="center"/>
          </w:tcPr>
          <w:p w14:paraId="3454C4A6">
            <w:pPr>
              <w:spacing w:line="360" w:lineRule="exact"/>
              <w:jc w:val="center"/>
              <w:rPr>
                <w:rFonts w:ascii="Times New Roman" w:hAnsi="Times New Roman" w:eastAsia="宋体" w:cs="Times New Roman"/>
              </w:rPr>
            </w:pPr>
            <w:r>
              <w:rPr>
                <w:rFonts w:ascii="Times New Roman" w:hAnsi="Times New Roman" w:eastAsia="宋体" w:cs="Times New Roman"/>
              </w:rPr>
              <w:t>*12.3</w:t>
            </w:r>
          </w:p>
        </w:tc>
        <w:tc>
          <w:tcPr>
            <w:tcW w:w="5880" w:type="dxa"/>
            <w:gridSpan w:val="2"/>
            <w:vAlign w:val="center"/>
          </w:tcPr>
          <w:p w14:paraId="17FC140B">
            <w:pPr>
              <w:spacing w:line="360" w:lineRule="exact"/>
              <w:rPr>
                <w:rFonts w:ascii="Times New Roman" w:hAnsi="Times New Roman" w:eastAsia="宋体" w:cs="Times New Roman"/>
              </w:rPr>
            </w:pPr>
            <w:r>
              <w:rPr>
                <w:rFonts w:ascii="Times New Roman" w:hAnsi="Times New Roman" w:eastAsia="宋体" w:cs="Times New Roman"/>
              </w:rPr>
              <w:t>委托运输食品的，选择具有合法资质的运输服务提供者，查验其食品安全保障能力，监督其按照保证食品安全的要求运输食品。</w:t>
            </w:r>
          </w:p>
        </w:tc>
        <w:tc>
          <w:tcPr>
            <w:tcW w:w="2410" w:type="dxa"/>
            <w:vAlign w:val="center"/>
          </w:tcPr>
          <w:p w14:paraId="679D8013">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75C5FAC">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0164FE00">
            <w:pPr>
              <w:spacing w:line="360" w:lineRule="exact"/>
              <w:rPr>
                <w:rFonts w:ascii="Times New Roman" w:hAnsi="Times New Roman" w:eastAsia="宋体" w:cs="Times New Roman"/>
              </w:rPr>
            </w:pPr>
          </w:p>
        </w:tc>
        <w:tc>
          <w:tcPr>
            <w:tcW w:w="545" w:type="dxa"/>
            <w:vAlign w:val="center"/>
          </w:tcPr>
          <w:p w14:paraId="0CDC3009">
            <w:pPr>
              <w:spacing w:line="360" w:lineRule="exact"/>
              <w:rPr>
                <w:rFonts w:ascii="Times New Roman" w:hAnsi="Times New Roman" w:eastAsia="宋体" w:cs="Times New Roman"/>
              </w:rPr>
            </w:pPr>
          </w:p>
        </w:tc>
      </w:tr>
      <w:tr w14:paraId="55D5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1C125E5E">
            <w:pPr>
              <w:spacing w:line="360" w:lineRule="exact"/>
              <w:jc w:val="center"/>
              <w:rPr>
                <w:rFonts w:ascii="Times New Roman" w:hAnsi="Times New Roman" w:eastAsia="宋体" w:cs="Times New Roman"/>
              </w:rPr>
            </w:pPr>
            <w:r>
              <w:rPr>
                <w:rFonts w:ascii="Times New Roman" w:hAnsi="Times New Roman" w:eastAsia="宋体" w:cs="Times New Roman"/>
              </w:rPr>
              <w:t>13.食品</w:t>
            </w:r>
          </w:p>
          <w:p w14:paraId="310CF318">
            <w:pPr>
              <w:spacing w:line="360" w:lineRule="exact"/>
              <w:jc w:val="center"/>
              <w:rPr>
                <w:rFonts w:ascii="Times New Roman" w:hAnsi="Times New Roman" w:eastAsia="宋体" w:cs="Times New Roman"/>
              </w:rPr>
            </w:pPr>
            <w:r>
              <w:rPr>
                <w:rFonts w:ascii="Times New Roman" w:hAnsi="Times New Roman" w:eastAsia="宋体" w:cs="Times New Roman"/>
              </w:rPr>
              <w:t>召回</w:t>
            </w:r>
          </w:p>
        </w:tc>
        <w:tc>
          <w:tcPr>
            <w:tcW w:w="972" w:type="dxa"/>
            <w:vAlign w:val="center"/>
          </w:tcPr>
          <w:p w14:paraId="1B92D871">
            <w:pPr>
              <w:spacing w:line="360" w:lineRule="exact"/>
              <w:jc w:val="center"/>
              <w:rPr>
                <w:rFonts w:ascii="Times New Roman" w:hAnsi="Times New Roman" w:eastAsia="宋体" w:cs="Times New Roman"/>
              </w:rPr>
            </w:pPr>
            <w:r>
              <w:rPr>
                <w:rFonts w:ascii="Times New Roman" w:hAnsi="Times New Roman" w:eastAsia="宋体" w:cs="Times New Roman"/>
              </w:rPr>
              <w:t>13.1</w:t>
            </w:r>
          </w:p>
        </w:tc>
        <w:tc>
          <w:tcPr>
            <w:tcW w:w="5880" w:type="dxa"/>
            <w:gridSpan w:val="2"/>
            <w:vAlign w:val="center"/>
          </w:tcPr>
          <w:p w14:paraId="7DCAE7C4">
            <w:pPr>
              <w:spacing w:line="360" w:lineRule="exact"/>
              <w:rPr>
                <w:rFonts w:ascii="Times New Roman" w:hAnsi="Times New Roman" w:eastAsia="宋体" w:cs="Times New Roman"/>
              </w:rPr>
            </w:pPr>
            <w:r>
              <w:rPr>
                <w:rFonts w:ascii="Times New Roman" w:hAnsi="Times New Roman" w:eastAsia="宋体" w:cs="Times New Roman"/>
              </w:rPr>
              <w:t>销售者发现销售的食品不符合食品安全标准或者有证据证明可能危害人体健康后，立即停止经营，通知相关食品生产经营者和消费者，并记录停止经营和通知情况。食品生产者认为需要召回的，配合生产者立即召回。由于食品销售者的原因造成其经营的食品有上述情形的，由食品销售者召回。</w:t>
            </w:r>
          </w:p>
        </w:tc>
        <w:tc>
          <w:tcPr>
            <w:tcW w:w="2410" w:type="dxa"/>
            <w:vAlign w:val="center"/>
          </w:tcPr>
          <w:p w14:paraId="11FC7164">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44DD8DF6">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18A2B842">
            <w:pPr>
              <w:spacing w:line="360" w:lineRule="exact"/>
              <w:rPr>
                <w:rFonts w:ascii="Times New Roman" w:hAnsi="Times New Roman" w:eastAsia="宋体" w:cs="Times New Roman"/>
              </w:rPr>
            </w:pPr>
          </w:p>
        </w:tc>
        <w:tc>
          <w:tcPr>
            <w:tcW w:w="545" w:type="dxa"/>
            <w:vAlign w:val="center"/>
          </w:tcPr>
          <w:p w14:paraId="5C6BDCA8">
            <w:pPr>
              <w:spacing w:line="360" w:lineRule="exact"/>
              <w:rPr>
                <w:rFonts w:ascii="Times New Roman" w:hAnsi="Times New Roman" w:eastAsia="宋体" w:cs="Times New Roman"/>
              </w:rPr>
            </w:pPr>
          </w:p>
        </w:tc>
      </w:tr>
      <w:tr w14:paraId="03141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8" w:type="dxa"/>
            <w:vMerge w:val="continue"/>
            <w:vAlign w:val="center"/>
          </w:tcPr>
          <w:p w14:paraId="54BB521A">
            <w:pPr>
              <w:spacing w:line="360" w:lineRule="exact"/>
              <w:jc w:val="center"/>
              <w:rPr>
                <w:rFonts w:ascii="Times New Roman" w:hAnsi="Times New Roman" w:eastAsia="宋体" w:cs="Times New Roman"/>
              </w:rPr>
            </w:pPr>
          </w:p>
        </w:tc>
        <w:tc>
          <w:tcPr>
            <w:tcW w:w="972" w:type="dxa"/>
            <w:vAlign w:val="center"/>
          </w:tcPr>
          <w:p w14:paraId="65254DCA">
            <w:pPr>
              <w:spacing w:line="360" w:lineRule="exact"/>
              <w:jc w:val="center"/>
              <w:rPr>
                <w:rFonts w:ascii="Times New Roman" w:hAnsi="Times New Roman" w:eastAsia="宋体" w:cs="Times New Roman"/>
              </w:rPr>
            </w:pPr>
            <w:r>
              <w:rPr>
                <w:rFonts w:ascii="Times New Roman" w:hAnsi="Times New Roman" w:eastAsia="宋体" w:cs="Times New Roman"/>
              </w:rPr>
              <w:t>13.2</w:t>
            </w:r>
          </w:p>
        </w:tc>
        <w:tc>
          <w:tcPr>
            <w:tcW w:w="5880" w:type="dxa"/>
            <w:gridSpan w:val="2"/>
            <w:vAlign w:val="center"/>
          </w:tcPr>
          <w:p w14:paraId="3DD0BDF2">
            <w:pPr>
              <w:spacing w:line="360" w:lineRule="exact"/>
              <w:rPr>
                <w:rFonts w:ascii="Times New Roman" w:hAnsi="Times New Roman" w:eastAsia="宋体" w:cs="Times New Roman"/>
              </w:rPr>
            </w:pPr>
            <w:r>
              <w:rPr>
                <w:rFonts w:ascii="Times New Roman" w:hAnsi="Times New Roman" w:eastAsia="宋体" w:cs="Times New Roman"/>
              </w:rPr>
              <w:t>对召回的食品采取无害化处理、销毁等措施，防止其再次流入市场。</w:t>
            </w:r>
          </w:p>
        </w:tc>
        <w:tc>
          <w:tcPr>
            <w:tcW w:w="2410" w:type="dxa"/>
            <w:vAlign w:val="center"/>
          </w:tcPr>
          <w:p w14:paraId="644D739F">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DA4E916">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6E5C1BDB">
            <w:pPr>
              <w:spacing w:line="360" w:lineRule="exact"/>
              <w:rPr>
                <w:rFonts w:ascii="Times New Roman" w:hAnsi="Times New Roman" w:eastAsia="宋体" w:cs="Times New Roman"/>
              </w:rPr>
            </w:pPr>
          </w:p>
        </w:tc>
        <w:tc>
          <w:tcPr>
            <w:tcW w:w="545" w:type="dxa"/>
            <w:vAlign w:val="center"/>
          </w:tcPr>
          <w:p w14:paraId="12202C36">
            <w:pPr>
              <w:spacing w:line="360" w:lineRule="exact"/>
              <w:rPr>
                <w:rFonts w:ascii="Times New Roman" w:hAnsi="Times New Roman" w:eastAsia="宋体" w:cs="Times New Roman"/>
              </w:rPr>
            </w:pPr>
          </w:p>
        </w:tc>
      </w:tr>
      <w:tr w14:paraId="1648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1335FF7">
            <w:pPr>
              <w:spacing w:line="360" w:lineRule="exact"/>
              <w:jc w:val="center"/>
              <w:rPr>
                <w:rFonts w:ascii="Times New Roman" w:hAnsi="Times New Roman" w:eastAsia="宋体" w:cs="Times New Roman"/>
              </w:rPr>
            </w:pPr>
          </w:p>
        </w:tc>
        <w:tc>
          <w:tcPr>
            <w:tcW w:w="972" w:type="dxa"/>
            <w:vAlign w:val="center"/>
          </w:tcPr>
          <w:p w14:paraId="6B6AA43A">
            <w:pPr>
              <w:spacing w:line="360" w:lineRule="exact"/>
              <w:jc w:val="center"/>
              <w:rPr>
                <w:rFonts w:ascii="Times New Roman" w:hAnsi="Times New Roman" w:eastAsia="宋体" w:cs="Times New Roman"/>
              </w:rPr>
            </w:pPr>
            <w:r>
              <w:rPr>
                <w:rFonts w:ascii="Times New Roman" w:hAnsi="Times New Roman" w:eastAsia="宋体" w:cs="Times New Roman"/>
              </w:rPr>
              <w:t>13.3</w:t>
            </w:r>
          </w:p>
        </w:tc>
        <w:tc>
          <w:tcPr>
            <w:tcW w:w="5880" w:type="dxa"/>
            <w:gridSpan w:val="2"/>
            <w:vAlign w:val="center"/>
          </w:tcPr>
          <w:p w14:paraId="51EB30A0">
            <w:pPr>
              <w:spacing w:line="360" w:lineRule="exact"/>
              <w:rPr>
                <w:rFonts w:ascii="Times New Roman" w:hAnsi="Times New Roman" w:eastAsia="宋体" w:cs="Times New Roman"/>
              </w:rPr>
            </w:pPr>
            <w:r>
              <w:rPr>
                <w:rFonts w:ascii="Times New Roman" w:hAnsi="Times New Roman" w:eastAsia="宋体" w:cs="Times New Roman"/>
              </w:rPr>
              <w:t>对因标签、标志或者说明书不符合食品安全标准而被召回的食品，食品生产者在采取补救措施且能保证食品安全的情况下可以继续销售；销售时向消费者明示补救措施。</w:t>
            </w:r>
          </w:p>
        </w:tc>
        <w:tc>
          <w:tcPr>
            <w:tcW w:w="2410" w:type="dxa"/>
            <w:vAlign w:val="center"/>
          </w:tcPr>
          <w:p w14:paraId="25FBF8F9">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2FD1810">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735930A9">
            <w:pPr>
              <w:spacing w:line="360" w:lineRule="exact"/>
              <w:rPr>
                <w:rFonts w:ascii="Times New Roman" w:hAnsi="Times New Roman" w:eastAsia="宋体" w:cs="Times New Roman"/>
              </w:rPr>
            </w:pPr>
          </w:p>
        </w:tc>
        <w:tc>
          <w:tcPr>
            <w:tcW w:w="545" w:type="dxa"/>
            <w:vAlign w:val="center"/>
          </w:tcPr>
          <w:p w14:paraId="637D922E">
            <w:pPr>
              <w:spacing w:line="360" w:lineRule="exact"/>
              <w:rPr>
                <w:rFonts w:ascii="Times New Roman" w:hAnsi="Times New Roman" w:eastAsia="宋体" w:cs="Times New Roman"/>
              </w:rPr>
            </w:pPr>
          </w:p>
        </w:tc>
      </w:tr>
      <w:tr w14:paraId="71C25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068" w:type="dxa"/>
            <w:vMerge w:val="continue"/>
            <w:vAlign w:val="center"/>
          </w:tcPr>
          <w:p w14:paraId="4700BF69">
            <w:pPr>
              <w:spacing w:line="360" w:lineRule="exact"/>
              <w:jc w:val="center"/>
              <w:rPr>
                <w:rFonts w:ascii="Times New Roman" w:hAnsi="Times New Roman" w:eastAsia="宋体" w:cs="Times New Roman"/>
              </w:rPr>
            </w:pPr>
          </w:p>
        </w:tc>
        <w:tc>
          <w:tcPr>
            <w:tcW w:w="972" w:type="dxa"/>
            <w:vAlign w:val="center"/>
          </w:tcPr>
          <w:p w14:paraId="6665927B">
            <w:pPr>
              <w:spacing w:line="360" w:lineRule="exact"/>
              <w:jc w:val="center"/>
              <w:rPr>
                <w:rFonts w:ascii="Times New Roman" w:hAnsi="Times New Roman" w:eastAsia="宋体" w:cs="Times New Roman"/>
              </w:rPr>
            </w:pPr>
            <w:r>
              <w:rPr>
                <w:rFonts w:ascii="Times New Roman" w:hAnsi="Times New Roman" w:eastAsia="宋体" w:cs="Times New Roman"/>
              </w:rPr>
              <w:t>13.4</w:t>
            </w:r>
          </w:p>
        </w:tc>
        <w:tc>
          <w:tcPr>
            <w:tcW w:w="5880" w:type="dxa"/>
            <w:gridSpan w:val="2"/>
            <w:vAlign w:val="center"/>
          </w:tcPr>
          <w:p w14:paraId="02B75390">
            <w:pPr>
              <w:spacing w:line="360" w:lineRule="exact"/>
              <w:rPr>
                <w:rFonts w:ascii="Times New Roman" w:hAnsi="Times New Roman" w:eastAsia="宋体" w:cs="Times New Roman"/>
              </w:rPr>
            </w:pPr>
            <w:r>
              <w:rPr>
                <w:rFonts w:ascii="Times New Roman" w:hAnsi="Times New Roman" w:eastAsia="宋体" w:cs="Times New Roman"/>
              </w:rPr>
              <w:t>食品召回和处理情况向所在地县级市场监管部门报告；需要对召回的食品进行无害化处理、销毁的，提前报告时间、地点。</w:t>
            </w:r>
          </w:p>
        </w:tc>
        <w:tc>
          <w:tcPr>
            <w:tcW w:w="2410" w:type="dxa"/>
            <w:vAlign w:val="center"/>
          </w:tcPr>
          <w:p w14:paraId="1E143D2E">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EAB277B">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15E7F1E4">
            <w:pPr>
              <w:spacing w:line="360" w:lineRule="exact"/>
              <w:rPr>
                <w:rFonts w:ascii="Times New Roman" w:hAnsi="Times New Roman" w:eastAsia="宋体" w:cs="Times New Roman"/>
              </w:rPr>
            </w:pPr>
          </w:p>
        </w:tc>
        <w:tc>
          <w:tcPr>
            <w:tcW w:w="545" w:type="dxa"/>
            <w:vAlign w:val="center"/>
          </w:tcPr>
          <w:p w14:paraId="667E3DAC">
            <w:pPr>
              <w:spacing w:line="360" w:lineRule="exact"/>
              <w:rPr>
                <w:rFonts w:ascii="Times New Roman" w:hAnsi="Times New Roman" w:eastAsia="宋体" w:cs="Times New Roman"/>
              </w:rPr>
            </w:pPr>
          </w:p>
        </w:tc>
      </w:tr>
      <w:tr w14:paraId="6797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692A62EF">
            <w:pPr>
              <w:spacing w:line="360" w:lineRule="exact"/>
              <w:jc w:val="center"/>
              <w:rPr>
                <w:rFonts w:ascii="Times New Roman" w:hAnsi="Times New Roman" w:eastAsia="宋体" w:cs="Times New Roman"/>
              </w:rPr>
            </w:pPr>
            <w:r>
              <w:rPr>
                <w:rFonts w:ascii="Times New Roman" w:hAnsi="Times New Roman" w:eastAsia="宋体" w:cs="Times New Roman"/>
              </w:rPr>
              <w:t>14.委托</w:t>
            </w:r>
          </w:p>
          <w:p w14:paraId="2417A69F">
            <w:pPr>
              <w:spacing w:line="360" w:lineRule="exact"/>
              <w:jc w:val="center"/>
              <w:rPr>
                <w:rFonts w:ascii="Times New Roman" w:hAnsi="Times New Roman" w:eastAsia="宋体" w:cs="Times New Roman"/>
              </w:rPr>
            </w:pPr>
            <w:r>
              <w:rPr>
                <w:rFonts w:ascii="Times New Roman" w:hAnsi="Times New Roman" w:eastAsia="宋体" w:cs="Times New Roman"/>
              </w:rPr>
              <w:t>生产</w:t>
            </w:r>
          </w:p>
        </w:tc>
        <w:tc>
          <w:tcPr>
            <w:tcW w:w="972" w:type="dxa"/>
            <w:vAlign w:val="center"/>
          </w:tcPr>
          <w:p w14:paraId="707A72AB">
            <w:pPr>
              <w:spacing w:line="360" w:lineRule="exact"/>
              <w:jc w:val="center"/>
              <w:rPr>
                <w:rFonts w:ascii="Times New Roman" w:hAnsi="Times New Roman" w:eastAsia="宋体" w:cs="Times New Roman"/>
              </w:rPr>
            </w:pPr>
            <w:r>
              <w:rPr>
                <w:rFonts w:ascii="Times New Roman" w:hAnsi="Times New Roman" w:eastAsia="宋体" w:cs="Times New Roman"/>
              </w:rPr>
              <w:t>14.1</w:t>
            </w:r>
          </w:p>
        </w:tc>
        <w:tc>
          <w:tcPr>
            <w:tcW w:w="5880" w:type="dxa"/>
            <w:gridSpan w:val="2"/>
            <w:vAlign w:val="center"/>
          </w:tcPr>
          <w:p w14:paraId="31596594">
            <w:pPr>
              <w:spacing w:line="360" w:lineRule="exact"/>
              <w:rPr>
                <w:rFonts w:ascii="Times New Roman" w:hAnsi="Times New Roman" w:eastAsia="宋体" w:cs="Times New Roman"/>
              </w:rPr>
            </w:pPr>
            <w:r>
              <w:rPr>
                <w:rFonts w:ascii="Times New Roman" w:hAnsi="Times New Roman" w:eastAsia="宋体" w:cs="Times New Roman"/>
              </w:rPr>
              <w:t>委托取得食品生产许可、食品添加剂生产许可的生产者生产，审查其生产资质，留存相关证明文件。</w:t>
            </w:r>
          </w:p>
        </w:tc>
        <w:tc>
          <w:tcPr>
            <w:tcW w:w="2410" w:type="dxa"/>
            <w:vAlign w:val="center"/>
          </w:tcPr>
          <w:p w14:paraId="61EE2332">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9F9CCFB">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731952F5">
            <w:pPr>
              <w:spacing w:line="360" w:lineRule="exact"/>
              <w:rPr>
                <w:rFonts w:ascii="Times New Roman" w:hAnsi="Times New Roman" w:eastAsia="宋体" w:cs="Times New Roman"/>
              </w:rPr>
            </w:pPr>
          </w:p>
        </w:tc>
        <w:tc>
          <w:tcPr>
            <w:tcW w:w="545" w:type="dxa"/>
            <w:vAlign w:val="center"/>
          </w:tcPr>
          <w:p w14:paraId="1CCC7B61">
            <w:pPr>
              <w:spacing w:line="360" w:lineRule="exact"/>
              <w:rPr>
                <w:rFonts w:ascii="Times New Roman" w:hAnsi="Times New Roman" w:eastAsia="宋体" w:cs="Times New Roman"/>
              </w:rPr>
            </w:pPr>
          </w:p>
        </w:tc>
      </w:tr>
      <w:tr w14:paraId="6F987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68" w:type="dxa"/>
            <w:vMerge w:val="continue"/>
            <w:vAlign w:val="center"/>
          </w:tcPr>
          <w:p w14:paraId="10929B7A">
            <w:pPr>
              <w:spacing w:line="360" w:lineRule="exact"/>
              <w:jc w:val="center"/>
              <w:rPr>
                <w:rFonts w:ascii="Times New Roman" w:hAnsi="Times New Roman" w:eastAsia="宋体" w:cs="Times New Roman"/>
              </w:rPr>
            </w:pPr>
          </w:p>
        </w:tc>
        <w:tc>
          <w:tcPr>
            <w:tcW w:w="972" w:type="dxa"/>
            <w:vAlign w:val="center"/>
          </w:tcPr>
          <w:p w14:paraId="1CC8F6F6">
            <w:pPr>
              <w:spacing w:line="360" w:lineRule="exact"/>
              <w:jc w:val="center"/>
              <w:rPr>
                <w:rFonts w:ascii="Times New Roman" w:hAnsi="Times New Roman" w:eastAsia="宋体" w:cs="Times New Roman"/>
              </w:rPr>
            </w:pPr>
            <w:r>
              <w:rPr>
                <w:rFonts w:ascii="Times New Roman" w:hAnsi="Times New Roman" w:eastAsia="宋体" w:cs="Times New Roman"/>
              </w:rPr>
              <w:t>14.2</w:t>
            </w:r>
          </w:p>
        </w:tc>
        <w:tc>
          <w:tcPr>
            <w:tcW w:w="5880" w:type="dxa"/>
            <w:gridSpan w:val="2"/>
            <w:vAlign w:val="center"/>
          </w:tcPr>
          <w:p w14:paraId="4473A97B">
            <w:pPr>
              <w:spacing w:line="360" w:lineRule="exact"/>
              <w:rPr>
                <w:rFonts w:ascii="Times New Roman" w:hAnsi="Times New Roman" w:eastAsia="宋体" w:cs="Times New Roman"/>
              </w:rPr>
            </w:pPr>
            <w:r>
              <w:rPr>
                <w:rFonts w:ascii="Times New Roman" w:hAnsi="Times New Roman" w:eastAsia="宋体" w:cs="Times New Roman"/>
              </w:rPr>
              <w:t>对委托生产者生产行为进行监督，对委托生产的食品、食品添加剂的安全负责。</w:t>
            </w:r>
          </w:p>
        </w:tc>
        <w:tc>
          <w:tcPr>
            <w:tcW w:w="2410" w:type="dxa"/>
            <w:vAlign w:val="center"/>
          </w:tcPr>
          <w:p w14:paraId="2B609535">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3F7947C">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0EF6E1C">
            <w:pPr>
              <w:spacing w:line="360" w:lineRule="exact"/>
              <w:rPr>
                <w:rFonts w:ascii="Times New Roman" w:hAnsi="Times New Roman" w:eastAsia="宋体" w:cs="Times New Roman"/>
              </w:rPr>
            </w:pPr>
          </w:p>
        </w:tc>
        <w:tc>
          <w:tcPr>
            <w:tcW w:w="545" w:type="dxa"/>
            <w:vAlign w:val="center"/>
          </w:tcPr>
          <w:p w14:paraId="19D7EA94">
            <w:pPr>
              <w:spacing w:line="360" w:lineRule="exact"/>
              <w:rPr>
                <w:rFonts w:ascii="Times New Roman" w:hAnsi="Times New Roman" w:eastAsia="宋体" w:cs="Times New Roman"/>
              </w:rPr>
            </w:pPr>
          </w:p>
        </w:tc>
      </w:tr>
      <w:tr w14:paraId="32549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68" w:type="dxa"/>
            <w:vMerge w:val="restart"/>
            <w:vAlign w:val="center"/>
          </w:tcPr>
          <w:p w14:paraId="547C6E75">
            <w:pPr>
              <w:spacing w:line="360" w:lineRule="exact"/>
              <w:jc w:val="center"/>
              <w:rPr>
                <w:rFonts w:ascii="Times New Roman" w:hAnsi="Times New Roman" w:eastAsia="宋体" w:cs="Times New Roman"/>
              </w:rPr>
            </w:pPr>
            <w:r>
              <w:rPr>
                <w:rFonts w:ascii="Times New Roman" w:hAnsi="Times New Roman" w:eastAsia="宋体" w:cs="Times New Roman"/>
              </w:rPr>
              <w:t>15.食品安全事故处置</w:t>
            </w:r>
          </w:p>
        </w:tc>
        <w:tc>
          <w:tcPr>
            <w:tcW w:w="972" w:type="dxa"/>
            <w:vAlign w:val="center"/>
          </w:tcPr>
          <w:p w14:paraId="5922F639">
            <w:pPr>
              <w:spacing w:line="360" w:lineRule="exact"/>
              <w:jc w:val="center"/>
              <w:rPr>
                <w:rFonts w:ascii="Times New Roman" w:hAnsi="Times New Roman" w:eastAsia="宋体" w:cs="Times New Roman"/>
              </w:rPr>
            </w:pPr>
            <w:r>
              <w:rPr>
                <w:rFonts w:ascii="Times New Roman" w:hAnsi="Times New Roman" w:eastAsia="宋体" w:cs="Times New Roman"/>
              </w:rPr>
              <w:t>15.1</w:t>
            </w:r>
          </w:p>
        </w:tc>
        <w:tc>
          <w:tcPr>
            <w:tcW w:w="5880" w:type="dxa"/>
            <w:gridSpan w:val="2"/>
            <w:vAlign w:val="center"/>
          </w:tcPr>
          <w:p w14:paraId="1583BEDF">
            <w:pPr>
              <w:spacing w:line="360" w:lineRule="exact"/>
              <w:rPr>
                <w:rFonts w:ascii="Times New Roman" w:hAnsi="Times New Roman" w:eastAsia="宋体" w:cs="Times New Roman"/>
              </w:rPr>
            </w:pPr>
            <w:r>
              <w:rPr>
                <w:rFonts w:ascii="Times New Roman" w:hAnsi="Times New Roman" w:eastAsia="宋体" w:cs="Times New Roman"/>
              </w:rPr>
              <w:t>食品销售企业具有食品安全事故处置方案。</w:t>
            </w:r>
          </w:p>
        </w:tc>
        <w:tc>
          <w:tcPr>
            <w:tcW w:w="2410" w:type="dxa"/>
            <w:vAlign w:val="center"/>
          </w:tcPr>
          <w:p w14:paraId="7AACAFF3">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AFD461C">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2AE84CE">
            <w:pPr>
              <w:spacing w:line="360" w:lineRule="exact"/>
              <w:jc w:val="center"/>
              <w:rPr>
                <w:rFonts w:ascii="Times New Roman" w:hAnsi="Times New Roman" w:eastAsia="宋体" w:cs="Times New Roman"/>
              </w:rPr>
            </w:pPr>
          </w:p>
        </w:tc>
        <w:tc>
          <w:tcPr>
            <w:tcW w:w="545" w:type="dxa"/>
            <w:vAlign w:val="center"/>
          </w:tcPr>
          <w:p w14:paraId="7DEB6D99">
            <w:pPr>
              <w:spacing w:line="360" w:lineRule="exact"/>
              <w:rPr>
                <w:rFonts w:ascii="Times New Roman" w:hAnsi="Times New Roman" w:eastAsia="宋体" w:cs="Times New Roman"/>
              </w:rPr>
            </w:pPr>
          </w:p>
        </w:tc>
      </w:tr>
      <w:tr w14:paraId="5235D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68" w:type="dxa"/>
            <w:vMerge w:val="continue"/>
            <w:vAlign w:val="center"/>
          </w:tcPr>
          <w:p w14:paraId="44AB609A">
            <w:pPr>
              <w:spacing w:line="360" w:lineRule="exact"/>
              <w:jc w:val="center"/>
              <w:rPr>
                <w:rFonts w:ascii="Times New Roman" w:hAnsi="Times New Roman" w:eastAsia="宋体" w:cs="Times New Roman"/>
              </w:rPr>
            </w:pPr>
          </w:p>
        </w:tc>
        <w:tc>
          <w:tcPr>
            <w:tcW w:w="972" w:type="dxa"/>
            <w:vAlign w:val="center"/>
          </w:tcPr>
          <w:p w14:paraId="1E08CA5E">
            <w:pPr>
              <w:spacing w:line="360" w:lineRule="exact"/>
              <w:jc w:val="center"/>
              <w:rPr>
                <w:rFonts w:ascii="Times New Roman" w:hAnsi="Times New Roman" w:eastAsia="宋体" w:cs="Times New Roman"/>
              </w:rPr>
            </w:pPr>
            <w:r>
              <w:rPr>
                <w:rFonts w:ascii="Times New Roman" w:hAnsi="Times New Roman" w:eastAsia="宋体" w:cs="Times New Roman"/>
              </w:rPr>
              <w:t>15.2</w:t>
            </w:r>
          </w:p>
        </w:tc>
        <w:tc>
          <w:tcPr>
            <w:tcW w:w="5880" w:type="dxa"/>
            <w:gridSpan w:val="2"/>
            <w:vAlign w:val="center"/>
          </w:tcPr>
          <w:p w14:paraId="494923FA">
            <w:pPr>
              <w:spacing w:line="360" w:lineRule="exact"/>
              <w:rPr>
                <w:rFonts w:ascii="Times New Roman" w:hAnsi="Times New Roman" w:eastAsia="宋体" w:cs="Times New Roman"/>
              </w:rPr>
            </w:pPr>
            <w:r>
              <w:rPr>
                <w:rFonts w:ascii="Times New Roman" w:hAnsi="Times New Roman" w:eastAsia="宋体" w:cs="Times New Roman"/>
              </w:rPr>
              <w:t>食品销售企业定期检查本企业各项食品安全防范措施的落实情况，及时消除事故隐患。</w:t>
            </w:r>
          </w:p>
        </w:tc>
        <w:tc>
          <w:tcPr>
            <w:tcW w:w="2410" w:type="dxa"/>
            <w:vAlign w:val="center"/>
          </w:tcPr>
          <w:p w14:paraId="0234011E">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49690058">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7C6A6C19">
            <w:pPr>
              <w:spacing w:line="360" w:lineRule="exact"/>
              <w:rPr>
                <w:rFonts w:ascii="Times New Roman" w:hAnsi="Times New Roman" w:eastAsia="宋体" w:cs="Times New Roman"/>
              </w:rPr>
            </w:pPr>
          </w:p>
        </w:tc>
        <w:tc>
          <w:tcPr>
            <w:tcW w:w="545" w:type="dxa"/>
            <w:vAlign w:val="center"/>
          </w:tcPr>
          <w:p w14:paraId="4FE8A095">
            <w:pPr>
              <w:spacing w:line="360" w:lineRule="exact"/>
              <w:rPr>
                <w:rFonts w:ascii="Times New Roman" w:hAnsi="Times New Roman" w:eastAsia="宋体" w:cs="Times New Roman"/>
              </w:rPr>
            </w:pPr>
          </w:p>
        </w:tc>
      </w:tr>
      <w:tr w14:paraId="3DE82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8" w:type="dxa"/>
            <w:vMerge w:val="restart"/>
            <w:vAlign w:val="center"/>
          </w:tcPr>
          <w:p w14:paraId="59EEF7E3">
            <w:pPr>
              <w:spacing w:line="360" w:lineRule="exact"/>
              <w:jc w:val="center"/>
              <w:rPr>
                <w:rFonts w:ascii="Times New Roman" w:hAnsi="Times New Roman" w:eastAsia="宋体" w:cs="Times New Roman"/>
              </w:rPr>
            </w:pPr>
            <w:r>
              <w:rPr>
                <w:rFonts w:ascii="Times New Roman" w:hAnsi="Times New Roman" w:eastAsia="宋体" w:cs="Times New Roman"/>
              </w:rPr>
              <w:t>16.现场制售过程控制</w:t>
            </w:r>
          </w:p>
        </w:tc>
        <w:tc>
          <w:tcPr>
            <w:tcW w:w="972" w:type="dxa"/>
            <w:vAlign w:val="center"/>
          </w:tcPr>
          <w:p w14:paraId="34BAC23D">
            <w:pPr>
              <w:spacing w:line="360" w:lineRule="exact"/>
              <w:jc w:val="center"/>
              <w:rPr>
                <w:rFonts w:ascii="Times New Roman" w:hAnsi="Times New Roman" w:eastAsia="宋体" w:cs="Times New Roman"/>
              </w:rPr>
            </w:pPr>
            <w:r>
              <w:rPr>
                <w:rFonts w:ascii="Times New Roman" w:hAnsi="Times New Roman" w:eastAsia="宋体" w:cs="Times New Roman"/>
              </w:rPr>
              <w:t>*16.1</w:t>
            </w:r>
          </w:p>
        </w:tc>
        <w:tc>
          <w:tcPr>
            <w:tcW w:w="5880" w:type="dxa"/>
            <w:gridSpan w:val="2"/>
            <w:vAlign w:val="center"/>
          </w:tcPr>
          <w:p w14:paraId="4421501C">
            <w:pPr>
              <w:spacing w:line="360" w:lineRule="exact"/>
              <w:rPr>
                <w:rFonts w:ascii="Times New Roman" w:hAnsi="Times New Roman" w:eastAsia="宋体" w:cs="Times New Roman"/>
              </w:rPr>
            </w:pPr>
            <w:r>
              <w:rPr>
                <w:rFonts w:ascii="Times New Roman" w:hAnsi="Times New Roman" w:eastAsia="宋体" w:cs="Times New Roman"/>
              </w:rPr>
              <w:t>从业人员穿戴清洁的工作衣帽，保持个人卫生。</w:t>
            </w:r>
          </w:p>
        </w:tc>
        <w:tc>
          <w:tcPr>
            <w:tcW w:w="2410" w:type="dxa"/>
            <w:vAlign w:val="center"/>
          </w:tcPr>
          <w:p w14:paraId="337875F9">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95FCB1B">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671459C">
            <w:pPr>
              <w:spacing w:line="360" w:lineRule="exact"/>
              <w:rPr>
                <w:rFonts w:ascii="Times New Roman" w:hAnsi="Times New Roman" w:eastAsia="宋体" w:cs="Times New Roman"/>
              </w:rPr>
            </w:pPr>
          </w:p>
        </w:tc>
        <w:tc>
          <w:tcPr>
            <w:tcW w:w="545" w:type="dxa"/>
            <w:vAlign w:val="center"/>
          </w:tcPr>
          <w:p w14:paraId="4ADA13EE">
            <w:pPr>
              <w:spacing w:line="360" w:lineRule="exact"/>
              <w:rPr>
                <w:rFonts w:ascii="Times New Roman" w:hAnsi="Times New Roman" w:eastAsia="宋体" w:cs="Times New Roman"/>
              </w:rPr>
            </w:pPr>
          </w:p>
        </w:tc>
      </w:tr>
      <w:tr w14:paraId="3051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8" w:type="dxa"/>
            <w:vMerge w:val="continue"/>
            <w:vAlign w:val="center"/>
          </w:tcPr>
          <w:p w14:paraId="1AB7369E">
            <w:pPr>
              <w:spacing w:line="360" w:lineRule="exact"/>
              <w:jc w:val="center"/>
              <w:rPr>
                <w:rFonts w:ascii="Times New Roman" w:hAnsi="Times New Roman" w:eastAsia="宋体" w:cs="Times New Roman"/>
              </w:rPr>
            </w:pPr>
          </w:p>
        </w:tc>
        <w:tc>
          <w:tcPr>
            <w:tcW w:w="972" w:type="dxa"/>
            <w:vAlign w:val="center"/>
          </w:tcPr>
          <w:p w14:paraId="29D51B8E">
            <w:pPr>
              <w:spacing w:line="360" w:lineRule="exact"/>
              <w:jc w:val="center"/>
              <w:rPr>
                <w:rFonts w:ascii="Times New Roman" w:hAnsi="Times New Roman" w:eastAsia="宋体" w:cs="Times New Roman"/>
              </w:rPr>
            </w:pPr>
            <w:r>
              <w:rPr>
                <w:rFonts w:ascii="Times New Roman" w:hAnsi="Times New Roman" w:eastAsia="宋体" w:cs="Times New Roman"/>
              </w:rPr>
              <w:t>16.2</w:t>
            </w:r>
          </w:p>
        </w:tc>
        <w:tc>
          <w:tcPr>
            <w:tcW w:w="5880" w:type="dxa"/>
            <w:gridSpan w:val="2"/>
            <w:vAlign w:val="center"/>
          </w:tcPr>
          <w:p w14:paraId="13B941F3">
            <w:pPr>
              <w:spacing w:line="360" w:lineRule="exact"/>
              <w:rPr>
                <w:rFonts w:ascii="Times New Roman" w:hAnsi="Times New Roman" w:eastAsia="宋体" w:cs="Times New Roman"/>
              </w:rPr>
            </w:pPr>
            <w:r>
              <w:rPr>
                <w:rFonts w:ascii="Times New Roman" w:hAnsi="Times New Roman" w:eastAsia="宋体" w:cs="Times New Roman"/>
              </w:rPr>
              <w:t>食品操作区域保持清洁、卫生。</w:t>
            </w:r>
          </w:p>
        </w:tc>
        <w:tc>
          <w:tcPr>
            <w:tcW w:w="2410" w:type="dxa"/>
            <w:vAlign w:val="center"/>
          </w:tcPr>
          <w:p w14:paraId="5CD86315">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4ED1E7A0">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37C38EA2">
            <w:pPr>
              <w:spacing w:line="360" w:lineRule="exact"/>
              <w:rPr>
                <w:rFonts w:ascii="Times New Roman" w:hAnsi="Times New Roman" w:eastAsia="宋体" w:cs="Times New Roman"/>
              </w:rPr>
            </w:pPr>
          </w:p>
        </w:tc>
        <w:tc>
          <w:tcPr>
            <w:tcW w:w="545" w:type="dxa"/>
            <w:vAlign w:val="center"/>
          </w:tcPr>
          <w:p w14:paraId="5762AC0B">
            <w:pPr>
              <w:spacing w:line="360" w:lineRule="exact"/>
              <w:rPr>
                <w:rFonts w:ascii="Times New Roman" w:hAnsi="Times New Roman" w:eastAsia="宋体" w:cs="Times New Roman"/>
              </w:rPr>
            </w:pPr>
          </w:p>
        </w:tc>
      </w:tr>
      <w:tr w14:paraId="7C114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8" w:type="dxa"/>
            <w:vMerge w:val="continue"/>
            <w:vAlign w:val="center"/>
          </w:tcPr>
          <w:p w14:paraId="670EE0AD">
            <w:pPr>
              <w:spacing w:line="360" w:lineRule="exact"/>
              <w:jc w:val="center"/>
              <w:rPr>
                <w:rFonts w:ascii="Times New Roman" w:hAnsi="Times New Roman" w:eastAsia="宋体" w:cs="Times New Roman"/>
              </w:rPr>
            </w:pPr>
          </w:p>
        </w:tc>
        <w:tc>
          <w:tcPr>
            <w:tcW w:w="972" w:type="dxa"/>
            <w:vAlign w:val="center"/>
          </w:tcPr>
          <w:p w14:paraId="57AD3CAB">
            <w:pPr>
              <w:spacing w:line="360" w:lineRule="exact"/>
              <w:jc w:val="center"/>
              <w:rPr>
                <w:rFonts w:ascii="Times New Roman" w:hAnsi="Times New Roman" w:eastAsia="宋体" w:cs="Times New Roman"/>
              </w:rPr>
            </w:pPr>
            <w:r>
              <w:rPr>
                <w:rFonts w:ascii="Times New Roman" w:hAnsi="Times New Roman" w:eastAsia="宋体" w:cs="Times New Roman"/>
              </w:rPr>
              <w:t>16.3</w:t>
            </w:r>
          </w:p>
        </w:tc>
        <w:tc>
          <w:tcPr>
            <w:tcW w:w="5880" w:type="dxa"/>
            <w:gridSpan w:val="2"/>
            <w:vAlign w:val="center"/>
          </w:tcPr>
          <w:p w14:paraId="7756F792">
            <w:pPr>
              <w:spacing w:line="360" w:lineRule="exact"/>
              <w:rPr>
                <w:rFonts w:ascii="Times New Roman" w:hAnsi="Times New Roman" w:eastAsia="宋体" w:cs="Times New Roman"/>
              </w:rPr>
            </w:pPr>
            <w:r>
              <w:rPr>
                <w:rFonts w:ascii="Times New Roman" w:hAnsi="Times New Roman" w:eastAsia="宋体" w:cs="Times New Roman"/>
              </w:rPr>
              <w:t>食品原料、半成品和成品盛放、贮存时相互分开。</w:t>
            </w:r>
          </w:p>
        </w:tc>
        <w:tc>
          <w:tcPr>
            <w:tcW w:w="2410" w:type="dxa"/>
            <w:vAlign w:val="center"/>
          </w:tcPr>
          <w:p w14:paraId="45863F20">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5D36B01">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3B3C85EE">
            <w:pPr>
              <w:spacing w:line="360" w:lineRule="exact"/>
              <w:rPr>
                <w:rFonts w:ascii="Times New Roman" w:hAnsi="Times New Roman" w:eastAsia="宋体" w:cs="Times New Roman"/>
              </w:rPr>
            </w:pPr>
          </w:p>
        </w:tc>
        <w:tc>
          <w:tcPr>
            <w:tcW w:w="545" w:type="dxa"/>
            <w:vAlign w:val="center"/>
          </w:tcPr>
          <w:p w14:paraId="10549598">
            <w:pPr>
              <w:spacing w:line="360" w:lineRule="exact"/>
              <w:rPr>
                <w:rFonts w:ascii="Times New Roman" w:hAnsi="Times New Roman" w:eastAsia="宋体" w:cs="Times New Roman"/>
              </w:rPr>
            </w:pPr>
          </w:p>
        </w:tc>
      </w:tr>
      <w:tr w14:paraId="3AB9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8" w:type="dxa"/>
            <w:vMerge w:val="continue"/>
            <w:vAlign w:val="center"/>
          </w:tcPr>
          <w:p w14:paraId="5333E3FB">
            <w:pPr>
              <w:spacing w:line="360" w:lineRule="exact"/>
              <w:jc w:val="center"/>
              <w:rPr>
                <w:rFonts w:ascii="Times New Roman" w:hAnsi="Times New Roman" w:eastAsia="宋体" w:cs="Times New Roman"/>
              </w:rPr>
            </w:pPr>
          </w:p>
        </w:tc>
        <w:tc>
          <w:tcPr>
            <w:tcW w:w="972" w:type="dxa"/>
            <w:vAlign w:val="center"/>
          </w:tcPr>
          <w:p w14:paraId="2D7656B0">
            <w:pPr>
              <w:spacing w:line="360" w:lineRule="exact"/>
              <w:jc w:val="center"/>
              <w:rPr>
                <w:rFonts w:ascii="Times New Roman" w:hAnsi="Times New Roman" w:eastAsia="宋体" w:cs="Times New Roman"/>
              </w:rPr>
            </w:pPr>
            <w:r>
              <w:rPr>
                <w:rFonts w:ascii="Times New Roman" w:hAnsi="Times New Roman" w:eastAsia="宋体" w:cs="Times New Roman"/>
              </w:rPr>
              <w:t>*16.4</w:t>
            </w:r>
          </w:p>
        </w:tc>
        <w:tc>
          <w:tcPr>
            <w:tcW w:w="5880" w:type="dxa"/>
            <w:gridSpan w:val="2"/>
            <w:vAlign w:val="center"/>
          </w:tcPr>
          <w:p w14:paraId="7BED882D">
            <w:pPr>
              <w:spacing w:line="360" w:lineRule="exact"/>
              <w:rPr>
                <w:rFonts w:ascii="Times New Roman" w:hAnsi="Times New Roman" w:eastAsia="宋体" w:cs="Times New Roman"/>
              </w:rPr>
            </w:pPr>
            <w:r>
              <w:rPr>
                <w:rFonts w:ascii="Times New Roman" w:hAnsi="Times New Roman" w:eastAsia="宋体" w:cs="Times New Roman"/>
              </w:rPr>
              <w:t>食品添加剂由专人负责保管、领用、登记，并有相关记录。</w:t>
            </w:r>
          </w:p>
        </w:tc>
        <w:tc>
          <w:tcPr>
            <w:tcW w:w="2410" w:type="dxa"/>
            <w:vAlign w:val="center"/>
          </w:tcPr>
          <w:p w14:paraId="6FCBB6BB">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CC3C7F2">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3A4CF967">
            <w:pPr>
              <w:spacing w:line="360" w:lineRule="exact"/>
              <w:rPr>
                <w:rFonts w:ascii="Times New Roman" w:hAnsi="Times New Roman" w:eastAsia="宋体" w:cs="Times New Roman"/>
              </w:rPr>
            </w:pPr>
          </w:p>
        </w:tc>
        <w:tc>
          <w:tcPr>
            <w:tcW w:w="545" w:type="dxa"/>
            <w:vAlign w:val="center"/>
          </w:tcPr>
          <w:p w14:paraId="581E46D7">
            <w:pPr>
              <w:spacing w:line="360" w:lineRule="exact"/>
              <w:rPr>
                <w:rFonts w:ascii="Times New Roman" w:hAnsi="Times New Roman" w:eastAsia="宋体" w:cs="Times New Roman"/>
              </w:rPr>
            </w:pPr>
          </w:p>
        </w:tc>
      </w:tr>
      <w:tr w14:paraId="46D6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8" w:type="dxa"/>
            <w:vMerge w:val="continue"/>
            <w:vAlign w:val="center"/>
          </w:tcPr>
          <w:p w14:paraId="0E7B48D4">
            <w:pPr>
              <w:spacing w:line="360" w:lineRule="exact"/>
              <w:jc w:val="center"/>
              <w:rPr>
                <w:rFonts w:ascii="Times New Roman" w:hAnsi="Times New Roman" w:eastAsia="宋体" w:cs="Times New Roman"/>
              </w:rPr>
            </w:pPr>
          </w:p>
        </w:tc>
        <w:tc>
          <w:tcPr>
            <w:tcW w:w="972" w:type="dxa"/>
            <w:vAlign w:val="center"/>
          </w:tcPr>
          <w:p w14:paraId="245F7358">
            <w:pPr>
              <w:spacing w:line="360" w:lineRule="exact"/>
              <w:jc w:val="center"/>
              <w:rPr>
                <w:rFonts w:ascii="Times New Roman" w:hAnsi="Times New Roman" w:eastAsia="宋体" w:cs="Times New Roman"/>
              </w:rPr>
            </w:pPr>
            <w:r>
              <w:rPr>
                <w:rFonts w:ascii="Times New Roman" w:hAnsi="Times New Roman" w:eastAsia="宋体" w:cs="Times New Roman"/>
              </w:rPr>
              <w:t>*16.5</w:t>
            </w:r>
          </w:p>
        </w:tc>
        <w:tc>
          <w:tcPr>
            <w:tcW w:w="5880" w:type="dxa"/>
            <w:gridSpan w:val="2"/>
            <w:vAlign w:val="center"/>
          </w:tcPr>
          <w:p w14:paraId="33EFD698">
            <w:pPr>
              <w:spacing w:line="360" w:lineRule="exact"/>
              <w:rPr>
                <w:rFonts w:ascii="Times New Roman" w:hAnsi="Times New Roman" w:eastAsia="宋体" w:cs="Times New Roman"/>
              </w:rPr>
            </w:pPr>
            <w:r>
              <w:rPr>
                <w:rFonts w:ascii="Times New Roman" w:hAnsi="Times New Roman" w:eastAsia="宋体" w:cs="Times New Roman"/>
              </w:rPr>
              <w:t>操作专间、专用操作场所符合相关要求。</w:t>
            </w:r>
          </w:p>
        </w:tc>
        <w:tc>
          <w:tcPr>
            <w:tcW w:w="2410" w:type="dxa"/>
            <w:vAlign w:val="center"/>
          </w:tcPr>
          <w:p w14:paraId="54BADBD5">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D932070">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6BC4A628">
            <w:pPr>
              <w:spacing w:line="360" w:lineRule="exact"/>
              <w:rPr>
                <w:rFonts w:ascii="Times New Roman" w:hAnsi="Times New Roman" w:eastAsia="宋体" w:cs="Times New Roman"/>
              </w:rPr>
            </w:pPr>
          </w:p>
        </w:tc>
        <w:tc>
          <w:tcPr>
            <w:tcW w:w="545" w:type="dxa"/>
            <w:vAlign w:val="center"/>
          </w:tcPr>
          <w:p w14:paraId="0244869B">
            <w:pPr>
              <w:spacing w:line="360" w:lineRule="exact"/>
              <w:rPr>
                <w:rFonts w:ascii="Times New Roman" w:hAnsi="Times New Roman" w:eastAsia="宋体" w:cs="Times New Roman"/>
              </w:rPr>
            </w:pPr>
          </w:p>
        </w:tc>
      </w:tr>
      <w:tr w14:paraId="6A64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8" w:type="dxa"/>
            <w:vMerge w:val="continue"/>
            <w:vAlign w:val="center"/>
          </w:tcPr>
          <w:p w14:paraId="4B876960">
            <w:pPr>
              <w:spacing w:line="360" w:lineRule="exact"/>
              <w:jc w:val="center"/>
              <w:rPr>
                <w:rFonts w:ascii="Times New Roman" w:hAnsi="Times New Roman" w:eastAsia="宋体" w:cs="Times New Roman"/>
              </w:rPr>
            </w:pPr>
          </w:p>
        </w:tc>
        <w:tc>
          <w:tcPr>
            <w:tcW w:w="972" w:type="dxa"/>
            <w:vAlign w:val="center"/>
          </w:tcPr>
          <w:p w14:paraId="2FAD8DDD">
            <w:pPr>
              <w:spacing w:line="360" w:lineRule="exact"/>
              <w:jc w:val="center"/>
              <w:rPr>
                <w:rFonts w:ascii="Times New Roman" w:hAnsi="Times New Roman" w:eastAsia="宋体" w:cs="Times New Roman"/>
              </w:rPr>
            </w:pPr>
            <w:r>
              <w:rPr>
                <w:rFonts w:ascii="Times New Roman" w:hAnsi="Times New Roman" w:eastAsia="宋体" w:cs="Times New Roman"/>
              </w:rPr>
              <w:t>16.6</w:t>
            </w:r>
          </w:p>
        </w:tc>
        <w:tc>
          <w:tcPr>
            <w:tcW w:w="5880" w:type="dxa"/>
            <w:gridSpan w:val="2"/>
            <w:vAlign w:val="center"/>
          </w:tcPr>
          <w:p w14:paraId="125C6B8B">
            <w:pPr>
              <w:spacing w:line="360" w:lineRule="exact"/>
              <w:rPr>
                <w:rFonts w:ascii="Times New Roman" w:hAnsi="Times New Roman" w:eastAsia="宋体" w:cs="Times New Roman"/>
              </w:rPr>
            </w:pPr>
            <w:r>
              <w:rPr>
                <w:rFonts w:ascii="Times New Roman" w:hAnsi="Times New Roman" w:eastAsia="宋体" w:cs="Times New Roman"/>
              </w:rPr>
              <w:t>餐厨用具按照规范进行清洗消毒。</w:t>
            </w:r>
          </w:p>
        </w:tc>
        <w:tc>
          <w:tcPr>
            <w:tcW w:w="2410" w:type="dxa"/>
            <w:vAlign w:val="center"/>
          </w:tcPr>
          <w:p w14:paraId="4EBF1E23">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40762D1B">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BDEFC88">
            <w:pPr>
              <w:spacing w:line="360" w:lineRule="exact"/>
              <w:rPr>
                <w:rFonts w:ascii="Times New Roman" w:hAnsi="Times New Roman" w:eastAsia="宋体" w:cs="Times New Roman"/>
              </w:rPr>
            </w:pPr>
          </w:p>
        </w:tc>
        <w:tc>
          <w:tcPr>
            <w:tcW w:w="545" w:type="dxa"/>
            <w:vAlign w:val="center"/>
          </w:tcPr>
          <w:p w14:paraId="2775B833">
            <w:pPr>
              <w:spacing w:line="360" w:lineRule="exact"/>
              <w:rPr>
                <w:rFonts w:ascii="Times New Roman" w:hAnsi="Times New Roman" w:eastAsia="宋体" w:cs="Times New Roman"/>
              </w:rPr>
            </w:pPr>
          </w:p>
        </w:tc>
      </w:tr>
      <w:tr w14:paraId="530D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068" w:type="dxa"/>
            <w:vMerge w:val="continue"/>
            <w:vAlign w:val="center"/>
          </w:tcPr>
          <w:p w14:paraId="00E312AB">
            <w:pPr>
              <w:spacing w:line="360" w:lineRule="exact"/>
              <w:jc w:val="center"/>
              <w:rPr>
                <w:rFonts w:ascii="Times New Roman" w:hAnsi="Times New Roman" w:eastAsia="宋体" w:cs="Times New Roman"/>
              </w:rPr>
            </w:pPr>
          </w:p>
        </w:tc>
        <w:tc>
          <w:tcPr>
            <w:tcW w:w="972" w:type="dxa"/>
            <w:vAlign w:val="center"/>
          </w:tcPr>
          <w:p w14:paraId="0A82ACF4">
            <w:pPr>
              <w:spacing w:line="360" w:lineRule="exact"/>
              <w:jc w:val="center"/>
              <w:rPr>
                <w:rFonts w:ascii="Times New Roman" w:hAnsi="Times New Roman" w:eastAsia="宋体" w:cs="Times New Roman"/>
              </w:rPr>
            </w:pPr>
            <w:r>
              <w:rPr>
                <w:rFonts w:ascii="Times New Roman" w:hAnsi="Times New Roman" w:eastAsia="宋体" w:cs="Times New Roman"/>
              </w:rPr>
              <w:t>*16.7</w:t>
            </w:r>
          </w:p>
        </w:tc>
        <w:tc>
          <w:tcPr>
            <w:tcW w:w="5880" w:type="dxa"/>
            <w:gridSpan w:val="2"/>
            <w:vAlign w:val="center"/>
          </w:tcPr>
          <w:p w14:paraId="235EC164">
            <w:pPr>
              <w:spacing w:line="360" w:lineRule="exact"/>
              <w:rPr>
                <w:rFonts w:ascii="Times New Roman" w:hAnsi="Times New Roman" w:eastAsia="宋体" w:cs="Times New Roman"/>
              </w:rPr>
            </w:pPr>
            <w:r>
              <w:rPr>
                <w:rFonts w:ascii="Times New Roman" w:hAnsi="Times New Roman" w:eastAsia="宋体" w:cs="Times New Roman"/>
              </w:rPr>
              <w:t>销售现场制售食品的，在食品的容器、外包装上标明食品的名称、制售日期（时间）或者保质期等内容。</w:t>
            </w:r>
          </w:p>
        </w:tc>
        <w:tc>
          <w:tcPr>
            <w:tcW w:w="2410" w:type="dxa"/>
            <w:vAlign w:val="center"/>
          </w:tcPr>
          <w:p w14:paraId="76EAABBA">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B0240E7">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016C94BB">
            <w:pPr>
              <w:spacing w:line="360" w:lineRule="exact"/>
              <w:rPr>
                <w:rFonts w:ascii="Times New Roman" w:hAnsi="Times New Roman" w:eastAsia="宋体" w:cs="Times New Roman"/>
              </w:rPr>
            </w:pPr>
          </w:p>
        </w:tc>
        <w:tc>
          <w:tcPr>
            <w:tcW w:w="545" w:type="dxa"/>
            <w:vAlign w:val="center"/>
          </w:tcPr>
          <w:p w14:paraId="0429F2F3">
            <w:pPr>
              <w:spacing w:line="360" w:lineRule="exact"/>
              <w:rPr>
                <w:rFonts w:ascii="Times New Roman" w:hAnsi="Times New Roman" w:eastAsia="宋体" w:cs="Times New Roman"/>
              </w:rPr>
            </w:pPr>
          </w:p>
        </w:tc>
      </w:tr>
      <w:tr w14:paraId="3FAB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68" w:type="dxa"/>
            <w:vMerge w:val="restart"/>
            <w:vAlign w:val="center"/>
          </w:tcPr>
          <w:p w14:paraId="6D1D68E0">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17.食用</w:t>
            </w:r>
          </w:p>
          <w:p w14:paraId="3691DF3F">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农产品</w:t>
            </w:r>
          </w:p>
        </w:tc>
        <w:tc>
          <w:tcPr>
            <w:tcW w:w="972" w:type="dxa"/>
            <w:vAlign w:val="center"/>
          </w:tcPr>
          <w:p w14:paraId="41F59C5B">
            <w:pPr>
              <w:spacing w:line="360" w:lineRule="exact"/>
              <w:jc w:val="center"/>
              <w:rPr>
                <w:rFonts w:ascii="Times New Roman" w:hAnsi="Times New Roman" w:eastAsia="宋体" w:cs="Times New Roman"/>
              </w:rPr>
            </w:pPr>
            <w:r>
              <w:rPr>
                <w:rFonts w:ascii="Times New Roman" w:hAnsi="Times New Roman" w:eastAsia="宋体" w:cs="Times New Roman"/>
              </w:rPr>
              <w:t>17.1</w:t>
            </w:r>
          </w:p>
        </w:tc>
        <w:tc>
          <w:tcPr>
            <w:tcW w:w="5880" w:type="dxa"/>
            <w:gridSpan w:val="2"/>
            <w:vAlign w:val="center"/>
          </w:tcPr>
          <w:p w14:paraId="7679607C">
            <w:pPr>
              <w:spacing w:line="360" w:lineRule="exact"/>
              <w:rPr>
                <w:rFonts w:ascii="Times New Roman" w:hAnsi="Times New Roman" w:eastAsia="宋体" w:cs="Times New Roman"/>
              </w:rPr>
            </w:pPr>
            <w:r>
              <w:rPr>
                <w:rFonts w:ascii="Times New Roman" w:hAnsi="Times New Roman" w:eastAsia="宋体" w:cs="Times New Roman"/>
              </w:rPr>
              <w:t>具有食用农产品进货查验记录制度。</w:t>
            </w:r>
          </w:p>
        </w:tc>
        <w:tc>
          <w:tcPr>
            <w:tcW w:w="2410" w:type="dxa"/>
            <w:vAlign w:val="center"/>
          </w:tcPr>
          <w:p w14:paraId="2A1F3B45">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0332BB0">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21E1CC04">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4DA76B0F">
            <w:pPr>
              <w:widowControl/>
              <w:adjustRightInd w:val="0"/>
              <w:snapToGrid w:val="0"/>
              <w:spacing w:line="360" w:lineRule="exact"/>
              <w:jc w:val="center"/>
              <w:rPr>
                <w:rFonts w:ascii="Times New Roman" w:hAnsi="Times New Roman" w:eastAsia="宋体" w:cs="Times New Roman"/>
                <w:b/>
                <w:bCs/>
              </w:rPr>
            </w:pPr>
          </w:p>
        </w:tc>
      </w:tr>
      <w:tr w14:paraId="38E9D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F0E3581">
            <w:pPr>
              <w:widowControl/>
              <w:adjustRightInd w:val="0"/>
              <w:snapToGrid w:val="0"/>
              <w:spacing w:line="360" w:lineRule="exact"/>
              <w:jc w:val="center"/>
              <w:rPr>
                <w:rFonts w:ascii="Times New Roman" w:hAnsi="Times New Roman" w:eastAsia="宋体" w:cs="Times New Roman"/>
              </w:rPr>
            </w:pPr>
          </w:p>
        </w:tc>
        <w:tc>
          <w:tcPr>
            <w:tcW w:w="972" w:type="dxa"/>
            <w:vAlign w:val="center"/>
          </w:tcPr>
          <w:p w14:paraId="19408FDA">
            <w:pPr>
              <w:spacing w:line="360" w:lineRule="exact"/>
              <w:jc w:val="center"/>
              <w:rPr>
                <w:rFonts w:ascii="Times New Roman" w:hAnsi="Times New Roman" w:eastAsia="宋体" w:cs="Times New Roman"/>
              </w:rPr>
            </w:pPr>
            <w:r>
              <w:rPr>
                <w:rFonts w:ascii="Times New Roman" w:hAnsi="Times New Roman" w:eastAsia="宋体" w:cs="Times New Roman"/>
              </w:rPr>
              <w:t>17.2</w:t>
            </w:r>
          </w:p>
        </w:tc>
        <w:tc>
          <w:tcPr>
            <w:tcW w:w="5880" w:type="dxa"/>
            <w:gridSpan w:val="2"/>
            <w:vAlign w:val="center"/>
          </w:tcPr>
          <w:p w14:paraId="484C457E">
            <w:pPr>
              <w:spacing w:line="360" w:lineRule="exact"/>
              <w:rPr>
                <w:rFonts w:ascii="Times New Roman" w:hAnsi="Times New Roman" w:eastAsia="宋体" w:cs="Times New Roman"/>
              </w:rPr>
            </w:pPr>
            <w:r>
              <w:rPr>
                <w:rFonts w:ascii="Times New Roman" w:hAnsi="Times New Roman" w:eastAsia="宋体" w:cs="Times New Roman"/>
              </w:rPr>
              <w:t>如实记录所采购的食用农产品的名称、数量、进货日期以及供货者名称、地址、联系方式等内容，并保存相关凭证。记录和凭证保存期限不得少于六个月。</w:t>
            </w:r>
          </w:p>
        </w:tc>
        <w:tc>
          <w:tcPr>
            <w:tcW w:w="2410" w:type="dxa"/>
            <w:vAlign w:val="center"/>
          </w:tcPr>
          <w:p w14:paraId="0260D2C4">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46269F84">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038A3330">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310FD3AA">
            <w:pPr>
              <w:widowControl/>
              <w:adjustRightInd w:val="0"/>
              <w:snapToGrid w:val="0"/>
              <w:spacing w:line="360" w:lineRule="exact"/>
              <w:jc w:val="center"/>
              <w:rPr>
                <w:rFonts w:ascii="Times New Roman" w:hAnsi="Times New Roman" w:eastAsia="宋体" w:cs="Times New Roman"/>
                <w:b/>
                <w:bCs/>
              </w:rPr>
            </w:pPr>
          </w:p>
        </w:tc>
      </w:tr>
      <w:tr w14:paraId="173F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68" w:type="dxa"/>
            <w:vMerge w:val="continue"/>
            <w:vAlign w:val="center"/>
          </w:tcPr>
          <w:p w14:paraId="72CC2C5D">
            <w:pPr>
              <w:widowControl/>
              <w:adjustRightInd w:val="0"/>
              <w:snapToGrid w:val="0"/>
              <w:spacing w:line="360" w:lineRule="exact"/>
              <w:jc w:val="center"/>
              <w:rPr>
                <w:rFonts w:ascii="Times New Roman" w:hAnsi="Times New Roman" w:eastAsia="宋体" w:cs="Times New Roman"/>
              </w:rPr>
            </w:pPr>
          </w:p>
        </w:tc>
        <w:tc>
          <w:tcPr>
            <w:tcW w:w="972" w:type="dxa"/>
            <w:vAlign w:val="center"/>
          </w:tcPr>
          <w:p w14:paraId="2F007126">
            <w:pPr>
              <w:spacing w:line="360" w:lineRule="exact"/>
              <w:jc w:val="center"/>
              <w:rPr>
                <w:rFonts w:ascii="Times New Roman" w:hAnsi="Times New Roman" w:eastAsia="宋体" w:cs="Times New Roman"/>
              </w:rPr>
            </w:pPr>
            <w:r>
              <w:rPr>
                <w:rFonts w:ascii="Times New Roman" w:hAnsi="Times New Roman" w:eastAsia="宋体" w:cs="Times New Roman"/>
              </w:rPr>
              <w:t>*17.3</w:t>
            </w:r>
          </w:p>
        </w:tc>
        <w:tc>
          <w:tcPr>
            <w:tcW w:w="5880" w:type="dxa"/>
            <w:gridSpan w:val="2"/>
            <w:vAlign w:val="center"/>
          </w:tcPr>
          <w:p w14:paraId="04E0072A">
            <w:pPr>
              <w:spacing w:line="360" w:lineRule="exact"/>
              <w:rPr>
                <w:rFonts w:ascii="Times New Roman" w:hAnsi="Times New Roman" w:eastAsia="宋体" w:cs="Times New Roman"/>
              </w:rPr>
            </w:pPr>
            <w:r>
              <w:rPr>
                <w:rFonts w:ascii="Times New Roman" w:hAnsi="Times New Roman" w:eastAsia="宋体" w:cs="Times New Roman"/>
              </w:rPr>
              <w:t>经营的肉类按规定具有检疫合格证明和肉品品质检验合格证明。</w:t>
            </w:r>
          </w:p>
        </w:tc>
        <w:tc>
          <w:tcPr>
            <w:tcW w:w="2410" w:type="dxa"/>
            <w:vAlign w:val="center"/>
          </w:tcPr>
          <w:p w14:paraId="6C00B97A">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75168B4">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51290047">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1E282199">
            <w:pPr>
              <w:widowControl/>
              <w:adjustRightInd w:val="0"/>
              <w:snapToGrid w:val="0"/>
              <w:spacing w:line="360" w:lineRule="exact"/>
              <w:jc w:val="center"/>
              <w:rPr>
                <w:rFonts w:ascii="Times New Roman" w:hAnsi="Times New Roman" w:eastAsia="宋体" w:cs="Times New Roman"/>
                <w:b/>
                <w:bCs/>
              </w:rPr>
            </w:pPr>
          </w:p>
        </w:tc>
      </w:tr>
      <w:tr w14:paraId="4BE9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068" w:type="dxa"/>
            <w:vMerge w:val="restart"/>
            <w:vAlign w:val="center"/>
          </w:tcPr>
          <w:p w14:paraId="2101FB90">
            <w:pPr>
              <w:widowControl/>
              <w:adjustRightInd w:val="0"/>
              <w:snapToGrid w:val="0"/>
              <w:spacing w:line="360" w:lineRule="exact"/>
              <w:jc w:val="center"/>
              <w:rPr>
                <w:rFonts w:ascii="Times New Roman" w:hAnsi="Times New Roman" w:eastAsia="宋体" w:cs="Times New Roman"/>
                <w:highlight w:val="yellow"/>
              </w:rPr>
            </w:pPr>
            <w:r>
              <w:rPr>
                <w:rFonts w:ascii="Times New Roman" w:hAnsi="Times New Roman" w:eastAsia="宋体" w:cs="Times New Roman"/>
              </w:rPr>
              <w:t>18.特殊食品</w:t>
            </w:r>
          </w:p>
        </w:tc>
        <w:tc>
          <w:tcPr>
            <w:tcW w:w="972" w:type="dxa"/>
            <w:vAlign w:val="center"/>
          </w:tcPr>
          <w:p w14:paraId="06E3C360">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*18.1</w:t>
            </w:r>
          </w:p>
        </w:tc>
        <w:tc>
          <w:tcPr>
            <w:tcW w:w="5880" w:type="dxa"/>
            <w:gridSpan w:val="2"/>
            <w:vAlign w:val="center"/>
          </w:tcPr>
          <w:p w14:paraId="602C5D35">
            <w:pPr>
              <w:widowControl/>
              <w:spacing w:line="360" w:lineRule="exact"/>
              <w:rPr>
                <w:rFonts w:ascii="Times New Roman" w:hAnsi="Times New Roman" w:eastAsia="宋体" w:cs="Times New Roman"/>
              </w:rPr>
            </w:pPr>
            <w:r>
              <w:rPr>
                <w:rFonts w:ascii="Times New Roman" w:hAnsi="Times New Roman" w:eastAsia="宋体" w:cs="Times New Roman"/>
              </w:rPr>
              <w:t>销售特殊食品查验并保存供货者的许可资质、产品注册证书或者备案凭证、出厂检验合格证或者产品检验报告、进口产品检验检疫证明或入境货物检验检疫证明等材料。进货和销售记录能满足查验和追溯要求。注册或者备案凭证应与实际商品相符，且在有效期内。</w:t>
            </w:r>
          </w:p>
        </w:tc>
        <w:tc>
          <w:tcPr>
            <w:tcW w:w="2410" w:type="dxa"/>
            <w:vAlign w:val="center"/>
          </w:tcPr>
          <w:p w14:paraId="3A9C8668">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F6D0624">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1.5</w:t>
            </w:r>
          </w:p>
        </w:tc>
        <w:tc>
          <w:tcPr>
            <w:tcW w:w="1175" w:type="dxa"/>
          </w:tcPr>
          <w:p w14:paraId="64AAC77E">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349113CE">
            <w:pPr>
              <w:widowControl/>
              <w:adjustRightInd w:val="0"/>
              <w:snapToGrid w:val="0"/>
              <w:spacing w:line="360" w:lineRule="exact"/>
              <w:jc w:val="center"/>
              <w:rPr>
                <w:rFonts w:ascii="Times New Roman" w:hAnsi="Times New Roman" w:eastAsia="宋体" w:cs="Times New Roman"/>
                <w:b/>
                <w:bCs/>
              </w:rPr>
            </w:pPr>
          </w:p>
        </w:tc>
      </w:tr>
      <w:tr w14:paraId="3168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9950C82">
            <w:pPr>
              <w:widowControl/>
              <w:adjustRightInd w:val="0"/>
              <w:snapToGrid w:val="0"/>
              <w:spacing w:line="360" w:lineRule="exact"/>
              <w:jc w:val="center"/>
              <w:rPr>
                <w:rFonts w:ascii="Times New Roman" w:hAnsi="Times New Roman" w:eastAsia="宋体" w:cs="Times New Roman"/>
                <w:highlight w:val="yellow"/>
              </w:rPr>
            </w:pPr>
          </w:p>
        </w:tc>
        <w:tc>
          <w:tcPr>
            <w:tcW w:w="972" w:type="dxa"/>
            <w:vAlign w:val="center"/>
          </w:tcPr>
          <w:p w14:paraId="7792A02C">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*18.2</w:t>
            </w:r>
          </w:p>
        </w:tc>
        <w:tc>
          <w:tcPr>
            <w:tcW w:w="5880" w:type="dxa"/>
            <w:gridSpan w:val="2"/>
            <w:vAlign w:val="center"/>
          </w:tcPr>
          <w:p w14:paraId="3FAD4049">
            <w:pPr>
              <w:widowControl/>
              <w:spacing w:line="360" w:lineRule="exact"/>
              <w:rPr>
                <w:rFonts w:ascii="Times New Roman" w:hAnsi="Times New Roman" w:eastAsia="宋体" w:cs="Times New Roman"/>
              </w:rPr>
            </w:pPr>
            <w:r>
              <w:rPr>
                <w:rFonts w:ascii="Times New Roman" w:hAnsi="Times New Roman" w:eastAsia="宋体" w:cs="Times New Roman"/>
              </w:rPr>
              <w:t>特殊食品的标签、说明书应当与注册或备案的内容相一致。保健食品的标签、说明书载明适宜人群、不适宜人群、功效成分或者标志性成分及其含量，保质期的标注方式是否为“保质期至XXXX年XX月XX日”。</w:t>
            </w:r>
          </w:p>
        </w:tc>
        <w:tc>
          <w:tcPr>
            <w:tcW w:w="2410" w:type="dxa"/>
            <w:vAlign w:val="center"/>
          </w:tcPr>
          <w:p w14:paraId="712066D6">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4FE92F76">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5A8EAEE0">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78826CA1">
            <w:pPr>
              <w:widowControl/>
              <w:adjustRightInd w:val="0"/>
              <w:snapToGrid w:val="0"/>
              <w:spacing w:line="360" w:lineRule="exact"/>
              <w:jc w:val="center"/>
              <w:rPr>
                <w:rFonts w:ascii="Times New Roman" w:hAnsi="Times New Roman" w:eastAsia="宋体" w:cs="Times New Roman"/>
                <w:b/>
                <w:bCs/>
              </w:rPr>
            </w:pPr>
          </w:p>
        </w:tc>
      </w:tr>
      <w:tr w14:paraId="183DC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68" w:type="dxa"/>
            <w:vMerge w:val="continue"/>
            <w:vAlign w:val="center"/>
          </w:tcPr>
          <w:p w14:paraId="7835DC84">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4F96DEB5">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*18.3</w:t>
            </w:r>
          </w:p>
        </w:tc>
        <w:tc>
          <w:tcPr>
            <w:tcW w:w="5880" w:type="dxa"/>
            <w:gridSpan w:val="2"/>
            <w:vAlign w:val="center"/>
          </w:tcPr>
          <w:p w14:paraId="16E103B2">
            <w:pPr>
              <w:widowControl/>
              <w:spacing w:line="360" w:lineRule="exact"/>
              <w:rPr>
                <w:rFonts w:ascii="Times New Roman" w:hAnsi="Times New Roman" w:eastAsia="宋体" w:cs="Times New Roman"/>
              </w:rPr>
            </w:pPr>
            <w:r>
              <w:rPr>
                <w:rFonts w:ascii="Times New Roman" w:hAnsi="Times New Roman" w:eastAsia="宋体" w:cs="Times New Roman"/>
              </w:rPr>
              <w:t>进口特殊食品应该有中文标签且必须印制在最小销售包装上，不得加贴。</w:t>
            </w:r>
          </w:p>
        </w:tc>
        <w:tc>
          <w:tcPr>
            <w:tcW w:w="2410" w:type="dxa"/>
            <w:vAlign w:val="center"/>
          </w:tcPr>
          <w:p w14:paraId="5672FD8A">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A6151FD">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0.5</w:t>
            </w:r>
          </w:p>
        </w:tc>
        <w:tc>
          <w:tcPr>
            <w:tcW w:w="1175" w:type="dxa"/>
          </w:tcPr>
          <w:p w14:paraId="00D5F33B">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1237DB93">
            <w:pPr>
              <w:widowControl/>
              <w:adjustRightInd w:val="0"/>
              <w:snapToGrid w:val="0"/>
              <w:spacing w:line="360" w:lineRule="exact"/>
              <w:jc w:val="center"/>
              <w:rPr>
                <w:rFonts w:ascii="Times New Roman" w:hAnsi="Times New Roman" w:eastAsia="宋体" w:cs="Times New Roman"/>
                <w:b/>
                <w:bCs/>
              </w:rPr>
            </w:pPr>
          </w:p>
        </w:tc>
      </w:tr>
      <w:tr w14:paraId="062D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F57AE80">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1F3B2B4B">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*18.4</w:t>
            </w:r>
          </w:p>
        </w:tc>
        <w:tc>
          <w:tcPr>
            <w:tcW w:w="5880" w:type="dxa"/>
            <w:gridSpan w:val="2"/>
            <w:vAlign w:val="center"/>
          </w:tcPr>
          <w:p w14:paraId="76042034">
            <w:pPr>
              <w:widowControl/>
              <w:spacing w:line="360" w:lineRule="exact"/>
              <w:rPr>
                <w:rFonts w:ascii="Times New Roman" w:hAnsi="Times New Roman" w:eastAsia="宋体" w:cs="Times New Roman"/>
              </w:rPr>
            </w:pPr>
            <w:r>
              <w:rPr>
                <w:rFonts w:ascii="Times New Roman" w:hAnsi="Times New Roman" w:eastAsia="宋体" w:cs="Times New Roman"/>
              </w:rPr>
              <w:t>特殊食品不得与普通食品、药品混放销售。特殊食品设专柜（或专区）销售，并在专柜（或专区）显著位置设立提示牌，分别标明“保健食品销售专柜（或专区）”“特殊医学用途配方食品销售专柜（或专区）”“婴幼儿配方乳粉销售专柜（或专区）”字样，提示牌为绿底白字（黑体）。</w:t>
            </w:r>
          </w:p>
        </w:tc>
        <w:tc>
          <w:tcPr>
            <w:tcW w:w="2410" w:type="dxa"/>
            <w:vAlign w:val="center"/>
          </w:tcPr>
          <w:p w14:paraId="4CDD7D7F">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786A7F9">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1.5</w:t>
            </w:r>
          </w:p>
        </w:tc>
        <w:tc>
          <w:tcPr>
            <w:tcW w:w="1175" w:type="dxa"/>
          </w:tcPr>
          <w:p w14:paraId="5B7C3496">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64AF6FCE">
            <w:pPr>
              <w:widowControl/>
              <w:adjustRightInd w:val="0"/>
              <w:snapToGrid w:val="0"/>
              <w:spacing w:line="360" w:lineRule="exact"/>
              <w:jc w:val="center"/>
              <w:rPr>
                <w:rFonts w:ascii="Times New Roman" w:hAnsi="Times New Roman" w:eastAsia="宋体" w:cs="Times New Roman"/>
                <w:b/>
                <w:bCs/>
              </w:rPr>
            </w:pPr>
          </w:p>
        </w:tc>
      </w:tr>
      <w:tr w14:paraId="02E1F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068" w:type="dxa"/>
            <w:vMerge w:val="continue"/>
            <w:vAlign w:val="center"/>
          </w:tcPr>
          <w:p w14:paraId="131E2EBA">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35F8DDA3">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*18.5</w:t>
            </w:r>
          </w:p>
        </w:tc>
        <w:tc>
          <w:tcPr>
            <w:tcW w:w="5880" w:type="dxa"/>
            <w:gridSpan w:val="2"/>
            <w:vAlign w:val="center"/>
          </w:tcPr>
          <w:p w14:paraId="7225B2B0">
            <w:pPr>
              <w:widowControl/>
              <w:spacing w:line="360" w:lineRule="exact"/>
              <w:rPr>
                <w:rFonts w:ascii="Times New Roman" w:hAnsi="Times New Roman" w:eastAsia="宋体" w:cs="Times New Roman"/>
              </w:rPr>
            </w:pPr>
            <w:r>
              <w:rPr>
                <w:rFonts w:ascii="Times New Roman" w:hAnsi="Times New Roman" w:eastAsia="宋体" w:cs="Times New Roman"/>
              </w:rPr>
              <w:t>医疗机构和药品零售企业之外的经营者未销售特定全营养配方食品。</w:t>
            </w:r>
          </w:p>
        </w:tc>
        <w:tc>
          <w:tcPr>
            <w:tcW w:w="2410" w:type="dxa"/>
            <w:vAlign w:val="center"/>
          </w:tcPr>
          <w:p w14:paraId="7E2F282E">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644635E">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28D78D8D">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3B987066">
            <w:pPr>
              <w:widowControl/>
              <w:adjustRightInd w:val="0"/>
              <w:snapToGrid w:val="0"/>
              <w:spacing w:line="360" w:lineRule="exact"/>
              <w:jc w:val="center"/>
              <w:rPr>
                <w:rFonts w:ascii="Times New Roman" w:hAnsi="Times New Roman" w:eastAsia="宋体" w:cs="Times New Roman"/>
                <w:b/>
                <w:bCs/>
              </w:rPr>
            </w:pPr>
          </w:p>
        </w:tc>
      </w:tr>
      <w:tr w14:paraId="32268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6003A0C">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3E50400A">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18.6</w:t>
            </w:r>
          </w:p>
        </w:tc>
        <w:tc>
          <w:tcPr>
            <w:tcW w:w="5880" w:type="dxa"/>
            <w:gridSpan w:val="2"/>
            <w:vAlign w:val="center"/>
          </w:tcPr>
          <w:p w14:paraId="7AD90BB8">
            <w:pPr>
              <w:widowControl/>
              <w:spacing w:line="360" w:lineRule="exact"/>
              <w:rPr>
                <w:rFonts w:ascii="Times New Roman" w:hAnsi="Times New Roman" w:eastAsia="宋体" w:cs="Times New Roman"/>
              </w:rPr>
            </w:pPr>
            <w:r>
              <w:rPr>
                <w:rFonts w:ascii="Times New Roman" w:hAnsi="Times New Roman" w:eastAsia="宋体" w:cs="Times New Roman"/>
              </w:rPr>
              <w:t>保健食品标签设置警示用语区，标注“保健食品不是药物，不能替代药物治疗疾病”警示用语。保健食品经营者在经营保健食品的场所、网络平台等显要位置标注“保健食品不是药物，不能代替药物治疗疾病”等消费提示信息。</w:t>
            </w:r>
          </w:p>
        </w:tc>
        <w:tc>
          <w:tcPr>
            <w:tcW w:w="2410" w:type="dxa"/>
            <w:vAlign w:val="center"/>
          </w:tcPr>
          <w:p w14:paraId="606C4068">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611EE21">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18096A46">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3D6CBE5D">
            <w:pPr>
              <w:widowControl/>
              <w:adjustRightInd w:val="0"/>
              <w:snapToGrid w:val="0"/>
              <w:spacing w:line="360" w:lineRule="exact"/>
              <w:jc w:val="center"/>
              <w:rPr>
                <w:rFonts w:ascii="Times New Roman" w:hAnsi="Times New Roman" w:eastAsia="宋体" w:cs="Times New Roman"/>
                <w:b/>
                <w:bCs/>
              </w:rPr>
            </w:pPr>
          </w:p>
        </w:tc>
      </w:tr>
      <w:tr w14:paraId="7AEC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68" w:type="dxa"/>
            <w:vMerge w:val="continue"/>
            <w:vAlign w:val="center"/>
          </w:tcPr>
          <w:p w14:paraId="59C9F26B">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7E864833">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18.7</w:t>
            </w:r>
          </w:p>
        </w:tc>
        <w:tc>
          <w:tcPr>
            <w:tcW w:w="5880" w:type="dxa"/>
            <w:gridSpan w:val="2"/>
            <w:vAlign w:val="center"/>
          </w:tcPr>
          <w:p w14:paraId="06687417">
            <w:pPr>
              <w:widowControl/>
              <w:spacing w:line="360" w:lineRule="exact"/>
              <w:rPr>
                <w:rFonts w:ascii="Times New Roman" w:hAnsi="Times New Roman" w:eastAsia="宋体" w:cs="Times New Roman"/>
              </w:rPr>
            </w:pPr>
            <w:r>
              <w:rPr>
                <w:rFonts w:ascii="Times New Roman" w:hAnsi="Times New Roman" w:eastAsia="宋体" w:cs="Times New Roman"/>
              </w:rPr>
              <w:t>对距离保质期不足一个月的婴幼儿配方乳粉采取醒目提示或者提前下架等措施。</w:t>
            </w:r>
          </w:p>
        </w:tc>
        <w:tc>
          <w:tcPr>
            <w:tcW w:w="2410" w:type="dxa"/>
            <w:vAlign w:val="center"/>
          </w:tcPr>
          <w:p w14:paraId="1BEC305E">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1626C64">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0.5</w:t>
            </w:r>
          </w:p>
        </w:tc>
        <w:tc>
          <w:tcPr>
            <w:tcW w:w="1175" w:type="dxa"/>
          </w:tcPr>
          <w:p w14:paraId="07EA386E">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7638FA36">
            <w:pPr>
              <w:widowControl/>
              <w:adjustRightInd w:val="0"/>
              <w:snapToGrid w:val="0"/>
              <w:spacing w:line="360" w:lineRule="exact"/>
              <w:jc w:val="center"/>
              <w:rPr>
                <w:rFonts w:ascii="Times New Roman" w:hAnsi="Times New Roman" w:eastAsia="宋体" w:cs="Times New Roman"/>
                <w:b/>
                <w:bCs/>
              </w:rPr>
            </w:pPr>
          </w:p>
        </w:tc>
      </w:tr>
      <w:tr w14:paraId="2416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68" w:type="dxa"/>
            <w:vMerge w:val="continue"/>
            <w:vAlign w:val="center"/>
          </w:tcPr>
          <w:p w14:paraId="1E798C36">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6DCCFFF0">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*18.8</w:t>
            </w:r>
          </w:p>
        </w:tc>
        <w:tc>
          <w:tcPr>
            <w:tcW w:w="5880" w:type="dxa"/>
            <w:gridSpan w:val="2"/>
            <w:vAlign w:val="center"/>
          </w:tcPr>
          <w:p w14:paraId="5CC306F1">
            <w:pPr>
              <w:widowControl/>
              <w:spacing w:line="360" w:lineRule="exact"/>
              <w:rPr>
                <w:rFonts w:ascii="Times New Roman" w:hAnsi="Times New Roman" w:eastAsia="宋体" w:cs="Times New Roman"/>
              </w:rPr>
            </w:pPr>
            <w:r>
              <w:rPr>
                <w:rFonts w:ascii="Times New Roman" w:hAnsi="Times New Roman" w:eastAsia="宋体" w:cs="Times New Roman"/>
              </w:rPr>
              <w:t>未发现通过健康咨询、宣传资料等任何方式虚假夸大宣传特殊食品。广告与说明，不得涉及疾病预防、治疗功能等。</w:t>
            </w:r>
          </w:p>
        </w:tc>
        <w:tc>
          <w:tcPr>
            <w:tcW w:w="2410" w:type="dxa"/>
            <w:vAlign w:val="center"/>
          </w:tcPr>
          <w:p w14:paraId="013154D5">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6A31C14">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74080767">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0A4AE666">
            <w:pPr>
              <w:widowControl/>
              <w:adjustRightInd w:val="0"/>
              <w:snapToGrid w:val="0"/>
              <w:spacing w:line="360" w:lineRule="exact"/>
              <w:jc w:val="center"/>
              <w:rPr>
                <w:rFonts w:ascii="Times New Roman" w:hAnsi="Times New Roman" w:eastAsia="宋体" w:cs="Times New Roman"/>
                <w:b/>
                <w:bCs/>
              </w:rPr>
            </w:pPr>
          </w:p>
        </w:tc>
      </w:tr>
      <w:tr w14:paraId="5287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1C637336">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4F3C8568">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*18.9</w:t>
            </w:r>
          </w:p>
        </w:tc>
        <w:tc>
          <w:tcPr>
            <w:tcW w:w="5880" w:type="dxa"/>
            <w:gridSpan w:val="2"/>
            <w:vAlign w:val="center"/>
          </w:tcPr>
          <w:p w14:paraId="12E99B99">
            <w:pPr>
              <w:widowControl/>
              <w:spacing w:line="360" w:lineRule="exact"/>
              <w:rPr>
                <w:rFonts w:ascii="Times New Roman" w:hAnsi="Times New Roman" w:eastAsia="宋体" w:cs="Times New Roman"/>
              </w:rPr>
            </w:pPr>
            <w:r>
              <w:rPr>
                <w:rFonts w:ascii="Times New Roman" w:hAnsi="Times New Roman" w:eastAsia="宋体" w:cs="Times New Roman"/>
              </w:rPr>
              <w:t>不得宣传声称婴儿配方食品全部或者部分替代母乳。</w:t>
            </w:r>
          </w:p>
        </w:tc>
        <w:tc>
          <w:tcPr>
            <w:tcW w:w="2410" w:type="dxa"/>
            <w:vAlign w:val="center"/>
          </w:tcPr>
          <w:p w14:paraId="26F4D90B">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C8BB6CC">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1D378A5F">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0AD3771C">
            <w:pPr>
              <w:widowControl/>
              <w:adjustRightInd w:val="0"/>
              <w:snapToGrid w:val="0"/>
              <w:spacing w:line="360" w:lineRule="exact"/>
              <w:jc w:val="center"/>
              <w:rPr>
                <w:rFonts w:ascii="Times New Roman" w:hAnsi="Times New Roman" w:eastAsia="宋体" w:cs="Times New Roman"/>
                <w:b/>
                <w:bCs/>
              </w:rPr>
            </w:pPr>
          </w:p>
        </w:tc>
      </w:tr>
      <w:tr w14:paraId="13CB5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8" w:type="dxa"/>
            <w:vMerge w:val="continue"/>
            <w:vAlign w:val="center"/>
          </w:tcPr>
          <w:p w14:paraId="319CE289">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7FB73697">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*18.10</w:t>
            </w:r>
          </w:p>
        </w:tc>
        <w:tc>
          <w:tcPr>
            <w:tcW w:w="5880" w:type="dxa"/>
            <w:gridSpan w:val="2"/>
            <w:vAlign w:val="center"/>
          </w:tcPr>
          <w:p w14:paraId="15E39E82">
            <w:pPr>
              <w:widowControl/>
              <w:spacing w:line="360" w:lineRule="exact"/>
              <w:rPr>
                <w:rFonts w:ascii="Times New Roman" w:hAnsi="Times New Roman" w:eastAsia="宋体" w:cs="Times New Roman"/>
              </w:rPr>
            </w:pPr>
            <w:r>
              <w:rPr>
                <w:rFonts w:ascii="Times New Roman" w:hAnsi="Times New Roman" w:eastAsia="宋体" w:cs="Times New Roman"/>
              </w:rPr>
              <w:t>保健食品、特殊医学用途配方食品的广告应经广告审查部门审查批准，取得广告批准文件，并与批准内容相一致。</w:t>
            </w:r>
          </w:p>
        </w:tc>
        <w:tc>
          <w:tcPr>
            <w:tcW w:w="2410" w:type="dxa"/>
            <w:vAlign w:val="center"/>
          </w:tcPr>
          <w:p w14:paraId="0414C6E4">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A838303">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2E5C1738">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13015D06">
            <w:pPr>
              <w:widowControl/>
              <w:adjustRightInd w:val="0"/>
              <w:snapToGrid w:val="0"/>
              <w:spacing w:line="360" w:lineRule="exact"/>
              <w:jc w:val="center"/>
              <w:rPr>
                <w:rFonts w:ascii="Times New Roman" w:hAnsi="Times New Roman" w:eastAsia="宋体" w:cs="Times New Roman"/>
                <w:b/>
                <w:bCs/>
              </w:rPr>
            </w:pPr>
          </w:p>
        </w:tc>
      </w:tr>
      <w:tr w14:paraId="745E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8" w:type="dxa"/>
            <w:vMerge w:val="continue"/>
            <w:vAlign w:val="center"/>
          </w:tcPr>
          <w:p w14:paraId="26A23486">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04D889F5">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18.11</w:t>
            </w:r>
          </w:p>
        </w:tc>
        <w:tc>
          <w:tcPr>
            <w:tcW w:w="5880" w:type="dxa"/>
            <w:gridSpan w:val="2"/>
            <w:vAlign w:val="center"/>
          </w:tcPr>
          <w:p w14:paraId="4D3321A7">
            <w:pPr>
              <w:widowControl/>
              <w:spacing w:line="360" w:lineRule="exact"/>
              <w:rPr>
                <w:rFonts w:ascii="Times New Roman" w:hAnsi="Times New Roman" w:eastAsia="宋体" w:cs="Times New Roman"/>
              </w:rPr>
            </w:pPr>
            <w:r>
              <w:rPr>
                <w:rFonts w:ascii="Times New Roman" w:hAnsi="Times New Roman" w:eastAsia="宋体" w:cs="Times New Roman"/>
              </w:rPr>
              <w:t>不得对0-12个月龄婴儿食用的婴儿配方食品进行广告宣传。</w:t>
            </w:r>
          </w:p>
        </w:tc>
        <w:tc>
          <w:tcPr>
            <w:tcW w:w="2410" w:type="dxa"/>
            <w:vAlign w:val="center"/>
          </w:tcPr>
          <w:p w14:paraId="02FEDA7D">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BF3E5C7">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0.5</w:t>
            </w:r>
          </w:p>
        </w:tc>
        <w:tc>
          <w:tcPr>
            <w:tcW w:w="1175" w:type="dxa"/>
          </w:tcPr>
          <w:p w14:paraId="0023C80B">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553C73EE">
            <w:pPr>
              <w:widowControl/>
              <w:adjustRightInd w:val="0"/>
              <w:snapToGrid w:val="0"/>
              <w:spacing w:line="360" w:lineRule="exact"/>
              <w:jc w:val="center"/>
              <w:rPr>
                <w:rFonts w:ascii="Times New Roman" w:hAnsi="Times New Roman" w:eastAsia="宋体" w:cs="Times New Roman"/>
                <w:b/>
                <w:bCs/>
              </w:rPr>
            </w:pPr>
          </w:p>
        </w:tc>
      </w:tr>
      <w:tr w14:paraId="6905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8" w:type="dxa"/>
            <w:vMerge w:val="continue"/>
            <w:vAlign w:val="center"/>
          </w:tcPr>
          <w:p w14:paraId="66871E79">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3540F7DC">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*18.12</w:t>
            </w:r>
          </w:p>
        </w:tc>
        <w:tc>
          <w:tcPr>
            <w:tcW w:w="5880" w:type="dxa"/>
            <w:gridSpan w:val="2"/>
            <w:vAlign w:val="center"/>
          </w:tcPr>
          <w:p w14:paraId="2ADCC7F2">
            <w:pPr>
              <w:widowControl/>
              <w:spacing w:line="360" w:lineRule="exact"/>
              <w:rPr>
                <w:rFonts w:ascii="Times New Roman" w:hAnsi="Times New Roman" w:eastAsia="宋体" w:cs="Times New Roman"/>
              </w:rPr>
            </w:pPr>
            <w:r>
              <w:rPr>
                <w:rFonts w:ascii="Times New Roman" w:hAnsi="Times New Roman" w:eastAsia="宋体" w:cs="Times New Roman"/>
              </w:rPr>
              <w:t>网络销售特殊食品的销售主页相关信息应当与产品注册证书或备案凭证、广告审查批准等信息相一致，销售页面刊载内容不得涉及疾病预防、治疗功能等禁止标志内容。</w:t>
            </w:r>
          </w:p>
        </w:tc>
        <w:tc>
          <w:tcPr>
            <w:tcW w:w="2410" w:type="dxa"/>
            <w:vAlign w:val="center"/>
          </w:tcPr>
          <w:p w14:paraId="0A9BDC5E">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8852714">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1.5</w:t>
            </w:r>
          </w:p>
        </w:tc>
        <w:tc>
          <w:tcPr>
            <w:tcW w:w="1175" w:type="dxa"/>
          </w:tcPr>
          <w:p w14:paraId="72A3904C">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564D148A">
            <w:pPr>
              <w:widowControl/>
              <w:adjustRightInd w:val="0"/>
              <w:snapToGrid w:val="0"/>
              <w:spacing w:line="360" w:lineRule="exact"/>
              <w:jc w:val="center"/>
              <w:rPr>
                <w:rFonts w:ascii="Times New Roman" w:hAnsi="Times New Roman" w:eastAsia="宋体" w:cs="Times New Roman"/>
                <w:b/>
                <w:bCs/>
              </w:rPr>
            </w:pPr>
          </w:p>
        </w:tc>
      </w:tr>
      <w:tr w14:paraId="7579A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8" w:type="dxa"/>
            <w:vMerge w:val="continue"/>
            <w:vAlign w:val="center"/>
          </w:tcPr>
          <w:p w14:paraId="47D0CC46">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09BCD401">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*18.13</w:t>
            </w:r>
          </w:p>
        </w:tc>
        <w:tc>
          <w:tcPr>
            <w:tcW w:w="5880" w:type="dxa"/>
            <w:gridSpan w:val="2"/>
            <w:vAlign w:val="center"/>
          </w:tcPr>
          <w:p w14:paraId="4145DEA1">
            <w:pPr>
              <w:widowControl/>
              <w:spacing w:line="360" w:lineRule="exact"/>
              <w:rPr>
                <w:rFonts w:ascii="Times New Roman" w:hAnsi="Times New Roman" w:eastAsia="宋体" w:cs="Times New Roman"/>
              </w:rPr>
            </w:pPr>
            <w:r>
              <w:rPr>
                <w:rFonts w:ascii="Times New Roman" w:hAnsi="Times New Roman" w:eastAsia="宋体" w:cs="Times New Roman"/>
              </w:rPr>
              <w:t>网络销售保健食品的页面在显著位置标明“本品不能代替药物”。网络销售特殊医学用途配方食品，销售页面应显著标示“请在医生或者临床营养师指导下使用；不适用于非目标人群使用；本品禁止用于肠外营养支持和静脉注射”等提示用语。</w:t>
            </w:r>
          </w:p>
        </w:tc>
        <w:tc>
          <w:tcPr>
            <w:tcW w:w="2410" w:type="dxa"/>
            <w:vAlign w:val="center"/>
          </w:tcPr>
          <w:p w14:paraId="2E60BE30">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61E578E">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67FD49FB">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5DEABB3D">
            <w:pPr>
              <w:widowControl/>
              <w:adjustRightInd w:val="0"/>
              <w:snapToGrid w:val="0"/>
              <w:spacing w:line="360" w:lineRule="exact"/>
              <w:jc w:val="center"/>
              <w:rPr>
                <w:rFonts w:ascii="Times New Roman" w:hAnsi="Times New Roman" w:eastAsia="宋体" w:cs="Times New Roman"/>
                <w:b/>
                <w:bCs/>
              </w:rPr>
            </w:pPr>
          </w:p>
        </w:tc>
      </w:tr>
      <w:tr w14:paraId="1B3C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8" w:type="dxa"/>
            <w:vMerge w:val="continue"/>
            <w:vAlign w:val="center"/>
          </w:tcPr>
          <w:p w14:paraId="4EC2B5CD">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46E1B561">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*18.14</w:t>
            </w:r>
          </w:p>
        </w:tc>
        <w:tc>
          <w:tcPr>
            <w:tcW w:w="5880" w:type="dxa"/>
            <w:gridSpan w:val="2"/>
            <w:vAlign w:val="center"/>
          </w:tcPr>
          <w:p w14:paraId="439FF9CD">
            <w:pPr>
              <w:widowControl/>
              <w:spacing w:line="360" w:lineRule="exact"/>
              <w:rPr>
                <w:rFonts w:ascii="Times New Roman" w:hAnsi="Times New Roman" w:eastAsia="宋体" w:cs="Times New Roman"/>
              </w:rPr>
            </w:pPr>
            <w:r>
              <w:rPr>
                <w:rFonts w:ascii="Times New Roman" w:hAnsi="Times New Roman" w:eastAsia="宋体" w:cs="Times New Roman"/>
              </w:rPr>
              <w:t>特定全营养配方食品不得进行网络交易。</w:t>
            </w:r>
          </w:p>
        </w:tc>
        <w:tc>
          <w:tcPr>
            <w:tcW w:w="2410" w:type="dxa"/>
            <w:vAlign w:val="center"/>
          </w:tcPr>
          <w:p w14:paraId="5ABDBB12">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417D24C3">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1FB881F2">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666A14DA">
            <w:pPr>
              <w:widowControl/>
              <w:adjustRightInd w:val="0"/>
              <w:snapToGrid w:val="0"/>
              <w:spacing w:line="360" w:lineRule="exact"/>
              <w:jc w:val="center"/>
              <w:rPr>
                <w:rFonts w:ascii="Times New Roman" w:hAnsi="Times New Roman" w:eastAsia="宋体" w:cs="Times New Roman"/>
                <w:b/>
                <w:bCs/>
              </w:rPr>
            </w:pPr>
          </w:p>
        </w:tc>
      </w:tr>
      <w:tr w14:paraId="0A0B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3042" w:type="dxa"/>
            <w:gridSpan w:val="8"/>
            <w:vAlign w:val="center"/>
          </w:tcPr>
          <w:p w14:paraId="78D43463">
            <w:pPr>
              <w:spacing w:line="360" w:lineRule="exact"/>
              <w:jc w:val="center"/>
              <w:rPr>
                <w:rFonts w:ascii="Times New Roman" w:hAnsi="Times New Roman" w:eastAsia="宋体" w:cs="Times New Roman"/>
                <w:b/>
                <w:bCs/>
              </w:rPr>
            </w:pPr>
            <w:r>
              <w:rPr>
                <w:rFonts w:ascii="Times New Roman" w:hAnsi="Times New Roman" w:eastAsia="黑体" w:cs="Times New Roman"/>
              </w:rPr>
              <w:t>相关主体检查项目（15项）</w:t>
            </w:r>
          </w:p>
        </w:tc>
      </w:tr>
      <w:tr w14:paraId="5A61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8" w:type="dxa"/>
            <w:vAlign w:val="center"/>
          </w:tcPr>
          <w:p w14:paraId="3FED34DF">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检查</w:t>
            </w:r>
          </w:p>
          <w:p w14:paraId="4868EED5">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项目</w:t>
            </w:r>
          </w:p>
        </w:tc>
        <w:tc>
          <w:tcPr>
            <w:tcW w:w="972" w:type="dxa"/>
            <w:vAlign w:val="center"/>
          </w:tcPr>
          <w:p w14:paraId="484840BC">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序号</w:t>
            </w:r>
          </w:p>
        </w:tc>
        <w:tc>
          <w:tcPr>
            <w:tcW w:w="5880" w:type="dxa"/>
            <w:gridSpan w:val="2"/>
            <w:vAlign w:val="center"/>
          </w:tcPr>
          <w:p w14:paraId="581D0547">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检  查  内  容</w:t>
            </w:r>
          </w:p>
        </w:tc>
        <w:tc>
          <w:tcPr>
            <w:tcW w:w="2410" w:type="dxa"/>
            <w:vAlign w:val="center"/>
          </w:tcPr>
          <w:p w14:paraId="4470DB73">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评价</w:t>
            </w:r>
          </w:p>
        </w:tc>
        <w:tc>
          <w:tcPr>
            <w:tcW w:w="2712" w:type="dxa"/>
            <w:gridSpan w:val="3"/>
            <w:vAlign w:val="center"/>
          </w:tcPr>
          <w:p w14:paraId="3E549908">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备注</w:t>
            </w:r>
          </w:p>
        </w:tc>
      </w:tr>
      <w:tr w14:paraId="214F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105FFD59">
            <w:pPr>
              <w:spacing w:line="360" w:lineRule="exact"/>
              <w:jc w:val="center"/>
              <w:rPr>
                <w:rFonts w:ascii="Times New Roman" w:hAnsi="Times New Roman" w:eastAsia="宋体" w:cs="Times New Roman"/>
              </w:rPr>
            </w:pPr>
            <w:r>
              <w:rPr>
                <w:rFonts w:ascii="Times New Roman" w:hAnsi="Times New Roman" w:eastAsia="宋体" w:cs="Times New Roman"/>
              </w:rPr>
              <w:t>19.集中交易市场开办者、柜台出租者和展销会举办者</w:t>
            </w:r>
          </w:p>
        </w:tc>
        <w:tc>
          <w:tcPr>
            <w:tcW w:w="972" w:type="dxa"/>
            <w:vAlign w:val="center"/>
          </w:tcPr>
          <w:p w14:paraId="79E9E9A0">
            <w:pPr>
              <w:spacing w:line="360" w:lineRule="exact"/>
              <w:jc w:val="center"/>
              <w:rPr>
                <w:rFonts w:ascii="Times New Roman" w:hAnsi="Times New Roman" w:eastAsia="宋体" w:cs="Times New Roman"/>
              </w:rPr>
            </w:pPr>
            <w:r>
              <w:rPr>
                <w:rFonts w:ascii="Times New Roman" w:hAnsi="Times New Roman" w:eastAsia="宋体" w:cs="Times New Roman"/>
              </w:rPr>
              <w:t>19.1</w:t>
            </w:r>
          </w:p>
        </w:tc>
        <w:tc>
          <w:tcPr>
            <w:tcW w:w="5880" w:type="dxa"/>
            <w:gridSpan w:val="2"/>
            <w:vAlign w:val="center"/>
          </w:tcPr>
          <w:p w14:paraId="37D0CA4D">
            <w:pPr>
              <w:spacing w:line="360" w:lineRule="exact"/>
              <w:rPr>
                <w:rFonts w:ascii="Times New Roman" w:hAnsi="Times New Roman" w:eastAsia="宋体" w:cs="Times New Roman"/>
              </w:rPr>
            </w:pPr>
            <w:r>
              <w:rPr>
                <w:rFonts w:ascii="Times New Roman" w:hAnsi="Times New Roman" w:eastAsia="宋体" w:cs="Times New Roman"/>
              </w:rPr>
              <w:t>食品集中交易市场开办者、食品展销会举办者在市场开业或者展销会举办前向所在地县级市场监管部门书面报告。</w:t>
            </w:r>
          </w:p>
        </w:tc>
        <w:tc>
          <w:tcPr>
            <w:tcW w:w="2410" w:type="dxa"/>
            <w:vAlign w:val="center"/>
          </w:tcPr>
          <w:p w14:paraId="2E419BB8">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364CB8C3">
            <w:pPr>
              <w:spacing w:line="360" w:lineRule="exact"/>
              <w:rPr>
                <w:rFonts w:ascii="Times New Roman" w:hAnsi="Times New Roman" w:eastAsia="宋体" w:cs="Times New Roman"/>
              </w:rPr>
            </w:pPr>
          </w:p>
        </w:tc>
      </w:tr>
      <w:tr w14:paraId="4A0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45863DB">
            <w:pPr>
              <w:spacing w:line="360" w:lineRule="exact"/>
              <w:rPr>
                <w:rFonts w:ascii="Times New Roman" w:hAnsi="Times New Roman" w:eastAsia="宋体" w:cs="Times New Roman"/>
              </w:rPr>
            </w:pPr>
          </w:p>
        </w:tc>
        <w:tc>
          <w:tcPr>
            <w:tcW w:w="972" w:type="dxa"/>
            <w:vAlign w:val="center"/>
          </w:tcPr>
          <w:p w14:paraId="3A04D698">
            <w:pPr>
              <w:spacing w:line="360" w:lineRule="exact"/>
              <w:jc w:val="center"/>
              <w:rPr>
                <w:rFonts w:ascii="Times New Roman" w:hAnsi="Times New Roman" w:eastAsia="宋体" w:cs="Times New Roman"/>
              </w:rPr>
            </w:pPr>
            <w:r>
              <w:rPr>
                <w:rFonts w:ascii="Times New Roman" w:hAnsi="Times New Roman" w:eastAsia="宋体" w:cs="Times New Roman"/>
              </w:rPr>
              <w:t>19.2</w:t>
            </w:r>
          </w:p>
        </w:tc>
        <w:tc>
          <w:tcPr>
            <w:tcW w:w="5880" w:type="dxa"/>
            <w:gridSpan w:val="2"/>
            <w:vAlign w:val="center"/>
          </w:tcPr>
          <w:p w14:paraId="010CA8B9">
            <w:pPr>
              <w:spacing w:line="360" w:lineRule="exact"/>
              <w:rPr>
                <w:rFonts w:ascii="Times New Roman" w:hAnsi="Times New Roman" w:eastAsia="宋体" w:cs="Times New Roman"/>
              </w:rPr>
            </w:pPr>
            <w:r>
              <w:rPr>
                <w:rFonts w:ascii="Times New Roman" w:hAnsi="Times New Roman" w:eastAsia="宋体" w:cs="Times New Roman"/>
              </w:rPr>
              <w:t xml:space="preserve">食品集中交易市场的开办者、柜台出租者和展销会举办者，审查入场食品经营者的许可证（或仅销售预包装食品备案信息采集表），明确其食品安全管理责任。 </w:t>
            </w:r>
          </w:p>
        </w:tc>
        <w:tc>
          <w:tcPr>
            <w:tcW w:w="2410" w:type="dxa"/>
            <w:vAlign w:val="center"/>
          </w:tcPr>
          <w:p w14:paraId="06C8CEBF">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754E48CA">
            <w:pPr>
              <w:spacing w:line="360" w:lineRule="exact"/>
              <w:rPr>
                <w:rFonts w:ascii="Times New Roman" w:hAnsi="Times New Roman" w:eastAsia="宋体" w:cs="Times New Roman"/>
              </w:rPr>
            </w:pPr>
          </w:p>
        </w:tc>
      </w:tr>
      <w:tr w14:paraId="7733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7855321D">
            <w:pPr>
              <w:spacing w:line="360" w:lineRule="exact"/>
              <w:rPr>
                <w:rFonts w:ascii="Times New Roman" w:hAnsi="Times New Roman" w:eastAsia="宋体" w:cs="Times New Roman"/>
              </w:rPr>
            </w:pPr>
          </w:p>
        </w:tc>
        <w:tc>
          <w:tcPr>
            <w:tcW w:w="972" w:type="dxa"/>
            <w:vAlign w:val="center"/>
          </w:tcPr>
          <w:p w14:paraId="7FF7C40D">
            <w:pPr>
              <w:spacing w:line="360" w:lineRule="exact"/>
              <w:jc w:val="center"/>
              <w:rPr>
                <w:rFonts w:ascii="Times New Roman" w:hAnsi="Times New Roman" w:eastAsia="宋体" w:cs="Times New Roman"/>
              </w:rPr>
            </w:pPr>
            <w:r>
              <w:rPr>
                <w:rFonts w:ascii="Times New Roman" w:hAnsi="Times New Roman" w:eastAsia="宋体" w:cs="Times New Roman"/>
              </w:rPr>
              <w:t>*19.3</w:t>
            </w:r>
          </w:p>
        </w:tc>
        <w:tc>
          <w:tcPr>
            <w:tcW w:w="5880" w:type="dxa"/>
            <w:gridSpan w:val="2"/>
            <w:vAlign w:val="center"/>
          </w:tcPr>
          <w:p w14:paraId="1AB82C50">
            <w:pPr>
              <w:spacing w:line="360" w:lineRule="exact"/>
              <w:rPr>
                <w:rFonts w:ascii="Times New Roman" w:hAnsi="Times New Roman" w:eastAsia="宋体" w:cs="Times New Roman"/>
              </w:rPr>
            </w:pPr>
            <w:r>
              <w:rPr>
                <w:rFonts w:ascii="Times New Roman" w:hAnsi="Times New Roman" w:eastAsia="宋体" w:cs="Times New Roman"/>
              </w:rPr>
              <w:t>定期对入场食品经营者经营环境和条件进行检查。</w:t>
            </w:r>
          </w:p>
        </w:tc>
        <w:tc>
          <w:tcPr>
            <w:tcW w:w="2410" w:type="dxa"/>
            <w:vAlign w:val="center"/>
          </w:tcPr>
          <w:p w14:paraId="37902096">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2B54ACBF">
            <w:pPr>
              <w:spacing w:line="360" w:lineRule="exact"/>
              <w:rPr>
                <w:rFonts w:ascii="Times New Roman" w:hAnsi="Times New Roman" w:eastAsia="宋体" w:cs="Times New Roman"/>
              </w:rPr>
            </w:pPr>
          </w:p>
        </w:tc>
      </w:tr>
      <w:tr w14:paraId="35C1F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B0116E9">
            <w:pPr>
              <w:spacing w:line="360" w:lineRule="exact"/>
              <w:rPr>
                <w:rFonts w:ascii="Times New Roman" w:hAnsi="Times New Roman" w:eastAsia="宋体" w:cs="Times New Roman"/>
              </w:rPr>
            </w:pPr>
          </w:p>
        </w:tc>
        <w:tc>
          <w:tcPr>
            <w:tcW w:w="972" w:type="dxa"/>
            <w:vAlign w:val="center"/>
          </w:tcPr>
          <w:p w14:paraId="40BE6A73">
            <w:pPr>
              <w:spacing w:line="360" w:lineRule="exact"/>
              <w:jc w:val="center"/>
              <w:rPr>
                <w:rFonts w:ascii="Times New Roman" w:hAnsi="Times New Roman" w:eastAsia="宋体" w:cs="Times New Roman"/>
              </w:rPr>
            </w:pPr>
            <w:r>
              <w:rPr>
                <w:rFonts w:ascii="Times New Roman" w:hAnsi="Times New Roman" w:eastAsia="宋体" w:cs="Times New Roman"/>
              </w:rPr>
              <w:t>19.4</w:t>
            </w:r>
          </w:p>
        </w:tc>
        <w:tc>
          <w:tcPr>
            <w:tcW w:w="5880" w:type="dxa"/>
            <w:gridSpan w:val="2"/>
            <w:vAlign w:val="center"/>
          </w:tcPr>
          <w:p w14:paraId="2B0B7872">
            <w:pPr>
              <w:spacing w:line="360" w:lineRule="exact"/>
              <w:rPr>
                <w:rFonts w:ascii="Times New Roman" w:hAnsi="Times New Roman" w:eastAsia="宋体" w:cs="Times New Roman"/>
              </w:rPr>
            </w:pPr>
            <w:r>
              <w:rPr>
                <w:rFonts w:ascii="Times New Roman" w:hAnsi="Times New Roman" w:eastAsia="宋体" w:cs="Times New Roman"/>
              </w:rPr>
              <w:t>发现入场食品经营者有违反食品安全法规定的行为，及时制止并立即报告所在地县级市场监管部门。</w:t>
            </w:r>
          </w:p>
        </w:tc>
        <w:tc>
          <w:tcPr>
            <w:tcW w:w="2410" w:type="dxa"/>
            <w:vAlign w:val="center"/>
          </w:tcPr>
          <w:p w14:paraId="1482B2DD">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0A6440F3">
            <w:pPr>
              <w:spacing w:line="360" w:lineRule="exact"/>
              <w:rPr>
                <w:rFonts w:ascii="Times New Roman" w:hAnsi="Times New Roman" w:eastAsia="宋体" w:cs="Times New Roman"/>
              </w:rPr>
            </w:pPr>
          </w:p>
        </w:tc>
      </w:tr>
      <w:tr w14:paraId="032F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A294299">
            <w:pPr>
              <w:spacing w:line="360" w:lineRule="exact"/>
              <w:rPr>
                <w:rFonts w:ascii="Times New Roman" w:hAnsi="Times New Roman" w:eastAsia="宋体" w:cs="Times New Roman"/>
              </w:rPr>
            </w:pPr>
          </w:p>
        </w:tc>
        <w:tc>
          <w:tcPr>
            <w:tcW w:w="972" w:type="dxa"/>
            <w:vAlign w:val="center"/>
          </w:tcPr>
          <w:p w14:paraId="6D28D8AB">
            <w:pPr>
              <w:spacing w:line="360" w:lineRule="exact"/>
              <w:jc w:val="center"/>
              <w:rPr>
                <w:rFonts w:ascii="Times New Roman" w:hAnsi="Times New Roman" w:eastAsia="宋体" w:cs="Times New Roman"/>
              </w:rPr>
            </w:pPr>
            <w:r>
              <w:rPr>
                <w:rFonts w:ascii="Times New Roman" w:hAnsi="Times New Roman" w:eastAsia="宋体" w:cs="Times New Roman"/>
              </w:rPr>
              <w:t>19.5</w:t>
            </w:r>
          </w:p>
        </w:tc>
        <w:tc>
          <w:tcPr>
            <w:tcW w:w="5880" w:type="dxa"/>
            <w:gridSpan w:val="2"/>
            <w:vAlign w:val="center"/>
          </w:tcPr>
          <w:p w14:paraId="3F210B26">
            <w:pPr>
              <w:spacing w:line="360" w:lineRule="exact"/>
              <w:rPr>
                <w:rFonts w:ascii="Times New Roman" w:hAnsi="Times New Roman" w:eastAsia="宋体" w:cs="Times New Roman"/>
              </w:rPr>
            </w:pPr>
            <w:r>
              <w:rPr>
                <w:rFonts w:ascii="Times New Roman" w:hAnsi="Times New Roman" w:eastAsia="宋体" w:cs="Times New Roman"/>
              </w:rPr>
              <w:t xml:space="preserve">食用农产品批发市场配备检验设备和检验人员或者委托符合食品安全法规定的食品检验机构，对进入该批发市场销售的食用农产品进行抽样检验。 </w:t>
            </w:r>
          </w:p>
        </w:tc>
        <w:tc>
          <w:tcPr>
            <w:tcW w:w="2410" w:type="dxa"/>
            <w:vAlign w:val="center"/>
          </w:tcPr>
          <w:p w14:paraId="30E1F4AB">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09D25044">
            <w:pPr>
              <w:spacing w:line="360" w:lineRule="exact"/>
              <w:rPr>
                <w:rFonts w:ascii="Times New Roman" w:hAnsi="Times New Roman" w:eastAsia="宋体" w:cs="Times New Roman"/>
              </w:rPr>
            </w:pPr>
          </w:p>
        </w:tc>
      </w:tr>
      <w:tr w14:paraId="175F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235D8847">
            <w:pPr>
              <w:spacing w:line="360" w:lineRule="exact"/>
              <w:rPr>
                <w:rFonts w:ascii="Times New Roman" w:hAnsi="Times New Roman" w:eastAsia="宋体" w:cs="Times New Roman"/>
              </w:rPr>
            </w:pPr>
          </w:p>
        </w:tc>
        <w:tc>
          <w:tcPr>
            <w:tcW w:w="972" w:type="dxa"/>
            <w:vAlign w:val="center"/>
          </w:tcPr>
          <w:p w14:paraId="3BA5C45E">
            <w:pPr>
              <w:spacing w:line="360" w:lineRule="exact"/>
              <w:jc w:val="center"/>
              <w:rPr>
                <w:rFonts w:ascii="Times New Roman" w:hAnsi="Times New Roman" w:eastAsia="宋体" w:cs="Times New Roman"/>
              </w:rPr>
            </w:pPr>
            <w:r>
              <w:rPr>
                <w:rFonts w:ascii="Times New Roman" w:hAnsi="Times New Roman" w:eastAsia="宋体" w:cs="Times New Roman"/>
              </w:rPr>
              <w:t>19.6</w:t>
            </w:r>
          </w:p>
        </w:tc>
        <w:tc>
          <w:tcPr>
            <w:tcW w:w="5880" w:type="dxa"/>
            <w:gridSpan w:val="2"/>
            <w:vAlign w:val="center"/>
          </w:tcPr>
          <w:p w14:paraId="48D84302">
            <w:pPr>
              <w:spacing w:line="360" w:lineRule="exact"/>
              <w:rPr>
                <w:rFonts w:ascii="Times New Roman" w:hAnsi="Times New Roman" w:eastAsia="宋体" w:cs="Times New Roman"/>
              </w:rPr>
            </w:pPr>
            <w:r>
              <w:rPr>
                <w:rFonts w:ascii="Times New Roman" w:hAnsi="Times New Roman" w:eastAsia="宋体" w:cs="Times New Roman"/>
              </w:rPr>
              <w:t>食用农产品批发市场开办者发现不符合食品安全标准的食用农产品时，要求销售者立即停止销售，并向市场监管部门报告。</w:t>
            </w:r>
          </w:p>
        </w:tc>
        <w:tc>
          <w:tcPr>
            <w:tcW w:w="2410" w:type="dxa"/>
            <w:vAlign w:val="center"/>
          </w:tcPr>
          <w:p w14:paraId="737EB1E4">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2F57FBBA">
            <w:pPr>
              <w:spacing w:line="360" w:lineRule="exact"/>
              <w:rPr>
                <w:rFonts w:ascii="Times New Roman" w:hAnsi="Times New Roman" w:eastAsia="宋体" w:cs="Times New Roman"/>
              </w:rPr>
            </w:pPr>
          </w:p>
        </w:tc>
      </w:tr>
      <w:tr w14:paraId="70B56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068" w:type="dxa"/>
            <w:vMerge w:val="restart"/>
            <w:vAlign w:val="center"/>
          </w:tcPr>
          <w:p w14:paraId="016599AE">
            <w:pPr>
              <w:spacing w:line="360" w:lineRule="exact"/>
              <w:jc w:val="center"/>
              <w:rPr>
                <w:rFonts w:ascii="Times New Roman" w:hAnsi="Times New Roman" w:eastAsia="宋体" w:cs="Times New Roman"/>
              </w:rPr>
            </w:pPr>
            <w:r>
              <w:rPr>
                <w:rFonts w:ascii="Times New Roman" w:hAnsi="Times New Roman" w:eastAsia="宋体" w:cs="Times New Roman"/>
              </w:rPr>
              <w:t>20.网络食品交易第三方平台提供者</w:t>
            </w:r>
          </w:p>
        </w:tc>
        <w:tc>
          <w:tcPr>
            <w:tcW w:w="972" w:type="dxa"/>
            <w:vAlign w:val="center"/>
          </w:tcPr>
          <w:p w14:paraId="20FE44EE">
            <w:pPr>
              <w:spacing w:line="360" w:lineRule="exact"/>
              <w:jc w:val="center"/>
              <w:rPr>
                <w:rFonts w:ascii="Times New Roman" w:hAnsi="Times New Roman" w:eastAsia="宋体" w:cs="Times New Roman"/>
              </w:rPr>
            </w:pPr>
            <w:r>
              <w:rPr>
                <w:rFonts w:ascii="Times New Roman" w:hAnsi="Times New Roman" w:eastAsia="宋体" w:cs="Times New Roman"/>
              </w:rPr>
              <w:t>20.1</w:t>
            </w:r>
          </w:p>
        </w:tc>
        <w:tc>
          <w:tcPr>
            <w:tcW w:w="5880" w:type="dxa"/>
            <w:gridSpan w:val="2"/>
            <w:vAlign w:val="center"/>
          </w:tcPr>
          <w:p w14:paraId="04FB115E">
            <w:pPr>
              <w:spacing w:line="360" w:lineRule="exact"/>
              <w:rPr>
                <w:rFonts w:ascii="Times New Roman" w:hAnsi="Times New Roman" w:eastAsia="宋体" w:cs="Times New Roman"/>
              </w:rPr>
            </w:pPr>
            <w:r>
              <w:rPr>
                <w:rFonts w:ascii="Times New Roman" w:hAnsi="Times New Roman" w:eastAsia="宋体" w:cs="Times New Roman"/>
              </w:rPr>
              <w:t>在通信主管部门批准后30个工作日内向所在地省级市场监管部门备案并取得备案号。</w:t>
            </w:r>
          </w:p>
        </w:tc>
        <w:tc>
          <w:tcPr>
            <w:tcW w:w="2410" w:type="dxa"/>
            <w:vAlign w:val="center"/>
          </w:tcPr>
          <w:p w14:paraId="00275AC0">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3FF8E7EE">
            <w:pPr>
              <w:spacing w:line="360" w:lineRule="exact"/>
              <w:rPr>
                <w:rFonts w:ascii="Times New Roman" w:hAnsi="Times New Roman" w:eastAsia="宋体" w:cs="Times New Roman"/>
              </w:rPr>
            </w:pPr>
          </w:p>
        </w:tc>
      </w:tr>
      <w:tr w14:paraId="41296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70D0AF2">
            <w:pPr>
              <w:spacing w:line="360" w:lineRule="exact"/>
              <w:rPr>
                <w:rFonts w:ascii="Times New Roman" w:hAnsi="Times New Roman" w:eastAsia="宋体" w:cs="Times New Roman"/>
              </w:rPr>
            </w:pPr>
          </w:p>
        </w:tc>
        <w:tc>
          <w:tcPr>
            <w:tcW w:w="972" w:type="dxa"/>
            <w:vAlign w:val="center"/>
          </w:tcPr>
          <w:p w14:paraId="0F7A29DB">
            <w:pPr>
              <w:spacing w:line="360" w:lineRule="exact"/>
              <w:jc w:val="center"/>
              <w:rPr>
                <w:rFonts w:ascii="Times New Roman" w:hAnsi="Times New Roman" w:eastAsia="宋体" w:cs="Times New Roman"/>
              </w:rPr>
            </w:pPr>
            <w:r>
              <w:rPr>
                <w:rFonts w:ascii="Times New Roman" w:hAnsi="Times New Roman" w:eastAsia="宋体" w:cs="Times New Roman"/>
              </w:rPr>
              <w:t>20.2</w:t>
            </w:r>
          </w:p>
        </w:tc>
        <w:tc>
          <w:tcPr>
            <w:tcW w:w="5880" w:type="dxa"/>
            <w:gridSpan w:val="2"/>
            <w:vAlign w:val="center"/>
          </w:tcPr>
          <w:p w14:paraId="4D36C769">
            <w:pPr>
              <w:spacing w:line="360" w:lineRule="exact"/>
              <w:rPr>
                <w:rFonts w:ascii="Times New Roman" w:hAnsi="Times New Roman" w:eastAsia="宋体" w:cs="Times New Roman"/>
              </w:rPr>
            </w:pPr>
            <w:r>
              <w:rPr>
                <w:rFonts w:ascii="Times New Roman" w:hAnsi="Times New Roman" w:eastAsia="宋体" w:cs="Times New Roman"/>
              </w:rPr>
              <w:t>具有食品安全相关制度，明确入网食品销售者食品安全管理责任，并在网络平台公开。</w:t>
            </w:r>
          </w:p>
        </w:tc>
        <w:tc>
          <w:tcPr>
            <w:tcW w:w="2410" w:type="dxa"/>
            <w:vAlign w:val="center"/>
          </w:tcPr>
          <w:p w14:paraId="6B2C58EF">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2F6CC061">
            <w:pPr>
              <w:spacing w:line="360" w:lineRule="exact"/>
              <w:rPr>
                <w:rFonts w:ascii="Times New Roman" w:hAnsi="Times New Roman" w:eastAsia="宋体" w:cs="Times New Roman"/>
              </w:rPr>
            </w:pPr>
          </w:p>
        </w:tc>
      </w:tr>
      <w:tr w14:paraId="1EA2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68" w:type="dxa"/>
            <w:vMerge w:val="continue"/>
            <w:vAlign w:val="center"/>
          </w:tcPr>
          <w:p w14:paraId="659518C4">
            <w:pPr>
              <w:spacing w:line="360" w:lineRule="exact"/>
              <w:rPr>
                <w:rFonts w:ascii="Times New Roman" w:hAnsi="Times New Roman" w:eastAsia="宋体" w:cs="Times New Roman"/>
              </w:rPr>
            </w:pPr>
          </w:p>
        </w:tc>
        <w:tc>
          <w:tcPr>
            <w:tcW w:w="972" w:type="dxa"/>
            <w:vAlign w:val="center"/>
          </w:tcPr>
          <w:p w14:paraId="1BFCEF62">
            <w:pPr>
              <w:spacing w:line="360" w:lineRule="exact"/>
              <w:jc w:val="center"/>
              <w:rPr>
                <w:rFonts w:ascii="Times New Roman" w:hAnsi="Times New Roman" w:eastAsia="宋体" w:cs="Times New Roman"/>
              </w:rPr>
            </w:pPr>
            <w:r>
              <w:rPr>
                <w:rFonts w:ascii="Times New Roman" w:hAnsi="Times New Roman" w:eastAsia="宋体" w:cs="Times New Roman"/>
              </w:rPr>
              <w:t>*20.3</w:t>
            </w:r>
          </w:p>
        </w:tc>
        <w:tc>
          <w:tcPr>
            <w:tcW w:w="5880" w:type="dxa"/>
            <w:gridSpan w:val="2"/>
            <w:vAlign w:val="center"/>
          </w:tcPr>
          <w:p w14:paraId="0DB452F9">
            <w:pPr>
              <w:spacing w:line="360" w:lineRule="exact"/>
              <w:rPr>
                <w:rFonts w:ascii="Times New Roman" w:hAnsi="Times New Roman" w:eastAsia="宋体" w:cs="Times New Roman"/>
              </w:rPr>
            </w:pPr>
            <w:r>
              <w:rPr>
                <w:rFonts w:ascii="Times New Roman" w:hAnsi="Times New Roman" w:eastAsia="宋体" w:cs="Times New Roman"/>
              </w:rPr>
              <w:t>设置专门的网络食品安全管理机构或者指定专职食品安全管理人员。</w:t>
            </w:r>
          </w:p>
        </w:tc>
        <w:tc>
          <w:tcPr>
            <w:tcW w:w="2410" w:type="dxa"/>
            <w:vAlign w:val="center"/>
          </w:tcPr>
          <w:p w14:paraId="00243B68">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13C30485">
            <w:pPr>
              <w:spacing w:line="360" w:lineRule="exact"/>
              <w:rPr>
                <w:rFonts w:ascii="Times New Roman" w:hAnsi="Times New Roman" w:eastAsia="宋体" w:cs="Times New Roman"/>
              </w:rPr>
            </w:pPr>
          </w:p>
        </w:tc>
      </w:tr>
      <w:tr w14:paraId="6270E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68" w:type="dxa"/>
            <w:vMerge w:val="continue"/>
            <w:vAlign w:val="center"/>
          </w:tcPr>
          <w:p w14:paraId="6F2DD94F">
            <w:pPr>
              <w:spacing w:line="360" w:lineRule="exact"/>
              <w:rPr>
                <w:rFonts w:ascii="Times New Roman" w:hAnsi="Times New Roman" w:eastAsia="宋体" w:cs="Times New Roman"/>
              </w:rPr>
            </w:pPr>
          </w:p>
        </w:tc>
        <w:tc>
          <w:tcPr>
            <w:tcW w:w="972" w:type="dxa"/>
            <w:vAlign w:val="center"/>
          </w:tcPr>
          <w:p w14:paraId="5AF5881F">
            <w:pPr>
              <w:spacing w:line="360" w:lineRule="exact"/>
              <w:jc w:val="center"/>
              <w:rPr>
                <w:rFonts w:ascii="Times New Roman" w:hAnsi="Times New Roman" w:eastAsia="宋体" w:cs="Times New Roman"/>
              </w:rPr>
            </w:pPr>
            <w:r>
              <w:rPr>
                <w:rFonts w:ascii="Times New Roman" w:hAnsi="Times New Roman" w:eastAsia="宋体" w:cs="Times New Roman"/>
              </w:rPr>
              <w:t>*20.4</w:t>
            </w:r>
          </w:p>
        </w:tc>
        <w:tc>
          <w:tcPr>
            <w:tcW w:w="5880" w:type="dxa"/>
            <w:gridSpan w:val="2"/>
            <w:vAlign w:val="center"/>
          </w:tcPr>
          <w:p w14:paraId="02917050">
            <w:pPr>
              <w:spacing w:line="360" w:lineRule="exact"/>
              <w:rPr>
                <w:rFonts w:ascii="Times New Roman" w:hAnsi="Times New Roman" w:eastAsia="宋体" w:cs="Times New Roman"/>
              </w:rPr>
            </w:pPr>
            <w:r>
              <w:rPr>
                <w:rFonts w:ascii="Times New Roman" w:hAnsi="Times New Roman" w:eastAsia="宋体" w:cs="Times New Roman"/>
              </w:rPr>
              <w:t>建立入网食品销售者档案，对入网食品销售者进行实名登记，并对其食品经营许可证或仅销售预包装食品备案信息采集表等材料进行审查。</w:t>
            </w:r>
          </w:p>
        </w:tc>
        <w:tc>
          <w:tcPr>
            <w:tcW w:w="2410" w:type="dxa"/>
            <w:vAlign w:val="center"/>
          </w:tcPr>
          <w:p w14:paraId="4DF39F69">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10264C8A">
            <w:pPr>
              <w:spacing w:line="360" w:lineRule="exact"/>
              <w:rPr>
                <w:rFonts w:ascii="Times New Roman" w:hAnsi="Times New Roman" w:eastAsia="宋体" w:cs="Times New Roman"/>
              </w:rPr>
            </w:pPr>
          </w:p>
        </w:tc>
      </w:tr>
      <w:tr w14:paraId="43DB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68" w:type="dxa"/>
            <w:vMerge w:val="continue"/>
            <w:vAlign w:val="center"/>
          </w:tcPr>
          <w:p w14:paraId="5CB59913">
            <w:pPr>
              <w:spacing w:line="360" w:lineRule="exact"/>
              <w:rPr>
                <w:rFonts w:ascii="Times New Roman" w:hAnsi="Times New Roman" w:eastAsia="宋体" w:cs="Times New Roman"/>
              </w:rPr>
            </w:pPr>
          </w:p>
        </w:tc>
        <w:tc>
          <w:tcPr>
            <w:tcW w:w="972" w:type="dxa"/>
            <w:vAlign w:val="center"/>
          </w:tcPr>
          <w:p w14:paraId="11E96034">
            <w:pPr>
              <w:spacing w:line="360" w:lineRule="exact"/>
              <w:jc w:val="center"/>
              <w:rPr>
                <w:rFonts w:ascii="Times New Roman" w:hAnsi="Times New Roman" w:eastAsia="宋体" w:cs="Times New Roman"/>
              </w:rPr>
            </w:pPr>
            <w:r>
              <w:rPr>
                <w:rFonts w:ascii="Times New Roman" w:hAnsi="Times New Roman" w:eastAsia="宋体" w:cs="Times New Roman"/>
              </w:rPr>
              <w:t>*20.5</w:t>
            </w:r>
          </w:p>
        </w:tc>
        <w:tc>
          <w:tcPr>
            <w:tcW w:w="5880" w:type="dxa"/>
            <w:gridSpan w:val="2"/>
            <w:vAlign w:val="center"/>
          </w:tcPr>
          <w:p w14:paraId="11764659">
            <w:pPr>
              <w:spacing w:line="360" w:lineRule="exact"/>
              <w:rPr>
                <w:rFonts w:ascii="Times New Roman" w:hAnsi="Times New Roman" w:eastAsia="宋体" w:cs="Times New Roman"/>
              </w:rPr>
            </w:pPr>
            <w:r>
              <w:rPr>
                <w:rFonts w:ascii="Times New Roman" w:hAnsi="Times New Roman" w:eastAsia="宋体" w:cs="Times New Roman"/>
              </w:rPr>
              <w:t>对平台上的食品经营行为及信息进行检查。发现存在食品安全违法行为，及时制止，并向所在地县级市场监管部门报告。</w:t>
            </w:r>
          </w:p>
        </w:tc>
        <w:tc>
          <w:tcPr>
            <w:tcW w:w="2410" w:type="dxa"/>
            <w:vAlign w:val="center"/>
          </w:tcPr>
          <w:p w14:paraId="22F64734">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7B0871EF">
            <w:pPr>
              <w:spacing w:line="360" w:lineRule="exact"/>
              <w:rPr>
                <w:rFonts w:ascii="Times New Roman" w:hAnsi="Times New Roman" w:eastAsia="宋体" w:cs="Times New Roman"/>
              </w:rPr>
            </w:pPr>
          </w:p>
        </w:tc>
      </w:tr>
      <w:tr w14:paraId="6540A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6C77AFE2">
            <w:pPr>
              <w:spacing w:line="360" w:lineRule="exact"/>
              <w:jc w:val="center"/>
              <w:rPr>
                <w:rFonts w:ascii="Times New Roman" w:hAnsi="Times New Roman" w:eastAsia="宋体" w:cs="Times New Roman"/>
              </w:rPr>
            </w:pPr>
            <w:r>
              <w:rPr>
                <w:rFonts w:ascii="Times New Roman" w:hAnsi="Times New Roman" w:eastAsia="宋体" w:cs="Times New Roman"/>
              </w:rPr>
              <w:t>21.从事食品贮存业务的非食品生产经营者</w:t>
            </w:r>
          </w:p>
        </w:tc>
        <w:tc>
          <w:tcPr>
            <w:tcW w:w="972" w:type="dxa"/>
            <w:vAlign w:val="center"/>
          </w:tcPr>
          <w:p w14:paraId="37CC0B39">
            <w:pPr>
              <w:spacing w:line="360" w:lineRule="exact"/>
              <w:jc w:val="center"/>
              <w:rPr>
                <w:rFonts w:ascii="Times New Roman" w:hAnsi="Times New Roman" w:eastAsia="宋体" w:cs="Times New Roman"/>
              </w:rPr>
            </w:pPr>
            <w:r>
              <w:rPr>
                <w:rFonts w:ascii="Times New Roman" w:hAnsi="Times New Roman" w:eastAsia="宋体" w:cs="Times New Roman"/>
              </w:rPr>
              <w:t>21.1</w:t>
            </w:r>
          </w:p>
        </w:tc>
        <w:tc>
          <w:tcPr>
            <w:tcW w:w="5880" w:type="dxa"/>
            <w:gridSpan w:val="2"/>
            <w:vAlign w:val="center"/>
          </w:tcPr>
          <w:p w14:paraId="248AC87C">
            <w:pPr>
              <w:spacing w:line="360" w:lineRule="exact"/>
              <w:rPr>
                <w:rFonts w:ascii="Times New Roman" w:hAnsi="Times New Roman" w:eastAsia="宋体" w:cs="Times New Roman"/>
              </w:rPr>
            </w:pPr>
            <w:r>
              <w:rPr>
                <w:rFonts w:ascii="Times New Roman" w:hAnsi="Times New Roman" w:eastAsia="宋体" w:cs="Times New Roman"/>
              </w:rPr>
              <w:t>从事冷藏冷冻食品贮存业务的，自取得营业执照之日起30个工作日内向所在地县级市场监管部门备案。</w:t>
            </w:r>
          </w:p>
        </w:tc>
        <w:tc>
          <w:tcPr>
            <w:tcW w:w="2410" w:type="dxa"/>
            <w:vAlign w:val="center"/>
          </w:tcPr>
          <w:p w14:paraId="616A8493">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4C01AC32">
            <w:pPr>
              <w:spacing w:line="360" w:lineRule="exact"/>
              <w:rPr>
                <w:rFonts w:ascii="Times New Roman" w:hAnsi="Times New Roman" w:eastAsia="宋体" w:cs="Times New Roman"/>
              </w:rPr>
            </w:pPr>
          </w:p>
        </w:tc>
      </w:tr>
      <w:tr w14:paraId="0963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8" w:type="dxa"/>
            <w:vMerge w:val="continue"/>
            <w:vAlign w:val="center"/>
          </w:tcPr>
          <w:p w14:paraId="2B843434">
            <w:pPr>
              <w:spacing w:line="360" w:lineRule="exact"/>
              <w:rPr>
                <w:rFonts w:ascii="Times New Roman" w:hAnsi="Times New Roman" w:eastAsia="宋体" w:cs="Times New Roman"/>
              </w:rPr>
            </w:pPr>
          </w:p>
        </w:tc>
        <w:tc>
          <w:tcPr>
            <w:tcW w:w="972" w:type="dxa"/>
            <w:vAlign w:val="center"/>
          </w:tcPr>
          <w:p w14:paraId="054A4F2A">
            <w:pPr>
              <w:spacing w:line="360" w:lineRule="exact"/>
              <w:jc w:val="center"/>
              <w:rPr>
                <w:rFonts w:ascii="Times New Roman" w:hAnsi="Times New Roman" w:eastAsia="宋体" w:cs="Times New Roman"/>
              </w:rPr>
            </w:pPr>
            <w:r>
              <w:rPr>
                <w:rFonts w:ascii="Times New Roman" w:hAnsi="Times New Roman" w:eastAsia="宋体" w:cs="Times New Roman"/>
              </w:rPr>
              <w:t>*21.2</w:t>
            </w:r>
          </w:p>
        </w:tc>
        <w:tc>
          <w:tcPr>
            <w:tcW w:w="5880" w:type="dxa"/>
            <w:gridSpan w:val="2"/>
            <w:vAlign w:val="center"/>
          </w:tcPr>
          <w:p w14:paraId="4ABFFC05">
            <w:pPr>
              <w:spacing w:line="360" w:lineRule="exact"/>
              <w:rPr>
                <w:rFonts w:ascii="Times New Roman" w:hAnsi="Times New Roman" w:eastAsia="宋体" w:cs="Times New Roman"/>
              </w:rPr>
            </w:pPr>
            <w:r>
              <w:rPr>
                <w:rFonts w:ascii="Times New Roman" w:hAnsi="Times New Roman" w:eastAsia="宋体" w:cs="Times New Roman"/>
              </w:rPr>
              <w:t>保证食品贮存条件符合食品安全的要求，加强食品贮存过程管理。</w:t>
            </w:r>
          </w:p>
        </w:tc>
        <w:tc>
          <w:tcPr>
            <w:tcW w:w="2410" w:type="dxa"/>
            <w:vAlign w:val="center"/>
          </w:tcPr>
          <w:p w14:paraId="0B6D3AF8">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49F648D6">
            <w:pPr>
              <w:spacing w:line="360" w:lineRule="exact"/>
              <w:rPr>
                <w:rFonts w:ascii="Times New Roman" w:hAnsi="Times New Roman" w:eastAsia="宋体" w:cs="Times New Roman"/>
              </w:rPr>
            </w:pPr>
          </w:p>
        </w:tc>
      </w:tr>
      <w:tr w14:paraId="6207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338003B">
            <w:pPr>
              <w:spacing w:line="360" w:lineRule="exact"/>
              <w:rPr>
                <w:rFonts w:ascii="Times New Roman" w:hAnsi="Times New Roman" w:eastAsia="宋体" w:cs="Times New Roman"/>
              </w:rPr>
            </w:pPr>
          </w:p>
        </w:tc>
        <w:tc>
          <w:tcPr>
            <w:tcW w:w="972" w:type="dxa"/>
            <w:vAlign w:val="center"/>
          </w:tcPr>
          <w:p w14:paraId="658E8D88">
            <w:pPr>
              <w:spacing w:line="360" w:lineRule="exact"/>
              <w:jc w:val="center"/>
              <w:rPr>
                <w:rFonts w:ascii="Times New Roman" w:hAnsi="Times New Roman" w:eastAsia="宋体" w:cs="Times New Roman"/>
              </w:rPr>
            </w:pPr>
            <w:r>
              <w:rPr>
                <w:rFonts w:ascii="Times New Roman" w:hAnsi="Times New Roman" w:eastAsia="宋体" w:cs="Times New Roman"/>
              </w:rPr>
              <w:t>*21.3</w:t>
            </w:r>
          </w:p>
        </w:tc>
        <w:tc>
          <w:tcPr>
            <w:tcW w:w="5880" w:type="dxa"/>
            <w:gridSpan w:val="2"/>
            <w:vAlign w:val="center"/>
          </w:tcPr>
          <w:p w14:paraId="6CAC20DC">
            <w:pPr>
              <w:spacing w:line="360" w:lineRule="exact"/>
              <w:rPr>
                <w:rFonts w:ascii="Times New Roman" w:hAnsi="Times New Roman" w:eastAsia="宋体" w:cs="Times New Roman"/>
              </w:rPr>
            </w:pPr>
            <w:r>
              <w:rPr>
                <w:rFonts w:ascii="Times New Roman" w:hAnsi="Times New Roman" w:eastAsia="宋体" w:cs="Times New Roman"/>
              </w:rPr>
              <w:t>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tc>
        <w:tc>
          <w:tcPr>
            <w:tcW w:w="2410" w:type="dxa"/>
            <w:vAlign w:val="center"/>
          </w:tcPr>
          <w:p w14:paraId="1603C093">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420BE663">
            <w:pPr>
              <w:spacing w:line="360" w:lineRule="exact"/>
              <w:rPr>
                <w:rFonts w:ascii="Times New Roman" w:hAnsi="Times New Roman" w:eastAsia="宋体" w:cs="Times New Roman"/>
              </w:rPr>
            </w:pPr>
          </w:p>
        </w:tc>
      </w:tr>
      <w:tr w14:paraId="3C0B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68" w:type="dxa"/>
            <w:vMerge w:val="continue"/>
            <w:vAlign w:val="center"/>
          </w:tcPr>
          <w:p w14:paraId="59968F3F">
            <w:pPr>
              <w:spacing w:line="360" w:lineRule="exact"/>
              <w:rPr>
                <w:rFonts w:ascii="Times New Roman" w:hAnsi="Times New Roman" w:eastAsia="宋体" w:cs="Times New Roman"/>
              </w:rPr>
            </w:pPr>
          </w:p>
        </w:tc>
        <w:tc>
          <w:tcPr>
            <w:tcW w:w="972" w:type="dxa"/>
            <w:vAlign w:val="center"/>
          </w:tcPr>
          <w:p w14:paraId="7E210A62">
            <w:pPr>
              <w:spacing w:line="360" w:lineRule="exact"/>
              <w:jc w:val="center"/>
              <w:rPr>
                <w:rFonts w:ascii="Times New Roman" w:hAnsi="Times New Roman" w:eastAsia="宋体" w:cs="Times New Roman"/>
              </w:rPr>
            </w:pPr>
            <w:r>
              <w:rPr>
                <w:rFonts w:ascii="Times New Roman" w:hAnsi="Times New Roman" w:eastAsia="宋体" w:cs="Times New Roman"/>
              </w:rPr>
              <w:t>21.4</w:t>
            </w:r>
          </w:p>
        </w:tc>
        <w:tc>
          <w:tcPr>
            <w:tcW w:w="5880" w:type="dxa"/>
            <w:gridSpan w:val="2"/>
            <w:vAlign w:val="center"/>
          </w:tcPr>
          <w:p w14:paraId="50CE5865">
            <w:pPr>
              <w:spacing w:line="360" w:lineRule="exact"/>
              <w:rPr>
                <w:rFonts w:ascii="Times New Roman" w:hAnsi="Times New Roman" w:eastAsia="宋体" w:cs="Times New Roman"/>
              </w:rPr>
            </w:pPr>
            <w:r>
              <w:rPr>
                <w:rFonts w:ascii="Times New Roman" w:hAnsi="Times New Roman" w:eastAsia="宋体" w:cs="Times New Roman"/>
              </w:rPr>
              <w:t>场所环境及设施设备等符合相关要求，具体见食品通用检查相关项目。</w:t>
            </w:r>
          </w:p>
        </w:tc>
        <w:tc>
          <w:tcPr>
            <w:tcW w:w="2410" w:type="dxa"/>
            <w:vAlign w:val="center"/>
          </w:tcPr>
          <w:p w14:paraId="5C27FED0">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59522DBF">
            <w:pPr>
              <w:spacing w:line="360" w:lineRule="exact"/>
              <w:rPr>
                <w:rFonts w:ascii="Times New Roman" w:hAnsi="Times New Roman" w:eastAsia="宋体" w:cs="Times New Roman"/>
              </w:rPr>
            </w:pPr>
          </w:p>
        </w:tc>
      </w:tr>
      <w:tr w14:paraId="492C0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3042" w:type="dxa"/>
            <w:gridSpan w:val="8"/>
          </w:tcPr>
          <w:p w14:paraId="399E5C62">
            <w:pPr>
              <w:spacing w:line="360" w:lineRule="exact"/>
              <w:rPr>
                <w:rFonts w:ascii="Times New Roman" w:hAnsi="Times New Roman" w:eastAsia="宋体" w:cs="Times New Roman"/>
                <w:bCs/>
              </w:rPr>
            </w:pPr>
            <w:r>
              <w:rPr>
                <w:rFonts w:ascii="Times New Roman" w:hAnsi="Times New Roman" w:eastAsia="宋体" w:cs="Times New Roman"/>
                <w:bCs/>
              </w:rPr>
              <w:t>其他需要记录的问题：</w:t>
            </w:r>
          </w:p>
          <w:p w14:paraId="1D1DA177">
            <w:pPr>
              <w:spacing w:line="360" w:lineRule="exact"/>
              <w:rPr>
                <w:rFonts w:ascii="Times New Roman" w:hAnsi="Times New Roman" w:eastAsia="宋体" w:cs="Times New Roman"/>
              </w:rPr>
            </w:pPr>
          </w:p>
          <w:p w14:paraId="19B770A6">
            <w:pPr>
              <w:spacing w:line="360" w:lineRule="exact"/>
              <w:rPr>
                <w:rFonts w:ascii="Times New Roman" w:hAnsi="Times New Roman" w:eastAsia="宋体" w:cs="Times New Roman"/>
              </w:rPr>
            </w:pPr>
          </w:p>
          <w:p w14:paraId="0AA49B3D">
            <w:pPr>
              <w:spacing w:line="360" w:lineRule="exact"/>
              <w:rPr>
                <w:rFonts w:ascii="Times New Roman" w:hAnsi="Times New Roman" w:eastAsia="宋体" w:cs="Times New Roman"/>
              </w:rPr>
            </w:pPr>
          </w:p>
          <w:p w14:paraId="7D3249AD">
            <w:pPr>
              <w:spacing w:line="360" w:lineRule="exact"/>
              <w:rPr>
                <w:rFonts w:ascii="Times New Roman" w:hAnsi="Times New Roman" w:eastAsia="宋体" w:cs="Times New Roman"/>
              </w:rPr>
            </w:pPr>
          </w:p>
        </w:tc>
      </w:tr>
      <w:tr w14:paraId="505D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4843" w:type="dxa"/>
            <w:gridSpan w:val="3"/>
            <w:vAlign w:val="center"/>
          </w:tcPr>
          <w:p w14:paraId="5F061DE4">
            <w:pPr>
              <w:spacing w:line="360" w:lineRule="exact"/>
              <w:jc w:val="center"/>
              <w:rPr>
                <w:rFonts w:ascii="Times New Roman" w:hAnsi="Times New Roman" w:eastAsia="宋体" w:cs="Times New Roman"/>
                <w:bCs/>
              </w:rPr>
            </w:pPr>
            <w:r>
              <w:rPr>
                <w:rFonts w:ascii="Times New Roman" w:hAnsi="Times New Roman" w:eastAsia="宋体" w:cs="Times New Roman"/>
                <w:bCs/>
              </w:rPr>
              <w:t>动态风险因素量化分值=1～18项得分×0.6</w:t>
            </w:r>
          </w:p>
        </w:tc>
        <w:tc>
          <w:tcPr>
            <w:tcW w:w="8199" w:type="dxa"/>
            <w:gridSpan w:val="5"/>
          </w:tcPr>
          <w:p w14:paraId="0A313B5E">
            <w:pPr>
              <w:spacing w:line="360" w:lineRule="exact"/>
              <w:rPr>
                <w:rFonts w:ascii="Times New Roman" w:hAnsi="Times New Roman" w:eastAsia="宋体" w:cs="Times New Roman"/>
                <w:bCs/>
              </w:rPr>
            </w:pPr>
          </w:p>
        </w:tc>
      </w:tr>
    </w:tbl>
    <w:p w14:paraId="3C18762F">
      <w:pPr>
        <w:adjustRightInd w:val="0"/>
        <w:snapToGrid w:val="0"/>
        <w:spacing w:line="300" w:lineRule="exact"/>
        <w:rPr>
          <w:rFonts w:ascii="Times New Roman" w:hAnsi="Times New Roman" w:eastAsia="方正仿宋_GBK" w:cs="Times New Roman"/>
          <w:szCs w:val="21"/>
        </w:rPr>
      </w:pPr>
    </w:p>
    <w:p w14:paraId="56EFF059">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说明：1.如果检查项目存在合理缺项，该项无需勾选“是”与“否”，并在备注中说明，不计入否项数。</w:t>
      </w:r>
    </w:p>
    <w:p w14:paraId="19A813A9">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 xml:space="preserve">      2.检查具体要求可参考《食品销售安全监督检查指南》《特殊食品安全销售监督检查指南》；现场制售食品相关要求参考《餐饮服务食品安全监督检查操作指南》。</w:t>
      </w:r>
    </w:p>
    <w:p w14:paraId="55F94254">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 xml:space="preserve">      3.动态风险因素量化评分：本表仅用于取得有效食品经营许可证（或仅销售预包装食品备案），且主体业态为食品销售经营者的动态风险因素量化评分。检查时评价为“否”的，予以计分。动态风险因素量化分值=1～18项得分</w:t>
      </w:r>
      <w:r>
        <w:rPr>
          <w:rFonts w:ascii="Times New Roman" w:hAnsi="Times New Roman" w:eastAsia="方正仿宋_GBK" w:cs="Times New Roman"/>
          <w:b/>
          <w:bCs/>
          <w:szCs w:val="21"/>
        </w:rPr>
        <w:t>×</w:t>
      </w:r>
      <w:r>
        <w:rPr>
          <w:rFonts w:ascii="Times New Roman" w:hAnsi="Times New Roman" w:eastAsia="方正仿宋_GBK" w:cs="Times New Roman"/>
          <w:szCs w:val="21"/>
        </w:rPr>
        <w:t>0.6。</w:t>
      </w:r>
    </w:p>
    <w:p w14:paraId="73A9B5AF">
      <w:pPr>
        <w:adjustRightInd w:val="0"/>
        <w:snapToGrid w:val="0"/>
        <w:spacing w:line="300" w:lineRule="exact"/>
        <w:ind w:firstLine="630" w:firstLineChars="300"/>
        <w:rPr>
          <w:rFonts w:ascii="Times New Roman" w:hAnsi="Times New Roman" w:eastAsia="方正仿宋_GBK" w:cs="Times New Roman"/>
          <w:szCs w:val="21"/>
        </w:rPr>
      </w:pPr>
      <w:r>
        <w:rPr>
          <w:rFonts w:ascii="Times New Roman" w:hAnsi="Times New Roman" w:eastAsia="方正仿宋_GBK" w:cs="Times New Roman"/>
          <w:szCs w:val="21"/>
        </w:rPr>
        <w:t>4.监督检查结果、市场监管部门约谈经营者情况和经营者整改情况记入食品经营者食品安全信用档案。对存在严重违法失信行为的，按照规定实施联合惩戒。</w:t>
      </w:r>
    </w:p>
    <w:p w14:paraId="69B13B01">
      <w:pPr>
        <w:adjustRightInd w:val="0"/>
        <w:snapToGrid w:val="0"/>
        <w:spacing w:line="320" w:lineRule="exact"/>
        <w:ind w:firstLine="630" w:firstLineChars="300"/>
        <w:rPr>
          <w:rFonts w:ascii="Times New Roman" w:hAnsi="Times New Roman" w:eastAsia="方正仿宋_GBK" w:cs="Times New Roman"/>
          <w:szCs w:val="21"/>
        </w:rPr>
      </w:pPr>
      <w:r>
        <w:rPr>
          <w:rFonts w:ascii="Times New Roman" w:hAnsi="Times New Roman" w:eastAsia="方正仿宋_GBK" w:cs="Times New Roman"/>
          <w:szCs w:val="21"/>
        </w:rPr>
        <w:t>5.检查结果信息形成后20个工作日内向社会公开。</w:t>
      </w:r>
    </w:p>
    <w:p w14:paraId="778196A2">
      <w:pPr>
        <w:adjustRightInd w:val="0"/>
        <w:snapToGrid w:val="0"/>
        <w:spacing w:line="320" w:lineRule="exact"/>
        <w:rPr>
          <w:rFonts w:ascii="方正小标宋_GBK" w:eastAsia="方正小标宋_GBK"/>
          <w:sz w:val="44"/>
          <w:szCs w:val="44"/>
        </w:rPr>
        <w:sectPr>
          <w:footerReference r:id="rId23" w:type="default"/>
          <w:pgSz w:w="16838" w:h="11906" w:orient="landscape"/>
          <w:pgMar w:top="1587" w:right="2098" w:bottom="1587" w:left="1701" w:header="850" w:footer="992" w:gutter="0"/>
          <w:cols w:space="0" w:num="1"/>
          <w:docGrid w:type="lines" w:linePitch="323" w:charSpace="0"/>
        </w:sectPr>
      </w:pPr>
    </w:p>
    <w:p w14:paraId="1EECD708">
      <w:pPr>
        <w:adjustRightInd w:val="0"/>
        <w:snapToGrid w:val="0"/>
        <w:spacing w:line="52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附件3</w:t>
      </w:r>
    </w:p>
    <w:p w14:paraId="21D3496D">
      <w:pPr>
        <w:adjustRightInd w:val="0"/>
        <w:snapToGrid w:val="0"/>
        <w:spacing w:line="520" w:lineRule="exact"/>
        <w:jc w:val="center"/>
        <w:rPr>
          <w:rFonts w:ascii="方正小标宋_GBK" w:eastAsia="方正小标宋_GBK"/>
          <w:sz w:val="44"/>
          <w:szCs w:val="44"/>
        </w:rPr>
      </w:pPr>
      <w:r>
        <w:rPr>
          <w:rFonts w:hint="eastAsia" w:ascii="方正小标宋_GBK" w:hAnsi="方正小标宋_GBK" w:eastAsia="方正小标宋_GBK" w:cs="方正小标宋_GBK"/>
          <w:sz w:val="36"/>
          <w:szCs w:val="36"/>
        </w:rPr>
        <w:t>食品经营监督检查结果记录表</w:t>
      </w:r>
    </w:p>
    <w:p w14:paraId="5B6C3E8F">
      <w:pPr>
        <w:spacing w:beforeLines="50"/>
        <w:jc w:val="center"/>
        <w:rPr>
          <w:rFonts w:ascii="宋体" w:hAnsi="宋体"/>
          <w:sz w:val="24"/>
        </w:rPr>
      </w:pPr>
      <w:r>
        <w:rPr>
          <w:rFonts w:hint="eastAsia" w:ascii="宋体" w:hAnsi="宋体"/>
          <w:sz w:val="24"/>
        </w:rPr>
        <w:t xml:space="preserve">                                          编号：</w:t>
      </w:r>
    </w:p>
    <w:tbl>
      <w:tblPr>
        <w:tblStyle w:val="1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2871"/>
        <w:gridCol w:w="166"/>
        <w:gridCol w:w="1189"/>
        <w:gridCol w:w="3605"/>
      </w:tblGrid>
      <w:tr w14:paraId="19323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8" w:type="dxa"/>
            <w:vAlign w:val="center"/>
          </w:tcPr>
          <w:p w14:paraId="2DDEFD1A">
            <w:pPr>
              <w:adjustRightInd w:val="0"/>
              <w:snapToGrid w:val="0"/>
              <w:spacing w:line="300" w:lineRule="exact"/>
              <w:jc w:val="center"/>
              <w:rPr>
                <w:rFonts w:ascii="宋体" w:hAnsi="宋体"/>
                <w:szCs w:val="21"/>
              </w:rPr>
            </w:pPr>
            <w:r>
              <w:rPr>
                <w:rFonts w:hint="eastAsia" w:ascii="宋体" w:hAnsi="宋体"/>
                <w:szCs w:val="21"/>
              </w:rPr>
              <w:t>被检查单位名称</w:t>
            </w:r>
          </w:p>
        </w:tc>
        <w:tc>
          <w:tcPr>
            <w:tcW w:w="3037" w:type="dxa"/>
            <w:gridSpan w:val="2"/>
            <w:vAlign w:val="center"/>
          </w:tcPr>
          <w:p w14:paraId="183EAE62">
            <w:pPr>
              <w:adjustRightInd w:val="0"/>
              <w:snapToGrid w:val="0"/>
              <w:spacing w:line="300" w:lineRule="exact"/>
              <w:jc w:val="center"/>
              <w:rPr>
                <w:rFonts w:ascii="宋体" w:hAnsi="宋体"/>
                <w:szCs w:val="21"/>
              </w:rPr>
            </w:pPr>
          </w:p>
        </w:tc>
        <w:tc>
          <w:tcPr>
            <w:tcW w:w="1189" w:type="dxa"/>
            <w:vAlign w:val="center"/>
          </w:tcPr>
          <w:p w14:paraId="7B2CEC2D">
            <w:pPr>
              <w:adjustRightInd w:val="0"/>
              <w:snapToGrid w:val="0"/>
              <w:spacing w:line="300" w:lineRule="exact"/>
              <w:jc w:val="center"/>
              <w:rPr>
                <w:rFonts w:ascii="宋体" w:hAnsi="宋体"/>
                <w:szCs w:val="21"/>
              </w:rPr>
            </w:pPr>
            <w:r>
              <w:rPr>
                <w:rFonts w:hint="eastAsia" w:ascii="宋体" w:hAnsi="宋体"/>
                <w:szCs w:val="21"/>
              </w:rPr>
              <w:t>经营地址</w:t>
            </w:r>
          </w:p>
        </w:tc>
        <w:tc>
          <w:tcPr>
            <w:tcW w:w="3605" w:type="dxa"/>
            <w:vAlign w:val="center"/>
          </w:tcPr>
          <w:p w14:paraId="18C06C3B">
            <w:pPr>
              <w:adjustRightInd w:val="0"/>
              <w:snapToGrid w:val="0"/>
              <w:spacing w:line="300" w:lineRule="exact"/>
              <w:jc w:val="center"/>
              <w:rPr>
                <w:rFonts w:ascii="宋体" w:hAnsi="宋体"/>
                <w:szCs w:val="21"/>
              </w:rPr>
            </w:pPr>
          </w:p>
        </w:tc>
      </w:tr>
      <w:tr w14:paraId="5F13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8" w:type="dxa"/>
            <w:vAlign w:val="center"/>
          </w:tcPr>
          <w:p w14:paraId="41F10C4F">
            <w:pPr>
              <w:adjustRightInd w:val="0"/>
              <w:snapToGrid w:val="0"/>
              <w:spacing w:line="300" w:lineRule="exact"/>
              <w:jc w:val="center"/>
              <w:rPr>
                <w:rFonts w:ascii="宋体" w:hAnsi="宋体"/>
                <w:szCs w:val="21"/>
              </w:rPr>
            </w:pPr>
            <w:r>
              <w:rPr>
                <w:rFonts w:hint="eastAsia" w:ascii="宋体" w:hAnsi="宋体"/>
                <w:szCs w:val="21"/>
              </w:rPr>
              <w:t>联系人</w:t>
            </w:r>
          </w:p>
        </w:tc>
        <w:tc>
          <w:tcPr>
            <w:tcW w:w="3037" w:type="dxa"/>
            <w:gridSpan w:val="2"/>
            <w:vAlign w:val="center"/>
          </w:tcPr>
          <w:p w14:paraId="20CD9A40">
            <w:pPr>
              <w:adjustRightInd w:val="0"/>
              <w:snapToGrid w:val="0"/>
              <w:spacing w:line="300" w:lineRule="exact"/>
              <w:jc w:val="center"/>
              <w:rPr>
                <w:rFonts w:ascii="宋体" w:hAnsi="宋体"/>
                <w:szCs w:val="21"/>
              </w:rPr>
            </w:pPr>
          </w:p>
        </w:tc>
        <w:tc>
          <w:tcPr>
            <w:tcW w:w="1189" w:type="dxa"/>
            <w:vAlign w:val="center"/>
          </w:tcPr>
          <w:p w14:paraId="387300DD">
            <w:pPr>
              <w:adjustRightInd w:val="0"/>
              <w:snapToGrid w:val="0"/>
              <w:spacing w:line="300" w:lineRule="exact"/>
              <w:jc w:val="center"/>
              <w:rPr>
                <w:rFonts w:ascii="宋体" w:hAnsi="宋体"/>
                <w:szCs w:val="21"/>
              </w:rPr>
            </w:pPr>
            <w:r>
              <w:rPr>
                <w:rFonts w:hint="eastAsia" w:ascii="宋体" w:hAnsi="宋体"/>
                <w:szCs w:val="21"/>
              </w:rPr>
              <w:t>联系方式</w:t>
            </w:r>
          </w:p>
        </w:tc>
        <w:tc>
          <w:tcPr>
            <w:tcW w:w="3605" w:type="dxa"/>
            <w:vAlign w:val="center"/>
          </w:tcPr>
          <w:p w14:paraId="6D2D0875">
            <w:pPr>
              <w:adjustRightInd w:val="0"/>
              <w:snapToGrid w:val="0"/>
              <w:spacing w:line="300" w:lineRule="exact"/>
              <w:jc w:val="center"/>
              <w:rPr>
                <w:rFonts w:ascii="宋体" w:hAnsi="宋体"/>
                <w:szCs w:val="21"/>
              </w:rPr>
            </w:pPr>
          </w:p>
        </w:tc>
      </w:tr>
      <w:tr w14:paraId="0D4C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08" w:type="dxa"/>
            <w:vAlign w:val="center"/>
          </w:tcPr>
          <w:p w14:paraId="1E36AB53">
            <w:pPr>
              <w:adjustRightInd w:val="0"/>
              <w:snapToGrid w:val="0"/>
              <w:spacing w:line="300" w:lineRule="exact"/>
              <w:jc w:val="center"/>
              <w:rPr>
                <w:rFonts w:ascii="宋体" w:hAnsi="宋体"/>
                <w:szCs w:val="21"/>
              </w:rPr>
            </w:pPr>
            <w:r>
              <w:rPr>
                <w:rFonts w:hint="eastAsia" w:ascii="宋体" w:hAnsi="宋体"/>
                <w:szCs w:val="21"/>
              </w:rPr>
              <w:t>许可证编号或</w:t>
            </w:r>
          </w:p>
          <w:p w14:paraId="66ED8257">
            <w:pPr>
              <w:adjustRightInd w:val="0"/>
              <w:snapToGrid w:val="0"/>
              <w:spacing w:line="300" w:lineRule="exact"/>
              <w:jc w:val="center"/>
              <w:rPr>
                <w:rFonts w:ascii="宋体" w:hAnsi="宋体" w:eastAsia="宋体"/>
                <w:szCs w:val="21"/>
              </w:rPr>
            </w:pPr>
            <w:r>
              <w:rPr>
                <w:rFonts w:hint="eastAsia" w:ascii="宋体" w:hAnsi="宋体"/>
                <w:szCs w:val="21"/>
              </w:rPr>
              <w:t>备案编号</w:t>
            </w:r>
          </w:p>
        </w:tc>
        <w:tc>
          <w:tcPr>
            <w:tcW w:w="3037" w:type="dxa"/>
            <w:gridSpan w:val="2"/>
            <w:vAlign w:val="center"/>
          </w:tcPr>
          <w:p w14:paraId="090835EB">
            <w:pPr>
              <w:adjustRightInd w:val="0"/>
              <w:snapToGrid w:val="0"/>
              <w:spacing w:line="300" w:lineRule="exact"/>
              <w:jc w:val="center"/>
              <w:rPr>
                <w:rFonts w:ascii="宋体" w:hAnsi="宋体"/>
                <w:szCs w:val="21"/>
              </w:rPr>
            </w:pPr>
          </w:p>
        </w:tc>
        <w:tc>
          <w:tcPr>
            <w:tcW w:w="1189" w:type="dxa"/>
            <w:vAlign w:val="center"/>
          </w:tcPr>
          <w:p w14:paraId="21EB884D">
            <w:pPr>
              <w:adjustRightInd w:val="0"/>
              <w:snapToGrid w:val="0"/>
              <w:spacing w:line="300" w:lineRule="exact"/>
              <w:jc w:val="center"/>
              <w:rPr>
                <w:rFonts w:ascii="宋体" w:hAnsi="宋体"/>
                <w:szCs w:val="21"/>
              </w:rPr>
            </w:pPr>
            <w:r>
              <w:rPr>
                <w:rFonts w:hint="eastAsia" w:ascii="宋体" w:hAnsi="宋体"/>
                <w:szCs w:val="21"/>
              </w:rPr>
              <w:t>检查次数</w:t>
            </w:r>
          </w:p>
        </w:tc>
        <w:tc>
          <w:tcPr>
            <w:tcW w:w="3605" w:type="dxa"/>
            <w:vAlign w:val="center"/>
          </w:tcPr>
          <w:p w14:paraId="28781BC7">
            <w:pPr>
              <w:adjustRightInd w:val="0"/>
              <w:snapToGrid w:val="0"/>
              <w:spacing w:line="300" w:lineRule="exact"/>
              <w:jc w:val="center"/>
              <w:rPr>
                <w:rFonts w:ascii="宋体" w:hAnsi="宋体"/>
                <w:szCs w:val="21"/>
              </w:rPr>
            </w:pPr>
            <w:r>
              <w:rPr>
                <w:rFonts w:hint="eastAsia" w:ascii="宋体" w:hAnsi="宋体"/>
                <w:szCs w:val="21"/>
              </w:rPr>
              <w:t>本年度第   次检查</w:t>
            </w:r>
          </w:p>
        </w:tc>
      </w:tr>
      <w:tr w14:paraId="4D710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9639" w:type="dxa"/>
            <w:gridSpan w:val="5"/>
          </w:tcPr>
          <w:p w14:paraId="7DAD346D">
            <w:pPr>
              <w:spacing w:line="420" w:lineRule="atLeast"/>
              <w:jc w:val="left"/>
              <w:rPr>
                <w:rFonts w:ascii="宋体" w:hAnsi="宋体"/>
                <w:b/>
                <w:szCs w:val="21"/>
              </w:rPr>
            </w:pPr>
            <w:r>
              <w:rPr>
                <w:rFonts w:hint="eastAsia" w:ascii="宋体" w:hAnsi="宋体"/>
                <w:b/>
                <w:szCs w:val="21"/>
                <w:lang w:eastAsia="zh-CN"/>
              </w:rPr>
              <w:t>检查内容</w:t>
            </w:r>
            <w:r>
              <w:rPr>
                <w:rFonts w:hint="eastAsia" w:ascii="宋体" w:hAnsi="宋体"/>
                <w:b/>
                <w:szCs w:val="21"/>
              </w:rPr>
              <w:t>：</w:t>
            </w:r>
          </w:p>
          <w:p w14:paraId="0F86A64D">
            <w:pPr>
              <w:spacing w:line="400" w:lineRule="exact"/>
              <w:ind w:firstLine="420" w:firstLineChars="200"/>
              <w:rPr>
                <w:rFonts w:ascii="宋体" w:hAnsi="宋体"/>
                <w:szCs w:val="21"/>
              </w:rPr>
            </w:pPr>
            <w:r>
              <w:rPr>
                <w:rFonts w:hint="eastAsia" w:ascii="宋体" w:hAnsi="宋体"/>
                <w:szCs w:val="21"/>
                <w:u w:val="single"/>
              </w:rPr>
              <w:t xml:space="preserve">（市场监督管理部门全称）  </w:t>
            </w:r>
            <w:r>
              <w:rPr>
                <w:rFonts w:hint="eastAsia" w:ascii="宋体" w:hAnsi="宋体"/>
                <w:szCs w:val="21"/>
              </w:rPr>
              <w:t>检查人员</w:t>
            </w:r>
            <w:r>
              <w:rPr>
                <w:rFonts w:hint="eastAsia" w:ascii="宋体" w:hAnsi="宋体"/>
                <w:szCs w:val="21"/>
                <w:u w:val="single"/>
              </w:rPr>
              <w:t xml:space="preserve">                      </w:t>
            </w:r>
            <w:r>
              <w:rPr>
                <w:rFonts w:hint="eastAsia" w:ascii="宋体" w:hAnsi="宋体"/>
                <w:szCs w:val="21"/>
              </w:rPr>
              <w:t>根据《中华人民共和国食品安全法》及其实施条例、《反食品浪费法》《未</w:t>
            </w:r>
            <w:r>
              <w:rPr>
                <w:rFonts w:hint="eastAsia" w:ascii="宋体" w:hAnsi="宋体" w:eastAsia="宋体"/>
                <w:szCs w:val="21"/>
              </w:rPr>
              <w:t>成年人保护法》，以及《食品生产经营监督检查管理办法》等规定，</w:t>
            </w:r>
            <w:r>
              <w:rPr>
                <w:rFonts w:hint="eastAsia" w:ascii="宋体" w:hAnsi="宋体"/>
                <w:szCs w:val="21"/>
              </w:rPr>
              <w:t>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日，对你单位进行了</w:t>
            </w:r>
            <w:r>
              <w:rPr>
                <w:rFonts w:hint="eastAsia" w:asciiTheme="minorEastAsia" w:hAnsiTheme="minorEastAsia" w:cstheme="minorEastAsia"/>
                <w:kern w:val="0"/>
                <w:sz w:val="24"/>
              </w:rPr>
              <w:t xml:space="preserve"> </w:t>
            </w:r>
            <w:r>
              <w:rPr>
                <w:rFonts w:hint="eastAsia" w:asciiTheme="minorEastAsia" w:hAnsiTheme="minorEastAsia" w:cstheme="minorEastAsia"/>
                <w:sz w:val="24"/>
              </w:rPr>
              <w:t>□</w:t>
            </w:r>
            <w:r>
              <w:rPr>
                <w:rFonts w:hint="eastAsia" w:ascii="宋体" w:hAnsi="宋体" w:eastAsia="宋体" w:cs="Times New Roman"/>
                <w:szCs w:val="21"/>
              </w:rPr>
              <w:t>日常</w:t>
            </w:r>
            <w:r>
              <w:rPr>
                <w:rFonts w:hint="eastAsia" w:ascii="宋体" w:hAnsi="宋体"/>
                <w:szCs w:val="21"/>
              </w:rPr>
              <w:t>监督检查</w:t>
            </w:r>
            <w:r>
              <w:rPr>
                <w:rFonts w:hint="eastAsia" w:asciiTheme="minorEastAsia" w:hAnsiTheme="minorEastAsia" w:cstheme="minorEastAsia"/>
                <w:kern w:val="0"/>
                <w:sz w:val="24"/>
              </w:rPr>
              <w:t xml:space="preserve"> </w:t>
            </w:r>
            <w:r>
              <w:rPr>
                <w:rFonts w:hint="eastAsia" w:asciiTheme="minorEastAsia" w:hAnsiTheme="minorEastAsia" w:cstheme="minorEastAsia"/>
                <w:sz w:val="24"/>
              </w:rPr>
              <w:t>□</w:t>
            </w:r>
            <w:r>
              <w:rPr>
                <w:rFonts w:hint="eastAsia" w:ascii="宋体" w:hAnsi="宋体"/>
                <w:szCs w:val="21"/>
              </w:rPr>
              <w:t>飞行检查</w:t>
            </w:r>
            <w:r>
              <w:rPr>
                <w:rFonts w:hint="eastAsia" w:asciiTheme="minorEastAsia" w:hAnsiTheme="minorEastAsia" w:cstheme="minorEastAsia"/>
                <w:kern w:val="0"/>
                <w:sz w:val="24"/>
              </w:rPr>
              <w:t xml:space="preserve"> </w:t>
            </w:r>
            <w:r>
              <w:rPr>
                <w:rFonts w:hint="eastAsia" w:asciiTheme="minorEastAsia" w:hAnsiTheme="minorEastAsia" w:cstheme="minorEastAsia"/>
                <w:sz w:val="24"/>
              </w:rPr>
              <w:t>□</w:t>
            </w:r>
            <w:r>
              <w:rPr>
                <w:rFonts w:hint="eastAsia" w:ascii="宋体" w:hAnsi="宋体" w:eastAsia="宋体" w:cs="Times New Roman"/>
                <w:szCs w:val="21"/>
              </w:rPr>
              <w:t>体系检查。</w:t>
            </w:r>
            <w:r>
              <w:rPr>
                <w:rFonts w:hint="eastAsia" w:ascii="宋体" w:hAnsi="宋体"/>
                <w:szCs w:val="21"/>
              </w:rPr>
              <w:t>本次监督检查依据</w:t>
            </w:r>
            <w:r>
              <w:rPr>
                <w:rFonts w:hint="eastAsia" w:asciiTheme="minorEastAsia" w:hAnsiTheme="minorEastAsia" w:cstheme="minorEastAsia"/>
                <w:kern w:val="0"/>
                <w:sz w:val="24"/>
              </w:rPr>
              <w:t xml:space="preserve"> </w:t>
            </w:r>
            <w:r>
              <w:rPr>
                <w:rFonts w:hint="eastAsia" w:asciiTheme="minorEastAsia" w:hAnsiTheme="minorEastAsia" w:cstheme="minorEastAsia"/>
                <w:sz w:val="24"/>
              </w:rPr>
              <w:t>□</w:t>
            </w:r>
            <w:r>
              <w:rPr>
                <w:rFonts w:hint="eastAsia" w:ascii="宋体" w:hAnsi="宋体"/>
                <w:szCs w:val="21"/>
              </w:rPr>
              <w:t>食品销售监督检查要点表</w:t>
            </w:r>
            <w:r>
              <w:rPr>
                <w:rFonts w:hint="eastAsia" w:asciiTheme="minorEastAsia" w:hAnsiTheme="minorEastAsia" w:cstheme="minorEastAsia"/>
                <w:sz w:val="24"/>
              </w:rPr>
              <w:t>□</w:t>
            </w:r>
            <w:r>
              <w:rPr>
                <w:rFonts w:hint="eastAsia" w:ascii="宋体" w:hAnsi="宋体"/>
                <w:szCs w:val="21"/>
              </w:rPr>
              <w:t>餐饮服务监督检查要点表</w:t>
            </w:r>
            <w:r>
              <w:rPr>
                <w:rFonts w:hint="eastAsia" w:asciiTheme="minorEastAsia" w:hAnsiTheme="minorEastAsia" w:cstheme="minorEastAsia"/>
                <w:sz w:val="24"/>
              </w:rPr>
              <w:t>□</w:t>
            </w:r>
            <w:r>
              <w:rPr>
                <w:rFonts w:hint="eastAsia" w:ascii="宋体" w:hAnsi="宋体"/>
                <w:szCs w:val="21"/>
              </w:rPr>
              <w:t>其他：</w:t>
            </w:r>
            <w:r>
              <w:rPr>
                <w:rFonts w:hint="eastAsia" w:ascii="宋体" w:hAnsi="宋体"/>
                <w:szCs w:val="21"/>
                <w:u w:val="single"/>
              </w:rPr>
              <w:t xml:space="preserve">               ，</w:t>
            </w:r>
            <w:r>
              <w:rPr>
                <w:rFonts w:hint="eastAsia" w:ascii="宋体" w:hAnsi="宋体" w:eastAsia="宋体"/>
                <w:szCs w:val="21"/>
              </w:rPr>
              <w:t>共检查了（    ）项内容，其中</w:t>
            </w:r>
            <w:r>
              <w:rPr>
                <w:rFonts w:hint="eastAsia" w:ascii="宋体" w:hAnsi="宋体"/>
                <w:szCs w:val="21"/>
              </w:rPr>
              <w:t>重点项（  ）项，一般项（  ）项。</w:t>
            </w:r>
          </w:p>
        </w:tc>
      </w:tr>
      <w:tr w14:paraId="64C0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3" w:hRule="atLeast"/>
          <w:jc w:val="center"/>
        </w:trPr>
        <w:tc>
          <w:tcPr>
            <w:tcW w:w="9639" w:type="dxa"/>
            <w:gridSpan w:val="5"/>
          </w:tcPr>
          <w:p w14:paraId="0A423F9E">
            <w:pPr>
              <w:spacing w:line="420" w:lineRule="atLeast"/>
              <w:jc w:val="left"/>
              <w:rPr>
                <w:rFonts w:ascii="宋体" w:hAnsi="宋体"/>
                <w:szCs w:val="21"/>
              </w:rPr>
            </w:pPr>
            <w:r>
              <w:rPr>
                <w:rFonts w:hint="eastAsia" w:ascii="宋体" w:hAnsi="宋体"/>
                <w:b/>
                <w:szCs w:val="21"/>
              </w:rPr>
              <w:t>检查结果：</w:t>
            </w:r>
            <w:r>
              <w:rPr>
                <w:rFonts w:hint="eastAsia" w:ascii="宋体" w:hAnsi="宋体"/>
                <w:szCs w:val="21"/>
              </w:rPr>
              <w:t>本次检查发现不符合项（  ）项，其中：</w:t>
            </w:r>
          </w:p>
          <w:p w14:paraId="2FB178A7">
            <w:pPr>
              <w:spacing w:line="420" w:lineRule="atLeast"/>
              <w:ind w:left="420" w:leftChars="200"/>
              <w:jc w:val="left"/>
              <w:rPr>
                <w:rFonts w:ascii="宋体" w:hAnsi="宋体"/>
                <w:szCs w:val="21"/>
              </w:rPr>
            </w:pPr>
            <w:r>
              <w:rPr>
                <w:rFonts w:hint="eastAsia" w:ascii="宋体" w:hAnsi="宋体"/>
                <w:szCs w:val="21"/>
              </w:rPr>
              <w:t>重点项（  ）项，需重点跟踪整改，项目序号及具体内容如下：</w:t>
            </w:r>
          </w:p>
          <w:p w14:paraId="09100A8B">
            <w:pPr>
              <w:spacing w:line="420" w:lineRule="atLeast"/>
              <w:ind w:left="420" w:leftChars="200"/>
              <w:jc w:val="left"/>
              <w:rPr>
                <w:rFonts w:ascii="宋体" w:hAnsi="宋体"/>
                <w:szCs w:val="21"/>
              </w:rPr>
            </w:pPr>
          </w:p>
          <w:p w14:paraId="768A5D88">
            <w:pPr>
              <w:spacing w:line="420" w:lineRule="atLeast"/>
              <w:ind w:left="420" w:leftChars="200"/>
              <w:jc w:val="left"/>
              <w:rPr>
                <w:rFonts w:ascii="宋体" w:hAnsi="宋体"/>
                <w:szCs w:val="21"/>
              </w:rPr>
            </w:pPr>
          </w:p>
          <w:p w14:paraId="5A50C087">
            <w:pPr>
              <w:spacing w:line="420" w:lineRule="atLeast"/>
              <w:ind w:firstLine="421"/>
              <w:rPr>
                <w:rFonts w:ascii="宋体" w:hAnsi="宋体" w:eastAsia="宋体"/>
                <w:b/>
                <w:szCs w:val="21"/>
              </w:rPr>
            </w:pPr>
            <w:r>
              <w:rPr>
                <w:rFonts w:hint="eastAsia" w:ascii="宋体" w:hAnsi="宋体"/>
                <w:szCs w:val="21"/>
              </w:rPr>
              <w:t>一般项（  ）项，项目序号分别是：</w:t>
            </w:r>
          </w:p>
          <w:p w14:paraId="0C9EFE0F">
            <w:pPr>
              <w:spacing w:line="400" w:lineRule="atLeast"/>
              <w:jc w:val="left"/>
              <w:rPr>
                <w:rFonts w:ascii="宋体" w:hAnsi="宋体"/>
                <w:b/>
                <w:szCs w:val="21"/>
              </w:rPr>
            </w:pPr>
            <w:r>
              <w:rPr>
                <w:rFonts w:hint="eastAsia" w:ascii="宋体" w:hAnsi="宋体"/>
                <w:b/>
                <w:szCs w:val="21"/>
              </w:rPr>
              <w:t>结果处理：</w:t>
            </w:r>
          </w:p>
          <w:p w14:paraId="7B2A176E">
            <w:pPr>
              <w:spacing w:line="360" w:lineRule="atLeast"/>
              <w:ind w:firstLine="240" w:firstLineChars="100"/>
              <w:jc w:val="left"/>
              <w:rPr>
                <w:rFonts w:ascii="宋体" w:hAnsi="宋体"/>
                <w:szCs w:val="21"/>
              </w:rPr>
            </w:pPr>
            <w:r>
              <w:rPr>
                <w:rFonts w:hint="eastAsia" w:asciiTheme="minorEastAsia" w:hAnsiTheme="minorEastAsia" w:cstheme="minorEastAsia"/>
                <w:sz w:val="24"/>
              </w:rPr>
              <w:t>□</w:t>
            </w:r>
            <w:r>
              <w:rPr>
                <w:rFonts w:hint="eastAsia" w:ascii="宋体" w:hAnsi="宋体"/>
                <w:szCs w:val="21"/>
              </w:rPr>
              <w:t>此次检查未发现违法违规行为和风险隐患问题；</w:t>
            </w:r>
          </w:p>
          <w:p w14:paraId="42707A74">
            <w:pPr>
              <w:spacing w:line="360" w:lineRule="atLeast"/>
              <w:ind w:firstLine="240" w:firstLineChars="100"/>
              <w:jc w:val="left"/>
              <w:rPr>
                <w:rFonts w:ascii="宋体" w:hAnsi="宋体"/>
                <w:szCs w:val="21"/>
              </w:rPr>
            </w:pPr>
            <w:r>
              <w:rPr>
                <w:rFonts w:hint="eastAsia" w:asciiTheme="minorEastAsia" w:hAnsiTheme="minorEastAsia" w:cstheme="minorEastAsia"/>
                <w:sz w:val="24"/>
              </w:rPr>
              <w:t>□</w:t>
            </w:r>
            <w:r>
              <w:rPr>
                <w:rFonts w:hint="eastAsia" w:ascii="宋体" w:hAnsi="宋体"/>
                <w:szCs w:val="21"/>
              </w:rPr>
              <w:t>此次检查发现不符合监督检查要点表一般项目，存在轻微风险隐患，不涉及违法行为，责令当场改正，且已整改到位；</w:t>
            </w:r>
          </w:p>
          <w:p w14:paraId="6682943D">
            <w:pPr>
              <w:spacing w:line="360" w:lineRule="atLeast"/>
              <w:ind w:firstLine="240" w:firstLineChars="100"/>
              <w:jc w:val="left"/>
              <w:rPr>
                <w:rFonts w:ascii="宋体" w:hAnsi="宋体"/>
                <w:szCs w:val="21"/>
              </w:rPr>
            </w:pPr>
            <w:r>
              <w:rPr>
                <w:rFonts w:hint="eastAsia" w:asciiTheme="minorEastAsia" w:hAnsiTheme="minorEastAsia" w:cstheme="minorEastAsia"/>
                <w:sz w:val="24"/>
              </w:rPr>
              <w:t>□</w:t>
            </w:r>
            <w:r>
              <w:rPr>
                <w:rFonts w:hint="eastAsia" w:ascii="宋体" w:hAnsi="宋体"/>
                <w:szCs w:val="21"/>
              </w:rPr>
              <w:t>此次检查发现不符合监督检查要点表相关项目，存在轻微违法违规行为，实施简易程序行政处罚，</w:t>
            </w:r>
          </w:p>
          <w:p w14:paraId="50D52B4B">
            <w:pPr>
              <w:spacing w:line="360" w:lineRule="atLeast"/>
              <w:ind w:firstLine="420" w:firstLineChars="200"/>
              <w:jc w:val="left"/>
              <w:rPr>
                <w:rFonts w:ascii="宋体" w:hAnsi="宋体"/>
                <w:szCs w:val="21"/>
              </w:rPr>
            </w:pPr>
            <w:r>
              <w:rPr>
                <w:rFonts w:hint="eastAsia" w:ascii="宋体" w:hAnsi="宋体"/>
                <w:szCs w:val="21"/>
              </w:rPr>
              <w:t>并做出责令限期整改决定；</w:t>
            </w:r>
          </w:p>
          <w:p w14:paraId="210072F4">
            <w:pPr>
              <w:spacing w:line="360" w:lineRule="atLeast"/>
              <w:ind w:firstLine="240" w:firstLineChars="100"/>
              <w:jc w:val="left"/>
              <w:rPr>
                <w:rFonts w:ascii="宋体" w:hAnsi="宋体" w:eastAsia="宋体"/>
                <w:szCs w:val="21"/>
              </w:rPr>
            </w:pPr>
            <w:r>
              <w:rPr>
                <w:rFonts w:hint="eastAsia" w:asciiTheme="minorEastAsia" w:hAnsiTheme="minorEastAsia" w:cstheme="minorEastAsia"/>
                <w:sz w:val="24"/>
              </w:rPr>
              <w:t>□</w:t>
            </w:r>
            <w:r>
              <w:rPr>
                <w:rFonts w:hint="eastAsia" w:ascii="宋体" w:hAnsi="宋体"/>
                <w:szCs w:val="21"/>
              </w:rPr>
              <w:t>此次检查发现不符合监督检查要点表相关项目，涉嫌违法违规，建议立案查处。</w:t>
            </w:r>
          </w:p>
          <w:p w14:paraId="5AC5AC1E">
            <w:pPr>
              <w:spacing w:line="400" w:lineRule="atLeast"/>
              <w:jc w:val="left"/>
              <w:rPr>
                <w:rFonts w:ascii="宋体" w:hAnsi="宋体"/>
                <w:b/>
                <w:szCs w:val="21"/>
              </w:rPr>
            </w:pPr>
            <w:r>
              <w:rPr>
                <w:rFonts w:hint="eastAsia" w:ascii="宋体" w:hAnsi="宋体"/>
                <w:b/>
                <w:szCs w:val="21"/>
              </w:rPr>
              <w:t>说明</w:t>
            </w:r>
            <w:r>
              <w:rPr>
                <w:rFonts w:hint="eastAsia" w:ascii="宋体" w:hAnsi="宋体"/>
                <w:szCs w:val="21"/>
              </w:rPr>
              <w:t>（可附页）</w:t>
            </w:r>
            <w:r>
              <w:rPr>
                <w:rFonts w:hint="eastAsia" w:ascii="宋体" w:hAnsi="宋体"/>
                <w:b/>
                <w:bCs/>
                <w:szCs w:val="21"/>
              </w:rPr>
              <w:t>：</w:t>
            </w:r>
          </w:p>
          <w:p w14:paraId="2D94255B">
            <w:pPr>
              <w:spacing w:line="420" w:lineRule="atLeast"/>
              <w:jc w:val="left"/>
              <w:rPr>
                <w:rFonts w:ascii="宋体" w:hAnsi="宋体"/>
                <w:szCs w:val="21"/>
                <w:u w:val="single"/>
              </w:rPr>
            </w:pPr>
          </w:p>
        </w:tc>
      </w:tr>
      <w:tr w14:paraId="2AA26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4679" w:type="dxa"/>
            <w:gridSpan w:val="2"/>
          </w:tcPr>
          <w:p w14:paraId="40648CAC">
            <w:pPr>
              <w:spacing w:line="420" w:lineRule="atLeast"/>
              <w:rPr>
                <w:rFonts w:ascii="宋体"/>
                <w:szCs w:val="21"/>
              </w:rPr>
            </w:pPr>
            <w:r>
              <w:rPr>
                <w:rFonts w:hint="eastAsia" w:ascii="宋体"/>
                <w:szCs w:val="21"/>
              </w:rPr>
              <w:t>检查人员（签名）：</w:t>
            </w:r>
          </w:p>
          <w:p w14:paraId="475FF88A">
            <w:pPr>
              <w:spacing w:line="420" w:lineRule="atLeast"/>
              <w:jc w:val="left"/>
              <w:rPr>
                <w:rFonts w:hAnsi="宋体"/>
                <w:szCs w:val="21"/>
              </w:rPr>
            </w:pPr>
            <w:r>
              <w:rPr>
                <w:rFonts w:hint="eastAsia" w:ascii="宋体"/>
                <w:szCs w:val="21"/>
              </w:rPr>
              <w:t>检查（执法）证件编号：</w:t>
            </w:r>
          </w:p>
          <w:p w14:paraId="16CE29D8">
            <w:pPr>
              <w:spacing w:line="420" w:lineRule="atLeast"/>
              <w:jc w:val="center"/>
              <w:rPr>
                <w:rFonts w:ascii="宋体" w:hAnsi="宋体"/>
                <w:szCs w:val="21"/>
              </w:rPr>
            </w:pPr>
            <w:r>
              <w:rPr>
                <w:rFonts w:hint="eastAsia" w:hAnsi="宋体"/>
                <w:szCs w:val="21"/>
              </w:rPr>
              <w:t xml:space="preserve">                  年  月  日</w:t>
            </w:r>
          </w:p>
        </w:tc>
        <w:tc>
          <w:tcPr>
            <w:tcW w:w="4960" w:type="dxa"/>
            <w:gridSpan w:val="3"/>
          </w:tcPr>
          <w:p w14:paraId="1F60BF14">
            <w:pPr>
              <w:spacing w:line="420" w:lineRule="atLeast"/>
              <w:ind w:right="840"/>
              <w:rPr>
                <w:rFonts w:ascii="宋体" w:hAnsi="宋体"/>
                <w:szCs w:val="21"/>
              </w:rPr>
            </w:pPr>
            <w:r>
              <w:rPr>
                <w:rFonts w:hint="eastAsia" w:ascii="宋体" w:hAnsi="宋体"/>
                <w:szCs w:val="21"/>
              </w:rPr>
              <w:t>被检查单位意见：</w:t>
            </w:r>
          </w:p>
          <w:p w14:paraId="5EC7EE92">
            <w:pPr>
              <w:spacing w:line="420" w:lineRule="atLeast"/>
              <w:ind w:right="840"/>
              <w:rPr>
                <w:rFonts w:ascii="宋体" w:hAnsi="宋体"/>
                <w:szCs w:val="21"/>
              </w:rPr>
            </w:pPr>
            <w:r>
              <w:rPr>
                <w:rFonts w:hint="eastAsia" w:ascii="宋体" w:hAnsi="宋体"/>
                <w:szCs w:val="21"/>
              </w:rPr>
              <w:t xml:space="preserve">法定代表人或负责人：         </w:t>
            </w:r>
          </w:p>
          <w:p w14:paraId="73E689A7">
            <w:pPr>
              <w:rPr>
                <w:rFonts w:ascii="宋体" w:hAnsi="宋体"/>
                <w:szCs w:val="21"/>
              </w:rPr>
            </w:pPr>
            <w:r>
              <w:rPr>
                <w:rFonts w:hint="eastAsia" w:ascii="宋体" w:hAnsi="宋体"/>
                <w:szCs w:val="21"/>
              </w:rPr>
              <w:t xml:space="preserve"> </w:t>
            </w:r>
            <w:r>
              <w:rPr>
                <w:rFonts w:hint="eastAsia" w:hAnsi="宋体"/>
                <w:szCs w:val="21"/>
              </w:rPr>
              <w:t xml:space="preserve">                      年  月  日（章）</w:t>
            </w:r>
          </w:p>
        </w:tc>
      </w:tr>
    </w:tbl>
    <w:p w14:paraId="6D70A36B">
      <w:pPr>
        <w:adjustRightInd w:val="0"/>
        <w:snapToGrid w:val="0"/>
        <w:spacing w:line="420" w:lineRule="exact"/>
        <w:rPr>
          <w:rFonts w:ascii="黑体" w:hAnsi="黑体" w:eastAsia="黑体"/>
          <w:sz w:val="30"/>
          <w:szCs w:val="30"/>
        </w:rPr>
      </w:pPr>
      <w:r>
        <w:rPr>
          <w:rFonts w:hint="eastAsia" w:ascii="宋体" w:hAnsi="宋体"/>
          <w:szCs w:val="21"/>
        </w:rPr>
        <w:t>备注：已提醒食品经营者落实《安全生产法》主体责任义务。</w:t>
      </w:r>
    </w:p>
    <w:p w14:paraId="44E59A51">
      <w:pPr>
        <w:adjustRightInd w:val="0"/>
        <w:snapToGrid w:val="0"/>
        <w:spacing w:line="420" w:lineRule="exact"/>
        <w:jc w:val="center"/>
        <w:rPr>
          <w:rFonts w:ascii="黑体" w:hAnsi="黑体" w:eastAsia="黑体"/>
          <w:sz w:val="30"/>
          <w:szCs w:val="30"/>
        </w:rPr>
      </w:pPr>
      <w:r>
        <w:rPr>
          <w:rFonts w:hint="eastAsia" w:ascii="黑体" w:hAnsi="黑体" w:eastAsia="黑体"/>
          <w:sz w:val="30"/>
          <w:szCs w:val="30"/>
        </w:rPr>
        <w:t>填表说明</w:t>
      </w:r>
    </w:p>
    <w:p w14:paraId="7E69868B">
      <w:pPr>
        <w:adjustRightInd w:val="0"/>
        <w:snapToGrid w:val="0"/>
        <w:spacing w:line="420" w:lineRule="exact"/>
        <w:ind w:firstLine="560" w:firstLineChars="200"/>
        <w:rPr>
          <w:rFonts w:eastAsia="仿宋_GB2312"/>
          <w:sz w:val="28"/>
          <w:szCs w:val="28"/>
        </w:rPr>
      </w:pPr>
    </w:p>
    <w:p w14:paraId="44CFCA31">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1.编号：由四位年度号+1位要点表序号+六位流水号组成，如2022-1-000001。生产、销售、餐饮服务各环节对应的要点表序号分别为“1、2、3”。</w:t>
      </w:r>
    </w:p>
    <w:p w14:paraId="5E57BDFD">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名称：填写食品经营许可证（或仅销售预包装食品备案信息采集表）上的食品经营者名称。如店铺实际展示名称与食品经营许可证（或仅销售预包装食品备案信息采集表）上的食品经营者名称不一致的，还应以括号加注其实际展示名称。</w:t>
      </w:r>
    </w:p>
    <w:p w14:paraId="3B272CAB">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3.经营地址：填写食品经营许可证（或仅销售预包装食品备案信息采集表）上载明的经营地址。</w:t>
      </w:r>
    </w:p>
    <w:p w14:paraId="1D60C39E">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4.联系人、联系方式：填写法人或者负责人的姓名及联系方式。</w:t>
      </w:r>
    </w:p>
    <w:p w14:paraId="0B106F30">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5.许可证编号或备案编号：与食品经营许可证（或仅销售预包装食品备案信息采集表）上载明的内容一致。食用农产品销售者填写统一社会信用代码。</w:t>
      </w:r>
    </w:p>
    <w:p w14:paraId="06A3F67B">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6.检查次数：填写本次检查属于本年度对食品经营者开展的监督检查的次数。</w:t>
      </w:r>
    </w:p>
    <w:p w14:paraId="58839A39">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7.</w:t>
      </w:r>
      <w:r>
        <w:rPr>
          <w:rFonts w:hint="eastAsia" w:ascii="Times New Roman" w:hAnsi="Times New Roman" w:eastAsia="仿宋_GB2312" w:cs="Times New Roman"/>
          <w:sz w:val="28"/>
          <w:szCs w:val="28"/>
          <w:lang w:eastAsia="zh-CN"/>
        </w:rPr>
        <w:t>检查内容</w:t>
      </w:r>
      <w:r>
        <w:rPr>
          <w:rFonts w:ascii="Times New Roman" w:hAnsi="Times New Roman" w:eastAsia="仿宋_GB2312" w:cs="Times New Roman"/>
          <w:sz w:val="28"/>
          <w:szCs w:val="28"/>
        </w:rPr>
        <w:t>：正确勾选采用的监督检查方式与依据的检查要点表。每次检查，日常监督检查、体系检查应当覆盖全部检查项目，飞行检查可以针对问题线索确定部分项目进行检查。体系检查也可依据市场监管总局或省级市场监管部门制定的相关体系检查要点表或指南。</w:t>
      </w:r>
    </w:p>
    <w:p w14:paraId="33B879B3">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8.检查结果：发现问题的重点项目应逐项填写，并明确填写存在的具体问题。</w:t>
      </w:r>
    </w:p>
    <w:p w14:paraId="4E5B495E">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9.结果处理：几种情形并存的，应当根据不同情形处理要求，同时做出处理。如存在需要调整风险等级情形的，还需及时调整食品安全风险等级。</w:t>
      </w:r>
    </w:p>
    <w:p w14:paraId="6B20F0B3">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10.说明：对发现问题及处置措施进行详细描述，可附页。</w:t>
      </w:r>
    </w:p>
    <w:p w14:paraId="64F82FE6">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11.本表一式三份，一份反馈食品经营者，一份监管部门留存，一份用于在经营场所醒目位置张贴公开。</w:t>
      </w:r>
    </w:p>
    <w:p w14:paraId="04AF5D50">
      <w:pPr>
        <w:adjustRightInd w:val="0"/>
        <w:snapToGrid w:val="0"/>
        <w:spacing w:line="460" w:lineRule="exact"/>
        <w:rPr>
          <w:rFonts w:eastAsia="仿宋_GB2312"/>
          <w:sz w:val="32"/>
          <w:szCs w:val="32"/>
        </w:rPr>
      </w:pPr>
      <w:r>
        <w:rPr>
          <w:rFonts w:eastAsia="仿宋_GB2312"/>
          <w:sz w:val="30"/>
          <w:szCs w:val="30"/>
        </w:rPr>
        <w:br w:type="page"/>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14:paraId="63EE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9" w:hRule="atLeast"/>
          <w:jc w:val="center"/>
        </w:trPr>
        <w:tc>
          <w:tcPr>
            <w:tcW w:w="9639" w:type="dxa"/>
          </w:tcPr>
          <w:p w14:paraId="7CAF4DE3">
            <w:pPr>
              <w:spacing w:line="420" w:lineRule="atLeast"/>
              <w:rPr>
                <w:rFonts w:ascii="宋体" w:hAnsi="宋体"/>
                <w:szCs w:val="21"/>
              </w:rPr>
            </w:pPr>
            <w:r>
              <w:rPr>
                <w:rFonts w:hint="eastAsia" w:ascii="宋体" w:hAnsi="宋体"/>
                <w:b/>
                <w:szCs w:val="21"/>
              </w:rPr>
              <w:t>说明</w:t>
            </w:r>
            <w:r>
              <w:rPr>
                <w:rFonts w:hint="eastAsia" w:ascii="宋体" w:hAnsi="宋体"/>
                <w:szCs w:val="21"/>
              </w:rPr>
              <w:t>（附页）</w:t>
            </w:r>
            <w:r>
              <w:rPr>
                <w:rFonts w:hint="eastAsia" w:ascii="宋体" w:hAnsi="宋体"/>
                <w:b/>
                <w:bCs/>
                <w:szCs w:val="21"/>
              </w:rPr>
              <w:t>：</w:t>
            </w:r>
          </w:p>
          <w:p w14:paraId="2DD8EEF7">
            <w:pPr>
              <w:spacing w:line="420" w:lineRule="atLeast"/>
              <w:rPr>
                <w:rFonts w:ascii="宋体" w:hAnsi="宋体"/>
                <w:szCs w:val="21"/>
              </w:rPr>
            </w:pPr>
          </w:p>
          <w:p w14:paraId="402460EB">
            <w:pPr>
              <w:spacing w:line="420" w:lineRule="atLeast"/>
              <w:rPr>
                <w:rFonts w:ascii="宋体" w:hAnsi="宋体"/>
                <w:szCs w:val="21"/>
              </w:rPr>
            </w:pPr>
          </w:p>
          <w:p w14:paraId="554F72AB">
            <w:pPr>
              <w:spacing w:line="420" w:lineRule="atLeast"/>
              <w:rPr>
                <w:rFonts w:ascii="宋体" w:hAnsi="宋体"/>
                <w:szCs w:val="21"/>
              </w:rPr>
            </w:pPr>
          </w:p>
          <w:p w14:paraId="107FAEF8">
            <w:pPr>
              <w:spacing w:line="420" w:lineRule="atLeast"/>
              <w:rPr>
                <w:rFonts w:ascii="宋体" w:hAnsi="宋体"/>
                <w:szCs w:val="21"/>
              </w:rPr>
            </w:pPr>
          </w:p>
          <w:p w14:paraId="2ACAEA71">
            <w:pPr>
              <w:spacing w:line="420" w:lineRule="atLeast"/>
              <w:rPr>
                <w:rFonts w:ascii="宋体" w:hAnsi="宋体"/>
                <w:szCs w:val="21"/>
              </w:rPr>
            </w:pPr>
          </w:p>
          <w:p w14:paraId="21E47CD3">
            <w:pPr>
              <w:spacing w:line="420" w:lineRule="atLeast"/>
              <w:rPr>
                <w:rFonts w:ascii="宋体" w:hAnsi="宋体"/>
                <w:szCs w:val="21"/>
              </w:rPr>
            </w:pPr>
          </w:p>
          <w:p w14:paraId="46A7C3E6">
            <w:pPr>
              <w:spacing w:line="420" w:lineRule="atLeast"/>
              <w:rPr>
                <w:rFonts w:ascii="宋体" w:hAnsi="宋体"/>
                <w:szCs w:val="21"/>
              </w:rPr>
            </w:pPr>
          </w:p>
          <w:p w14:paraId="0A2A7896">
            <w:pPr>
              <w:spacing w:line="420" w:lineRule="atLeast"/>
              <w:rPr>
                <w:rFonts w:ascii="宋体" w:hAnsi="宋体"/>
                <w:szCs w:val="21"/>
              </w:rPr>
            </w:pPr>
          </w:p>
          <w:p w14:paraId="23EB1626">
            <w:pPr>
              <w:spacing w:line="420" w:lineRule="atLeast"/>
              <w:rPr>
                <w:rFonts w:ascii="宋体" w:hAnsi="宋体"/>
                <w:szCs w:val="21"/>
              </w:rPr>
            </w:pPr>
          </w:p>
          <w:p w14:paraId="7C9247EB">
            <w:pPr>
              <w:spacing w:line="420" w:lineRule="atLeast"/>
              <w:rPr>
                <w:rFonts w:ascii="宋体" w:hAnsi="宋体"/>
                <w:szCs w:val="21"/>
              </w:rPr>
            </w:pPr>
          </w:p>
          <w:p w14:paraId="15E26226">
            <w:pPr>
              <w:spacing w:line="420" w:lineRule="atLeast"/>
              <w:rPr>
                <w:rFonts w:ascii="宋体" w:hAnsi="宋体"/>
                <w:szCs w:val="21"/>
              </w:rPr>
            </w:pPr>
          </w:p>
          <w:p w14:paraId="72338AE1">
            <w:pPr>
              <w:spacing w:line="420" w:lineRule="atLeast"/>
              <w:rPr>
                <w:rFonts w:ascii="宋体" w:hAnsi="宋体"/>
                <w:szCs w:val="21"/>
              </w:rPr>
            </w:pPr>
          </w:p>
          <w:p w14:paraId="41BAA704">
            <w:pPr>
              <w:spacing w:line="420" w:lineRule="atLeast"/>
              <w:rPr>
                <w:rFonts w:ascii="宋体" w:hAnsi="宋体"/>
                <w:szCs w:val="21"/>
              </w:rPr>
            </w:pPr>
          </w:p>
          <w:p w14:paraId="11067D78">
            <w:pPr>
              <w:spacing w:line="420" w:lineRule="atLeast"/>
              <w:rPr>
                <w:rFonts w:ascii="宋体" w:hAnsi="宋体"/>
                <w:szCs w:val="21"/>
              </w:rPr>
            </w:pPr>
          </w:p>
          <w:p w14:paraId="08C0AD03">
            <w:pPr>
              <w:spacing w:line="420" w:lineRule="atLeast"/>
              <w:rPr>
                <w:rFonts w:ascii="宋体" w:hAnsi="宋体"/>
                <w:szCs w:val="21"/>
              </w:rPr>
            </w:pPr>
          </w:p>
          <w:p w14:paraId="3A44F2EF">
            <w:pPr>
              <w:spacing w:line="420" w:lineRule="atLeast"/>
              <w:rPr>
                <w:rFonts w:ascii="宋体" w:hAnsi="宋体"/>
                <w:szCs w:val="21"/>
              </w:rPr>
            </w:pPr>
          </w:p>
          <w:p w14:paraId="2DA23C41">
            <w:pPr>
              <w:spacing w:line="420" w:lineRule="atLeast"/>
              <w:rPr>
                <w:rFonts w:ascii="宋体" w:hAnsi="宋体"/>
                <w:szCs w:val="21"/>
              </w:rPr>
            </w:pPr>
          </w:p>
          <w:p w14:paraId="7047B170">
            <w:pPr>
              <w:spacing w:line="420" w:lineRule="atLeast"/>
              <w:rPr>
                <w:rFonts w:ascii="宋体" w:hAnsi="宋体"/>
                <w:szCs w:val="21"/>
              </w:rPr>
            </w:pPr>
          </w:p>
          <w:p w14:paraId="2368342A">
            <w:pPr>
              <w:spacing w:line="420" w:lineRule="atLeast"/>
              <w:rPr>
                <w:rFonts w:ascii="宋体" w:hAnsi="宋体"/>
                <w:szCs w:val="21"/>
              </w:rPr>
            </w:pPr>
          </w:p>
          <w:p w14:paraId="2AD13350">
            <w:pPr>
              <w:spacing w:line="420" w:lineRule="atLeast"/>
              <w:rPr>
                <w:rFonts w:ascii="宋体" w:hAnsi="宋体"/>
                <w:szCs w:val="21"/>
              </w:rPr>
            </w:pPr>
          </w:p>
          <w:p w14:paraId="16BB62D2">
            <w:pPr>
              <w:spacing w:line="420" w:lineRule="atLeast"/>
              <w:rPr>
                <w:rFonts w:ascii="宋体" w:hAnsi="宋体"/>
                <w:szCs w:val="21"/>
              </w:rPr>
            </w:pPr>
          </w:p>
          <w:p w14:paraId="0D2CC9A7">
            <w:pPr>
              <w:spacing w:line="420" w:lineRule="atLeast"/>
              <w:rPr>
                <w:rFonts w:ascii="宋体" w:hAnsi="宋体"/>
                <w:szCs w:val="21"/>
              </w:rPr>
            </w:pPr>
          </w:p>
          <w:p w14:paraId="1AEA847F">
            <w:pPr>
              <w:spacing w:line="420" w:lineRule="atLeast"/>
              <w:rPr>
                <w:rFonts w:ascii="宋体" w:hAnsi="宋体"/>
                <w:szCs w:val="21"/>
              </w:rPr>
            </w:pPr>
          </w:p>
          <w:p w14:paraId="30A8CE83">
            <w:pPr>
              <w:spacing w:line="420" w:lineRule="atLeast"/>
              <w:rPr>
                <w:rFonts w:ascii="宋体" w:hAnsi="宋体"/>
                <w:szCs w:val="21"/>
              </w:rPr>
            </w:pPr>
          </w:p>
          <w:p w14:paraId="765BFB78">
            <w:pPr>
              <w:spacing w:line="420" w:lineRule="atLeast"/>
              <w:rPr>
                <w:rFonts w:ascii="宋体" w:hAnsi="宋体"/>
                <w:szCs w:val="21"/>
              </w:rPr>
            </w:pPr>
          </w:p>
          <w:p w14:paraId="75936BA1">
            <w:pPr>
              <w:spacing w:line="420" w:lineRule="atLeast"/>
              <w:rPr>
                <w:rFonts w:ascii="宋体" w:hAnsi="宋体"/>
                <w:szCs w:val="21"/>
              </w:rPr>
            </w:pPr>
          </w:p>
        </w:tc>
      </w:tr>
    </w:tbl>
    <w:p w14:paraId="1993A4DB">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餐饮环节食品安全监督检查工作规范</w:t>
      </w:r>
    </w:p>
    <w:p w14:paraId="2366F0A6">
      <w:pPr>
        <w:adjustRightInd w:val="0"/>
        <w:snapToGrid w:val="0"/>
        <w:spacing w:line="560" w:lineRule="exact"/>
        <w:jc w:val="center"/>
        <w:rPr>
          <w:rFonts w:ascii="Times New Roman" w:hAnsi="Times New Roman" w:eastAsia="方正小标宋_GBK" w:cs="Times New Roman"/>
          <w:sz w:val="44"/>
          <w:szCs w:val="44"/>
        </w:rPr>
      </w:pPr>
    </w:p>
    <w:p w14:paraId="6EF9713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为加强餐饮环节食品安全管理，便于基层分局操作使用，确保食品安全守稳守牢，根据相关法律、法规、规章和文件要求，结合工作实际，编写本规范。</w:t>
      </w:r>
    </w:p>
    <w:p w14:paraId="159B7475">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4A15234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w:t>
      </w:r>
    </w:p>
    <w:p w14:paraId="02BA044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《中华人民共和国食品安全法实施条例》</w:t>
      </w:r>
    </w:p>
    <w:p w14:paraId="031BF53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《食品经营许可管理办法》</w:t>
      </w:r>
    </w:p>
    <w:p w14:paraId="305E631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《食品生产经营监督检查管理办法》</w:t>
      </w:r>
    </w:p>
    <w:p w14:paraId="26B56BE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《网络餐饮服务食品安全监督管理办法》</w:t>
      </w:r>
    </w:p>
    <w:p w14:paraId="6D81305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《学校食品安全与营养健康管理规定》</w:t>
      </w:r>
    </w:p>
    <w:p w14:paraId="064E6C0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《企业落实食品安全主体责任监督管理规定》</w:t>
      </w:r>
    </w:p>
    <w:p w14:paraId="0674554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《江苏省人民代表大会常务委员会关于加强小餐饮管理的决定》</w:t>
      </w:r>
    </w:p>
    <w:p w14:paraId="217B564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《食品生产经营风险分级管理办法(试行)》</w:t>
      </w:r>
    </w:p>
    <w:p w14:paraId="245FC48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《江苏省餐饮服务食品安全风险分级管理工作规范》</w:t>
      </w:r>
    </w:p>
    <w:p w14:paraId="468F464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《食品安全国家标准 餐饮服务通用卫生规（GB31654）》</w:t>
      </w:r>
    </w:p>
    <w:p w14:paraId="7AA5252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《餐饮服务食品安全操作规范》</w:t>
      </w:r>
    </w:p>
    <w:p w14:paraId="6748CB03">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79816B4C">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餐饮食品安全监督检查应当遵循属地负责、风险管理、程序合法、公正公开的原则。市场监督管理部门应当加强监督检查信息化建设，提升智慧监管水平。检查程序如下：</w:t>
      </w:r>
    </w:p>
    <w:p w14:paraId="0537F4F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148F197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1.县级以上地方市场监督管理部门应当按照本级人民政府食品安全年度监督管理计划，综合考虑食品类别、企业规模、管理水平、食品安全状况、风险等级、信用档案记录等因素，编制年度监督检查计划。</w:t>
      </w:r>
    </w:p>
    <w:p w14:paraId="0B8EDE1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县级以上地方市场监督管理部门按照国家市场监督管理总局的规定，根据风险管理的原则，结合食品经营者的食品类别、业态规模、风险控制能力、信用状况、监督检查等情况，将食品经营者的风险等级从低到高分为A级风险、B级风险、C级风险、D级风险四个等级。</w:t>
      </w:r>
    </w:p>
    <w:p w14:paraId="41A17CD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市场监督管理部门应当每两年对本行政区域内所有食品经营者至少进行一次覆盖全部检查要点的监督检查。同时应当对风险等级为D级的食品经营者以及中央厨房、集体用餐配送单位等高风险食品经营者实施重点监督检查，并可以根据实际情况增加日常监督检查频次。</w:t>
      </w:r>
    </w:p>
    <w:p w14:paraId="550F2D0E">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4.市场监督管理部门可以根据工作需要，对通过食品安全抽样检验等发现问题线索的食品经营者实施飞行检查，对大型餐饮企业、连锁餐饮企业总部等的质量管理体系运行情况实施体系检查。</w:t>
      </w:r>
    </w:p>
    <w:p w14:paraId="0CA39C6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6F06238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市场监督管理部门组织实施监督检查应当由2名以上（含2名）监督检查人员参加。检查人员较多的，可以组成检查组。根据需要可以聘请相关领域专业技术人员参加监督检查。检查人员与检查对象之间存在直接利害关系或者其他可能影响检查公正情形的，应当回避。</w:t>
      </w:r>
    </w:p>
    <w:p w14:paraId="23DE4F8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2.开展检查前，检查人员应预先查阅被检查单位基本档案及相关资料，熟悉被检查单位基本情况，对检查项目和内容做到心中有数，准备好相关检查文书与监管执法设备。</w:t>
      </w:r>
    </w:p>
    <w:p w14:paraId="546007E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3.检查人员应当当场出示有效执法证件或者市场监督管理部门出具的检查任务书。</w:t>
      </w:r>
    </w:p>
    <w:p w14:paraId="1BCED2A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4.检查人员按照《餐饮服务监督检查要点表》检查，除飞行检查外，每次监督检查应覆盖全部检查项目，应当每两年对本行政区域内所有食品经营者至少进行一次全项目监督检查。</w:t>
      </w:r>
    </w:p>
    <w:p w14:paraId="1B20EBA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5.检查人员应当按照检查过程中发现的问题，正确描述问题情形和处理措施，在智慧监管系统中回填</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，按照要求制作《食品经营监督检查结果记录表》等文书，如实记录监督检查的内容，并要求陪同检查人员在相关文书上签字或盖章。有专用检查表的，一并填写并注意留存。</w:t>
      </w:r>
    </w:p>
    <w:p w14:paraId="01B5F40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6.检查人员（含聘请的相关领域专业技术人员）在实施监督检查过程中，应当严格遵守有关法律法规、廉政纪律和工作要求，不得违反规定泄露监督检查相关情况以及被检查单位的商业秘密、未披露信息或者保密商务信息。</w:t>
      </w:r>
    </w:p>
    <w:p w14:paraId="6AEB47F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2AF13CD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1.检查人员应当综合监督检查情况进行判定，确定检查结果，并将监督检查结果现场书面告知被检查单位。</w:t>
      </w:r>
    </w:p>
    <w:p w14:paraId="42EE85F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2.市场监管部门应当于检查结果信息形成后20个工作日内向社会公开。</w:t>
      </w:r>
    </w:p>
    <w:p w14:paraId="61CE968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3.食品经营者应当按照规定在食品经营场所醒目位置张贴或者公开展示监督检查结果记录表，并保持至下次监督检查。有条件的可以通过电子屏幕等信息化方式向消费者展示监督检查结果记录表。</w:t>
      </w:r>
    </w:p>
    <w:p w14:paraId="7B8A9E0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4.监督检查结果，以及市场监督管理部门约谈食品经营者情况和食品经营者整改情况应当记入食品经营者食品安全信用档案。对存在严重违法失信行为的，按照规定实施联合惩戒。</w:t>
      </w:r>
    </w:p>
    <w:p w14:paraId="5493214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51792CA2">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1.检查人员应当在《食品经营监督检查结果记录表》中记录结果处理情况，分为以下四种：</w:t>
      </w:r>
    </w:p>
    <w:p w14:paraId="2E3DD13A">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（1）此次检查未发现违法违规行为和风险隐患问题；</w:t>
      </w:r>
    </w:p>
    <w:p w14:paraId="32B3B9C3">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（2）此次检查发现不符合监督检查要点表一般项目，存在轻微风险隐患，不涉及违法行为，责令当场改正，且已整改到位；</w:t>
      </w:r>
    </w:p>
    <w:p w14:paraId="02DE5ADD">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（3）</w:t>
      </w:r>
      <w:r>
        <w:rPr>
          <w:rFonts w:ascii="Times New Roman" w:hAnsi="Times New Roman" w:eastAsia="方正仿宋_GBK" w:cs="Times New Roman"/>
          <w:kern w:val="0"/>
          <w:sz w:val="32"/>
          <w:szCs w:val="32"/>
        </w:rPr>
        <w:t>此次检查发现不符合监督检查要点表相关项目，存在轻微违法违规行为，实施简易程序行政处罚，并做出责令限期整改决定；</w:t>
      </w:r>
    </w:p>
    <w:p w14:paraId="62DB7EBD">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（4）</w:t>
      </w:r>
      <w:r>
        <w:rPr>
          <w:rFonts w:ascii="Times New Roman" w:hAnsi="Times New Roman" w:eastAsia="方正仿宋_GBK" w:cs="Times New Roman"/>
          <w:kern w:val="0"/>
          <w:sz w:val="32"/>
          <w:szCs w:val="32"/>
        </w:rPr>
        <w:t>此次检查发现不符合监督检查要点表相关项目，涉嫌违法违规，建议立案查处。</w:t>
      </w:r>
    </w:p>
    <w:p w14:paraId="4B4EC1D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2.发现食品经营者不符合监督检查要点表重点项目，影响食品安全的，市场监督管理部门应当依法进行调查处理。</w:t>
      </w:r>
    </w:p>
    <w:p w14:paraId="07F8DFC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发现食品经营者不符合监督检查要点表一般项目，但情节显著轻微不影响食品安全的，市场监督管理部门应当当场责令其整改。可以当场整改的，检查人员应当对食品经营者采取的整改措施以及整改情况进行记录；需要限期整改的，应当书面提出整改要求和时限，跟踪整改情况并记录整改结果。影响食品安全的，应当依法进行调查处理。</w:t>
      </w:r>
    </w:p>
    <w:p w14:paraId="2B6AD01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4.市场监督管理部门在监督检查中发现违法案件线索，对不属于本部门职责或者超出管辖范围的，应当及时移送有权处理的部门；涉嫌犯罪的，应当依法移送公安机关。</w:t>
      </w:r>
    </w:p>
    <w:p w14:paraId="7E382C78">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三、工作内容与要求（餐饮服务经营者）</w:t>
      </w:r>
    </w:p>
    <w:p w14:paraId="30F381B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根据《餐饮服务监督检查要点表》进行检查，监督检查共十一大项，56小项，其中重点项19项，一般项37项；量化评分检查共十二大项，58小项，其中重点项19项，一般项39项。</w:t>
      </w:r>
    </w:p>
    <w:p w14:paraId="6576CAE5">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（一）对餐饮服务提供者资质情况的检查</w:t>
      </w:r>
    </w:p>
    <w:p w14:paraId="15B2E0E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：*1.1许可有效性</w:t>
      </w:r>
    </w:p>
    <w:p w14:paraId="58B99A3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单位应取得有效食品经营许可证，经营者名称与营业执照应一致，实际经营的法定代表人（负责人）、地址、主体业态等应与行政许可核准的一致，发生改变后应主动报告监管部门。许可证应在有效期内。</w:t>
      </w:r>
    </w:p>
    <w:p w14:paraId="7859CB4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：1.2许可事项范围</w:t>
      </w:r>
    </w:p>
    <w:p w14:paraId="3383AD6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检查要求：餐饮服务单位的主体业态和实际经营的项目应与食品经营许可证一致，不得超范围经营。</w:t>
      </w:r>
    </w:p>
    <w:p w14:paraId="506789E4">
      <w:pPr>
        <w:adjustRightInd w:val="0"/>
        <w:snapToGrid w:val="0"/>
        <w:spacing w:line="560" w:lineRule="exact"/>
        <w:ind w:firstLine="640" w:firstLineChars="200"/>
        <w:rPr>
          <w:rFonts w:ascii="Times New Roman" w:hAnsi="Times New Roman" w:eastAsia="方正仿宋_GBK" w:cs="Times New Roman"/>
          <w:b/>
          <w:bCs/>
          <w:sz w:val="32"/>
          <w:szCs w:val="32"/>
        </w:rPr>
      </w:pPr>
      <w:r>
        <w:rPr>
          <w:rFonts w:ascii="Times New Roman" w:hAnsi="Times New Roman" w:eastAsia="方正楷体_GBK" w:cs="Times New Roman"/>
          <w:sz w:val="32"/>
          <w:szCs w:val="32"/>
        </w:rPr>
        <w:t>（二）对信息公示情况的检查</w:t>
      </w:r>
    </w:p>
    <w:p w14:paraId="37FCAE5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：2.1许可证公示</w:t>
      </w:r>
    </w:p>
    <w:p w14:paraId="4E79B33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检查要求：应在经营场所（如就餐区）醒目位置公示食品经营许可证，有条件的可以通过电子屏幕等信息化方式展示。</w:t>
      </w:r>
    </w:p>
    <w:p w14:paraId="468A558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：2.2监督检查结果记录表公示</w:t>
      </w:r>
    </w:p>
    <w:p w14:paraId="21B1495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检查要求：曾开展过日常监督检查的餐饮服务单位，应在经营场所（如就餐区）醒目位置公示上一次日常监督检查结果记录表，有条件的可以通过电子屏幕等信息化方式向消费者展示监督检查结果记录表。</w:t>
      </w:r>
    </w:p>
    <w:p w14:paraId="5D166C8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：2.3从事接触直接入口食品工作从业人员的健康证明公示</w:t>
      </w:r>
    </w:p>
    <w:p w14:paraId="7991DE4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检查要求：应在经营场所（如就餐区）显著位置统一公示从事接触直接入口食品工作的从业人员的健康证明。</w:t>
      </w:r>
    </w:p>
    <w:p w14:paraId="270726C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：2.4入网餐饮服务提供者的线上公示</w:t>
      </w:r>
    </w:p>
    <w:p w14:paraId="1286CB3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检查要求：应在餐饮服务经营活动主页面公示餐饮服务提供者的名称、地址、食品经营许可证等信息，公示信息应真实有效。</w:t>
      </w:r>
    </w:p>
    <w:p w14:paraId="20981F9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（三）对从业人员健康管理情况的检查</w:t>
      </w:r>
    </w:p>
    <w:p w14:paraId="066854D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：3.1人员管理制度</w:t>
      </w:r>
    </w:p>
    <w:p w14:paraId="4324B27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检查要求：应建立并执行从业人员健康管理制度。</w:t>
      </w:r>
    </w:p>
    <w:p w14:paraId="0EAD3FF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：3.2培训考核</w:t>
      </w:r>
    </w:p>
    <w:p w14:paraId="409971B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企业每年对其从业人员进行一次或以上食品安全培训考核，特定餐饮服务提供者（指学校食堂、托幼机构食堂、养老机构食堂、医疗机构食堂、中央厨房、集体用餐配送单位、连锁餐饮企业，下同）应每半年对其从业人员进行一次或以上食品安全培训考核，有相关记录。</w:t>
      </w:r>
    </w:p>
    <w:p w14:paraId="6F7F41F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：*3.3人员健康管理</w:t>
      </w:r>
    </w:p>
    <w:p w14:paraId="47A7A71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建立从业人员健康管理档案，有每日健康检查（晨检）记录。食品安全管理人员应对从业人员组织开展每日上岗前的健康状况检查，患有发热、呕吐、腹泻、咽部严重炎症等病症及皮肤有伤口或感染的从业人员，应暂停从事接触直接入口食品的工作，待查明原因并将有碍食品安全的病症治愈后方可重新上岗；手部有伤口的从业人员，应佩戴一次性手套后，可从事非接触直接入口食品的工作。</w:t>
      </w:r>
    </w:p>
    <w:p w14:paraId="6A7DF59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：3.4人员卫生</w:t>
      </w:r>
    </w:p>
    <w:p w14:paraId="07598F7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从业人员应保持良好的个人卫生，从业人员不得留长指甲、涂指甲油，工作时，佩戴的饰物不应外露。从业人员在加工制作食品前，应洗净手部，加工制作过程中，应保持手部清洁。从事接触直接入口食品工作的从业人员，加工制作食品前还应进行手部消毒。从业人员在手套佩戴前应对手部进行清洁，手套应清洁、无破损，手套使用过程中，应定时更换。</w:t>
      </w:r>
    </w:p>
    <w:p w14:paraId="08E1FEE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：3.5工作衣帽</w:t>
      </w:r>
    </w:p>
    <w:p w14:paraId="65C3A15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处理区内从业人员应穿戴清洁工作衣帽从事食品加工操作，工作时，头发和佩戴饰物不应外露，工作服应定期、及时清洗和更换。清洁操作区与其他操作区从业人员的工作服应有明显的颜色或标识区分，清洁操作区从业人员从事直接入口食品加工制作前，应更换专用工作衣帽。</w:t>
      </w:r>
    </w:p>
    <w:p w14:paraId="79A0B42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：3.6口罩佩戴</w:t>
      </w:r>
    </w:p>
    <w:p w14:paraId="585FB12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检查要求：专间及专用操作区内的从业人员操作时，佩戴清洁的口罩，口罩遮住口鼻。</w:t>
      </w:r>
    </w:p>
    <w:p w14:paraId="5B7D4B72">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（四）对原料控制（含食品添加剂、食品相关产品）情况的检查</w:t>
      </w:r>
    </w:p>
    <w:p w14:paraId="004F050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：4.1进货查验</w:t>
      </w:r>
    </w:p>
    <w:p w14:paraId="18E96D5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经营者采购食品、食品添加剂、食品相关产品，应当查验供货者的资质证明（直接从食用农产品个体生产者采购查验身份证明）和产品合格证明文件。采购畜禽肉类的，还应查验动物产品检疫合格证明；采购猪肉的，应有动物产品检疫合格证明、肉品品质检验合格证明和非洲猪瘟病毒检测结果或报告；采购进口食品的，应有入境货物检验检疫证明。餐饮服务企业和特定餐饮提供者应当如实记录采购食品的名称、规格、数量、生产日期或者生产批号、保质期、进货日期以及供货者名称、地址、联系方式等内容，进货查验记录和相关凭证保存期限不得少于产品保质期满后六个月，没有明确保质期的，保存期限不得少于二年。有条件的，建立电子台账。</w:t>
      </w:r>
    </w:p>
    <w:p w14:paraId="28CC0F9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：4.2一般食品贮存</w:t>
      </w:r>
    </w:p>
    <w:p w14:paraId="3613119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根据食品贮存条件，设置相应的食品库房或存放场所。食品贮存区不存在食品与非食品混放情形，未存放有毒有害物质；食品贮存符合分类、分架、离墙、离地、有标识等要求。散装食品（食用农产品除外）贮存位置，应标明食品的名称、生产日期或者生产批号、使用期限等内容。</w:t>
      </w:r>
    </w:p>
    <w:p w14:paraId="3FB960F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：*4.3冷冻（藏）食品贮存</w:t>
      </w:r>
    </w:p>
    <w:p w14:paraId="154D68F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配有与供应品种、数量相适应的冷冻（藏）设施，能满足生熟分开存放要求。冷冻（藏）设施应正常运转，有正确显示设施内部温度的温度计或温度显示装置，设施内部温度符合要求。冷冻（藏）设施存放食品应按原料、半成品、成品分类分架放置，并有区分标识。冷冻（藏）库应使用防爆灯。</w:t>
      </w:r>
    </w:p>
    <w:p w14:paraId="6C339F9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：*4.4禁用食品品种</w:t>
      </w:r>
    </w:p>
    <w:p w14:paraId="6D91AE1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经营者禁止经营《食品安全法》第三十四条规定的食品、食品添加剂和食品相关产品。禁止使用吊白块、罂粟壳等非食用物质（国务院食品安全监督管理部门会同国务院卫生行政等部门根据食源性疾病信息、食品安全风险监测信息和监督管理信息等，发现的添加或者可能添加到食品中的非食品用化学物质和其他可能危害人体健康的物质）。不得经营织纹螺、河豚鱼（《关于有条件放开养殖红鳍东方鲀和养殖暗纹东方鲀加工经营的通知》（农办渔〔2016〕53号）中规定养殖的红鳍东方鲀和养殖暗纹东方鲀预包装产品除外）等法规明令禁止生产经营的食品。食品不得添加药品，但可以添加按照国务院卫生行政部门会同国务院食品安全监督管理部门发布的传统既是食品又是中药材的物质。</w:t>
      </w:r>
    </w:p>
    <w:p w14:paraId="683D1140">
      <w:pPr>
        <w:tabs>
          <w:tab w:val="center" w:pos="4153"/>
        </w:tabs>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：4.5供货者评价检查</w:t>
      </w:r>
    </w:p>
    <w:p w14:paraId="6264FCE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特定餐饮服务提供者应建立供货者评价和退出机制，对供货者的食品安全状况等进行评价，自行或委托第三方机构定期对供货者食品安全状况进行现场评价，将符合食品安全管理要求的列入供货者名录，及时更换不符合要求的供货者。</w:t>
      </w:r>
    </w:p>
    <w:p w14:paraId="0AF8390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：4.6原料检查</w:t>
      </w:r>
    </w:p>
    <w:p w14:paraId="3311A45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预包装食品的包装完整、清洁、无破损，标识与内容物一致；标签标明事项符合相关食品安全国家标准要求。进口的预包装食品、食品添加剂应有中文标签。食品、食品添加剂应在保质期内，不得有标注虚假生产日期、保质期限等情形。食品具有正常的感观性状，无腐败变质、霉变生虫、油脂酸败、混有异物、气味异常等情况。不得采购、贮存、使用散装食盐。</w:t>
      </w:r>
    </w:p>
    <w:p w14:paraId="2C60996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：4.7变质、过保、回收食品处理</w:t>
      </w:r>
    </w:p>
    <w:p w14:paraId="043A3FD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检查要求：应当对变质、超过保质期或者回收的食品进行显著标示或者单独存放在有明确标志的场所，及时采取无害化处理、销毁等措施并如实记录。</w:t>
      </w:r>
    </w:p>
    <w:p w14:paraId="52AED8A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：*4.8食品加工用水</w:t>
      </w:r>
    </w:p>
    <w:p w14:paraId="214267B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检查要求：食品加工用水的水质应符合GB 5749《生活饮用水卫生标准》规定，自备水源应有每年水质检测报告。加工制作现榨果蔬汁和食用冰等直接入口食品的用水应当通过净水设施处理，或使用预包装饮用水、煮沸冷却后的生活饮用水。</w:t>
      </w:r>
    </w:p>
    <w:p w14:paraId="3FD56C9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（五）对加工制作过程情况的检查</w:t>
      </w:r>
    </w:p>
    <w:p w14:paraId="48D2DFE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：5.1加工场所设备</w:t>
      </w:r>
    </w:p>
    <w:p w14:paraId="719A7E7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检查要求：应具有与其加工制作的食品品种、数量相适应的加工场所及设施设备等，加工场所布局合理，设施设备能满足加工负荷要求，防止食品交叉污染。</w:t>
      </w:r>
    </w:p>
    <w:p w14:paraId="6FD70F7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w:t>
      </w:r>
      <w:r>
        <w:rPr>
          <w:rFonts w:ascii="Times New Roman" w:hAnsi="Times New Roman" w:eastAsia="宋体" w:cs="Times New Roman"/>
          <w:sz w:val="24"/>
        </w:rPr>
        <w:t>*</w:t>
      </w:r>
      <w:r>
        <w:rPr>
          <w:rFonts w:ascii="Times New Roman" w:hAnsi="Times New Roman" w:eastAsia="方正仿宋_GBK" w:cs="Times New Roman"/>
          <w:sz w:val="32"/>
          <w:szCs w:val="32"/>
        </w:rPr>
        <w:t>5.2加工制作基本要求</w:t>
      </w:r>
    </w:p>
    <w:p w14:paraId="218ABE5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原料、半成品、成品及其盛放容器和加工制作工具区分标识明显、分开放置和使用；防止食品交叉污染的措施有效。应采取下列措施，避免食品加工制作过程中受到交叉污染：（1）不同类型的食品原料（动物性、植物性、水产品等）、不同存在形式的食品（原料、半成品、成品）分开存放，其盛放容器和加工制作工具分类管理、按区分标识分开使用，定位存放。（2）接触食品的容器和工具不得直接放置在地面上或者接触不洁物。（3）食品处理区内不得从事可能污染食品的活动。（4）不得在辅助区（如卫生间、更衣区等）内加工制作食品、清洗消毒餐饮具。（5）餐饮服务场所内不得饲养和宰杀禽、畜等动物。</w:t>
      </w:r>
    </w:p>
    <w:p w14:paraId="35801C6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w:t>
      </w:r>
      <w:r>
        <w:rPr>
          <w:rFonts w:ascii="Times New Roman" w:hAnsi="Times New Roman" w:eastAsia="宋体" w:cs="Times New Roman"/>
          <w:sz w:val="24"/>
        </w:rPr>
        <w:t>*</w:t>
      </w:r>
      <w:r>
        <w:rPr>
          <w:rFonts w:ascii="Times New Roman" w:hAnsi="Times New Roman" w:eastAsia="方正仿宋_GBK" w:cs="Times New Roman"/>
          <w:sz w:val="32"/>
          <w:szCs w:val="32"/>
        </w:rPr>
        <w:t>5.3禁止的食品经营行为</w:t>
      </w:r>
    </w:p>
    <w:p w14:paraId="72DAF7F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检查要求：不得存在《食品安全法》等法律法规规章所列的违法情形，包括且不仅限于以下情形：</w:t>
      </w:r>
    </w:p>
    <w:p w14:paraId="0CF67F1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（1）用非食品原料生产食品、在食品中添加食品添加剂以外的化学物质和其他可能危害人体健康的物质，或者用回收食品作为原料生产食品，或者经营上述食品；</w:t>
      </w:r>
    </w:p>
    <w:p w14:paraId="449D81E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（2）经营病死、毒死或者死因不明的禽、畜、兽、水产动物肉类，或者生产经营其制品；</w:t>
      </w:r>
    </w:p>
    <w:p w14:paraId="1069084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（3）经营未按规定进行检疫或者检疫不合格的肉类，或者生产经营未经检验或者检验不合格的肉类制品；</w:t>
      </w:r>
    </w:p>
    <w:p w14:paraId="1DC32DE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（4）经营国家为防病等特殊需要明令禁止生产经营的食品；</w:t>
      </w:r>
    </w:p>
    <w:p w14:paraId="330025C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（5）经营添加药品的食品；</w:t>
      </w:r>
    </w:p>
    <w:p w14:paraId="2EDE255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（6）经营致病性微生物，农药残留、兽药残留、生物毒素、重金属等污染物质以及其他危害人体健康的物质含量超过食品安全标准限量的食品、食品添加剂；</w:t>
      </w:r>
    </w:p>
    <w:p w14:paraId="0AA290F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（7）用超过保质期的食品原料、食品添加剂生产食品、食品添加剂，或者经营上述食品、食品添加剂；</w:t>
      </w:r>
    </w:p>
    <w:p w14:paraId="466E7AA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（8）经营超范围、超限量使用食品添加剂的食品；</w:t>
      </w:r>
    </w:p>
    <w:p w14:paraId="59DE057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（9）经营腐败变质、油脂酸败、霉变生虫、污秽不洁、混有异物、掺假掺杂或者感官性状异常的食品、食品添加剂；</w:t>
      </w:r>
    </w:p>
    <w:p w14:paraId="441AD65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（10）经营标注虚假生产日期、保质期或者超过保质期的食品、食品添加剂；</w:t>
      </w:r>
    </w:p>
    <w:p w14:paraId="272E61C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（11）经营者在食品安全监督管理部门责令其召回或者停止经营后，仍拒不召回或者停止经营。</w:t>
      </w:r>
    </w:p>
    <w:p w14:paraId="5A14D41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（12）经营被包装材料、容器、运输工具等污染的食品、食品添加剂；</w:t>
      </w:r>
    </w:p>
    <w:p w14:paraId="5C794FB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（13）经营无标签的预包装食品、食品添加剂或者标签、说明书不符合本法规定的食品、食品添加剂；</w:t>
      </w:r>
    </w:p>
    <w:p w14:paraId="4D13FE6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（14）经营转基因食品未按规定进行标示；</w:t>
      </w:r>
    </w:p>
    <w:p w14:paraId="67420A6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（15）经营不符合法律、法规或者食品安全标准的食品、食品添加剂。</w:t>
      </w:r>
    </w:p>
    <w:p w14:paraId="01BF0D2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：5.4粗加工与切配</w:t>
      </w:r>
    </w:p>
    <w:p w14:paraId="33F8D57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原料应当洗净后使用。各类水池有明显标识标明用途，分类清洗动物性食品、植物性食品和水产品，盛放或加工制作动物性、植物性、水产品等食品原料的工用具和容器分开使用，并有明显区分标识。未经清洁的禽蛋使用前清洁外壳，必要时消毒。生食蔬菜、水果和生食水产品原料在进入专区前，应在专用区域或设施内清洗处理，必要时消毒。</w:t>
      </w:r>
    </w:p>
    <w:p w14:paraId="1DE8E95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：5.5烹饪加工</w:t>
      </w:r>
    </w:p>
    <w:p w14:paraId="41E1672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盛放调味料的容器保持清洁，加盖存放。煎炸油的色泽、气味、状态无异常，必要时进行检测。油炸类食品、烧烤类食品、火锅类食品、糕点类食品、自制饮品等加工过程符合要求。可使用快检方法检测煎炸油的酸价、极性组分等指标。现制现售生鲜乳饮品的经营者，必须确保原料安全、加工过程安全和成品安全。</w:t>
      </w:r>
    </w:p>
    <w:p w14:paraId="6E08EBD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：*5.6专间及专用操作区</w:t>
      </w:r>
    </w:p>
    <w:p w14:paraId="60F4456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各专间有标明用途的明显标识。专间入口处应设有洗手、消毒、更衣设施，专间门应能够自动关闭；食品传递窗为开闭式，其他窗为封闭式；专间内应设空气消毒（紫外线、臭氧等）、冷冻（藏）、独立的空调等设施，设施运转正常；专间内无明沟，地漏带水封；专间内的废弃物容器盖子应当为非手动开启式；专间温度不高于25℃。</w:t>
      </w:r>
    </w:p>
    <w:p w14:paraId="34FA856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专间内应由专人加工制作食品，专间加工人员应更换专用工作衣帽、佩戴口罩并清洗消毒手部后进入专间；生食类食品、裱花蛋糕、冷食类食品的加工应在专间内进行（可不在专间加工的情形除外）；中央厨房和集体用餐配送单位的食品冷却、分装等应在专间内进行（使用专用冷却设备的，可在专间外冷却）；加工制作生食海产品，应在专间外剔除海产品的非食用部分，并将其洗净后，方可传递进专间。加工制作时，应避免海产品可食用部分受到污染；蔬菜、水果、生食的海产品等食品原料应清洗处理干净后，方可传递进专间。预包装食品和一次性餐饮具应去除外层包装并保持最小包装清洁后，方可传递进专间。</w:t>
      </w:r>
    </w:p>
    <w:p w14:paraId="5135F01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：5.7食品留样</w:t>
      </w:r>
    </w:p>
    <w:p w14:paraId="7172C0F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学校（含托幼机构）食堂、养老机构食堂、医疗机构食堂、建筑工地食堂等集中用餐单位的食堂以及中央厨房、集体用餐配送单位、一次性集体聚餐人数超过100人或为重大活动供餐的餐饮服务提供者，应按规定留样。每餐次的食品成品应留样，按品种分别盛放于专用密闭容器内，存放于专用冷藏设备中48小时以上。每个品种留样量应不少于125g。留样容器应标注留样名称、留样时间（月、日、时），或者标注与留样记录相对应的标识。应由专人管理留样食品、记录留样情况，记录内容包括留样食品名称、留样时间（月、日、时）、留样人员等。</w:t>
      </w:r>
    </w:p>
    <w:p w14:paraId="333591C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w:t>
      </w:r>
      <w:r>
        <w:rPr>
          <w:rFonts w:ascii="Times New Roman" w:hAnsi="Times New Roman" w:eastAsia="宋体" w:cs="Times New Roman"/>
          <w:sz w:val="24"/>
        </w:rPr>
        <w:t>*</w:t>
      </w:r>
      <w:r>
        <w:rPr>
          <w:rFonts w:ascii="Times New Roman" w:hAnsi="Times New Roman" w:eastAsia="方正仿宋_GBK" w:cs="Times New Roman"/>
          <w:sz w:val="32"/>
          <w:szCs w:val="32"/>
        </w:rPr>
        <w:t>5.8加工特殊要求</w:t>
      </w:r>
    </w:p>
    <w:p w14:paraId="14D03C5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检查要求：中小学、幼儿园食堂不得制售冷荤类食品、生食类食品、裱花蛋糕，不得加工制作四季豆、鲜黄花菜、野生蘑菇、发芽土豆等高风险食品，未设置酒销售点。</w:t>
      </w:r>
    </w:p>
    <w:p w14:paraId="2ECDABC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（六）对食品添加剂使用管理情况的检查</w:t>
      </w:r>
    </w:p>
    <w:p w14:paraId="3D3E315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：6.1食品添加剂管理</w:t>
      </w:r>
    </w:p>
    <w:p w14:paraId="5EABFC1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使用食品添加剂的，应在技术上确有必要，并在达到预期效果的前提下尽可能降低使用量。依据相关标准和规定使用食品添加剂，不得超范围、超限量使用食品添加剂。应专账记录食品添加剂的使用情况，包括食品添加剂的名称、生产日期或批号、使用量、使用人以及添加的食品名称、食品数量、加工时间等内容。有“最大使用量”规定的食品添加剂应精准称量和记录。应使用专柜（位）存放食品添加剂，并标注“食品添加剂”字样。使用容器盛放拆包后的食品添加剂的，应在盛放容器上标明食品添加剂名称，生产日期或批号、使用期限，并保留原包装。开封后的食品添加剂应避免受到污染。</w:t>
      </w:r>
    </w:p>
    <w:p w14:paraId="16F9DD0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：*6.2禁用的食品添加剂</w:t>
      </w:r>
    </w:p>
    <w:p w14:paraId="270B950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检查要求：不得采购、贮存、使用亚硝酸盐（包括亚硝酸钠、亚硝酸钾）等国家禁止在餐饮业使用的品种。</w:t>
      </w:r>
    </w:p>
    <w:p w14:paraId="0AEB965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（七）对备餐、供餐与配送情况的检查</w:t>
      </w:r>
    </w:p>
    <w:p w14:paraId="0E96F97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：*7.1备餐</w:t>
      </w:r>
    </w:p>
    <w:p w14:paraId="2B7C4EC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备餐应在符合要求的专间或专区内进行备操作（包括食品成品的暂时放置、整理、分发），学校食堂应设置专用的备餐间或者专区，制定并在显著位置公示人员操作规范。容器、工具应当维护良好，无损坏或部件松脱等现象，表面应清洁，使用前应当清洗消毒，清洗消毒后的容器、工具应当存放在专用保洁设施或场所内备用。备餐容器和工具应与食品原料、半成品容器、工具明显区分，分开存放和使用。用作菜肴围边、盘花的材料应当符合食品安全要求，围边、盘花使用前应当清洗消毒。食品存放温度和时间符合要求。</w:t>
      </w:r>
    </w:p>
    <w:p w14:paraId="02D55BA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：7.2供餐</w:t>
      </w:r>
    </w:p>
    <w:p w14:paraId="3853E7C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升降笼、食梯、滑道等传递设施应保持清洁。供应非预包装食品，应使用清洁的托盘等工具，避免从业人员的手部直接接触食品。学校食堂等集中用餐单位的就餐区或者就餐区附近应当设置供用餐者清洗手部以及餐具、饮具的用水设施。</w:t>
      </w:r>
    </w:p>
    <w:p w14:paraId="41C48D0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：7.3食品配送一般要求</w:t>
      </w:r>
    </w:p>
    <w:p w14:paraId="5930A5F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具备符合贮存、运输要求的设施设备并保持有效运行，运输食品的温度和湿度应符合食品安全相关要求。配送食品的车辆与运输杀虫剂、杀鼠剂等有毒有害物品的车辆不得混用；存放食品的车厢或配送箱（包）应保持清洁。配送高危易腐食品的，存放食品的车厢或配送箱（包）应具有保温、冷藏或热藏功能。同一车厢或外卖箱（包）配送的食品与非食品、不同存在形式的食品应分别存放于不同容器中，或进行独立包装，盛放容器和包装应严密。配送容器应专用、密闭、便于清洁，能够防止灰尘、雨水等污染，配送前，盛放食品成品的容器（一次性的除外）应当清洁、消毒。</w:t>
      </w:r>
    </w:p>
    <w:p w14:paraId="0A36E27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：7.4中央厨房食品配送特殊要求</w:t>
      </w:r>
    </w:p>
    <w:p w14:paraId="5ADB722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中央厨房配送的食品应有包装（如：密封塑袋包装）或使用密闭容器（如：加盖周转箱）盛放。容器材料应符合食品安全国家标准或有关规定。配送食品的包装或容器上应标注中央厨房信息（包括中央厨房名称、地址、许可证号、联系方式等）、配送食品信息（包括食品名称、加工制作时间、保存条件、保存期限等）和餐饮门店加工制作要求等。</w:t>
      </w:r>
    </w:p>
    <w:p w14:paraId="31DE592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：7.5集体用餐配送单位食品配送特殊要求</w:t>
      </w:r>
    </w:p>
    <w:p w14:paraId="2D53BA5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检查要求：集体用餐配送单位配送的食品应使用密闭容器（如：保温箱、保温桶）盛放，食品容器上标注加工单位、生产日期及时间、食用时限，冷藏配送的还应标注食用方法（如彻底再加热后食用）。</w:t>
      </w:r>
    </w:p>
    <w:p w14:paraId="690AA2D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：7.6餐饮外卖配送特殊要求</w:t>
      </w:r>
    </w:p>
    <w:p w14:paraId="195F35B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检查要求：送餐人员应当保持个人卫生，穿着清洁工作服，配送箱（包）保持清洁。配送箱（包）中，直接入口食品和非直接入口食品、需低温保存的食品和热食品分隔放置，并保证食品温度符合食品安全要求。</w:t>
      </w:r>
    </w:p>
    <w:p w14:paraId="220DA11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（八）对场所和设备设施清洁维护情况的检查</w:t>
      </w:r>
    </w:p>
    <w:p w14:paraId="6A7E433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：8.1场所设置</w:t>
      </w:r>
    </w:p>
    <w:p w14:paraId="5024475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设置的加工经营场所与许可要求保持一致，与有毒、有害场所以及其他污染源保持规定的距离，场所内禁止圈养、宰杀畜类动物，食品处理区应设置在室内，建筑结构符合要求。食品处理区应当按照原料进入、原料处理、加工制作、成品供应的顺序合理布局，并能避免食品接触有毒物、不洁物。实在无法分设时，应在不同时段分别运送原料、成品、使用后的餐饮具，或者使用无污染的方式覆盖运送成品。</w:t>
      </w:r>
    </w:p>
    <w:p w14:paraId="009C46B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：8.2场所卫生</w:t>
      </w:r>
    </w:p>
    <w:p w14:paraId="3D5D973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检查要求：加工经营场所应保持整洁，墙壁、天花板、门窗、排水沟、操作台、食品加工用具等设施设备应清洁，不得存在破损或脱落、地面有积水和积垢等可能影响食品加工经营安全的情形。</w:t>
      </w:r>
    </w:p>
    <w:p w14:paraId="4C358AA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w:t>
      </w:r>
      <w:r>
        <w:rPr>
          <w:rFonts w:ascii="Times New Roman" w:hAnsi="Times New Roman" w:eastAsia="宋体" w:cs="Times New Roman"/>
          <w:sz w:val="24"/>
        </w:rPr>
        <w:t>*</w:t>
      </w:r>
      <w:r>
        <w:rPr>
          <w:rFonts w:ascii="Times New Roman" w:hAnsi="Times New Roman" w:eastAsia="方正仿宋_GBK" w:cs="Times New Roman"/>
          <w:sz w:val="32"/>
          <w:szCs w:val="32"/>
        </w:rPr>
        <w:t>8.3场所和设施清洁维护</w:t>
      </w:r>
    </w:p>
    <w:p w14:paraId="489AC28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冷冻（藏）、保温、陈列、采光、通风、洗手、消毒、防尘、防蝇、防鼠、防虫等设施设备能正常使用，定期清洗校验保温设施及冷冻（藏）设施。食品处理区，尤其是加工操作台应有充足的自然采光或人工照明设施，光源不得改变食品的感官颜色。食品处理区应通风良好。特定餐饮服务提供者应有设施设备清洗维护校验记录。</w:t>
      </w:r>
    </w:p>
    <w:p w14:paraId="4B35450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：*8.4有害生物防治</w:t>
      </w:r>
    </w:p>
    <w:p w14:paraId="5C7FFBE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有害生物防治措施有效，配备防蝇、防鼠、防虫等设施设备，不存在明显的有害生物活动迹象。杀虫剂和杀鼠剂不得存放在食品处理区和就餐场所，避免污染食品或食品用工具。餐饮服务企业、中央厨房、集体用餐配送单位、学校（含托幼机构）食堂、养老机构食堂、医疗机构食堂应有定期除虫灭害记录。</w:t>
      </w:r>
    </w:p>
    <w:p w14:paraId="171392A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：8.5卫生间设置</w:t>
      </w:r>
    </w:p>
    <w:p w14:paraId="6026035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卫生间应保持清洁，不得设置在食品处理区内，出入口不应直对食品处理区，与外界直接相通的门能自动关闭，有独立的排风装置、防臭装置，排污口应位于餐饮服务场所外。出口附近应当设置洗手、干手设施。</w:t>
      </w:r>
    </w:p>
    <w:p w14:paraId="000B567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：8.6餐厨废弃物管理</w:t>
      </w:r>
    </w:p>
    <w:p w14:paraId="0BB5064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设有带盖子的废弃物存放容器，与食品加工制作容器应有明显的区分标识。废弃物应及时清理，不得溢出存放容器。与食品加工制作保持必要的距离，防止污染食品、水源、地面、食品接触面（包括接触食品的工作台面、工具、容器、包装材料等）。应建立餐厨废弃物处置台账，详细记录餐厨废弃物的处置时间、种类、数量、收运者等信息。</w:t>
      </w:r>
    </w:p>
    <w:p w14:paraId="79BFC9B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（九）对餐饮具清洗消毒情况的检查</w:t>
      </w:r>
    </w:p>
    <w:p w14:paraId="581688A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：9.1清洗</w:t>
      </w:r>
    </w:p>
    <w:p w14:paraId="5B8069C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检查要求：餐用具清洗消毒水池应专用，与食品原料、清洁用具及接触非直接入口食品的工具、容器清洗水池分开，标有明显标识。</w:t>
      </w:r>
      <w:r>
        <w:rPr>
          <w:rFonts w:ascii="Times New Roman" w:hAnsi="Times New Roman" w:eastAsia="方正仿宋_GBK" w:cs="Times New Roman"/>
          <w:kern w:val="0"/>
          <w:sz w:val="32"/>
          <w:szCs w:val="32"/>
        </w:rPr>
        <w:t>使用的洗涤剂、消毒剂应分别符合GB14930.1和GB14930.2等食品安全国家标准和要求的有关规定，包装标识齐全。</w:t>
      </w:r>
    </w:p>
    <w:p w14:paraId="6764829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：*9.2消毒</w:t>
      </w:r>
    </w:p>
    <w:p w14:paraId="7E96445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检查要求：餐饮具消毒一般采用物理消毒和化学消毒两种方式：采用物理消毒的，消毒设施（包括一体化洗碗消毒机）应运转正常并能满足消毒需要，一体化洗碗机的消毒温度、时间等应确保消毒效果满足GB 14934《食品安全国家标准消毒餐（饮）具》的要求；采用化学消毒的餐用具，其清洗水池应具备与消毒要求相符合的数量，使用的洗涤剂应符合食品安全国家标准，包装标识应包括产品名称、生产厂名和厂址等内容，直接接触食品的，要查看包装上的A类或“可直接接触食品”标识，消毒液使用、配制等应符合要求。</w:t>
      </w:r>
    </w:p>
    <w:p w14:paraId="7949BC9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：9.3保洁</w:t>
      </w:r>
    </w:p>
    <w:p w14:paraId="6A639F0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检查要求：消毒后的餐饮具应符合GB 14934《食品安全国家标准消毒餐（饮）具》的规定，表面光洁，不得附着食物残渣等异物，不得有油渍、泡沫、异味，存放在保洁设施中。保洁设施应清洁、专用、密闭，有明显区分标识，使用敞开式的货架存放餐饮具，应采取防护措施，确保不会被蟑螂、老鼠、灰尘等污染。</w:t>
      </w:r>
    </w:p>
    <w:p w14:paraId="5FCFEF2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：*9.4集中清洗消毒</w:t>
      </w:r>
    </w:p>
    <w:p w14:paraId="59A6D09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使用集中消毒餐饮具的餐饮服务单位，应查验、留存餐饮具集中消毒服务单位的营业执照复印件和消毒合格证明。餐饮具包装应无破损，包装上标注单位名称、地址、联系方式、消毒日期和批号以及使用期限等内容，在使用期限内。保存期限不应少于消毒餐(饮)具使用期限到期后 6个月。</w:t>
      </w:r>
    </w:p>
    <w:p w14:paraId="5F04BB9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：*9.5餐饮具使用</w:t>
      </w:r>
    </w:p>
    <w:p w14:paraId="1C1D846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检查要求：未发现使用未经清洗消毒的餐饮具、重复使用一次性餐饮具。</w:t>
      </w:r>
    </w:p>
    <w:p w14:paraId="055A470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（十）对食品安全管理情况的检查</w:t>
      </w:r>
    </w:p>
    <w:p w14:paraId="4E05409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：10.1食品安全管理制度、管理机构</w:t>
      </w:r>
    </w:p>
    <w:p w14:paraId="02BA246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企业、网络餐饮服务第三方平台提供者、学校（含托幼机构）食堂、养老机构食堂、医疗机构食堂建立并不断完善健全食品安全管理制度，明确各岗位的食品安全责任，强化过程管理。特定餐饮服务提供者制定加工操作规程，中央厨房、集体用餐配送单位、连锁餐饮企业总部、网络餐饮服务第三方平台提供者设立食品安全管理机构应设立食品安全管理机构。餐饮服务企业、连锁餐饮企业总部、网络餐饮服务第三方平台提供者，学校食堂（托幼机构食堂）、以及用餐人数或者供餐人数超过1000人的单位食堂应制定食品安全风险管控清单，建立健全日管控、周排查、月调度工作制度和机制。</w:t>
      </w:r>
    </w:p>
    <w:p w14:paraId="44AEEE7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：10.2食品安全管理人员配备</w:t>
      </w:r>
    </w:p>
    <w:p w14:paraId="20ACFB2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当依法配备与企业规模、食品类别、风险等级、管理水平、安全状况等相适应的食品安全管理人员，大中型餐饮服务企业、连锁餐饮企业总部、学校食堂（托幼机构食堂）、网络餐饮服务第三方平台提供者以及用餐人数或者供餐人数超过1000人的单位食堂应当配备食品安全总监。明确企业主要负责人、食品安全总监、食品安全员等的岗位职责。留存食品安全管理人员任职文件等证明资料。</w:t>
      </w:r>
    </w:p>
    <w:p w14:paraId="625035B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：*10.3食品安全管理人员抽查考核</w:t>
      </w:r>
    </w:p>
    <w:p w14:paraId="608F9A2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检查要求：随机对食品安全管理人员抽查考核食品安全知识，抽考结果应符合要求。</w:t>
      </w:r>
    </w:p>
    <w:p w14:paraId="5230911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：10.4食品安全事故处置预案</w:t>
      </w:r>
    </w:p>
    <w:p w14:paraId="588F3F6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检查要求：餐饮服务企业、网络餐饮服务第三方平台提供者、学校（含托幼机构）食堂、养老机构食堂、医疗机构食堂应建立有食品安全事故处置方案。</w:t>
      </w:r>
    </w:p>
    <w:p w14:paraId="43680E1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：*10.5食品安全自查</w:t>
      </w:r>
    </w:p>
    <w:p w14:paraId="4424BE2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检查要求：应建立食品安全自查制度，定期对食品安全状况进行检查评价，有食品安全自查记录，自查频次和内容符合相关规定。自查内容真实反映管理现状，及时整改发现的问题。</w:t>
      </w:r>
    </w:p>
    <w:p w14:paraId="10C392C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：10.6检验检测要求</w:t>
      </w:r>
    </w:p>
    <w:p w14:paraId="31BA51C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检查要求：中央厨房和集体用餐配送单位应制定检验检测计划，自行或委托具有资质的第三方机构定期对大宗食品原料、加工制作环境进行检验检测，有检验检测结果记录。检验检测人员应经过培训和考核。</w:t>
      </w:r>
    </w:p>
    <w:p w14:paraId="670EF59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（十一）对制止餐饮浪费情况的检查</w:t>
      </w:r>
    </w:p>
    <w:p w14:paraId="0B03611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：11.1消费提示</w:t>
      </w:r>
    </w:p>
    <w:p w14:paraId="5F6BAF4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检查要求：餐饮服务单位应在醒目位置发布抵制浪费、倡导文明用餐的提示语，主动对消费者进行防止食品浪费提示提醒。</w:t>
      </w:r>
    </w:p>
    <w:p w14:paraId="14F4C97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：11.2点餐</w:t>
      </w:r>
    </w:p>
    <w:p w14:paraId="698EA1E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检查要求：餐饮服务单位应按照用餐人数合理配置菜品、主食，不得诱导、误导消费者超量点餐造成明显浪费。</w:t>
      </w:r>
    </w:p>
    <w:p w14:paraId="1659972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：*11.3用餐</w:t>
      </w:r>
    </w:p>
    <w:p w14:paraId="34300BF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检查要求：餐饮服务单位应引导消费者按需消费、剩菜打包，杜绝经营过程中发生严重浪费。</w:t>
      </w:r>
    </w:p>
    <w:p w14:paraId="7CE12B9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（十二）对管理效果的检查</w:t>
      </w:r>
    </w:p>
    <w:p w14:paraId="16BFFD65">
      <w:pPr>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：12.1先进管理方式、互联网+明厨亮灶、追溯体系</w:t>
      </w:r>
    </w:p>
    <w:p w14:paraId="5D9C8A24">
      <w:pPr>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单位有无采用采用危害分析与关键控制点、ISO22000、色标管理、“5S”“5C”“6T等先进管理方式；有无实行“互联网+明厨亮灶”等社会监督方式；采用信息化手段采集、留存经营信息，建立食品安全追溯体系。</w:t>
      </w:r>
    </w:p>
    <w:p w14:paraId="130DA8D1">
      <w:pPr>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：12.2食品安全管理</w:t>
      </w:r>
    </w:p>
    <w:p w14:paraId="6BCCC079">
      <w:pPr>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检查要求：查看食品安全管理的痕迹；整体管理情况及整改的态度；对管理的认知度、重视程度和配合度等；专业水平的掌握程度等等，由监管人员主观评分。</w:t>
      </w:r>
    </w:p>
    <w:p w14:paraId="5BDE61C7">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四、工作内容与要求（小餐饮）</w:t>
      </w:r>
    </w:p>
    <w:p w14:paraId="76B7961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根据《小餐饮食品安全监督检查要点表》进行检查，监督检查共八大项，18小项，其中重点项5项，一般项13项。</w:t>
      </w:r>
    </w:p>
    <w:p w14:paraId="1436F44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（一）主体信息及公示</w:t>
      </w:r>
    </w:p>
    <w:p w14:paraId="295865C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w:t>
      </w:r>
      <w:r>
        <w:rPr>
          <w:rFonts w:ascii="Times New Roman" w:hAnsi="Times New Roman" w:eastAsia="方正仿宋_GBK" w:cs="Times New Roman"/>
          <w:kern w:val="0"/>
          <w:sz w:val="32"/>
          <w:szCs w:val="32"/>
        </w:rPr>
        <w:t>1.1备案事项真实性</w:t>
      </w:r>
    </w:p>
    <w:p w14:paraId="307BDB5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检查要求：小餐饮实际的经营情况</w:t>
      </w:r>
      <w:r>
        <w:rPr>
          <w:rFonts w:ascii="Times New Roman" w:hAnsi="Times New Roman" w:eastAsia="方正仿宋_GBK" w:cs="Times New Roman"/>
          <w:kern w:val="0"/>
          <w:sz w:val="32"/>
          <w:szCs w:val="32"/>
        </w:rPr>
        <w:t>与《小餐饮信息公示卡》载明事项、自我承诺等相一致</w:t>
      </w:r>
      <w:r>
        <w:rPr>
          <w:rFonts w:ascii="Times New Roman" w:hAnsi="Times New Roman" w:eastAsia="方正仿宋_GBK" w:cs="Times New Roman"/>
          <w:sz w:val="32"/>
          <w:szCs w:val="32"/>
        </w:rPr>
        <w:t>。小餐饮不得经营生食类食品、自制裱花类蛋糕、自制以生鲜乳为原料的饮品。</w:t>
      </w:r>
    </w:p>
    <w:p w14:paraId="7D54C249">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w:t>
      </w:r>
      <w:r>
        <w:rPr>
          <w:rFonts w:ascii="Times New Roman" w:hAnsi="Times New Roman" w:eastAsia="方正仿宋_GBK" w:cs="Times New Roman"/>
          <w:kern w:val="0"/>
          <w:sz w:val="32"/>
          <w:szCs w:val="32"/>
        </w:rPr>
        <w:t>1.2信息公示</w:t>
      </w:r>
    </w:p>
    <w:p w14:paraId="4BB42FA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检查要求：（1）在经营场所显著位置悬挂或者张贴《营业执照》《小餐饮信息公示卡》和从业人员有效健康证明。</w:t>
      </w:r>
    </w:p>
    <w:p w14:paraId="5F31B86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（2）从事网络经营的，须在经营活动主页面公示经营者名称、地址、《营业执照》和《小餐饮信息公示卡》等信息，公示信息真实，及时更新。</w:t>
      </w:r>
    </w:p>
    <w:p w14:paraId="788B0E0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（二）原料控制</w:t>
      </w:r>
    </w:p>
    <w:p w14:paraId="507D32D2">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w:t>
      </w:r>
      <w:r>
        <w:rPr>
          <w:rFonts w:ascii="Times New Roman" w:hAnsi="Times New Roman" w:eastAsia="方正仿宋_GBK" w:cs="Times New Roman"/>
          <w:kern w:val="0"/>
          <w:sz w:val="32"/>
          <w:szCs w:val="32"/>
        </w:rPr>
        <w:t>2.1进货查验</w:t>
      </w:r>
    </w:p>
    <w:p w14:paraId="65099C1B">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检查要求：（1）随机抽查的小餐饮的食品、食品添加剂、食品相关产品，小餐饮经营者查验供货者的资质证明（直接从食用农产品个体生产者采购查验身份证明）、产品合格证明文</w:t>
      </w:r>
      <w:r>
        <w:rPr>
          <w:rFonts w:ascii="Times New Roman" w:hAnsi="Times New Roman" w:eastAsia="方正仿宋_GBK" w:cs="Times New Roman"/>
          <w:spacing w:val="-6"/>
          <w:kern w:val="0"/>
          <w:sz w:val="32"/>
          <w:szCs w:val="32"/>
        </w:rPr>
        <w:t>件，留存购货或送货凭证。采购猪肉的，应有动物产品检疫合格证明、肉品品质检验合格证明和非洲猪瘟病毒检测结果或报告。</w:t>
      </w:r>
    </w:p>
    <w:p w14:paraId="2CD9580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（2）无禁用物质、无明确标识和无法说明来源物质。</w:t>
      </w:r>
      <w:r>
        <w:rPr>
          <w:rFonts w:ascii="Times New Roman" w:hAnsi="Times New Roman" w:eastAsia="方正仿宋_GBK" w:cs="Times New Roman"/>
          <w:sz w:val="32"/>
          <w:szCs w:val="32"/>
        </w:rPr>
        <w:t>禁止经营《江苏省人民代表大会常务委员会关于加强小餐饮管理的决定》第十一条规定的食品、食品添加剂和食品相关产品。禁止采购、贮存、使用亚硝酸盐（包括亚硝酸钠、亚硝酸钾），避免误作食盐使用。禁止使用吊白块、罂粟壳等非食用物质。不得经营织纹螺、河豚鱼（《关于有条件放开养殖红鳍东方鲀和养殖暗纹东方鲀加工经营的通知》（农办渔〔2016〕53号）中规定养殖的红鳍东方鲀和养殖暗纹东方鲀预包装产品除外）等法规明令禁止生产经营的食品。食品不得添加药品，但可以添加按照国务院卫生行政部门会同国务院食品安全监督管理部门发布的传统既是食品又是中药材的物质。</w:t>
      </w:r>
    </w:p>
    <w:p w14:paraId="252B3F93">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w:t>
      </w:r>
      <w:r>
        <w:rPr>
          <w:rFonts w:hint="eastAsia" w:ascii="Times New Roman" w:hAnsi="Times New Roman" w:eastAsia="方正仿宋_GBK" w:cs="Times New Roman"/>
          <w:kern w:val="0"/>
          <w:sz w:val="32"/>
          <w:szCs w:val="32"/>
          <w:lang w:eastAsia="zh-CN"/>
        </w:rPr>
        <w:t>检查内容</w:t>
      </w:r>
      <w:r>
        <w:rPr>
          <w:rFonts w:ascii="Times New Roman" w:hAnsi="Times New Roman" w:eastAsia="方正仿宋_GBK" w:cs="Times New Roman"/>
          <w:kern w:val="0"/>
          <w:sz w:val="32"/>
          <w:szCs w:val="32"/>
        </w:rPr>
        <w:t>：2.2原料检查</w:t>
      </w:r>
    </w:p>
    <w:p w14:paraId="31620AF7">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检查要求：食品具有正常的感官性状，无超过保质期、无腐败变质等异常情形。</w:t>
      </w:r>
      <w:r>
        <w:rPr>
          <w:rFonts w:ascii="Times New Roman" w:hAnsi="Times New Roman" w:eastAsia="方正仿宋_GBK" w:cs="Times New Roman"/>
          <w:sz w:val="32"/>
          <w:szCs w:val="32"/>
        </w:rPr>
        <w:t>预包装食品的包装完整、清洁、无破损，标识与内容物一致。进口的预包装食品、食品添加剂应有中文标签。食品、食品添加剂应在保质期内，不得有标注虚假生产日期、保质期限等情形。食品具有正常的感观性状，无腐败变质、霉变生虫、油脂酸败、混有异物、气味异常等情况。未采购、贮存、使用散装食盐。</w:t>
      </w:r>
    </w:p>
    <w:p w14:paraId="791EF9D5">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w:t>
      </w:r>
      <w:r>
        <w:rPr>
          <w:rFonts w:hint="eastAsia" w:ascii="Times New Roman" w:hAnsi="Times New Roman" w:eastAsia="方正仿宋_GBK" w:cs="Times New Roman"/>
          <w:kern w:val="0"/>
          <w:sz w:val="32"/>
          <w:szCs w:val="32"/>
          <w:lang w:eastAsia="zh-CN"/>
        </w:rPr>
        <w:t>检查内容</w:t>
      </w:r>
      <w:r>
        <w:rPr>
          <w:rFonts w:ascii="Times New Roman" w:hAnsi="Times New Roman" w:eastAsia="方正仿宋_GBK" w:cs="Times New Roman"/>
          <w:kern w:val="0"/>
          <w:sz w:val="32"/>
          <w:szCs w:val="32"/>
        </w:rPr>
        <w:t>：2.3食品加工用水检查</w:t>
      </w:r>
    </w:p>
    <w:p w14:paraId="34314070">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检查要求：用水符合国家规定的生活饮用水卫生标准。</w:t>
      </w:r>
      <w:r>
        <w:rPr>
          <w:rFonts w:ascii="Times New Roman" w:hAnsi="Times New Roman" w:eastAsia="方正仿宋_GBK" w:cs="Times New Roman"/>
          <w:sz w:val="32"/>
          <w:szCs w:val="32"/>
        </w:rPr>
        <w:t>加工制作现榨果蔬汁和食用冰等直接入口食品的用水通过净水设施处理，或使用预包装饮用水、煮沸冷却后的生活饮用水。</w:t>
      </w:r>
    </w:p>
    <w:p w14:paraId="14FEFC5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（三）加工过程控制</w:t>
      </w:r>
    </w:p>
    <w:p w14:paraId="1CB2541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：3.1加工制作基本要求</w:t>
      </w:r>
    </w:p>
    <w:p w14:paraId="23FF0E8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检查要求：待加工食品与直接入口食品、原料与成品分开存放，制作过程防止交叉污染。</w:t>
      </w:r>
    </w:p>
    <w:p w14:paraId="5F4EF36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应采取下列措施：（1）加工过程不应有法律、法规禁止的行为。</w:t>
      </w:r>
    </w:p>
    <w:p w14:paraId="5C3A624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应采取并不限于下列措施,避免食品在加工过程中受到污染：①用于食品原料、半成品、成品的容器和工具分开放置和使用；②不在食品处理区内从事可能污染食品的活动；③不在食品处理区外（如卫生间、更衣区等）从事食品加工、餐用具清洗消毒活动；④接触食品的容器和工具不应直接放置在地面上或者接触不洁物。</w:t>
      </w:r>
    </w:p>
    <w:p w14:paraId="13BC8FB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（3）不应在餐饮服务场所内饲养、暂养和宰杀畜禽。</w:t>
      </w:r>
    </w:p>
    <w:p w14:paraId="41A31E75">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：*3.2</w:t>
      </w:r>
      <w:r>
        <w:rPr>
          <w:rFonts w:ascii="Times New Roman" w:hAnsi="Times New Roman" w:eastAsia="方正仿宋_GBK" w:cs="Times New Roman"/>
          <w:kern w:val="0"/>
          <w:sz w:val="32"/>
          <w:szCs w:val="32"/>
        </w:rPr>
        <w:t>专间及专用操作区（简称专区）内加工</w:t>
      </w:r>
    </w:p>
    <w:p w14:paraId="053BC24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制作冷食类食品设有专间或专区，并满足下列要求：（1）设有洗手、手消毒设施；设有空调、工具清洗消毒、冷冻（藏）等设施，设施与加工食品的数量相匹配，运转正常；（2）配备专用加工工具，加工操作过程规范。</w:t>
      </w:r>
    </w:p>
    <w:p w14:paraId="5190434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：3.3食品添加剂管理</w:t>
      </w:r>
    </w:p>
    <w:p w14:paraId="6568CD3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依照食品安全标准的要求使用食品添加剂。不得采购、贮存、使用亚硝酸盐。使用食品添加剂应在技术上确有必要，并在达到预期效果的前提下尽可能降低使用量。不得超范围、超限量使用食品添加剂。使用 GB2760规定按生产需要适量使用品种以外的食品添加剂的，如实记录食品添加剂的名称、生产日期或批号、使用量、使用人以及添加的食品名称、食品数量、加工时间等内容。有“最大使用量”规定的食品添加剂应采用称量等方式定量使用。用容器盛放拆包后的食品添加剂的，应在容器上标明食品添加剂名称，生产日期或批号、使用期限，并保留原包装。开封后的食品添加剂应避免受到污染。</w:t>
      </w:r>
    </w:p>
    <w:p w14:paraId="61779FE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（四）餐用具清洗消毒</w:t>
      </w:r>
    </w:p>
    <w:p w14:paraId="4328A9B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kern w:val="0"/>
          <w:sz w:val="32"/>
          <w:szCs w:val="32"/>
        </w:rPr>
        <w:t>：</w:t>
      </w:r>
      <w:r>
        <w:rPr>
          <w:rFonts w:ascii="Times New Roman" w:hAnsi="Times New Roman" w:eastAsia="方正仿宋_GBK" w:cs="Times New Roman"/>
          <w:sz w:val="32"/>
          <w:szCs w:val="32"/>
        </w:rPr>
        <w:t>*</w:t>
      </w:r>
      <w:r>
        <w:rPr>
          <w:rFonts w:ascii="Times New Roman" w:hAnsi="Times New Roman" w:eastAsia="方正仿宋_GBK" w:cs="Times New Roman"/>
          <w:kern w:val="0"/>
          <w:sz w:val="32"/>
          <w:szCs w:val="32"/>
        </w:rPr>
        <w:t>4.1清洗消毒</w:t>
      </w:r>
    </w:p>
    <w:p w14:paraId="6CBE034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检查要求：</w:t>
      </w:r>
      <w:r>
        <w:rPr>
          <w:rFonts w:ascii="Times New Roman" w:hAnsi="Times New Roman" w:eastAsia="方正仿宋_GBK" w:cs="Times New Roman"/>
          <w:sz w:val="32"/>
          <w:szCs w:val="32"/>
        </w:rPr>
        <w:t>（1）消毒方式首选采用热力消毒，采用消毒柜消毒的，其容量应与餐用具用量匹配，确保消毒效果满足国家相关食品安全标准要求。化学消毒可使用各种含氯消毒剂，严格按照产品说明书标明的方法实施消毒，消毒后用自来水冲去餐用具表面残留的消毒液。</w:t>
      </w:r>
    </w:p>
    <w:p w14:paraId="068BB0AC">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仿宋_GB2312" w:cs="Times New Roman"/>
          <w:kern w:val="0"/>
          <w:sz w:val="32"/>
        </w:rPr>
        <w:t>（2）</w:t>
      </w:r>
      <w:r>
        <w:rPr>
          <w:rFonts w:ascii="Times New Roman" w:hAnsi="Times New Roman" w:eastAsia="方正仿宋_GBK" w:cs="Times New Roman"/>
          <w:kern w:val="0"/>
          <w:sz w:val="32"/>
          <w:szCs w:val="32"/>
        </w:rPr>
        <w:t>餐用具清洗或消毒后宜沥干、烘干，及时将消毒后的餐用具放入专用的保洁设施或场所内。</w:t>
      </w:r>
      <w:r>
        <w:rPr>
          <w:rFonts w:ascii="Times New Roman" w:hAnsi="Times New Roman" w:eastAsia="方正仿宋_GBK" w:cs="Times New Roman"/>
          <w:sz w:val="32"/>
          <w:szCs w:val="32"/>
        </w:rPr>
        <w:t>消毒后的餐用具应表面光洁，不得有附着物，不得有油渍、泡沫、异味。</w:t>
      </w:r>
      <w:r>
        <w:rPr>
          <w:rFonts w:ascii="Times New Roman" w:hAnsi="Times New Roman" w:eastAsia="方正仿宋_GBK" w:cs="Times New Roman"/>
          <w:kern w:val="0"/>
          <w:sz w:val="32"/>
          <w:szCs w:val="32"/>
        </w:rPr>
        <w:t>使用的洗涤剂、消毒剂应分别符合GB14930.1和GB14930.2等食品安全国家标准和要求的有关规定。</w:t>
      </w:r>
    </w:p>
    <w:p w14:paraId="7DF4EEDE">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仿宋_GB2312" w:cs="Times New Roman"/>
          <w:kern w:val="0"/>
          <w:sz w:val="32"/>
        </w:rPr>
        <w:t>（3）</w:t>
      </w:r>
      <w:r>
        <w:rPr>
          <w:rFonts w:ascii="Times New Roman" w:hAnsi="Times New Roman" w:eastAsia="方正仿宋_GBK" w:cs="Times New Roman"/>
          <w:kern w:val="0"/>
          <w:sz w:val="32"/>
          <w:szCs w:val="32"/>
        </w:rPr>
        <w:t>采用手工方法清洗的，应按以下步骤进行：刮掉餐用具表面的食物残渣、用含洗涤剂的溶液洗净餐用具表面、用自来水冲去餐用具表面残留的洗涤剂。</w:t>
      </w:r>
    </w:p>
    <w:p w14:paraId="639CED5A">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kern w:val="0"/>
          <w:sz w:val="32"/>
          <w:szCs w:val="32"/>
        </w:rPr>
        <w:t>：4.2集中清洗消毒</w:t>
      </w:r>
    </w:p>
    <w:p w14:paraId="68F678C0">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检查要求：采购使用集中消毒餐饮具，查验、留存有集中消毒服务单位的营业执照复印件和消毒合格证明。保存期限不应少于消毒餐（饮）具使用期限到期后 6个月。集中消毒餐饮具包装上标有单位名称、地址、联系方式、消毒日期和批号、使用期限等内容，在使用期限内。</w:t>
      </w:r>
    </w:p>
    <w:p w14:paraId="5AD5B098">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kern w:val="0"/>
          <w:sz w:val="32"/>
          <w:szCs w:val="32"/>
        </w:rPr>
        <w:t>：4.3一次性餐饮具</w:t>
      </w:r>
    </w:p>
    <w:p w14:paraId="58C67079">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检查要求：使用无毒、无害、清洁的食品包装材料、容器和售货工具，无重复使用一次性餐具饮具情况。</w:t>
      </w:r>
    </w:p>
    <w:p w14:paraId="58DDB43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（五）场所和设施清洁维护</w:t>
      </w:r>
    </w:p>
    <w:p w14:paraId="7F2E3CB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：5.</w:t>
      </w:r>
      <w:r>
        <w:rPr>
          <w:rFonts w:ascii="Times New Roman" w:hAnsi="Times New Roman" w:eastAsia="方正仿宋_GBK" w:cs="Times New Roman"/>
          <w:kern w:val="0"/>
          <w:sz w:val="32"/>
          <w:szCs w:val="32"/>
        </w:rPr>
        <w:t>1加工场所</w:t>
      </w:r>
    </w:p>
    <w:p w14:paraId="68B655D5">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检查要</w:t>
      </w:r>
      <w:r>
        <w:rPr>
          <w:rFonts w:ascii="Times New Roman" w:hAnsi="Times New Roman" w:eastAsia="方正仿宋_GBK" w:cs="Times New Roman"/>
          <w:kern w:val="0"/>
          <w:sz w:val="32"/>
          <w:szCs w:val="32"/>
        </w:rPr>
        <w:t>求：经营场所与个人生活场所分开，设备布局合理，冷藏、冷冻等设施运转正常，保持环境卫生整洁。</w:t>
      </w:r>
    </w:p>
    <w:p w14:paraId="7CBE8163">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：5.</w:t>
      </w:r>
      <w:r>
        <w:rPr>
          <w:rFonts w:ascii="Times New Roman" w:hAnsi="Times New Roman" w:eastAsia="方正仿宋_GBK" w:cs="Times New Roman"/>
          <w:kern w:val="0"/>
          <w:sz w:val="32"/>
          <w:szCs w:val="32"/>
        </w:rPr>
        <w:t>2有害生物防治</w:t>
      </w:r>
    </w:p>
    <w:p w14:paraId="2388994B">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检查要求：有相应的防蝇、防鼠、防虫、防尘设备。杀虫剂、灭鼠剂等妥善保管，不得在食品经营现场存放。</w:t>
      </w:r>
    </w:p>
    <w:p w14:paraId="3B01308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（六）食品安全管理</w:t>
      </w:r>
    </w:p>
    <w:p w14:paraId="03AB1077">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：6.</w:t>
      </w:r>
      <w:r>
        <w:rPr>
          <w:rFonts w:ascii="Times New Roman" w:hAnsi="Times New Roman" w:eastAsia="方正仿宋_GBK" w:cs="Times New Roman"/>
          <w:kern w:val="0"/>
          <w:sz w:val="32"/>
          <w:szCs w:val="32"/>
        </w:rPr>
        <w:t>1食品安全自查</w:t>
      </w:r>
    </w:p>
    <w:p w14:paraId="56FDC108">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检查要求：</w:t>
      </w:r>
      <w:r>
        <w:rPr>
          <w:rFonts w:ascii="Times New Roman" w:hAnsi="Times New Roman" w:eastAsia="方正仿宋_GBK" w:cs="Times New Roman"/>
          <w:kern w:val="0"/>
          <w:sz w:val="32"/>
          <w:szCs w:val="32"/>
        </w:rPr>
        <w:t>按规定开展食品安全自查，并完整记录自查及整改过程。</w:t>
      </w:r>
    </w:p>
    <w:p w14:paraId="6885229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（七）人员管理</w:t>
      </w:r>
    </w:p>
    <w:p w14:paraId="77F01F1D">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w:t>
      </w:r>
      <w:r>
        <w:rPr>
          <w:rFonts w:hint="eastAsia" w:ascii="Times New Roman" w:hAnsi="Times New Roman" w:eastAsia="方正仿宋_GBK" w:cs="Times New Roman"/>
          <w:kern w:val="0"/>
          <w:sz w:val="32"/>
          <w:szCs w:val="32"/>
          <w:lang w:eastAsia="zh-CN"/>
        </w:rPr>
        <w:t>检查内容</w:t>
      </w:r>
      <w:r>
        <w:rPr>
          <w:rFonts w:ascii="Times New Roman" w:hAnsi="Times New Roman" w:eastAsia="方正仿宋_GBK" w:cs="Times New Roman"/>
          <w:kern w:val="0"/>
          <w:sz w:val="32"/>
          <w:szCs w:val="32"/>
        </w:rPr>
        <w:t>：</w:t>
      </w:r>
      <w:r>
        <w:rPr>
          <w:rFonts w:ascii="Times New Roman" w:hAnsi="Times New Roman" w:eastAsia="方正仿宋_GBK" w:cs="Times New Roman"/>
          <w:sz w:val="32"/>
          <w:szCs w:val="32"/>
        </w:rPr>
        <w:t>*</w:t>
      </w:r>
      <w:r>
        <w:rPr>
          <w:rFonts w:ascii="Times New Roman" w:hAnsi="Times New Roman" w:eastAsia="方正仿宋_GBK" w:cs="Times New Roman"/>
          <w:kern w:val="0"/>
          <w:sz w:val="32"/>
          <w:szCs w:val="32"/>
        </w:rPr>
        <w:t>7.1健康管理</w:t>
      </w:r>
    </w:p>
    <w:p w14:paraId="4EF5EB7B">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检查要求</w:t>
      </w:r>
      <w:r>
        <w:rPr>
          <w:rFonts w:ascii="Times New Roman" w:hAnsi="Times New Roman" w:eastAsia="方正仿宋_GBK" w:cs="Times New Roman"/>
          <w:kern w:val="0"/>
          <w:sz w:val="32"/>
          <w:szCs w:val="32"/>
        </w:rPr>
        <w:t>：从业人员持有有效健康证明。对有碍食品安全症状的人员暂停从事直接入口食品的工作。</w:t>
      </w:r>
      <w:r>
        <w:rPr>
          <w:rFonts w:ascii="Times New Roman" w:hAnsi="Times New Roman" w:eastAsia="方正仿宋_GBK" w:cs="Times New Roman"/>
          <w:sz w:val="32"/>
          <w:szCs w:val="32"/>
        </w:rPr>
        <w:t>手部有伤口的从业人员，应佩戴一次性手套后，方可从事非接触直接入口食品的工作。</w:t>
      </w:r>
    </w:p>
    <w:p w14:paraId="681E7688">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w:t>
      </w:r>
      <w:r>
        <w:rPr>
          <w:rFonts w:hint="eastAsia" w:ascii="Times New Roman" w:hAnsi="Times New Roman" w:eastAsia="方正仿宋_GBK" w:cs="Times New Roman"/>
          <w:kern w:val="0"/>
          <w:sz w:val="32"/>
          <w:szCs w:val="32"/>
          <w:lang w:eastAsia="zh-CN"/>
        </w:rPr>
        <w:t>检查内容</w:t>
      </w:r>
      <w:r>
        <w:rPr>
          <w:rFonts w:ascii="Times New Roman" w:hAnsi="Times New Roman" w:eastAsia="方正仿宋_GBK" w:cs="Times New Roman"/>
          <w:kern w:val="0"/>
          <w:sz w:val="32"/>
          <w:szCs w:val="32"/>
        </w:rPr>
        <w:t>：7.2人员卫生</w:t>
      </w:r>
    </w:p>
    <w:p w14:paraId="06D0A0FE">
      <w:pPr>
        <w:adjustRightInd w:val="0"/>
        <w:snapToGrid w:val="0"/>
        <w:spacing w:line="560" w:lineRule="exact"/>
        <w:ind w:firstLine="640" w:firstLineChars="200"/>
        <w:rPr>
          <w:rFonts w:ascii="Times New Roman" w:hAnsi="Times New Roman" w:eastAsia="方正仿宋_GBK" w:cs="Times New Roman"/>
          <w:kern w:val="0"/>
          <w:sz w:val="24"/>
          <w:szCs w:val="18"/>
        </w:rPr>
      </w:pPr>
      <w:r>
        <w:rPr>
          <w:rFonts w:ascii="Times New Roman" w:hAnsi="Times New Roman" w:eastAsia="方正仿宋_GBK" w:cs="Times New Roman"/>
          <w:sz w:val="32"/>
          <w:szCs w:val="32"/>
        </w:rPr>
        <w:t>检查要求</w:t>
      </w:r>
      <w:r>
        <w:rPr>
          <w:rFonts w:ascii="Times New Roman" w:hAnsi="Times New Roman" w:eastAsia="方正仿宋_GBK" w:cs="Times New Roman"/>
          <w:kern w:val="0"/>
          <w:sz w:val="32"/>
          <w:szCs w:val="32"/>
        </w:rPr>
        <w:t>：从业人员保持个人卫生，穿戴清洁的工作衣、帽等。</w:t>
      </w:r>
      <w:r>
        <w:rPr>
          <w:rFonts w:ascii="Times New Roman" w:hAnsi="Times New Roman" w:eastAsia="方正仿宋_GBK" w:cs="Times New Roman"/>
          <w:sz w:val="32"/>
          <w:szCs w:val="32"/>
        </w:rPr>
        <w:t>制作冷食等直接入口食品时，应佩戴口罩。</w:t>
      </w:r>
    </w:p>
    <w:p w14:paraId="1A2C585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（八）网络餐饮服务</w:t>
      </w:r>
    </w:p>
    <w:p w14:paraId="52C6500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：8.</w:t>
      </w:r>
      <w:r>
        <w:rPr>
          <w:rFonts w:ascii="Times New Roman" w:hAnsi="Times New Roman" w:eastAsia="方正仿宋_GBK" w:cs="Times New Roman"/>
          <w:kern w:val="0"/>
          <w:sz w:val="32"/>
          <w:szCs w:val="32"/>
        </w:rPr>
        <w:t>1入网餐饮服务提供</w:t>
      </w:r>
    </w:p>
    <w:p w14:paraId="08C21B4B">
      <w:pPr>
        <w:adjustRightInd w:val="0"/>
        <w:snapToGrid w:val="0"/>
        <w:spacing w:line="560" w:lineRule="exact"/>
        <w:ind w:firstLine="640" w:firstLineChars="200"/>
        <w:rPr>
          <w:rFonts w:ascii="Times New Roman" w:hAnsi="Times New Roman" w:eastAsia="方正仿宋_GBK" w:cs="Times New Roman"/>
          <w:kern w:val="0"/>
          <w:sz w:val="24"/>
          <w:szCs w:val="18"/>
        </w:rPr>
      </w:pPr>
      <w:r>
        <w:rPr>
          <w:rFonts w:ascii="Times New Roman" w:hAnsi="Times New Roman" w:eastAsia="方正仿宋_GBK" w:cs="Times New Roman"/>
          <w:sz w:val="32"/>
          <w:szCs w:val="32"/>
        </w:rPr>
        <w:t>检查要求：线上与线下实体店地址一致，无将订单委托其他食品经营者加工制作的情形。</w:t>
      </w:r>
    </w:p>
    <w:p w14:paraId="4D6507D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：8.2餐饮外卖配送</w:t>
      </w:r>
    </w:p>
    <w:p w14:paraId="20369A4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检查要求：配送食品的温度和湿度符合食品安全相关要求；需冷藏的高危易腐食品配送箱中采取低温保存措施。配送容器应专用、密闭，配送前对盛放成品的容器清洁、消毒。</w:t>
      </w:r>
    </w:p>
    <w:p w14:paraId="1D43087D">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五、工作文书</w:t>
      </w:r>
    </w:p>
    <w:p w14:paraId="26D0A80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559060E3">
      <w:pPr>
        <w:adjustRightInd w:val="0"/>
        <w:snapToGrid w:val="0"/>
        <w:spacing w:line="560" w:lineRule="exact"/>
        <w:ind w:firstLine="640" w:firstLineChars="200"/>
        <w:rPr>
          <w:rFonts w:ascii="Times New Roman" w:hAnsi="Times New Roman" w:eastAsia="方正仿宋_GBK" w:cs="Times New Roman"/>
          <w:sz w:val="32"/>
          <w:szCs w:val="32"/>
        </w:rPr>
      </w:pPr>
    </w:p>
    <w:p w14:paraId="4DE786F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附件：1.食品经营监督检查要点表（告知页）</w:t>
      </w:r>
    </w:p>
    <w:p w14:paraId="2291C80E">
      <w:pPr>
        <w:numPr>
          <w:ilvl w:val="255"/>
          <w:numId w:val="0"/>
        </w:numPr>
        <w:adjustRightInd w:val="0"/>
        <w:snapToGrid w:val="0"/>
        <w:spacing w:line="560" w:lineRule="exact"/>
        <w:ind w:left="1600"/>
        <w:rPr>
          <w:rFonts w:ascii="Times New Roman" w:hAnsi="Times New Roman" w:eastAsia="方正仿宋_GBK" w:cs="Times New Roman"/>
          <w:sz w:val="32"/>
          <w:szCs w:val="32"/>
        </w:rPr>
      </w:pPr>
      <w:r>
        <w:rPr>
          <w:rFonts w:ascii="Times New Roman" w:hAnsi="Times New Roman" w:eastAsia="方正仿宋_GBK" w:cs="Times New Roman"/>
          <w:sz w:val="32"/>
          <w:szCs w:val="32"/>
        </w:rPr>
        <w:t>2.餐饮服务监督检查要点表</w:t>
      </w:r>
    </w:p>
    <w:p w14:paraId="16292A87">
      <w:pPr>
        <w:numPr>
          <w:ilvl w:val="255"/>
          <w:numId w:val="0"/>
        </w:numPr>
        <w:adjustRightInd w:val="0"/>
        <w:snapToGrid w:val="0"/>
        <w:spacing w:line="560" w:lineRule="exact"/>
        <w:ind w:left="1600"/>
        <w:rPr>
          <w:rFonts w:ascii="Times New Roman" w:hAnsi="Times New Roman" w:eastAsia="方正仿宋_GBK" w:cs="Times New Roman"/>
          <w:sz w:val="32"/>
          <w:szCs w:val="32"/>
        </w:rPr>
      </w:pPr>
      <w:r>
        <w:rPr>
          <w:rFonts w:ascii="Times New Roman" w:hAnsi="Times New Roman" w:eastAsia="方正仿宋_GBK" w:cs="Times New Roman"/>
          <w:sz w:val="32"/>
          <w:szCs w:val="32"/>
        </w:rPr>
        <w:t>3.食品经营监督检查结果记录表</w:t>
      </w:r>
    </w:p>
    <w:p w14:paraId="4855BBB5">
      <w:pPr>
        <w:numPr>
          <w:ilvl w:val="255"/>
          <w:numId w:val="0"/>
        </w:numPr>
        <w:adjustRightInd w:val="0"/>
        <w:snapToGrid w:val="0"/>
        <w:spacing w:line="560" w:lineRule="exact"/>
        <w:ind w:left="1600"/>
        <w:rPr>
          <w:rFonts w:ascii="Times New Roman" w:hAnsi="Times New Roman" w:eastAsia="方正仿宋_GBK" w:cs="Times New Roman"/>
          <w:sz w:val="32"/>
          <w:szCs w:val="32"/>
        </w:rPr>
        <w:sectPr>
          <w:pgSz w:w="11906" w:h="16838"/>
          <w:pgMar w:top="2098" w:right="1587" w:bottom="1701" w:left="1587" w:header="850" w:footer="992" w:gutter="0"/>
          <w:cols w:space="0" w:num="1"/>
          <w:docGrid w:type="lines" w:linePitch="323" w:charSpace="0"/>
        </w:sectPr>
      </w:pPr>
      <w:r>
        <w:rPr>
          <w:rFonts w:ascii="Times New Roman" w:hAnsi="Times New Roman" w:eastAsia="方正仿宋_GBK" w:cs="Times New Roman"/>
          <w:sz w:val="32"/>
          <w:szCs w:val="32"/>
        </w:rPr>
        <w:t>4.小餐饮食品安全监督检查要点表</w:t>
      </w:r>
    </w:p>
    <w:p w14:paraId="36BC1CF0">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14:paraId="7C30B3E2">
      <w:pPr>
        <w:adjustRightInd w:val="0"/>
        <w:snapToGrid w:val="0"/>
        <w:spacing w:line="580" w:lineRule="exact"/>
        <w:jc w:val="center"/>
        <w:rPr>
          <w:rFonts w:ascii="方正小标宋_GBK" w:hAnsi="Calibri" w:eastAsia="方正小标宋_GBK" w:cs="Times New Roman"/>
          <w:sz w:val="44"/>
          <w:szCs w:val="36"/>
        </w:rPr>
      </w:pPr>
      <w:r>
        <w:rPr>
          <w:rFonts w:hint="eastAsia" w:ascii="方正小标宋_GBK" w:hAnsi="Calibri" w:eastAsia="方正小标宋_GBK" w:cs="Times New Roman"/>
          <w:sz w:val="36"/>
          <w:szCs w:val="36"/>
        </w:rPr>
        <w:t>食品经营监督检查要点表</w:t>
      </w:r>
    </w:p>
    <w:tbl>
      <w:tblPr>
        <w:tblStyle w:val="13"/>
        <w:tblpPr w:leftFromText="180" w:rightFromText="180" w:vertAnchor="text" w:horzAnchor="page" w:tblpX="1842" w:tblpY="904"/>
        <w:tblOverlap w:val="never"/>
        <w:tblW w:w="13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0"/>
      </w:tblGrid>
      <w:tr w14:paraId="1A4F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5" w:hRule="atLeast"/>
        </w:trPr>
        <w:tc>
          <w:tcPr>
            <w:tcW w:w="13120" w:type="dxa"/>
          </w:tcPr>
          <w:p w14:paraId="30D5F761">
            <w:pPr>
              <w:widowControl/>
              <w:adjustRightInd w:val="0"/>
              <w:snapToGrid w:val="0"/>
              <w:spacing w:line="400" w:lineRule="exact"/>
              <w:rPr>
                <w:rFonts w:ascii="宋体" w:hAnsi="Calibri" w:eastAsia="宋体" w:cs="宋体"/>
                <w:szCs w:val="22"/>
              </w:rPr>
            </w:pPr>
          </w:p>
          <w:p w14:paraId="73483811">
            <w:pPr>
              <w:widowControl/>
              <w:adjustRightInd w:val="0"/>
              <w:snapToGrid w:val="0"/>
              <w:spacing w:line="288" w:lineRule="auto"/>
              <w:rPr>
                <w:rFonts w:ascii="宋体" w:hAnsi="Calibri" w:eastAsia="宋体" w:cs="宋体"/>
                <w:szCs w:val="22"/>
                <w:u w:val="single"/>
              </w:rPr>
            </w:pPr>
            <w:r>
              <w:rPr>
                <w:rFonts w:hint="eastAsia" w:ascii="宋体" w:hAnsi="宋体" w:eastAsia="宋体" w:cs="宋体"/>
                <w:szCs w:val="22"/>
              </w:rPr>
              <w:t>被检查单位：</w:t>
            </w:r>
            <w:r>
              <w:rPr>
                <w:rFonts w:ascii="宋体" w:hAnsi="宋体" w:eastAsia="宋体" w:cs="宋体"/>
                <w:szCs w:val="22"/>
                <w:u w:val="single"/>
              </w:rPr>
              <w:t xml:space="preserve">            </w:t>
            </w:r>
            <w:r>
              <w:rPr>
                <w:rFonts w:ascii="宋体" w:hAnsi="宋体" w:eastAsia="宋体" w:cs="宋体"/>
                <w:szCs w:val="22"/>
                <w:u w:val="single" w:color="000000"/>
              </w:rPr>
              <w:t xml:space="preserve">                            </w:t>
            </w:r>
            <w:r>
              <w:rPr>
                <w:rFonts w:ascii="宋体" w:hAnsi="宋体" w:eastAsia="宋体" w:cs="宋体"/>
                <w:szCs w:val="22"/>
              </w:rPr>
              <w:t xml:space="preserve"> </w:t>
            </w:r>
            <w:r>
              <w:rPr>
                <w:rFonts w:hint="eastAsia" w:ascii="宋体" w:hAnsi="宋体" w:eastAsia="宋体" w:cs="宋体"/>
                <w:szCs w:val="22"/>
              </w:rPr>
              <w:t>地址：</w:t>
            </w:r>
            <w:r>
              <w:rPr>
                <w:rFonts w:ascii="宋体" w:hAnsi="宋体" w:eastAsia="宋体" w:cs="宋体"/>
                <w:szCs w:val="22"/>
                <w:u w:val="single"/>
              </w:rPr>
              <w:t xml:space="preserve">                                                                                               </w:t>
            </w:r>
          </w:p>
          <w:p w14:paraId="4B4E0423">
            <w:pPr>
              <w:spacing w:line="288" w:lineRule="auto"/>
              <w:rPr>
                <w:rFonts w:ascii="宋体" w:hAnsi="宋体" w:eastAsia="宋体" w:cs="宋体"/>
                <w:szCs w:val="22"/>
                <w:u w:val="single"/>
              </w:rPr>
            </w:pPr>
            <w:r>
              <w:rPr>
                <w:rFonts w:hint="eastAsia" w:ascii="宋体" w:hAnsi="宋体" w:eastAsia="宋体" w:cs="宋体"/>
                <w:szCs w:val="22"/>
              </w:rPr>
              <w:t>检查人员：</w:t>
            </w:r>
            <w:r>
              <w:rPr>
                <w:rFonts w:ascii="宋体" w:hAnsi="宋体" w:eastAsia="宋体" w:cs="宋体"/>
                <w:szCs w:val="22"/>
                <w:u w:val="single"/>
              </w:rPr>
              <w:t xml:space="preserve">                                                                                                                                                                                                 </w:t>
            </w:r>
          </w:p>
          <w:p w14:paraId="60B3480C">
            <w:pPr>
              <w:widowControl/>
              <w:adjustRightInd w:val="0"/>
              <w:snapToGrid w:val="0"/>
              <w:spacing w:line="288" w:lineRule="auto"/>
              <w:rPr>
                <w:rFonts w:ascii="宋体" w:hAnsi="Calibri" w:eastAsia="宋体" w:cs="宋体"/>
                <w:szCs w:val="22"/>
              </w:rPr>
            </w:pPr>
            <w:r>
              <w:rPr>
                <w:rFonts w:hint="eastAsia" w:ascii="宋体" w:hAnsi="宋体" w:eastAsia="宋体" w:cs="宋体"/>
                <w:szCs w:val="22"/>
              </w:rPr>
              <w:t>检查时间：</w:t>
            </w:r>
            <w:r>
              <w:rPr>
                <w:rFonts w:ascii="宋体" w:hAnsi="宋体" w:eastAsia="宋体" w:cs="宋体"/>
                <w:szCs w:val="22"/>
                <w:u w:val="single"/>
              </w:rPr>
              <w:t xml:space="preserve">          </w:t>
            </w:r>
            <w:r>
              <w:rPr>
                <w:rFonts w:hint="eastAsia" w:ascii="宋体" w:hAnsi="宋体" w:eastAsia="宋体" w:cs="宋体"/>
                <w:szCs w:val="22"/>
              </w:rPr>
              <w:t>年</w:t>
            </w:r>
            <w:r>
              <w:rPr>
                <w:rFonts w:ascii="宋体" w:hAnsi="宋体" w:eastAsia="宋体" w:cs="宋体"/>
                <w:szCs w:val="22"/>
                <w:u w:val="single"/>
              </w:rPr>
              <w:t xml:space="preserve">       </w:t>
            </w:r>
            <w:r>
              <w:rPr>
                <w:rFonts w:hint="eastAsia" w:ascii="宋体" w:hAnsi="宋体" w:eastAsia="宋体" w:cs="宋体"/>
                <w:szCs w:val="22"/>
              </w:rPr>
              <w:t>月</w:t>
            </w:r>
            <w:r>
              <w:rPr>
                <w:rFonts w:ascii="宋体" w:hAnsi="宋体" w:eastAsia="宋体" w:cs="宋体"/>
                <w:szCs w:val="22"/>
                <w:u w:val="single"/>
              </w:rPr>
              <w:t xml:space="preserve">       </w:t>
            </w:r>
            <w:r>
              <w:rPr>
                <w:rFonts w:hint="eastAsia" w:ascii="宋体" w:hAnsi="宋体" w:eastAsia="宋体" w:cs="宋体"/>
                <w:szCs w:val="22"/>
              </w:rPr>
              <w:t>日</w:t>
            </w:r>
            <w:r>
              <w:rPr>
                <w:rFonts w:ascii="宋体" w:hAnsi="宋体" w:eastAsia="宋体" w:cs="宋体"/>
                <w:szCs w:val="22"/>
              </w:rPr>
              <w:t xml:space="preserve">  </w:t>
            </w:r>
            <w:r>
              <w:rPr>
                <w:rFonts w:hint="eastAsia" w:ascii="宋体" w:hAnsi="宋体" w:eastAsia="宋体" w:cs="宋体"/>
                <w:szCs w:val="22"/>
              </w:rPr>
              <w:t>至</w:t>
            </w:r>
            <w:r>
              <w:rPr>
                <w:rFonts w:ascii="宋体" w:hAnsi="宋体" w:eastAsia="宋体" w:cs="宋体"/>
                <w:szCs w:val="22"/>
              </w:rPr>
              <w:t xml:space="preserve">  </w:t>
            </w:r>
            <w:r>
              <w:rPr>
                <w:rFonts w:ascii="宋体" w:hAnsi="宋体" w:eastAsia="宋体" w:cs="宋体"/>
                <w:szCs w:val="22"/>
                <w:u w:val="single"/>
              </w:rPr>
              <w:t xml:space="preserve">           </w:t>
            </w:r>
            <w:r>
              <w:rPr>
                <w:rFonts w:hint="eastAsia" w:ascii="宋体" w:hAnsi="宋体" w:eastAsia="宋体" w:cs="宋体"/>
                <w:szCs w:val="22"/>
              </w:rPr>
              <w:t>年</w:t>
            </w:r>
            <w:r>
              <w:rPr>
                <w:rFonts w:ascii="宋体" w:hAnsi="宋体" w:eastAsia="宋体" w:cs="宋体"/>
                <w:szCs w:val="22"/>
                <w:u w:val="single"/>
              </w:rPr>
              <w:t xml:space="preserve">       </w:t>
            </w:r>
            <w:r>
              <w:rPr>
                <w:rFonts w:hint="eastAsia" w:ascii="宋体" w:hAnsi="宋体" w:eastAsia="宋体" w:cs="宋体"/>
                <w:szCs w:val="22"/>
              </w:rPr>
              <w:t>月</w:t>
            </w:r>
            <w:r>
              <w:rPr>
                <w:rFonts w:ascii="宋体" w:hAnsi="宋体" w:eastAsia="宋体" w:cs="宋体"/>
                <w:szCs w:val="22"/>
                <w:u w:val="single"/>
              </w:rPr>
              <w:t xml:space="preserve">       </w:t>
            </w:r>
            <w:r>
              <w:rPr>
                <w:rFonts w:hint="eastAsia" w:ascii="宋体" w:hAnsi="宋体" w:eastAsia="宋体" w:cs="宋体"/>
                <w:szCs w:val="22"/>
              </w:rPr>
              <w:t>日</w:t>
            </w:r>
          </w:p>
          <w:p w14:paraId="2E3B9DAF">
            <w:pPr>
              <w:widowControl/>
              <w:adjustRightInd w:val="0"/>
              <w:snapToGrid w:val="0"/>
              <w:spacing w:line="288" w:lineRule="auto"/>
              <w:rPr>
                <w:rFonts w:ascii="宋体" w:hAnsi="宋体" w:eastAsia="宋体" w:cs="宋体"/>
                <w:szCs w:val="22"/>
                <w:u w:val="single"/>
              </w:rPr>
            </w:pPr>
            <w:r>
              <w:rPr>
                <w:rFonts w:hint="eastAsia" w:ascii="宋体" w:hAnsi="宋体" w:eastAsia="宋体" w:cs="宋体"/>
                <w:szCs w:val="22"/>
              </w:rPr>
              <w:t>检查地点：</w:t>
            </w:r>
            <w:r>
              <w:rPr>
                <w:rFonts w:ascii="宋体" w:hAnsi="宋体" w:eastAsia="宋体" w:cs="宋体"/>
                <w:szCs w:val="22"/>
                <w:u w:val="single"/>
              </w:rPr>
              <w:t xml:space="preserve">                                                                                                                                                                                                 </w:t>
            </w:r>
          </w:p>
          <w:p w14:paraId="162C53D8">
            <w:pPr>
              <w:widowControl/>
              <w:adjustRightInd w:val="0"/>
              <w:snapToGrid w:val="0"/>
              <w:spacing w:line="288" w:lineRule="auto"/>
              <w:rPr>
                <w:rFonts w:ascii="宋体" w:hAnsi="Calibri" w:eastAsia="宋体" w:cs="宋体"/>
                <w:szCs w:val="22"/>
              </w:rPr>
            </w:pPr>
            <w:r>
              <w:rPr>
                <w:rFonts w:hint="eastAsia" w:ascii="宋体" w:hAnsi="宋体" w:eastAsia="宋体" w:cs="宋体"/>
                <w:szCs w:val="22"/>
              </w:rPr>
              <w:t>告知事项：</w:t>
            </w:r>
          </w:p>
          <w:p w14:paraId="2EA29D58">
            <w:pPr>
              <w:widowControl/>
              <w:adjustRightInd w:val="0"/>
              <w:snapToGrid w:val="0"/>
              <w:spacing w:line="400" w:lineRule="exact"/>
              <w:ind w:firstLine="420" w:firstLineChars="200"/>
              <w:rPr>
                <w:rFonts w:ascii="宋体" w:hAnsi="Calibri" w:eastAsia="宋体" w:cs="宋体"/>
                <w:bCs/>
                <w:szCs w:val="22"/>
              </w:rPr>
            </w:pPr>
            <w:r>
              <w:rPr>
                <w:rFonts w:hint="eastAsia" w:ascii="宋体" w:hAnsi="宋体" w:eastAsia="宋体" w:cs="宋体"/>
                <w:szCs w:val="22"/>
              </w:rPr>
              <w:t>我们是</w:t>
            </w:r>
            <w:r>
              <w:rPr>
                <w:rFonts w:ascii="宋体" w:hAnsi="宋体" w:eastAsia="宋体" w:cs="宋体"/>
                <w:szCs w:val="22"/>
                <w:u w:val="single"/>
              </w:rPr>
              <w:t xml:space="preserve">                                       </w:t>
            </w:r>
            <w:r>
              <w:rPr>
                <w:rFonts w:hint="eastAsia" w:ascii="宋体" w:hAnsi="宋体" w:eastAsia="宋体" w:cs="宋体"/>
                <w:szCs w:val="22"/>
              </w:rPr>
              <w:t>监督检查人员，</w:t>
            </w:r>
            <w:r>
              <w:rPr>
                <w:rFonts w:hint="eastAsia" w:ascii="宋体" w:hAnsi="宋体" w:eastAsia="宋体" w:cs="宋体"/>
                <w:bCs/>
                <w:szCs w:val="22"/>
              </w:rPr>
              <w:t>现出示</w:t>
            </w:r>
            <w:r>
              <w:rPr>
                <w:rFonts w:ascii="宋体" w:hAnsi="宋体" w:eastAsia="宋体" w:cs="宋体"/>
                <w:bCs/>
                <w:szCs w:val="22"/>
              </w:rPr>
              <w:t xml:space="preserve"> </w:t>
            </w:r>
            <w:r>
              <w:rPr>
                <w:rFonts w:hint="eastAsia" w:ascii="宋体" w:hAnsi="宋体" w:eastAsia="宋体" w:cs="宋体"/>
                <w:szCs w:val="22"/>
              </w:rPr>
              <w:t>□</w:t>
            </w:r>
            <w:r>
              <w:rPr>
                <w:rFonts w:ascii="宋体" w:hAnsi="宋体" w:eastAsia="宋体" w:cs="宋体"/>
                <w:szCs w:val="22"/>
              </w:rPr>
              <w:t xml:space="preserve"> </w:t>
            </w:r>
            <w:r>
              <w:rPr>
                <w:rFonts w:hint="eastAsia" w:ascii="宋体" w:hAnsi="宋体" w:eastAsia="宋体" w:cs="宋体"/>
                <w:szCs w:val="22"/>
              </w:rPr>
              <w:t>执法证件</w:t>
            </w:r>
            <w:r>
              <w:rPr>
                <w:rFonts w:ascii="宋体" w:hAnsi="宋体" w:eastAsia="宋体" w:cs="宋体"/>
                <w:szCs w:val="22"/>
              </w:rPr>
              <w:t xml:space="preserve"> </w:t>
            </w:r>
            <w:r>
              <w:rPr>
                <w:rFonts w:hint="eastAsia" w:ascii="宋体" w:hAnsi="宋体" w:eastAsia="宋体" w:cs="宋体"/>
                <w:szCs w:val="22"/>
              </w:rPr>
              <w:t>□</w:t>
            </w:r>
            <w:r>
              <w:rPr>
                <w:rFonts w:ascii="宋体" w:hAnsi="宋体" w:eastAsia="宋体" w:cs="宋体"/>
                <w:szCs w:val="22"/>
              </w:rPr>
              <w:t xml:space="preserve"> </w:t>
            </w:r>
            <w:r>
              <w:rPr>
                <w:rFonts w:hint="eastAsia" w:ascii="宋体" w:hAnsi="宋体" w:eastAsia="宋体" w:cs="宋体"/>
                <w:szCs w:val="22"/>
              </w:rPr>
              <w:t>检查任务书。</w:t>
            </w:r>
            <w:r>
              <w:rPr>
                <w:rFonts w:hint="eastAsia" w:ascii="宋体" w:hAnsi="宋体" w:eastAsia="宋体" w:cs="宋体"/>
                <w:bCs/>
                <w:szCs w:val="22"/>
              </w:rPr>
              <w:t>我们依法对你单位进行监督检查，请予配合。</w:t>
            </w:r>
          </w:p>
          <w:p w14:paraId="10D5C16F">
            <w:pPr>
              <w:widowControl/>
              <w:adjustRightInd w:val="0"/>
              <w:snapToGrid w:val="0"/>
              <w:spacing w:line="400" w:lineRule="exact"/>
              <w:ind w:firstLine="420" w:firstLineChars="200"/>
              <w:rPr>
                <w:rFonts w:ascii="宋体" w:hAnsi="Calibri" w:eastAsia="宋体" w:cs="宋体"/>
                <w:bCs/>
                <w:szCs w:val="22"/>
              </w:rPr>
            </w:pPr>
            <w:r>
              <w:rPr>
                <w:rFonts w:hint="eastAsia" w:ascii="宋体" w:hAnsi="宋体" w:eastAsia="宋体" w:cs="宋体"/>
                <w:szCs w:val="22"/>
              </w:rPr>
              <w:t>依照法律规定，监督检查人员少于两人或者所出示的执法证件（或检查任务书）与其身份不符的，你单位有权拒绝检查；对于监督检查人员与你单位之前存在直接利害关系或者其他可能影响检查公正情形的，你单位有权申请回避。</w:t>
            </w:r>
          </w:p>
          <w:p w14:paraId="7820DCF3">
            <w:pPr>
              <w:widowControl/>
              <w:adjustRightInd w:val="0"/>
              <w:snapToGrid w:val="0"/>
              <w:spacing w:line="400" w:lineRule="exact"/>
              <w:ind w:firstLine="420" w:firstLineChars="200"/>
              <w:rPr>
                <w:rFonts w:ascii="宋体" w:hAnsi="Calibri" w:eastAsia="宋体" w:cs="宋体"/>
                <w:bCs/>
                <w:szCs w:val="22"/>
              </w:rPr>
            </w:pPr>
            <w:r>
              <w:rPr>
                <w:rFonts w:hint="eastAsia" w:ascii="宋体" w:hAnsi="宋体" w:eastAsia="宋体" w:cs="宋体"/>
                <w:bCs/>
                <w:szCs w:val="22"/>
              </w:rPr>
              <w:t>问：你单位是否申请回避？</w:t>
            </w:r>
          </w:p>
          <w:p w14:paraId="6CB89DB6">
            <w:pPr>
              <w:widowControl/>
              <w:adjustRightInd w:val="0"/>
              <w:snapToGrid w:val="0"/>
              <w:spacing w:line="400" w:lineRule="exact"/>
              <w:ind w:firstLine="420" w:firstLineChars="200"/>
              <w:rPr>
                <w:rFonts w:ascii="宋体" w:hAnsi="Calibri" w:eastAsia="宋体" w:cs="宋体"/>
                <w:bCs/>
                <w:szCs w:val="22"/>
              </w:rPr>
            </w:pPr>
            <w:r>
              <w:rPr>
                <w:rFonts w:hint="eastAsia" w:ascii="宋体" w:hAnsi="宋体" w:eastAsia="宋体" w:cs="宋体"/>
                <w:bCs/>
                <w:szCs w:val="22"/>
              </w:rPr>
              <w:t>答：</w:t>
            </w:r>
          </w:p>
          <w:p w14:paraId="67C69035">
            <w:pPr>
              <w:widowControl/>
              <w:adjustRightInd w:val="0"/>
              <w:snapToGrid w:val="0"/>
              <w:spacing w:line="400" w:lineRule="exact"/>
              <w:rPr>
                <w:rFonts w:ascii="宋体" w:hAnsi="Calibri" w:eastAsia="宋体" w:cs="宋体"/>
                <w:szCs w:val="22"/>
              </w:rPr>
            </w:pPr>
          </w:p>
          <w:p w14:paraId="211C3372">
            <w:pPr>
              <w:tabs>
                <w:tab w:val="left" w:pos="795"/>
              </w:tabs>
              <w:adjustRightInd w:val="0"/>
              <w:snapToGrid w:val="0"/>
              <w:spacing w:line="400" w:lineRule="exact"/>
              <w:ind w:left="2940" w:hanging="2940" w:hangingChars="1400"/>
              <w:rPr>
                <w:rFonts w:ascii="宋体" w:hAnsi="Calibri" w:eastAsia="宋体" w:cs="宋体"/>
                <w:szCs w:val="22"/>
              </w:rPr>
            </w:pPr>
            <w:r>
              <w:rPr>
                <w:rFonts w:hint="eastAsia" w:ascii="宋体" w:hAnsi="宋体" w:eastAsia="宋体" w:cs="宋体"/>
                <w:szCs w:val="22"/>
              </w:rPr>
              <w:t>被检查单位签字或签章：</w:t>
            </w:r>
            <w:r>
              <w:rPr>
                <w:rFonts w:ascii="宋体" w:hAnsi="宋体" w:eastAsia="宋体" w:cs="宋体"/>
                <w:szCs w:val="22"/>
                <w:u w:val="single"/>
              </w:rPr>
              <w:t xml:space="preserve">                                 </w:t>
            </w:r>
            <w:r>
              <w:rPr>
                <w:rFonts w:hint="eastAsia" w:ascii="宋体" w:hAnsi="宋体" w:eastAsia="宋体" w:cs="宋体"/>
                <w:szCs w:val="22"/>
              </w:rPr>
              <w:t>检查人员签字：</w:t>
            </w:r>
            <w:r>
              <w:rPr>
                <w:rFonts w:ascii="宋体" w:hAnsi="宋体" w:eastAsia="宋体" w:cs="宋体"/>
                <w:szCs w:val="22"/>
                <w:u w:val="single"/>
              </w:rPr>
              <w:t xml:space="preserve">                                                                                                                                 </w:t>
            </w:r>
            <w:r>
              <w:rPr>
                <w:rFonts w:ascii="宋体" w:hAnsi="宋体" w:eastAsia="宋体" w:cs="宋体"/>
                <w:szCs w:val="22"/>
              </w:rPr>
              <w:t xml:space="preserve">            </w:t>
            </w:r>
            <w:r>
              <w:rPr>
                <w:rFonts w:ascii="宋体" w:hAnsi="宋体" w:eastAsia="宋体" w:cs="宋体"/>
                <w:szCs w:val="22"/>
                <w:u w:val="single"/>
              </w:rPr>
              <w:t xml:space="preserve">                                  </w:t>
            </w:r>
          </w:p>
          <w:p w14:paraId="6C4212B3">
            <w:pPr>
              <w:widowControl/>
              <w:adjustRightInd w:val="0"/>
              <w:snapToGrid w:val="0"/>
              <w:spacing w:line="400" w:lineRule="exact"/>
              <w:rPr>
                <w:rFonts w:ascii="宋体" w:hAnsi="宋体" w:eastAsia="宋体" w:cs="宋体"/>
                <w:szCs w:val="22"/>
              </w:rPr>
            </w:pPr>
            <w:r>
              <w:rPr>
                <w:rFonts w:ascii="宋体" w:hAnsi="宋体" w:eastAsia="宋体" w:cs="宋体"/>
                <w:szCs w:val="22"/>
              </w:rPr>
              <w:t xml:space="preserve">                                       </w:t>
            </w:r>
          </w:p>
          <w:p w14:paraId="74544C93">
            <w:pPr>
              <w:widowControl/>
              <w:adjustRightInd w:val="0"/>
              <w:snapToGrid w:val="0"/>
              <w:spacing w:line="400" w:lineRule="exact"/>
              <w:ind w:firstLine="4410" w:firstLineChars="2100"/>
              <w:rPr>
                <w:rFonts w:ascii="宋体" w:hAnsi="Calibri" w:eastAsia="宋体" w:cs="宋体"/>
                <w:szCs w:val="22"/>
              </w:rPr>
            </w:pPr>
            <w:r>
              <w:rPr>
                <w:rFonts w:hint="eastAsia" w:ascii="宋体" w:hAnsi="宋体" w:eastAsia="宋体" w:cs="宋体"/>
                <w:szCs w:val="22"/>
              </w:rPr>
              <w:t>年</w:t>
            </w:r>
            <w:r>
              <w:rPr>
                <w:rFonts w:ascii="宋体" w:hAnsi="宋体" w:eastAsia="宋体" w:cs="宋体"/>
                <w:szCs w:val="22"/>
              </w:rPr>
              <w:t xml:space="preserve">    </w:t>
            </w:r>
            <w:r>
              <w:rPr>
                <w:rFonts w:hint="eastAsia" w:ascii="宋体" w:hAnsi="宋体" w:eastAsia="宋体" w:cs="宋体"/>
                <w:szCs w:val="22"/>
              </w:rPr>
              <w:t>月</w:t>
            </w:r>
            <w:r>
              <w:rPr>
                <w:rFonts w:ascii="宋体" w:hAnsi="宋体" w:eastAsia="宋体" w:cs="宋体"/>
                <w:szCs w:val="22"/>
              </w:rPr>
              <w:t xml:space="preserve">    </w:t>
            </w:r>
            <w:r>
              <w:rPr>
                <w:rFonts w:hint="eastAsia" w:ascii="宋体" w:hAnsi="宋体" w:eastAsia="宋体" w:cs="宋体"/>
                <w:szCs w:val="22"/>
              </w:rPr>
              <w:t>日</w:t>
            </w:r>
            <w:r>
              <w:rPr>
                <w:rFonts w:ascii="宋体" w:hAnsi="宋体" w:eastAsia="宋体" w:cs="宋体"/>
                <w:szCs w:val="22"/>
              </w:rPr>
              <w:t xml:space="preserve">                                           </w:t>
            </w:r>
            <w:r>
              <w:rPr>
                <w:rFonts w:hint="eastAsia" w:ascii="宋体" w:hAnsi="宋体" w:eastAsia="宋体" w:cs="宋体"/>
                <w:szCs w:val="22"/>
              </w:rPr>
              <w:t>年</w:t>
            </w:r>
            <w:r>
              <w:rPr>
                <w:rFonts w:ascii="宋体" w:hAnsi="宋体" w:eastAsia="宋体" w:cs="宋体"/>
                <w:szCs w:val="22"/>
              </w:rPr>
              <w:t xml:space="preserve">    </w:t>
            </w:r>
            <w:r>
              <w:rPr>
                <w:rFonts w:hint="eastAsia" w:ascii="宋体" w:hAnsi="宋体" w:eastAsia="宋体" w:cs="宋体"/>
                <w:szCs w:val="22"/>
              </w:rPr>
              <w:t>月</w:t>
            </w:r>
            <w:r>
              <w:rPr>
                <w:rFonts w:ascii="宋体" w:hAnsi="宋体" w:eastAsia="宋体" w:cs="宋体"/>
                <w:szCs w:val="22"/>
              </w:rPr>
              <w:t xml:space="preserve">    </w:t>
            </w:r>
            <w:r>
              <w:rPr>
                <w:rFonts w:hint="eastAsia" w:ascii="宋体" w:hAnsi="宋体" w:eastAsia="宋体" w:cs="宋体"/>
                <w:szCs w:val="22"/>
              </w:rPr>
              <w:t>日</w:t>
            </w:r>
          </w:p>
        </w:tc>
      </w:tr>
    </w:tbl>
    <w:p w14:paraId="74B617A7">
      <w:pPr>
        <w:adjustRightInd w:val="0"/>
        <w:snapToGrid w:val="0"/>
        <w:spacing w:line="580" w:lineRule="exact"/>
        <w:jc w:val="center"/>
        <w:rPr>
          <w:rFonts w:ascii="黑体" w:hAnsi="黑体" w:eastAsia="黑体" w:cs="黑体"/>
          <w:kern w:val="0"/>
          <w:sz w:val="32"/>
          <w:szCs w:val="32"/>
        </w:rPr>
      </w:pPr>
      <w:r>
        <w:rPr>
          <w:rFonts w:hint="eastAsia" w:ascii="黑体" w:hAnsi="黑体" w:eastAsia="黑体" w:cs="黑体"/>
          <w:kern w:val="0"/>
          <w:sz w:val="32"/>
          <w:szCs w:val="32"/>
        </w:rPr>
        <w:t>告知页</w:t>
      </w:r>
    </w:p>
    <w:p w14:paraId="7E0AD3CF">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255EE86F">
      <w:pPr>
        <w:spacing w:line="560" w:lineRule="exact"/>
        <w:jc w:val="center"/>
        <w:rPr>
          <w:rFonts w:ascii="方正小标宋_GBK" w:hAnsi="方正小标宋_GBK" w:eastAsia="方正小标宋_GBK" w:cs="方正小标宋_GBK"/>
          <w:bCs/>
          <w:sz w:val="44"/>
          <w:szCs w:val="44"/>
        </w:rPr>
      </w:pPr>
      <w:r>
        <w:rPr>
          <w:rFonts w:hint="eastAsia" w:ascii="方正小标宋_GBK" w:hAnsi="Calibri" w:eastAsia="方正小标宋_GBK" w:cs="Times New Roman"/>
          <w:sz w:val="36"/>
          <w:szCs w:val="36"/>
        </w:rPr>
        <w:t>餐饮服务监督检查要点表</w:t>
      </w:r>
    </w:p>
    <w:p w14:paraId="0815B763">
      <w:pPr>
        <w:adjustRightInd w:val="0"/>
        <w:snapToGrid w:val="0"/>
        <w:spacing w:line="320" w:lineRule="exact"/>
        <w:ind w:firstLine="240" w:firstLineChars="100"/>
        <w:rPr>
          <w:rFonts w:ascii="方正仿宋_GBK" w:hAnsi="宋体" w:eastAsia="方正仿宋_GBK" w:cs="宋体"/>
          <w:sz w:val="24"/>
          <w:szCs w:val="22"/>
        </w:rPr>
      </w:pPr>
    </w:p>
    <w:p w14:paraId="450732A1">
      <w:pPr>
        <w:adjustRightInd w:val="0"/>
        <w:snapToGrid w:val="0"/>
        <w:spacing w:line="320" w:lineRule="exact"/>
        <w:ind w:firstLine="280" w:firstLineChars="100"/>
        <w:rPr>
          <w:rFonts w:ascii="Times New Roman" w:hAnsi="Times New Roman" w:eastAsia="方正仿宋_GBK" w:cs="Times New Roman"/>
          <w:sz w:val="28"/>
        </w:rPr>
      </w:pPr>
      <w:r>
        <w:rPr>
          <w:rFonts w:ascii="Times New Roman" w:hAnsi="Times New Roman" w:eastAsia="方正仿宋_GBK" w:cs="Times New Roman"/>
          <w:sz w:val="28"/>
        </w:rPr>
        <w:t>监督检查项目：重点项（*）19项，一般项37项，共56项</w:t>
      </w:r>
    </w:p>
    <w:p w14:paraId="5BDF9D08">
      <w:pPr>
        <w:adjustRightInd w:val="0"/>
        <w:snapToGrid w:val="0"/>
        <w:spacing w:line="320" w:lineRule="exact"/>
        <w:ind w:firstLine="280" w:firstLineChars="100"/>
        <w:rPr>
          <w:rFonts w:ascii="Times New Roman" w:hAnsi="Times New Roman" w:eastAsia="方正仿宋_GBK" w:cs="Times New Roman"/>
          <w:sz w:val="28"/>
          <w:u w:val="single"/>
        </w:rPr>
      </w:pPr>
      <w:r>
        <w:rPr>
          <w:rFonts w:ascii="Times New Roman" w:hAnsi="Times New Roman" w:eastAsia="方正仿宋_GBK" w:cs="Times New Roman"/>
          <w:sz w:val="28"/>
        </w:rPr>
        <w:t>量化评分检查项目：重点项（*）19项，一般项39项，共58项</w:t>
      </w:r>
    </w:p>
    <w:tbl>
      <w:tblPr>
        <w:tblStyle w:val="13"/>
        <w:tblW w:w="1345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1068"/>
        <w:gridCol w:w="780"/>
        <w:gridCol w:w="1367"/>
        <w:gridCol w:w="3870"/>
        <w:gridCol w:w="1146"/>
        <w:gridCol w:w="850"/>
        <w:gridCol w:w="709"/>
        <w:gridCol w:w="851"/>
        <w:gridCol w:w="866"/>
        <w:gridCol w:w="822"/>
        <w:gridCol w:w="709"/>
        <w:gridCol w:w="420"/>
      </w:tblGrid>
      <w:tr w14:paraId="48E48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00" w:hRule="atLeast"/>
          <w:tblHeader/>
          <w:jc w:val="center"/>
        </w:trPr>
        <w:tc>
          <w:tcPr>
            <w:tcW w:w="1068" w:type="dxa"/>
            <w:vMerge w:val="restart"/>
            <w:vAlign w:val="center"/>
          </w:tcPr>
          <w:p w14:paraId="1F2F4C7F">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检查项目</w:t>
            </w:r>
          </w:p>
        </w:tc>
        <w:tc>
          <w:tcPr>
            <w:tcW w:w="780" w:type="dxa"/>
            <w:vMerge w:val="restart"/>
            <w:vAlign w:val="center"/>
          </w:tcPr>
          <w:p w14:paraId="74C5F493">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序号</w:t>
            </w:r>
          </w:p>
        </w:tc>
        <w:tc>
          <w:tcPr>
            <w:tcW w:w="5237" w:type="dxa"/>
            <w:gridSpan w:val="2"/>
            <w:vMerge w:val="restart"/>
            <w:vAlign w:val="center"/>
          </w:tcPr>
          <w:p w14:paraId="4EF974F5">
            <w:pPr>
              <w:widowControl/>
              <w:autoSpaceDE w:val="0"/>
              <w:autoSpaceDN w:val="0"/>
              <w:adjustRightInd w:val="0"/>
              <w:snapToGrid w:val="0"/>
              <w:spacing w:line="240" w:lineRule="atLeast"/>
              <w:jc w:val="center"/>
              <w:rPr>
                <w:rFonts w:hint="eastAsia" w:ascii="Times New Roman" w:hAnsi="Times New Roman" w:eastAsia="方正黑体_GBK" w:cs="Times New Roman"/>
                <w:kern w:val="0"/>
                <w:sz w:val="24"/>
                <w:szCs w:val="22"/>
                <w:lang w:eastAsia="zh-CN"/>
              </w:rPr>
            </w:pPr>
            <w:r>
              <w:rPr>
                <w:rFonts w:hint="eastAsia" w:ascii="Times New Roman" w:hAnsi="Times New Roman" w:eastAsia="方正黑体_GBK" w:cs="Times New Roman"/>
                <w:kern w:val="0"/>
                <w:sz w:val="24"/>
                <w:szCs w:val="22"/>
                <w:lang w:eastAsia="zh-CN"/>
              </w:rPr>
              <w:t>检查内容</w:t>
            </w:r>
          </w:p>
        </w:tc>
        <w:tc>
          <w:tcPr>
            <w:tcW w:w="1146" w:type="dxa"/>
            <w:vMerge w:val="restart"/>
            <w:vAlign w:val="center"/>
          </w:tcPr>
          <w:p w14:paraId="2AE61782">
            <w:pPr>
              <w:widowControl/>
              <w:autoSpaceDE w:val="0"/>
              <w:autoSpaceDN w:val="0"/>
              <w:adjustRightInd w:val="0"/>
              <w:snapToGrid w:val="0"/>
              <w:spacing w:line="240" w:lineRule="atLeast"/>
              <w:ind w:left="463" w:hanging="463" w:hangingChars="193"/>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检查结果</w:t>
            </w:r>
          </w:p>
        </w:tc>
        <w:tc>
          <w:tcPr>
            <w:tcW w:w="4807" w:type="dxa"/>
            <w:gridSpan w:val="6"/>
            <w:vAlign w:val="center"/>
          </w:tcPr>
          <w:p w14:paraId="15D8A153">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量化评分</w:t>
            </w:r>
          </w:p>
        </w:tc>
        <w:tc>
          <w:tcPr>
            <w:tcW w:w="420" w:type="dxa"/>
            <w:vMerge w:val="restart"/>
            <w:vAlign w:val="center"/>
          </w:tcPr>
          <w:p w14:paraId="60F4B0B2">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备注</w:t>
            </w:r>
          </w:p>
        </w:tc>
      </w:tr>
      <w:tr w14:paraId="17A98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41" w:hRule="atLeast"/>
          <w:tblHeader/>
          <w:jc w:val="center"/>
        </w:trPr>
        <w:tc>
          <w:tcPr>
            <w:tcW w:w="1068" w:type="dxa"/>
            <w:vMerge w:val="continue"/>
            <w:vAlign w:val="center"/>
          </w:tcPr>
          <w:p w14:paraId="2A22E1D1">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780" w:type="dxa"/>
            <w:vMerge w:val="continue"/>
            <w:vAlign w:val="center"/>
          </w:tcPr>
          <w:p w14:paraId="0E2D18B7">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5237" w:type="dxa"/>
            <w:gridSpan w:val="2"/>
            <w:vMerge w:val="continue"/>
            <w:vAlign w:val="center"/>
          </w:tcPr>
          <w:p w14:paraId="3CC490CE">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1146" w:type="dxa"/>
            <w:vMerge w:val="continue"/>
          </w:tcPr>
          <w:p w14:paraId="3319E604">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1559" w:type="dxa"/>
            <w:gridSpan w:val="2"/>
            <w:vAlign w:val="center"/>
          </w:tcPr>
          <w:p w14:paraId="51401C85">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餐饮经营者、单位食堂</w:t>
            </w:r>
          </w:p>
        </w:tc>
        <w:tc>
          <w:tcPr>
            <w:tcW w:w="1717" w:type="dxa"/>
            <w:gridSpan w:val="2"/>
            <w:vAlign w:val="center"/>
          </w:tcPr>
          <w:p w14:paraId="30C407CA">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集体用餐配送、中央厨房</w:t>
            </w:r>
          </w:p>
        </w:tc>
        <w:tc>
          <w:tcPr>
            <w:tcW w:w="1531" w:type="dxa"/>
            <w:gridSpan w:val="2"/>
            <w:vAlign w:val="center"/>
          </w:tcPr>
          <w:p w14:paraId="1F1B19EB">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学校食堂</w:t>
            </w:r>
          </w:p>
        </w:tc>
        <w:tc>
          <w:tcPr>
            <w:tcW w:w="420" w:type="dxa"/>
            <w:vMerge w:val="continue"/>
          </w:tcPr>
          <w:p w14:paraId="1AA7A9ED">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r>
      <w:tr w14:paraId="16148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61" w:hRule="atLeast"/>
          <w:tblHeader/>
          <w:jc w:val="center"/>
        </w:trPr>
        <w:tc>
          <w:tcPr>
            <w:tcW w:w="1068" w:type="dxa"/>
            <w:vMerge w:val="continue"/>
            <w:vAlign w:val="center"/>
          </w:tcPr>
          <w:p w14:paraId="6745A59E">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780" w:type="dxa"/>
            <w:vMerge w:val="continue"/>
            <w:vAlign w:val="center"/>
          </w:tcPr>
          <w:p w14:paraId="26A6D58C">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5237" w:type="dxa"/>
            <w:gridSpan w:val="2"/>
            <w:vMerge w:val="continue"/>
            <w:vAlign w:val="center"/>
          </w:tcPr>
          <w:p w14:paraId="0FE60A96">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1146" w:type="dxa"/>
            <w:vMerge w:val="continue"/>
          </w:tcPr>
          <w:p w14:paraId="66BCB9EF">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850" w:type="dxa"/>
            <w:tcBorders>
              <w:bottom w:val="single" w:color="auto" w:sz="4" w:space="0"/>
            </w:tcBorders>
          </w:tcPr>
          <w:p w14:paraId="4663FEB3">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权重%</w:t>
            </w:r>
          </w:p>
        </w:tc>
        <w:tc>
          <w:tcPr>
            <w:tcW w:w="709" w:type="dxa"/>
            <w:tcBorders>
              <w:bottom w:val="single" w:color="auto" w:sz="4" w:space="0"/>
            </w:tcBorders>
          </w:tcPr>
          <w:p w14:paraId="03A78FA6">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得分</w:t>
            </w:r>
          </w:p>
        </w:tc>
        <w:tc>
          <w:tcPr>
            <w:tcW w:w="851" w:type="dxa"/>
            <w:tcBorders>
              <w:bottom w:val="single" w:color="auto" w:sz="4" w:space="0"/>
            </w:tcBorders>
          </w:tcPr>
          <w:p w14:paraId="62A87FF4">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权重%</w:t>
            </w:r>
          </w:p>
        </w:tc>
        <w:tc>
          <w:tcPr>
            <w:tcW w:w="866" w:type="dxa"/>
            <w:tcBorders>
              <w:bottom w:val="single" w:color="auto" w:sz="4" w:space="0"/>
            </w:tcBorders>
          </w:tcPr>
          <w:p w14:paraId="737F0B94">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得分</w:t>
            </w:r>
          </w:p>
        </w:tc>
        <w:tc>
          <w:tcPr>
            <w:tcW w:w="822" w:type="dxa"/>
            <w:tcBorders>
              <w:bottom w:val="single" w:color="auto" w:sz="4" w:space="0"/>
            </w:tcBorders>
          </w:tcPr>
          <w:p w14:paraId="5B7E6A9B">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 xml:space="preserve">权重% </w:t>
            </w:r>
          </w:p>
        </w:tc>
        <w:tc>
          <w:tcPr>
            <w:tcW w:w="709" w:type="dxa"/>
            <w:tcBorders>
              <w:bottom w:val="single" w:color="auto" w:sz="4" w:space="0"/>
            </w:tcBorders>
          </w:tcPr>
          <w:p w14:paraId="4CCEC8D4">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得分</w:t>
            </w:r>
          </w:p>
        </w:tc>
        <w:tc>
          <w:tcPr>
            <w:tcW w:w="420" w:type="dxa"/>
            <w:vMerge w:val="continue"/>
            <w:tcBorders>
              <w:bottom w:val="single" w:color="auto" w:sz="4" w:space="0"/>
            </w:tcBorders>
          </w:tcPr>
          <w:p w14:paraId="229F7B88">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r>
      <w:tr w14:paraId="7202D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15" w:hRule="atLeast"/>
          <w:jc w:val="center"/>
        </w:trPr>
        <w:tc>
          <w:tcPr>
            <w:tcW w:w="1068" w:type="dxa"/>
            <w:vMerge w:val="restart"/>
          </w:tcPr>
          <w:p w14:paraId="611D985B">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1.餐饮服务提供者资质</w:t>
            </w:r>
          </w:p>
        </w:tc>
        <w:tc>
          <w:tcPr>
            <w:tcW w:w="780" w:type="dxa"/>
            <w:vAlign w:val="center"/>
          </w:tcPr>
          <w:p w14:paraId="28605A26">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*1.1</w:t>
            </w:r>
          </w:p>
        </w:tc>
        <w:tc>
          <w:tcPr>
            <w:tcW w:w="5237" w:type="dxa"/>
            <w:gridSpan w:val="2"/>
            <w:vAlign w:val="center"/>
          </w:tcPr>
          <w:p w14:paraId="0F21FBB6">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食品经营许可证合法有效、与经营场所（实体门店）地址一致。</w:t>
            </w:r>
          </w:p>
        </w:tc>
        <w:tc>
          <w:tcPr>
            <w:tcW w:w="1146" w:type="dxa"/>
            <w:tcBorders>
              <w:right w:val="single" w:color="auto" w:sz="4" w:space="0"/>
            </w:tcBorders>
            <w:vAlign w:val="center"/>
          </w:tcPr>
          <w:p w14:paraId="12C27AC3">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6C7C6D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2571517D">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22C7FF9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5A82C7FC">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FBC88A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5464DB9B">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ABBFD4F">
            <w:pPr>
              <w:widowControl/>
              <w:adjustRightInd w:val="0"/>
              <w:snapToGrid w:val="0"/>
              <w:spacing w:line="320" w:lineRule="exact"/>
              <w:jc w:val="center"/>
              <w:rPr>
                <w:rFonts w:ascii="Times New Roman" w:hAnsi="Times New Roman" w:eastAsia="仿宋" w:cs="Times New Roman"/>
                <w:sz w:val="24"/>
                <w:szCs w:val="22"/>
              </w:rPr>
            </w:pPr>
          </w:p>
        </w:tc>
      </w:tr>
      <w:tr w14:paraId="6C9A0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15" w:hRule="atLeast"/>
          <w:jc w:val="center"/>
        </w:trPr>
        <w:tc>
          <w:tcPr>
            <w:tcW w:w="1068" w:type="dxa"/>
            <w:vMerge w:val="continue"/>
          </w:tcPr>
          <w:p w14:paraId="755525D7">
            <w:pPr>
              <w:spacing w:line="320" w:lineRule="exact"/>
              <w:rPr>
                <w:rFonts w:ascii="Times New Roman" w:hAnsi="Times New Roman" w:eastAsia="方正仿宋_GBK" w:cs="Times New Roman"/>
                <w:szCs w:val="21"/>
              </w:rPr>
            </w:pPr>
          </w:p>
        </w:tc>
        <w:tc>
          <w:tcPr>
            <w:tcW w:w="780" w:type="dxa"/>
            <w:vAlign w:val="center"/>
          </w:tcPr>
          <w:p w14:paraId="6381AA39">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1.2</w:t>
            </w:r>
          </w:p>
        </w:tc>
        <w:tc>
          <w:tcPr>
            <w:tcW w:w="5237" w:type="dxa"/>
            <w:gridSpan w:val="2"/>
            <w:vAlign w:val="center"/>
          </w:tcPr>
          <w:p w14:paraId="15173B34">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未超出许可经营项目开展餐饮服务活动。</w:t>
            </w:r>
          </w:p>
        </w:tc>
        <w:tc>
          <w:tcPr>
            <w:tcW w:w="1146" w:type="dxa"/>
            <w:tcBorders>
              <w:right w:val="single" w:color="auto" w:sz="4" w:space="0"/>
            </w:tcBorders>
            <w:vAlign w:val="center"/>
          </w:tcPr>
          <w:p w14:paraId="7B9CB65B">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3A18905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557FB869">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65FF1C1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2D212A8B">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075A8D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E712F6E">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2F16B5B">
            <w:pPr>
              <w:widowControl/>
              <w:adjustRightInd w:val="0"/>
              <w:snapToGrid w:val="0"/>
              <w:spacing w:line="320" w:lineRule="exact"/>
              <w:jc w:val="center"/>
              <w:rPr>
                <w:rFonts w:ascii="Times New Roman" w:hAnsi="Times New Roman" w:eastAsia="仿宋" w:cs="Times New Roman"/>
                <w:sz w:val="24"/>
                <w:szCs w:val="22"/>
              </w:rPr>
            </w:pPr>
          </w:p>
        </w:tc>
      </w:tr>
      <w:tr w14:paraId="7D332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restart"/>
            <w:vAlign w:val="center"/>
          </w:tcPr>
          <w:p w14:paraId="66BA23DD">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szCs w:val="21"/>
              </w:rPr>
              <w:t>2.信息公示</w:t>
            </w:r>
          </w:p>
        </w:tc>
        <w:tc>
          <w:tcPr>
            <w:tcW w:w="780" w:type="dxa"/>
            <w:vAlign w:val="center"/>
          </w:tcPr>
          <w:p w14:paraId="501F2EB8">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2.1</w:t>
            </w:r>
          </w:p>
        </w:tc>
        <w:tc>
          <w:tcPr>
            <w:tcW w:w="5237" w:type="dxa"/>
            <w:gridSpan w:val="2"/>
            <w:vAlign w:val="center"/>
          </w:tcPr>
          <w:p w14:paraId="51A465F5">
            <w:pPr>
              <w:adjustRightInd w:val="0"/>
              <w:snapToGrid w:val="0"/>
              <w:spacing w:line="320" w:lineRule="exact"/>
              <w:rPr>
                <w:rFonts w:ascii="Times New Roman" w:hAnsi="Times New Roman" w:eastAsia="方正仿宋_GBK" w:cs="Times New Roman"/>
                <w:spacing w:val="-8"/>
                <w:szCs w:val="21"/>
              </w:rPr>
            </w:pPr>
            <w:r>
              <w:rPr>
                <w:rFonts w:ascii="Times New Roman" w:hAnsi="Times New Roman" w:eastAsia="方正仿宋_GBK" w:cs="Times New Roman"/>
                <w:spacing w:val="-8"/>
                <w:szCs w:val="21"/>
              </w:rPr>
              <w:t>在经营场所的显著位置悬挂或者摆放食品经营许可证正本，或以电子形式公示。</w:t>
            </w:r>
          </w:p>
        </w:tc>
        <w:tc>
          <w:tcPr>
            <w:tcW w:w="1146" w:type="dxa"/>
            <w:tcBorders>
              <w:right w:val="single" w:color="auto" w:sz="4" w:space="0"/>
            </w:tcBorders>
            <w:vAlign w:val="center"/>
          </w:tcPr>
          <w:p w14:paraId="09E32CC4">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364E2F6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58C2BD4D">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4ED0BF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7116ED6F">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E96B5B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692917D9">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2721695">
            <w:pPr>
              <w:widowControl/>
              <w:adjustRightInd w:val="0"/>
              <w:snapToGrid w:val="0"/>
              <w:spacing w:line="320" w:lineRule="exact"/>
              <w:jc w:val="center"/>
              <w:rPr>
                <w:rFonts w:ascii="Times New Roman" w:hAnsi="Times New Roman" w:eastAsia="仿宋" w:cs="Times New Roman"/>
                <w:sz w:val="24"/>
                <w:szCs w:val="22"/>
              </w:rPr>
            </w:pPr>
          </w:p>
        </w:tc>
      </w:tr>
      <w:tr w14:paraId="19667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93" w:hRule="atLeast"/>
          <w:jc w:val="center"/>
        </w:trPr>
        <w:tc>
          <w:tcPr>
            <w:tcW w:w="1068" w:type="dxa"/>
            <w:vMerge w:val="continue"/>
            <w:vAlign w:val="center"/>
          </w:tcPr>
          <w:p w14:paraId="1F7C760F">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4CA84C72">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2.2</w:t>
            </w:r>
          </w:p>
        </w:tc>
        <w:tc>
          <w:tcPr>
            <w:tcW w:w="5237" w:type="dxa"/>
            <w:gridSpan w:val="2"/>
            <w:vAlign w:val="center"/>
          </w:tcPr>
          <w:p w14:paraId="353C8BD6">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pacing w:val="-8"/>
                <w:szCs w:val="21"/>
              </w:rPr>
              <w:t>曾开展过日常监督检查的餐饮服务提供者，按规定在经营场所醒目位置张贴或者公开展示对消费者有重要影响的监督检查结果记录表，并保持至下次监督检查。</w:t>
            </w:r>
          </w:p>
        </w:tc>
        <w:tc>
          <w:tcPr>
            <w:tcW w:w="1146" w:type="dxa"/>
            <w:tcBorders>
              <w:right w:val="single" w:color="auto" w:sz="4" w:space="0"/>
            </w:tcBorders>
            <w:vAlign w:val="center"/>
          </w:tcPr>
          <w:p w14:paraId="58C819E7">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25F59B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36E05FF">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445CDA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721D16FF">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9E37E2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61755BB8">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5C91D8E">
            <w:pPr>
              <w:widowControl/>
              <w:adjustRightInd w:val="0"/>
              <w:snapToGrid w:val="0"/>
              <w:spacing w:line="320" w:lineRule="exact"/>
              <w:jc w:val="center"/>
              <w:rPr>
                <w:rFonts w:ascii="Times New Roman" w:hAnsi="Times New Roman" w:eastAsia="仿宋" w:cs="Times New Roman"/>
                <w:sz w:val="24"/>
                <w:szCs w:val="22"/>
              </w:rPr>
            </w:pPr>
          </w:p>
        </w:tc>
      </w:tr>
      <w:tr w14:paraId="30ADB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continue"/>
            <w:vAlign w:val="center"/>
          </w:tcPr>
          <w:p w14:paraId="27CBC091">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0B69BA15">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2.3</w:t>
            </w:r>
          </w:p>
        </w:tc>
        <w:tc>
          <w:tcPr>
            <w:tcW w:w="5237" w:type="dxa"/>
            <w:gridSpan w:val="2"/>
            <w:vAlign w:val="center"/>
          </w:tcPr>
          <w:p w14:paraId="5DCF06B8">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公示从事接触直接入口食品工作的从业人员的有效健康证明。</w:t>
            </w:r>
          </w:p>
        </w:tc>
        <w:tc>
          <w:tcPr>
            <w:tcW w:w="1146" w:type="dxa"/>
            <w:tcBorders>
              <w:right w:val="single" w:color="auto" w:sz="4" w:space="0"/>
            </w:tcBorders>
            <w:vAlign w:val="center"/>
          </w:tcPr>
          <w:p w14:paraId="71C66917">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7A2CD00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099FA78F">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50ADED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6CDB9771">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DD9721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25A8CF93">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8AA19BF">
            <w:pPr>
              <w:widowControl/>
              <w:adjustRightInd w:val="0"/>
              <w:snapToGrid w:val="0"/>
              <w:spacing w:line="320" w:lineRule="exact"/>
              <w:jc w:val="center"/>
              <w:rPr>
                <w:rFonts w:ascii="Times New Roman" w:hAnsi="Times New Roman" w:eastAsia="仿宋" w:cs="Times New Roman"/>
                <w:sz w:val="24"/>
                <w:szCs w:val="22"/>
              </w:rPr>
            </w:pPr>
          </w:p>
        </w:tc>
      </w:tr>
      <w:tr w14:paraId="4DF04F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continue"/>
            <w:vAlign w:val="center"/>
          </w:tcPr>
          <w:p w14:paraId="138ADDB1">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6BF1F642">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2.4</w:t>
            </w:r>
          </w:p>
        </w:tc>
        <w:tc>
          <w:tcPr>
            <w:tcW w:w="5237" w:type="dxa"/>
            <w:gridSpan w:val="2"/>
            <w:vAlign w:val="center"/>
          </w:tcPr>
          <w:p w14:paraId="599790DD">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pacing w:val="-10"/>
                <w:szCs w:val="21"/>
              </w:rPr>
              <w:t>入网餐饮服务提供者在线上经营活动主页面公示餐饮服务提供者名称、地址、食品经营许可证等信息，公示信息真实，及时更新。</w:t>
            </w:r>
          </w:p>
        </w:tc>
        <w:tc>
          <w:tcPr>
            <w:tcW w:w="1146" w:type="dxa"/>
            <w:tcBorders>
              <w:right w:val="single" w:color="auto" w:sz="4" w:space="0"/>
            </w:tcBorders>
            <w:vAlign w:val="center"/>
          </w:tcPr>
          <w:p w14:paraId="1E28CAA0">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02720D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75BC3C2C">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C7ED0C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1649F3FA">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FA9365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29B7FD8A">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050F25A">
            <w:pPr>
              <w:widowControl/>
              <w:adjustRightInd w:val="0"/>
              <w:snapToGrid w:val="0"/>
              <w:spacing w:line="320" w:lineRule="exact"/>
              <w:jc w:val="center"/>
              <w:rPr>
                <w:rFonts w:ascii="Times New Roman" w:hAnsi="Times New Roman" w:eastAsia="仿宋" w:cs="Times New Roman"/>
                <w:sz w:val="24"/>
                <w:szCs w:val="22"/>
              </w:rPr>
            </w:pPr>
          </w:p>
        </w:tc>
      </w:tr>
      <w:tr w14:paraId="5D1EB8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85" w:hRule="atLeast"/>
          <w:jc w:val="center"/>
        </w:trPr>
        <w:tc>
          <w:tcPr>
            <w:tcW w:w="1068" w:type="dxa"/>
            <w:vMerge w:val="restart"/>
            <w:vAlign w:val="center"/>
          </w:tcPr>
          <w:p w14:paraId="5552E72E">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3.从业人员健康管理</w:t>
            </w:r>
          </w:p>
        </w:tc>
        <w:tc>
          <w:tcPr>
            <w:tcW w:w="780" w:type="dxa"/>
            <w:vAlign w:val="center"/>
          </w:tcPr>
          <w:p w14:paraId="59700D2C">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3.1</w:t>
            </w:r>
          </w:p>
        </w:tc>
        <w:tc>
          <w:tcPr>
            <w:tcW w:w="5237" w:type="dxa"/>
            <w:gridSpan w:val="2"/>
            <w:vAlign w:val="center"/>
          </w:tcPr>
          <w:p w14:paraId="79E7BDD4">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制定从业人员健康管理制度。</w:t>
            </w:r>
          </w:p>
        </w:tc>
        <w:tc>
          <w:tcPr>
            <w:tcW w:w="1146" w:type="dxa"/>
            <w:tcBorders>
              <w:right w:val="single" w:color="auto" w:sz="4" w:space="0"/>
            </w:tcBorders>
            <w:vAlign w:val="center"/>
          </w:tcPr>
          <w:p w14:paraId="67D8F66A">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735ABE3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09C0EB7D">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07612B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0FA6D2B6">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328B0B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52753FC6">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4B26720">
            <w:pPr>
              <w:widowControl/>
              <w:adjustRightInd w:val="0"/>
              <w:snapToGrid w:val="0"/>
              <w:spacing w:line="320" w:lineRule="exact"/>
              <w:jc w:val="center"/>
              <w:rPr>
                <w:rFonts w:ascii="Times New Roman" w:hAnsi="Times New Roman" w:eastAsia="仿宋" w:cs="Times New Roman"/>
                <w:sz w:val="24"/>
                <w:szCs w:val="22"/>
              </w:rPr>
            </w:pPr>
          </w:p>
        </w:tc>
      </w:tr>
      <w:tr w14:paraId="49777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830" w:hRule="atLeast"/>
          <w:jc w:val="center"/>
        </w:trPr>
        <w:tc>
          <w:tcPr>
            <w:tcW w:w="1068" w:type="dxa"/>
            <w:vMerge w:val="continue"/>
            <w:vAlign w:val="center"/>
          </w:tcPr>
          <w:p w14:paraId="1C4DAC58">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6062D8BA">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3.2</w:t>
            </w:r>
          </w:p>
        </w:tc>
        <w:tc>
          <w:tcPr>
            <w:tcW w:w="5237" w:type="dxa"/>
            <w:gridSpan w:val="2"/>
            <w:vAlign w:val="center"/>
          </w:tcPr>
          <w:p w14:paraId="04A28BC3">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餐饮服务企业对各岗位从业人员进行相应的食品安全知识培训考核，做好培训考核记录。餐饮服务企业每年对其从业人员进行一次或以上食品安全培训考核，特定餐饮服务提供者应每半年对其从业人员进行一次或以上食品安全培训考核，有相关记录。</w:t>
            </w:r>
          </w:p>
        </w:tc>
        <w:tc>
          <w:tcPr>
            <w:tcW w:w="1146" w:type="dxa"/>
            <w:tcBorders>
              <w:right w:val="single" w:color="auto" w:sz="4" w:space="0"/>
            </w:tcBorders>
            <w:vAlign w:val="center"/>
          </w:tcPr>
          <w:p w14:paraId="29F4A822">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0CEAAD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142F3166">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288FDB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1169765F">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34F56F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1F9A079D">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D142E4D">
            <w:pPr>
              <w:widowControl/>
              <w:adjustRightInd w:val="0"/>
              <w:snapToGrid w:val="0"/>
              <w:spacing w:line="320" w:lineRule="exact"/>
              <w:jc w:val="center"/>
              <w:rPr>
                <w:rFonts w:ascii="Times New Roman" w:hAnsi="Times New Roman" w:eastAsia="仿宋" w:cs="Times New Roman"/>
                <w:sz w:val="24"/>
                <w:szCs w:val="22"/>
              </w:rPr>
            </w:pPr>
          </w:p>
        </w:tc>
      </w:tr>
      <w:tr w14:paraId="6D47A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vAlign w:val="center"/>
          </w:tcPr>
          <w:p w14:paraId="3EB662C6">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77AA5F62">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*3.3</w:t>
            </w:r>
          </w:p>
        </w:tc>
        <w:tc>
          <w:tcPr>
            <w:tcW w:w="5237" w:type="dxa"/>
            <w:gridSpan w:val="2"/>
            <w:vAlign w:val="center"/>
          </w:tcPr>
          <w:p w14:paraId="16707D0B">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执行岗前健康检查并记录；从事接触直接入口食品工作的从业人员持有有效的健康证明，未患有碍食品安全病症或手部有伤口。</w:t>
            </w:r>
          </w:p>
        </w:tc>
        <w:tc>
          <w:tcPr>
            <w:tcW w:w="1146" w:type="dxa"/>
            <w:tcBorders>
              <w:right w:val="single" w:color="auto" w:sz="4" w:space="0"/>
            </w:tcBorders>
            <w:vAlign w:val="center"/>
          </w:tcPr>
          <w:p w14:paraId="352319F7">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466F5F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01CE8452">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15B7BC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2A811E6A">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02C089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09306C43">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934BDB1">
            <w:pPr>
              <w:widowControl/>
              <w:adjustRightInd w:val="0"/>
              <w:snapToGrid w:val="0"/>
              <w:spacing w:line="320" w:lineRule="exact"/>
              <w:jc w:val="center"/>
              <w:rPr>
                <w:rFonts w:ascii="Times New Roman" w:hAnsi="Times New Roman" w:eastAsia="仿宋" w:cs="Times New Roman"/>
                <w:sz w:val="24"/>
                <w:szCs w:val="22"/>
              </w:rPr>
            </w:pPr>
          </w:p>
        </w:tc>
      </w:tr>
      <w:tr w14:paraId="5949E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vAlign w:val="center"/>
          </w:tcPr>
          <w:p w14:paraId="03BAA06C">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7A6BB605">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3.4</w:t>
            </w:r>
          </w:p>
        </w:tc>
        <w:tc>
          <w:tcPr>
            <w:tcW w:w="5237" w:type="dxa"/>
            <w:gridSpan w:val="2"/>
            <w:vAlign w:val="center"/>
          </w:tcPr>
          <w:p w14:paraId="2F6B99B6">
            <w:pPr>
              <w:spacing w:line="320" w:lineRule="exact"/>
              <w:rPr>
                <w:rFonts w:ascii="Times New Roman" w:hAnsi="Times New Roman" w:eastAsia="方正仿宋_GBK" w:cs="Times New Roman"/>
                <w:bCs/>
                <w:szCs w:val="21"/>
              </w:rPr>
            </w:pPr>
            <w:r>
              <w:rPr>
                <w:rFonts w:ascii="Times New Roman" w:hAnsi="Times New Roman" w:eastAsia="方正仿宋_GBK" w:cs="Times New Roman"/>
                <w:bCs/>
                <w:szCs w:val="21"/>
              </w:rPr>
              <w:t>在岗从业人员保持良好个人卫生，手部清洁，无留长指甲、涂指甲油、</w:t>
            </w:r>
            <w:r>
              <w:rPr>
                <w:rFonts w:ascii="Times New Roman" w:hAnsi="Times New Roman" w:eastAsia="方正仿宋_GBK" w:cs="Times New Roman"/>
                <w:szCs w:val="21"/>
              </w:rPr>
              <w:t>工作时无</w:t>
            </w:r>
            <w:r>
              <w:rPr>
                <w:rFonts w:ascii="Times New Roman" w:hAnsi="Times New Roman" w:eastAsia="方正仿宋_GBK" w:cs="Times New Roman"/>
                <w:bCs/>
                <w:szCs w:val="21"/>
              </w:rPr>
              <w:t>饰物外露等情形。</w:t>
            </w:r>
          </w:p>
        </w:tc>
        <w:tc>
          <w:tcPr>
            <w:tcW w:w="1146" w:type="dxa"/>
            <w:tcBorders>
              <w:right w:val="single" w:color="auto" w:sz="4" w:space="0"/>
            </w:tcBorders>
            <w:vAlign w:val="center"/>
          </w:tcPr>
          <w:p w14:paraId="0502A3D4">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73AF247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E91E4E6">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AE45E9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5B8AA2E1">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43B01E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81F502A">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7E9D040">
            <w:pPr>
              <w:widowControl/>
              <w:adjustRightInd w:val="0"/>
              <w:snapToGrid w:val="0"/>
              <w:spacing w:line="320" w:lineRule="exact"/>
              <w:jc w:val="center"/>
              <w:rPr>
                <w:rFonts w:ascii="Times New Roman" w:hAnsi="Times New Roman" w:eastAsia="仿宋" w:cs="Times New Roman"/>
                <w:sz w:val="24"/>
                <w:szCs w:val="22"/>
              </w:rPr>
            </w:pPr>
          </w:p>
        </w:tc>
      </w:tr>
      <w:tr w14:paraId="7EBDA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vAlign w:val="center"/>
          </w:tcPr>
          <w:p w14:paraId="7BE94F58">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323A6FE6">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3.5</w:t>
            </w:r>
          </w:p>
        </w:tc>
        <w:tc>
          <w:tcPr>
            <w:tcW w:w="5237" w:type="dxa"/>
            <w:gridSpan w:val="2"/>
            <w:vAlign w:val="center"/>
          </w:tcPr>
          <w:p w14:paraId="0EAACFA1">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在岗从业人员穿戴洁净的工作衣帽。专间、专用操作区和其他操作区的从业人员工作服有明显区分。</w:t>
            </w:r>
          </w:p>
        </w:tc>
        <w:tc>
          <w:tcPr>
            <w:tcW w:w="1146" w:type="dxa"/>
            <w:tcBorders>
              <w:right w:val="single" w:color="auto" w:sz="4" w:space="0"/>
            </w:tcBorders>
            <w:vAlign w:val="center"/>
          </w:tcPr>
          <w:p w14:paraId="2AA86A8E">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72D51D2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1EF05DA5">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8009D9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7542344A">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3D173D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2EB649A6">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70F69D8">
            <w:pPr>
              <w:widowControl/>
              <w:adjustRightInd w:val="0"/>
              <w:snapToGrid w:val="0"/>
              <w:spacing w:line="320" w:lineRule="exact"/>
              <w:jc w:val="center"/>
              <w:rPr>
                <w:rFonts w:ascii="Times New Roman" w:hAnsi="Times New Roman" w:eastAsia="仿宋" w:cs="Times New Roman"/>
                <w:sz w:val="24"/>
                <w:szCs w:val="22"/>
              </w:rPr>
            </w:pPr>
          </w:p>
        </w:tc>
      </w:tr>
      <w:tr w14:paraId="7B3F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continue"/>
            <w:vAlign w:val="center"/>
          </w:tcPr>
          <w:p w14:paraId="3CF28843">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685AC583">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3.6</w:t>
            </w:r>
          </w:p>
        </w:tc>
        <w:tc>
          <w:tcPr>
            <w:tcW w:w="5237" w:type="dxa"/>
            <w:gridSpan w:val="2"/>
            <w:vAlign w:val="center"/>
          </w:tcPr>
          <w:p w14:paraId="442A4607">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专间及专用操作区内的从业人员操作时，佩戴清洁的口罩，口罩遮住口鼻。</w:t>
            </w:r>
          </w:p>
        </w:tc>
        <w:tc>
          <w:tcPr>
            <w:tcW w:w="1146" w:type="dxa"/>
            <w:tcBorders>
              <w:right w:val="single" w:color="auto" w:sz="4" w:space="0"/>
            </w:tcBorders>
            <w:vAlign w:val="center"/>
          </w:tcPr>
          <w:p w14:paraId="7AFB6F4C">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3D80D82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132D9BAF">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27FC43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3E1FA5F3">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40FA8A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276B810A">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76A5277">
            <w:pPr>
              <w:widowControl/>
              <w:adjustRightInd w:val="0"/>
              <w:snapToGrid w:val="0"/>
              <w:spacing w:line="320" w:lineRule="exact"/>
              <w:jc w:val="center"/>
              <w:rPr>
                <w:rFonts w:ascii="Times New Roman" w:hAnsi="Times New Roman" w:eastAsia="仿宋" w:cs="Times New Roman"/>
                <w:sz w:val="24"/>
                <w:szCs w:val="22"/>
              </w:rPr>
            </w:pPr>
          </w:p>
        </w:tc>
      </w:tr>
      <w:tr w14:paraId="0CAEDE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48" w:hRule="atLeast"/>
          <w:jc w:val="center"/>
        </w:trPr>
        <w:tc>
          <w:tcPr>
            <w:tcW w:w="1068" w:type="dxa"/>
            <w:vMerge w:val="restart"/>
            <w:vAlign w:val="center"/>
          </w:tcPr>
          <w:p w14:paraId="247D7817">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szCs w:val="21"/>
              </w:rPr>
              <w:t>4.原料控制（含食品添加剂、食品相关产品）</w:t>
            </w:r>
          </w:p>
        </w:tc>
        <w:tc>
          <w:tcPr>
            <w:tcW w:w="780" w:type="dxa"/>
            <w:vAlign w:val="center"/>
          </w:tcPr>
          <w:p w14:paraId="1524D81F">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4.1</w:t>
            </w:r>
          </w:p>
        </w:tc>
        <w:tc>
          <w:tcPr>
            <w:tcW w:w="5237" w:type="dxa"/>
            <w:gridSpan w:val="2"/>
            <w:vAlign w:val="center"/>
          </w:tcPr>
          <w:p w14:paraId="6795C990">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随机抽查的餐饮服务提供者的食品、食品添加剂、食品相关产品有进货查验记录和合格证明文件。查验供货者的资质证明（直接从食用农产品个体生产者采购查验身份证明）、产品合格证明文件，留存购货或送货凭证。采购猪肉的，应有动物产品检疫合格证明、肉品品质检验合格证明和非洲猪瘟病毒检测结果或报告。</w:t>
            </w:r>
          </w:p>
          <w:p w14:paraId="7CDA0E5F">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餐饮服务企业和特定餐饮提供者如实登记进货查验记录，并保存相关凭证。</w:t>
            </w:r>
          </w:p>
        </w:tc>
        <w:tc>
          <w:tcPr>
            <w:tcW w:w="1146" w:type="dxa"/>
            <w:tcBorders>
              <w:right w:val="single" w:color="auto" w:sz="4" w:space="0"/>
            </w:tcBorders>
            <w:vAlign w:val="center"/>
          </w:tcPr>
          <w:p w14:paraId="530653F3">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13C6DE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19793999">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C70B2C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53B3DAFA">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C15833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10BD52A4">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1D93633">
            <w:pPr>
              <w:widowControl/>
              <w:adjustRightInd w:val="0"/>
              <w:snapToGrid w:val="0"/>
              <w:spacing w:line="320" w:lineRule="exact"/>
              <w:jc w:val="center"/>
              <w:rPr>
                <w:rFonts w:ascii="Times New Roman" w:hAnsi="Times New Roman" w:eastAsia="仿宋" w:cs="Times New Roman"/>
                <w:sz w:val="24"/>
                <w:szCs w:val="22"/>
              </w:rPr>
            </w:pPr>
          </w:p>
        </w:tc>
      </w:tr>
      <w:tr w14:paraId="3F425F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48" w:hRule="atLeast"/>
          <w:jc w:val="center"/>
        </w:trPr>
        <w:tc>
          <w:tcPr>
            <w:tcW w:w="1068" w:type="dxa"/>
            <w:vMerge w:val="continue"/>
            <w:vAlign w:val="center"/>
          </w:tcPr>
          <w:p w14:paraId="72EDD244">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2F940554">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4.2</w:t>
            </w:r>
          </w:p>
        </w:tc>
        <w:tc>
          <w:tcPr>
            <w:tcW w:w="5237" w:type="dxa"/>
            <w:gridSpan w:val="2"/>
            <w:vAlign w:val="center"/>
          </w:tcPr>
          <w:p w14:paraId="5BD1B013">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食品贮存区不存在食品与非食品混放情形，未存放有毒有害物质；食品贮存符合分类、分架、离墙、离地、有标识等要求。</w:t>
            </w:r>
          </w:p>
        </w:tc>
        <w:tc>
          <w:tcPr>
            <w:tcW w:w="1146" w:type="dxa"/>
            <w:tcBorders>
              <w:right w:val="single" w:color="auto" w:sz="4" w:space="0"/>
            </w:tcBorders>
            <w:vAlign w:val="center"/>
          </w:tcPr>
          <w:p w14:paraId="53FFAB64">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0EFCDF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11ACCAFD">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2EA0968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36947A67">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B7FD2C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646D40CC">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135A3CE">
            <w:pPr>
              <w:widowControl/>
              <w:adjustRightInd w:val="0"/>
              <w:snapToGrid w:val="0"/>
              <w:spacing w:line="320" w:lineRule="exact"/>
              <w:jc w:val="center"/>
              <w:rPr>
                <w:rFonts w:ascii="Times New Roman" w:hAnsi="Times New Roman" w:eastAsia="仿宋" w:cs="Times New Roman"/>
                <w:sz w:val="24"/>
                <w:szCs w:val="22"/>
              </w:rPr>
            </w:pPr>
          </w:p>
        </w:tc>
      </w:tr>
      <w:tr w14:paraId="213B9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48" w:hRule="atLeast"/>
          <w:jc w:val="center"/>
        </w:trPr>
        <w:tc>
          <w:tcPr>
            <w:tcW w:w="1068" w:type="dxa"/>
            <w:vMerge w:val="continue"/>
            <w:vAlign w:val="center"/>
          </w:tcPr>
          <w:p w14:paraId="0A87A8B5">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3E339884">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*4.3</w:t>
            </w:r>
          </w:p>
        </w:tc>
        <w:tc>
          <w:tcPr>
            <w:tcW w:w="5237" w:type="dxa"/>
            <w:gridSpan w:val="2"/>
            <w:vAlign w:val="center"/>
          </w:tcPr>
          <w:p w14:paraId="24B5D129">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需冷冻（藏）的食品原料、半成品和成品及时按要求进行冷冻（藏）。冷冻（藏）设施中的食品不存在原料、半成品、成品混放等情形。冷冻（藏）设施设有可正确显示内部温度的测温装置，冷冻（藏）温度符合要求。</w:t>
            </w:r>
          </w:p>
        </w:tc>
        <w:tc>
          <w:tcPr>
            <w:tcW w:w="1146" w:type="dxa"/>
            <w:tcBorders>
              <w:right w:val="single" w:color="auto" w:sz="4" w:space="0"/>
            </w:tcBorders>
            <w:vAlign w:val="center"/>
          </w:tcPr>
          <w:p w14:paraId="2F4838B5">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219A78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6DF72471">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2D5043A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1E37057B">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092663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74126C19">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93EBCBC">
            <w:pPr>
              <w:widowControl/>
              <w:adjustRightInd w:val="0"/>
              <w:snapToGrid w:val="0"/>
              <w:spacing w:line="320" w:lineRule="exact"/>
              <w:jc w:val="center"/>
              <w:rPr>
                <w:rFonts w:ascii="Times New Roman" w:hAnsi="Times New Roman" w:eastAsia="仿宋" w:cs="Times New Roman"/>
                <w:sz w:val="24"/>
                <w:szCs w:val="22"/>
              </w:rPr>
            </w:pPr>
          </w:p>
        </w:tc>
      </w:tr>
      <w:tr w14:paraId="5094F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97" w:hRule="atLeast"/>
          <w:jc w:val="center"/>
        </w:trPr>
        <w:tc>
          <w:tcPr>
            <w:tcW w:w="1068" w:type="dxa"/>
            <w:vMerge w:val="continue"/>
            <w:vAlign w:val="center"/>
          </w:tcPr>
          <w:p w14:paraId="6B732EEC">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43E68E38">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*4.4</w:t>
            </w:r>
          </w:p>
        </w:tc>
        <w:tc>
          <w:tcPr>
            <w:tcW w:w="5237" w:type="dxa"/>
            <w:gridSpan w:val="2"/>
            <w:vAlign w:val="center"/>
          </w:tcPr>
          <w:p w14:paraId="4C031418">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现场未查见无标签标识、无法说明来源以及其他明令禁止生产经营的物质。</w:t>
            </w:r>
          </w:p>
        </w:tc>
        <w:tc>
          <w:tcPr>
            <w:tcW w:w="1146" w:type="dxa"/>
            <w:tcBorders>
              <w:right w:val="single" w:color="auto" w:sz="4" w:space="0"/>
            </w:tcBorders>
            <w:vAlign w:val="center"/>
          </w:tcPr>
          <w:p w14:paraId="1346834D">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E19EAA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1EA324B">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294DE1D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4FF10E72">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6354CE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60664506">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4DCDF17">
            <w:pPr>
              <w:widowControl/>
              <w:adjustRightInd w:val="0"/>
              <w:snapToGrid w:val="0"/>
              <w:spacing w:line="320" w:lineRule="exact"/>
              <w:jc w:val="center"/>
              <w:rPr>
                <w:rFonts w:ascii="Times New Roman" w:hAnsi="Times New Roman" w:eastAsia="仿宋" w:cs="Times New Roman"/>
                <w:sz w:val="24"/>
                <w:szCs w:val="22"/>
              </w:rPr>
            </w:pPr>
          </w:p>
        </w:tc>
      </w:tr>
      <w:tr w14:paraId="6F89D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615" w:hRule="atLeast"/>
          <w:jc w:val="center"/>
        </w:trPr>
        <w:tc>
          <w:tcPr>
            <w:tcW w:w="1068" w:type="dxa"/>
            <w:vMerge w:val="continue"/>
            <w:vAlign w:val="center"/>
          </w:tcPr>
          <w:p w14:paraId="02AB70A4">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7B59AEAA">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4.5</w:t>
            </w:r>
          </w:p>
        </w:tc>
        <w:tc>
          <w:tcPr>
            <w:tcW w:w="5237" w:type="dxa"/>
            <w:gridSpan w:val="2"/>
            <w:vAlign w:val="center"/>
          </w:tcPr>
          <w:p w14:paraId="1938EEC7">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特定餐饮服务提供者建立供货者评价和退出机制，自行或委托第三方机构定期对供货者食品安全状况进行现场评价，及时更换不符合要求的供货者。</w:t>
            </w:r>
          </w:p>
        </w:tc>
        <w:tc>
          <w:tcPr>
            <w:tcW w:w="1146" w:type="dxa"/>
            <w:tcBorders>
              <w:right w:val="single" w:color="auto" w:sz="4" w:space="0"/>
            </w:tcBorders>
            <w:vAlign w:val="center"/>
          </w:tcPr>
          <w:p w14:paraId="63148CA9">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right w:val="single" w:color="auto" w:sz="4" w:space="0"/>
            </w:tcBorders>
            <w:vAlign w:val="center"/>
          </w:tcPr>
          <w:p w14:paraId="57F1504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right w:val="single" w:color="auto" w:sz="4" w:space="0"/>
            </w:tcBorders>
            <w:vAlign w:val="center"/>
          </w:tcPr>
          <w:p w14:paraId="56284048">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right w:val="single" w:color="auto" w:sz="4" w:space="0"/>
            </w:tcBorders>
            <w:vAlign w:val="center"/>
          </w:tcPr>
          <w:p w14:paraId="35C6932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right w:val="single" w:color="auto" w:sz="4" w:space="0"/>
            </w:tcBorders>
            <w:vAlign w:val="center"/>
          </w:tcPr>
          <w:p w14:paraId="68BCEE6F">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right w:val="single" w:color="auto" w:sz="4" w:space="0"/>
            </w:tcBorders>
            <w:vAlign w:val="center"/>
          </w:tcPr>
          <w:p w14:paraId="2691BCD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right w:val="single" w:color="auto" w:sz="4" w:space="0"/>
            </w:tcBorders>
            <w:vAlign w:val="center"/>
          </w:tcPr>
          <w:p w14:paraId="293CCCBB">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right w:val="single" w:color="auto" w:sz="4" w:space="0"/>
            </w:tcBorders>
          </w:tcPr>
          <w:p w14:paraId="7910BBC4">
            <w:pPr>
              <w:widowControl/>
              <w:adjustRightInd w:val="0"/>
              <w:snapToGrid w:val="0"/>
              <w:spacing w:line="320" w:lineRule="exact"/>
              <w:jc w:val="center"/>
              <w:rPr>
                <w:rFonts w:ascii="Times New Roman" w:hAnsi="Times New Roman" w:eastAsia="仿宋" w:cs="Times New Roman"/>
                <w:sz w:val="24"/>
                <w:szCs w:val="22"/>
              </w:rPr>
            </w:pPr>
          </w:p>
        </w:tc>
      </w:tr>
      <w:tr w14:paraId="720706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0" w:hRule="atLeast"/>
          <w:jc w:val="center"/>
        </w:trPr>
        <w:tc>
          <w:tcPr>
            <w:tcW w:w="1068" w:type="dxa"/>
            <w:vMerge w:val="continue"/>
            <w:vAlign w:val="center"/>
          </w:tcPr>
          <w:p w14:paraId="5B36E2DE">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437A4D2D">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4.6</w:t>
            </w:r>
          </w:p>
        </w:tc>
        <w:tc>
          <w:tcPr>
            <w:tcW w:w="5237" w:type="dxa"/>
            <w:gridSpan w:val="2"/>
            <w:vAlign w:val="center"/>
          </w:tcPr>
          <w:p w14:paraId="09C5DE96">
            <w:pPr>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在加工间和贮存设施内随机抽查的食品原料感官性状无异常、食品包装和标签标识符合要求。未采购、贮存、使用散装食盐。</w:t>
            </w:r>
          </w:p>
        </w:tc>
        <w:tc>
          <w:tcPr>
            <w:tcW w:w="1146" w:type="dxa"/>
            <w:tcBorders>
              <w:right w:val="single" w:color="auto" w:sz="4" w:space="0"/>
            </w:tcBorders>
            <w:vAlign w:val="center"/>
          </w:tcPr>
          <w:p w14:paraId="7809579B">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024D72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4D039171">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26EF32D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19C6C5E2">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E2CEFA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75E43A78">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6DFA10F">
            <w:pPr>
              <w:widowControl/>
              <w:adjustRightInd w:val="0"/>
              <w:snapToGrid w:val="0"/>
              <w:spacing w:line="320" w:lineRule="exact"/>
              <w:jc w:val="center"/>
              <w:rPr>
                <w:rFonts w:ascii="Times New Roman" w:hAnsi="Times New Roman" w:eastAsia="仿宋" w:cs="Times New Roman"/>
                <w:sz w:val="24"/>
                <w:szCs w:val="22"/>
              </w:rPr>
            </w:pPr>
          </w:p>
        </w:tc>
      </w:tr>
      <w:tr w14:paraId="7EC99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0" w:hRule="atLeast"/>
          <w:jc w:val="center"/>
        </w:trPr>
        <w:tc>
          <w:tcPr>
            <w:tcW w:w="1068" w:type="dxa"/>
            <w:vMerge w:val="continue"/>
            <w:vAlign w:val="center"/>
          </w:tcPr>
          <w:p w14:paraId="0FC29727">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14C46E58">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4.7</w:t>
            </w:r>
          </w:p>
        </w:tc>
        <w:tc>
          <w:tcPr>
            <w:tcW w:w="5237" w:type="dxa"/>
            <w:gridSpan w:val="2"/>
            <w:vAlign w:val="center"/>
          </w:tcPr>
          <w:p w14:paraId="215DAC66">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pacing w:val="-10"/>
                <w:szCs w:val="21"/>
              </w:rPr>
              <w:t>对变质、超过保质期或者回收的食品进行显著标示或者单独存放在有明确标志的场所，及时进行无害化处理、销毁等，并如实记录。</w:t>
            </w:r>
          </w:p>
        </w:tc>
        <w:tc>
          <w:tcPr>
            <w:tcW w:w="1146" w:type="dxa"/>
            <w:tcBorders>
              <w:right w:val="single" w:color="auto" w:sz="4" w:space="0"/>
            </w:tcBorders>
            <w:vAlign w:val="center"/>
          </w:tcPr>
          <w:p w14:paraId="25D98189">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3DB41A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46CD8B27">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CD6069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51B96A4A">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B16448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4DF46034">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3C01F268">
            <w:pPr>
              <w:widowControl/>
              <w:adjustRightInd w:val="0"/>
              <w:snapToGrid w:val="0"/>
              <w:spacing w:line="320" w:lineRule="exact"/>
              <w:jc w:val="center"/>
              <w:rPr>
                <w:rFonts w:ascii="Times New Roman" w:hAnsi="Times New Roman" w:eastAsia="仿宋" w:cs="Times New Roman"/>
                <w:sz w:val="24"/>
                <w:szCs w:val="22"/>
              </w:rPr>
            </w:pPr>
          </w:p>
        </w:tc>
      </w:tr>
      <w:tr w14:paraId="06BD8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1531" w:hRule="atLeast"/>
          <w:jc w:val="center"/>
        </w:trPr>
        <w:tc>
          <w:tcPr>
            <w:tcW w:w="1068" w:type="dxa"/>
            <w:vMerge w:val="continue"/>
            <w:vAlign w:val="center"/>
          </w:tcPr>
          <w:p w14:paraId="40C53E62">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0D9F1142">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*4.8</w:t>
            </w:r>
          </w:p>
        </w:tc>
        <w:tc>
          <w:tcPr>
            <w:tcW w:w="5237" w:type="dxa"/>
            <w:gridSpan w:val="2"/>
            <w:vAlign w:val="center"/>
          </w:tcPr>
          <w:p w14:paraId="7E2EBAC8">
            <w:pPr>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食品加工用水水质符合生活饮用水卫生标准</w:t>
            </w:r>
            <w:r>
              <w:rPr>
                <w:rFonts w:ascii="Times New Roman" w:hAnsi="Times New Roman" w:eastAsia="方正仿宋_GBK" w:cs="Times New Roman"/>
                <w:b/>
                <w:szCs w:val="21"/>
              </w:rPr>
              <w:t>（</w:t>
            </w:r>
            <w:r>
              <w:rPr>
                <w:rFonts w:ascii="Times New Roman" w:hAnsi="Times New Roman" w:eastAsia="方正仿宋_GBK" w:cs="Times New Roman"/>
                <w:szCs w:val="21"/>
              </w:rPr>
              <w:t>自备水源应符合GB 5749《生活饮用水卫生标准》规定）。加工制作现榨果蔬汁和食用冰等直接入口食品的用水通过净水设施处理，或使用预包装饮用水、煮沸冷却后的生活饮用水。</w:t>
            </w:r>
          </w:p>
        </w:tc>
        <w:tc>
          <w:tcPr>
            <w:tcW w:w="1146" w:type="dxa"/>
            <w:tcBorders>
              <w:right w:val="single" w:color="auto" w:sz="4" w:space="0"/>
            </w:tcBorders>
            <w:vAlign w:val="center"/>
          </w:tcPr>
          <w:p w14:paraId="6CE6A82D">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216E66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66755B0D">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634F0ED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620AFB2C">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63DE66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64F27A48">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87CF8AC">
            <w:pPr>
              <w:widowControl/>
              <w:adjustRightInd w:val="0"/>
              <w:snapToGrid w:val="0"/>
              <w:spacing w:line="320" w:lineRule="exact"/>
              <w:jc w:val="center"/>
              <w:rPr>
                <w:rFonts w:ascii="Times New Roman" w:hAnsi="Times New Roman" w:eastAsia="仿宋" w:cs="Times New Roman"/>
                <w:sz w:val="24"/>
                <w:szCs w:val="22"/>
              </w:rPr>
            </w:pPr>
          </w:p>
        </w:tc>
      </w:tr>
      <w:tr w14:paraId="1D6A8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09" w:hRule="atLeast"/>
          <w:jc w:val="center"/>
        </w:trPr>
        <w:tc>
          <w:tcPr>
            <w:tcW w:w="1068" w:type="dxa"/>
            <w:vMerge w:val="restart"/>
            <w:vAlign w:val="center"/>
          </w:tcPr>
          <w:p w14:paraId="30103BB0">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bCs/>
                <w:szCs w:val="21"/>
              </w:rPr>
              <w:t>5.加工制作过程</w:t>
            </w:r>
          </w:p>
        </w:tc>
        <w:tc>
          <w:tcPr>
            <w:tcW w:w="780" w:type="dxa"/>
            <w:vAlign w:val="center"/>
          </w:tcPr>
          <w:p w14:paraId="56366A51">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5.1</w:t>
            </w:r>
          </w:p>
        </w:tc>
        <w:tc>
          <w:tcPr>
            <w:tcW w:w="5237" w:type="dxa"/>
            <w:gridSpan w:val="2"/>
            <w:vAlign w:val="center"/>
          </w:tcPr>
          <w:p w14:paraId="7B2DC0F9">
            <w:pPr>
              <w:adjustRightInd w:val="0"/>
              <w:snapToGrid w:val="0"/>
              <w:spacing w:line="300" w:lineRule="exact"/>
              <w:rPr>
                <w:rFonts w:ascii="Times New Roman" w:hAnsi="Times New Roman" w:eastAsia="方正仿宋_GBK" w:cs="Times New Roman"/>
                <w:bCs/>
                <w:szCs w:val="21"/>
              </w:rPr>
            </w:pPr>
            <w:r>
              <w:rPr>
                <w:rFonts w:ascii="Times New Roman" w:hAnsi="Times New Roman" w:eastAsia="方正仿宋_GBK" w:cs="Times New Roman"/>
                <w:spacing w:val="-10"/>
                <w:szCs w:val="21"/>
              </w:rPr>
              <w:t>具有与其加工制作的食品品种、数量相适应的加工场所及设施设备等。</w:t>
            </w:r>
          </w:p>
        </w:tc>
        <w:tc>
          <w:tcPr>
            <w:tcW w:w="1146" w:type="dxa"/>
            <w:tcBorders>
              <w:right w:val="single" w:color="auto" w:sz="4" w:space="0"/>
            </w:tcBorders>
            <w:vAlign w:val="center"/>
          </w:tcPr>
          <w:p w14:paraId="482333DA">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7E99E03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4939C306">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7B4846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5714DAD5">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09AE40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035812E">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253A4CB">
            <w:pPr>
              <w:widowControl/>
              <w:adjustRightInd w:val="0"/>
              <w:snapToGrid w:val="0"/>
              <w:spacing w:line="320" w:lineRule="exact"/>
              <w:jc w:val="center"/>
              <w:rPr>
                <w:rFonts w:ascii="Times New Roman" w:hAnsi="Times New Roman" w:eastAsia="仿宋" w:cs="Times New Roman"/>
                <w:sz w:val="24"/>
                <w:szCs w:val="22"/>
              </w:rPr>
            </w:pPr>
          </w:p>
        </w:tc>
      </w:tr>
      <w:tr w14:paraId="7FE7A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46" w:hRule="atLeast"/>
          <w:jc w:val="center"/>
        </w:trPr>
        <w:tc>
          <w:tcPr>
            <w:tcW w:w="1068" w:type="dxa"/>
            <w:vMerge w:val="continue"/>
            <w:vAlign w:val="center"/>
          </w:tcPr>
          <w:p w14:paraId="68C7ED6D">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49D89F65">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*5.2</w:t>
            </w:r>
          </w:p>
        </w:tc>
        <w:tc>
          <w:tcPr>
            <w:tcW w:w="5237" w:type="dxa"/>
            <w:gridSpan w:val="2"/>
            <w:vAlign w:val="center"/>
          </w:tcPr>
          <w:p w14:paraId="5BD325ED">
            <w:pPr>
              <w:spacing w:line="300" w:lineRule="exact"/>
              <w:rPr>
                <w:rFonts w:ascii="Times New Roman" w:hAnsi="Times New Roman" w:eastAsia="方正仿宋_GBK" w:cs="Times New Roman"/>
                <w:szCs w:val="21"/>
              </w:rPr>
            </w:pPr>
            <w:r>
              <w:rPr>
                <w:rFonts w:ascii="Times New Roman" w:hAnsi="Times New Roman" w:eastAsia="方正仿宋_GBK" w:cs="Times New Roman"/>
                <w:bCs/>
                <w:szCs w:val="21"/>
              </w:rPr>
              <w:t>原料、半成品、成品及其盛放容器和加工制作工具区分标识明显、分开放置和使用；防止食品交叉污染的措施有效。</w:t>
            </w:r>
          </w:p>
        </w:tc>
        <w:tc>
          <w:tcPr>
            <w:tcW w:w="1146" w:type="dxa"/>
            <w:tcBorders>
              <w:right w:val="single" w:color="auto" w:sz="4" w:space="0"/>
            </w:tcBorders>
            <w:vAlign w:val="center"/>
          </w:tcPr>
          <w:p w14:paraId="7F780C9E">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1F318C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75B68A84">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6305124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11D376E2">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2F993A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5CF1C3A4">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D68B889">
            <w:pPr>
              <w:widowControl/>
              <w:adjustRightInd w:val="0"/>
              <w:snapToGrid w:val="0"/>
              <w:spacing w:line="320" w:lineRule="exact"/>
              <w:jc w:val="center"/>
              <w:rPr>
                <w:rFonts w:ascii="Times New Roman" w:hAnsi="Times New Roman" w:eastAsia="仿宋" w:cs="Times New Roman"/>
                <w:sz w:val="24"/>
                <w:szCs w:val="22"/>
              </w:rPr>
            </w:pPr>
          </w:p>
        </w:tc>
      </w:tr>
      <w:tr w14:paraId="0C4AF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45" w:hRule="atLeast"/>
          <w:jc w:val="center"/>
        </w:trPr>
        <w:tc>
          <w:tcPr>
            <w:tcW w:w="1068" w:type="dxa"/>
            <w:vMerge w:val="continue"/>
            <w:vAlign w:val="center"/>
          </w:tcPr>
          <w:p w14:paraId="72D784CE">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21220F10">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*5.3</w:t>
            </w:r>
          </w:p>
        </w:tc>
        <w:tc>
          <w:tcPr>
            <w:tcW w:w="5237" w:type="dxa"/>
            <w:gridSpan w:val="2"/>
            <w:vAlign w:val="center"/>
          </w:tcPr>
          <w:p w14:paraId="5B443A71">
            <w:pPr>
              <w:spacing w:line="300" w:lineRule="exact"/>
              <w:rPr>
                <w:rFonts w:ascii="Times New Roman" w:hAnsi="Times New Roman" w:eastAsia="方正仿宋_GBK" w:cs="Times New Roman"/>
                <w:szCs w:val="21"/>
              </w:rPr>
            </w:pPr>
            <w:r>
              <w:rPr>
                <w:rFonts w:ascii="Times New Roman" w:hAnsi="Times New Roman" w:eastAsia="方正仿宋_GBK" w:cs="Times New Roman"/>
                <w:bCs/>
                <w:szCs w:val="21"/>
              </w:rPr>
              <w:t>不存在《食品安全法》等法律、法规禁止的行为。</w:t>
            </w:r>
          </w:p>
        </w:tc>
        <w:tc>
          <w:tcPr>
            <w:tcW w:w="1146" w:type="dxa"/>
            <w:tcBorders>
              <w:right w:val="single" w:color="auto" w:sz="4" w:space="0"/>
            </w:tcBorders>
            <w:vAlign w:val="center"/>
          </w:tcPr>
          <w:p w14:paraId="7C21408B">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BE1CE2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4D007D4E">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23F746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5860A521">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A5B472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796A2C25">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C091778">
            <w:pPr>
              <w:widowControl/>
              <w:adjustRightInd w:val="0"/>
              <w:snapToGrid w:val="0"/>
              <w:spacing w:line="320" w:lineRule="exact"/>
              <w:jc w:val="center"/>
              <w:rPr>
                <w:rFonts w:ascii="Times New Roman" w:hAnsi="Times New Roman" w:eastAsia="仿宋" w:cs="Times New Roman"/>
                <w:sz w:val="24"/>
                <w:szCs w:val="22"/>
              </w:rPr>
            </w:pPr>
          </w:p>
        </w:tc>
      </w:tr>
      <w:tr w14:paraId="443F6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12" w:hRule="atLeast"/>
          <w:jc w:val="center"/>
        </w:trPr>
        <w:tc>
          <w:tcPr>
            <w:tcW w:w="1068" w:type="dxa"/>
            <w:vMerge w:val="continue"/>
            <w:vAlign w:val="center"/>
          </w:tcPr>
          <w:p w14:paraId="08423483">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1A7BA570">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5.4</w:t>
            </w:r>
          </w:p>
        </w:tc>
        <w:tc>
          <w:tcPr>
            <w:tcW w:w="5237" w:type="dxa"/>
            <w:gridSpan w:val="2"/>
            <w:vAlign w:val="center"/>
          </w:tcPr>
          <w:p w14:paraId="3DB715E0">
            <w:pPr>
              <w:adjustRightInd w:val="0"/>
              <w:snapToGrid w:val="0"/>
              <w:spacing w:line="300" w:lineRule="exact"/>
              <w:rPr>
                <w:rFonts w:ascii="Times New Roman" w:hAnsi="Times New Roman" w:eastAsia="方正仿宋_GBK" w:cs="Times New Roman"/>
                <w:spacing w:val="-10"/>
                <w:szCs w:val="21"/>
              </w:rPr>
            </w:pPr>
            <w:r>
              <w:rPr>
                <w:rFonts w:ascii="Times New Roman" w:hAnsi="Times New Roman" w:eastAsia="方正仿宋_GBK" w:cs="Times New Roman"/>
                <w:spacing w:val="-10"/>
                <w:szCs w:val="21"/>
              </w:rPr>
              <w:t>食品原料洗净后使用。未经清洁的禽蛋使用前清洁外壳，必要时消毒。</w:t>
            </w:r>
          </w:p>
          <w:p w14:paraId="0DC256EE">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各类水池有明显标识标明用途，分类清洗动物性食品、植物性食品和水产品。生食蔬菜、水果和生食水产品原料应在专用区域或设施内清洗处理，必要时消毒。</w:t>
            </w:r>
          </w:p>
        </w:tc>
        <w:tc>
          <w:tcPr>
            <w:tcW w:w="1146" w:type="dxa"/>
            <w:tcBorders>
              <w:right w:val="single" w:color="auto" w:sz="4" w:space="0"/>
            </w:tcBorders>
            <w:vAlign w:val="center"/>
          </w:tcPr>
          <w:p w14:paraId="69C1F2C1">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BA919A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0463E6C1">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37C16B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5C48E890">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73FDAF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2A96F132">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32417E9">
            <w:pPr>
              <w:widowControl/>
              <w:adjustRightInd w:val="0"/>
              <w:snapToGrid w:val="0"/>
              <w:spacing w:line="320" w:lineRule="exact"/>
              <w:jc w:val="center"/>
              <w:rPr>
                <w:rFonts w:ascii="Times New Roman" w:hAnsi="Times New Roman" w:eastAsia="仿宋" w:cs="Times New Roman"/>
                <w:sz w:val="24"/>
                <w:szCs w:val="22"/>
              </w:rPr>
            </w:pPr>
          </w:p>
        </w:tc>
      </w:tr>
      <w:tr w14:paraId="62EE6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44" w:hRule="atLeast"/>
          <w:jc w:val="center"/>
        </w:trPr>
        <w:tc>
          <w:tcPr>
            <w:tcW w:w="1068" w:type="dxa"/>
            <w:vMerge w:val="continue"/>
            <w:vAlign w:val="center"/>
          </w:tcPr>
          <w:p w14:paraId="6F1602FC">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269AD021">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5.5</w:t>
            </w:r>
          </w:p>
        </w:tc>
        <w:tc>
          <w:tcPr>
            <w:tcW w:w="5237" w:type="dxa"/>
            <w:gridSpan w:val="2"/>
            <w:vAlign w:val="center"/>
          </w:tcPr>
          <w:p w14:paraId="5239E8F8">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盛放调味料的容器保持清洁，加盖存放。煎炸油的色泽、气味、状态无异常，必要时进行检测。油炸类食品、烧烤类食品、火锅类食品、糕点类食品、自制饮品等加工过程符合要求。</w:t>
            </w:r>
          </w:p>
        </w:tc>
        <w:tc>
          <w:tcPr>
            <w:tcW w:w="1146" w:type="dxa"/>
            <w:tcBorders>
              <w:right w:val="single" w:color="auto" w:sz="4" w:space="0"/>
            </w:tcBorders>
            <w:vAlign w:val="center"/>
          </w:tcPr>
          <w:p w14:paraId="7C666C8E">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65A8AD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144D155">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2E25396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4248936F">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564BDC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1514E84C">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04A5E656">
            <w:pPr>
              <w:widowControl/>
              <w:adjustRightInd w:val="0"/>
              <w:snapToGrid w:val="0"/>
              <w:spacing w:line="320" w:lineRule="exact"/>
              <w:jc w:val="center"/>
              <w:rPr>
                <w:rFonts w:ascii="Times New Roman" w:hAnsi="Times New Roman" w:eastAsia="仿宋" w:cs="Times New Roman"/>
                <w:sz w:val="24"/>
                <w:szCs w:val="22"/>
              </w:rPr>
            </w:pPr>
          </w:p>
        </w:tc>
      </w:tr>
      <w:tr w14:paraId="58D1B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44" w:hRule="atLeast"/>
          <w:jc w:val="center"/>
        </w:trPr>
        <w:tc>
          <w:tcPr>
            <w:tcW w:w="1068" w:type="dxa"/>
            <w:vMerge w:val="continue"/>
            <w:vAlign w:val="center"/>
          </w:tcPr>
          <w:p w14:paraId="332E264A">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18A3F465">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*5.6</w:t>
            </w:r>
          </w:p>
        </w:tc>
        <w:tc>
          <w:tcPr>
            <w:tcW w:w="5237" w:type="dxa"/>
            <w:gridSpan w:val="2"/>
            <w:vAlign w:val="center"/>
          </w:tcPr>
          <w:p w14:paraId="7E5A1CC2">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专间及专用操作区的标识、设施、人员及操作符合要求。</w:t>
            </w:r>
          </w:p>
          <w:p w14:paraId="6EAFA7CE">
            <w:pPr>
              <w:adjustRightInd w:val="0"/>
              <w:snapToGrid w:val="0"/>
              <w:spacing w:line="300" w:lineRule="exact"/>
              <w:rPr>
                <w:rFonts w:ascii="Times New Roman" w:hAnsi="Times New Roman" w:eastAsia="方正仿宋_GBK" w:cs="Times New Roman"/>
                <w:spacing w:val="-10"/>
                <w:szCs w:val="21"/>
              </w:rPr>
            </w:pPr>
            <w:r>
              <w:rPr>
                <w:rFonts w:ascii="Times New Roman" w:hAnsi="Times New Roman" w:eastAsia="方正仿宋_GBK" w:cs="Times New Roman"/>
                <w:spacing w:val="-10"/>
                <w:szCs w:val="21"/>
              </w:rPr>
              <w:t>专间应符合以下要求：1.各专间有标明用途的明显标识，如“冷食间”。2.入口处设有洗手、消毒、更衣设施；专间内无明沟，地漏带水封。3.专间门应能够自动关闭，窗户为封闭式（食品传递窗除外）；废弃物容器盖子应当为非手动开启式。4.专间内应设空气消毒（紫外线、臭氧等）、冷冻（藏）、独立的空调、工具清洗消毒等设施，设施运转正常，专间温度不高于25℃。5.进入专间的食品原料应已清洗处理干净或去除外包装并保持最小包装清洁。</w:t>
            </w:r>
          </w:p>
          <w:p w14:paraId="3F3D58AD">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专用操作区应符合以下要求：1.各专区有标明用途的明显标识。2.场所内无明沟，地漏带水封；设有工具清洗消毒设施和专用冷冻（藏）等设施。</w:t>
            </w:r>
          </w:p>
        </w:tc>
        <w:tc>
          <w:tcPr>
            <w:tcW w:w="1146" w:type="dxa"/>
            <w:tcBorders>
              <w:right w:val="single" w:color="auto" w:sz="4" w:space="0"/>
            </w:tcBorders>
            <w:vAlign w:val="center"/>
          </w:tcPr>
          <w:p w14:paraId="69B9ABE0">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E0F305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05AC0CCD">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29D2FC4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12A8EF3B">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CEB379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2F58C0DB">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7981E06">
            <w:pPr>
              <w:widowControl/>
              <w:adjustRightInd w:val="0"/>
              <w:snapToGrid w:val="0"/>
              <w:spacing w:line="320" w:lineRule="exact"/>
              <w:jc w:val="center"/>
              <w:rPr>
                <w:rFonts w:ascii="Times New Roman" w:hAnsi="Times New Roman" w:eastAsia="仿宋" w:cs="Times New Roman"/>
                <w:sz w:val="24"/>
                <w:szCs w:val="22"/>
              </w:rPr>
            </w:pPr>
          </w:p>
        </w:tc>
      </w:tr>
      <w:tr w14:paraId="4044A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58" w:hRule="atLeast"/>
          <w:jc w:val="center"/>
        </w:trPr>
        <w:tc>
          <w:tcPr>
            <w:tcW w:w="1068" w:type="dxa"/>
            <w:vMerge w:val="continue"/>
            <w:vAlign w:val="center"/>
          </w:tcPr>
          <w:p w14:paraId="6792C2FB">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6FE92855">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5.7</w:t>
            </w:r>
          </w:p>
        </w:tc>
        <w:tc>
          <w:tcPr>
            <w:tcW w:w="5237" w:type="dxa"/>
            <w:gridSpan w:val="2"/>
            <w:vAlign w:val="center"/>
          </w:tcPr>
          <w:p w14:paraId="5B71C75B">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学校（含托幼机构）食堂、养老机构食堂、医疗机构食堂、建筑工地食堂等集中用餐单位的食堂以及中央厨房、集体用餐配送单位、一次性集体聚餐人数超过100人或为重大活动供餐的餐饮服务提供者，按规定留样。有专用留样冰箱，每餐次食品成品留样，每个品种留样量不少于125克，存放于专用冷藏设备中48小时以上，并有留样记录。</w:t>
            </w:r>
          </w:p>
        </w:tc>
        <w:tc>
          <w:tcPr>
            <w:tcW w:w="1146" w:type="dxa"/>
            <w:tcBorders>
              <w:right w:val="single" w:color="auto" w:sz="4" w:space="0"/>
            </w:tcBorders>
            <w:vAlign w:val="center"/>
          </w:tcPr>
          <w:p w14:paraId="4B8E712E">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748C83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1A9EA5E3">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2ECCBD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5D3BFF60">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455A14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4408FCF7">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3856429">
            <w:pPr>
              <w:widowControl/>
              <w:adjustRightInd w:val="0"/>
              <w:snapToGrid w:val="0"/>
              <w:spacing w:line="320" w:lineRule="exact"/>
              <w:jc w:val="center"/>
              <w:rPr>
                <w:rFonts w:ascii="Times New Roman" w:hAnsi="Times New Roman" w:eastAsia="仿宋" w:cs="Times New Roman"/>
                <w:sz w:val="24"/>
                <w:szCs w:val="22"/>
              </w:rPr>
            </w:pPr>
          </w:p>
        </w:tc>
      </w:tr>
      <w:tr w14:paraId="72BF5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44" w:hRule="atLeast"/>
          <w:jc w:val="center"/>
        </w:trPr>
        <w:tc>
          <w:tcPr>
            <w:tcW w:w="1068" w:type="dxa"/>
            <w:vMerge w:val="continue"/>
            <w:vAlign w:val="center"/>
          </w:tcPr>
          <w:p w14:paraId="4377E5D3">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4A166538">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*5.8</w:t>
            </w:r>
          </w:p>
        </w:tc>
        <w:tc>
          <w:tcPr>
            <w:tcW w:w="5237" w:type="dxa"/>
            <w:gridSpan w:val="2"/>
            <w:vAlign w:val="center"/>
          </w:tcPr>
          <w:p w14:paraId="22F4A283">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中小学、幼儿园食堂未制售冷荤类食品、生食类食品、裱花蛋糕，未加工制作四季豆、鲜黄花菜、野生蘑菇、发芽土豆等高风险食品，未设置酒销售点。</w:t>
            </w:r>
          </w:p>
        </w:tc>
        <w:tc>
          <w:tcPr>
            <w:tcW w:w="1146" w:type="dxa"/>
            <w:tcBorders>
              <w:right w:val="single" w:color="auto" w:sz="4" w:space="0"/>
            </w:tcBorders>
            <w:vAlign w:val="center"/>
          </w:tcPr>
          <w:p w14:paraId="7E69811D">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0C1288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0C8C5235">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E66479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866" w:type="dxa"/>
            <w:tcBorders>
              <w:top w:val="single" w:color="auto" w:sz="4" w:space="0"/>
              <w:left w:val="single" w:color="auto" w:sz="4" w:space="0"/>
              <w:bottom w:val="single" w:color="auto" w:sz="4" w:space="0"/>
              <w:right w:val="single" w:color="auto" w:sz="4" w:space="0"/>
            </w:tcBorders>
            <w:vAlign w:val="center"/>
          </w:tcPr>
          <w:p w14:paraId="1EE9042E">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A16001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250BB3C7">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F7BE716">
            <w:pPr>
              <w:widowControl/>
              <w:adjustRightInd w:val="0"/>
              <w:snapToGrid w:val="0"/>
              <w:spacing w:line="320" w:lineRule="exact"/>
              <w:jc w:val="center"/>
              <w:rPr>
                <w:rFonts w:ascii="Times New Roman" w:hAnsi="Times New Roman" w:eastAsia="仿宋" w:cs="Times New Roman"/>
                <w:sz w:val="24"/>
                <w:szCs w:val="22"/>
              </w:rPr>
            </w:pPr>
          </w:p>
        </w:tc>
      </w:tr>
      <w:tr w14:paraId="3D31C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21" w:hRule="atLeast"/>
          <w:jc w:val="center"/>
        </w:trPr>
        <w:tc>
          <w:tcPr>
            <w:tcW w:w="1068" w:type="dxa"/>
            <w:vMerge w:val="restart"/>
            <w:vAlign w:val="center"/>
          </w:tcPr>
          <w:p w14:paraId="102CB17E">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szCs w:val="21"/>
              </w:rPr>
              <w:t>6.食品添加剂使用管理</w:t>
            </w:r>
          </w:p>
        </w:tc>
        <w:tc>
          <w:tcPr>
            <w:tcW w:w="780" w:type="dxa"/>
            <w:vAlign w:val="center"/>
          </w:tcPr>
          <w:p w14:paraId="65DAE1B7">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6.1</w:t>
            </w:r>
          </w:p>
        </w:tc>
        <w:tc>
          <w:tcPr>
            <w:tcW w:w="5237" w:type="dxa"/>
            <w:gridSpan w:val="2"/>
            <w:vAlign w:val="center"/>
          </w:tcPr>
          <w:p w14:paraId="6C292472">
            <w:pPr>
              <w:adjustRightInd w:val="0"/>
              <w:snapToGrid w:val="0"/>
              <w:spacing w:line="300" w:lineRule="exact"/>
              <w:rPr>
                <w:rFonts w:ascii="Times New Roman" w:hAnsi="Times New Roman" w:eastAsia="方正仿宋_GBK" w:cs="Times New Roman"/>
                <w:spacing w:val="-10"/>
                <w:szCs w:val="21"/>
              </w:rPr>
            </w:pPr>
            <w:r>
              <w:rPr>
                <w:rFonts w:ascii="Times New Roman" w:hAnsi="Times New Roman" w:eastAsia="方正仿宋_GBK" w:cs="Times New Roman"/>
                <w:spacing w:val="-10"/>
                <w:szCs w:val="21"/>
              </w:rPr>
              <w:t>食品添加剂存放、使用、管理符合要求。未超范围、超限量使用食品添加剂，准确称量和记录有“最大使用量”规定的食品添加剂。</w:t>
            </w:r>
          </w:p>
        </w:tc>
        <w:tc>
          <w:tcPr>
            <w:tcW w:w="1146" w:type="dxa"/>
            <w:tcBorders>
              <w:right w:val="single" w:color="auto" w:sz="4" w:space="0"/>
            </w:tcBorders>
            <w:vAlign w:val="center"/>
          </w:tcPr>
          <w:p w14:paraId="515E1641">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5F66C7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1ABF3196">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FD01AB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7322ACAE">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DC8D87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7285EE40">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0980A97C">
            <w:pPr>
              <w:widowControl/>
              <w:adjustRightInd w:val="0"/>
              <w:snapToGrid w:val="0"/>
              <w:spacing w:line="320" w:lineRule="exact"/>
              <w:jc w:val="center"/>
              <w:rPr>
                <w:rFonts w:ascii="Times New Roman" w:hAnsi="Times New Roman" w:eastAsia="仿宋" w:cs="Times New Roman"/>
                <w:sz w:val="24"/>
                <w:szCs w:val="22"/>
              </w:rPr>
            </w:pPr>
          </w:p>
        </w:tc>
      </w:tr>
      <w:tr w14:paraId="05738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27" w:hRule="atLeast"/>
          <w:jc w:val="center"/>
        </w:trPr>
        <w:tc>
          <w:tcPr>
            <w:tcW w:w="1068" w:type="dxa"/>
            <w:vMerge w:val="continue"/>
            <w:vAlign w:val="center"/>
          </w:tcPr>
          <w:p w14:paraId="627C1C75">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5DBB8C3D">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*6.2</w:t>
            </w:r>
          </w:p>
        </w:tc>
        <w:tc>
          <w:tcPr>
            <w:tcW w:w="5237" w:type="dxa"/>
            <w:gridSpan w:val="2"/>
            <w:vAlign w:val="center"/>
          </w:tcPr>
          <w:p w14:paraId="57ECFE88">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未采购、贮存、使用亚硝酸盐等国家禁止在餐饮业使用的品种。</w:t>
            </w:r>
          </w:p>
        </w:tc>
        <w:tc>
          <w:tcPr>
            <w:tcW w:w="1146" w:type="dxa"/>
            <w:tcBorders>
              <w:right w:val="single" w:color="auto" w:sz="4" w:space="0"/>
            </w:tcBorders>
            <w:vAlign w:val="center"/>
          </w:tcPr>
          <w:p w14:paraId="75456CBE">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9FE3C1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78FCF570">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815FE7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408EA180">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EDE200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5B760BDD">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724544A">
            <w:pPr>
              <w:widowControl/>
              <w:adjustRightInd w:val="0"/>
              <w:snapToGrid w:val="0"/>
              <w:spacing w:line="320" w:lineRule="exact"/>
              <w:jc w:val="center"/>
              <w:rPr>
                <w:rFonts w:ascii="Times New Roman" w:hAnsi="Times New Roman" w:eastAsia="仿宋" w:cs="Times New Roman"/>
                <w:sz w:val="24"/>
                <w:szCs w:val="22"/>
              </w:rPr>
            </w:pPr>
          </w:p>
        </w:tc>
      </w:tr>
      <w:tr w14:paraId="4962B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21" w:hRule="atLeast"/>
          <w:jc w:val="center"/>
        </w:trPr>
        <w:tc>
          <w:tcPr>
            <w:tcW w:w="1068" w:type="dxa"/>
            <w:vMerge w:val="restart"/>
            <w:vAlign w:val="center"/>
          </w:tcPr>
          <w:p w14:paraId="6F9E9F75">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szCs w:val="21"/>
              </w:rPr>
              <w:t>7.备餐、供餐与配送</w:t>
            </w:r>
          </w:p>
        </w:tc>
        <w:tc>
          <w:tcPr>
            <w:tcW w:w="780" w:type="dxa"/>
            <w:vAlign w:val="center"/>
          </w:tcPr>
          <w:p w14:paraId="7B1AB099">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*7.1</w:t>
            </w:r>
          </w:p>
        </w:tc>
        <w:tc>
          <w:tcPr>
            <w:tcW w:w="5237" w:type="dxa"/>
            <w:gridSpan w:val="2"/>
            <w:vAlign w:val="center"/>
          </w:tcPr>
          <w:p w14:paraId="39204098">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备餐在符合条件的专间或专用操作场所内进行。备餐场所、备餐人员个人卫生、盛装食品成品的容器和分派菜肴整理造型的工具、菜肴围边和盘花符合要求。食品存放温度和时间符合要求。</w:t>
            </w:r>
          </w:p>
        </w:tc>
        <w:tc>
          <w:tcPr>
            <w:tcW w:w="1146" w:type="dxa"/>
            <w:tcBorders>
              <w:right w:val="single" w:color="auto" w:sz="4" w:space="0"/>
            </w:tcBorders>
            <w:vAlign w:val="center"/>
          </w:tcPr>
          <w:p w14:paraId="4D33AFF8">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9A9D21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03ECFAA3">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FCB4BC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55E1F7E9">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1698CF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43FD2CB4">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0185E91D">
            <w:pPr>
              <w:widowControl/>
              <w:adjustRightInd w:val="0"/>
              <w:snapToGrid w:val="0"/>
              <w:spacing w:line="320" w:lineRule="exact"/>
              <w:jc w:val="center"/>
              <w:rPr>
                <w:rFonts w:ascii="Times New Roman" w:hAnsi="Times New Roman" w:eastAsia="仿宋" w:cs="Times New Roman"/>
                <w:sz w:val="24"/>
                <w:szCs w:val="22"/>
              </w:rPr>
            </w:pPr>
          </w:p>
        </w:tc>
      </w:tr>
      <w:tr w14:paraId="67B99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13" w:hRule="atLeast"/>
          <w:jc w:val="center"/>
        </w:trPr>
        <w:tc>
          <w:tcPr>
            <w:tcW w:w="1068" w:type="dxa"/>
            <w:vMerge w:val="continue"/>
            <w:vAlign w:val="center"/>
          </w:tcPr>
          <w:p w14:paraId="2EED825E">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4EB301CE">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7.2</w:t>
            </w:r>
          </w:p>
        </w:tc>
        <w:tc>
          <w:tcPr>
            <w:tcW w:w="5237" w:type="dxa"/>
            <w:gridSpan w:val="2"/>
            <w:vAlign w:val="center"/>
          </w:tcPr>
          <w:p w14:paraId="296E6142">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pacing w:val="-8"/>
                <w:szCs w:val="21"/>
              </w:rPr>
              <w:t>采取有效措施，防止供餐过程中食品受到污染。学校食堂等集中用餐单位食堂就餐区或者就餐区附近应当设置供用餐者清洗手部以及餐具、饮具的用水</w:t>
            </w:r>
            <w:r>
              <w:rPr>
                <w:rFonts w:ascii="Times New Roman" w:hAnsi="Times New Roman" w:eastAsia="方正仿宋_GBK" w:cs="Times New Roman"/>
                <w:szCs w:val="21"/>
              </w:rPr>
              <w:t>设施。</w:t>
            </w:r>
          </w:p>
        </w:tc>
        <w:tc>
          <w:tcPr>
            <w:tcW w:w="1146" w:type="dxa"/>
            <w:tcBorders>
              <w:right w:val="single" w:color="auto" w:sz="4" w:space="0"/>
            </w:tcBorders>
            <w:vAlign w:val="center"/>
          </w:tcPr>
          <w:p w14:paraId="4C40C15F">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136D52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50C04A13">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894E56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57D3D954">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B585D9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486D873A">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8430085">
            <w:pPr>
              <w:widowControl/>
              <w:adjustRightInd w:val="0"/>
              <w:snapToGrid w:val="0"/>
              <w:spacing w:line="320" w:lineRule="exact"/>
              <w:jc w:val="center"/>
              <w:rPr>
                <w:rFonts w:ascii="Times New Roman" w:hAnsi="Times New Roman" w:eastAsia="仿宋" w:cs="Times New Roman"/>
                <w:sz w:val="24"/>
                <w:szCs w:val="22"/>
              </w:rPr>
            </w:pPr>
          </w:p>
        </w:tc>
      </w:tr>
      <w:tr w14:paraId="0F4B2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continue"/>
            <w:vAlign w:val="center"/>
          </w:tcPr>
          <w:p w14:paraId="5D4341F7">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55B37E76">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7.3</w:t>
            </w:r>
          </w:p>
        </w:tc>
        <w:tc>
          <w:tcPr>
            <w:tcW w:w="5237" w:type="dxa"/>
            <w:gridSpan w:val="2"/>
            <w:vAlign w:val="center"/>
          </w:tcPr>
          <w:p w14:paraId="18870BA8">
            <w:pPr>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具备符合贮存、运输要求的设施设备。食品的传送电梯、配送车辆、存放食品的车厢或配送箱（包）、与食品直接接触的配送容器符合要求，保持清洁，并定期消毒。</w:t>
            </w:r>
          </w:p>
          <w:p w14:paraId="523790F0">
            <w:pPr>
              <w:spacing w:line="300" w:lineRule="exact"/>
              <w:rPr>
                <w:rFonts w:ascii="Times New Roman" w:hAnsi="Times New Roman" w:eastAsia="方正仿宋_GBK" w:cs="Times New Roman"/>
                <w:spacing w:val="-8"/>
                <w:szCs w:val="21"/>
              </w:rPr>
            </w:pPr>
            <w:r>
              <w:rPr>
                <w:rFonts w:ascii="Times New Roman" w:hAnsi="Times New Roman" w:eastAsia="方正仿宋_GBK" w:cs="Times New Roman"/>
                <w:spacing w:val="-8"/>
                <w:szCs w:val="21"/>
              </w:rPr>
              <w:t xml:space="preserve">食品配送过程符合要求。贮存、运输对温度、湿度等有特殊要求的食品，应当具备保温、冷藏或者冷冻等设备设施，并保持有效运行。 </w:t>
            </w:r>
          </w:p>
          <w:p w14:paraId="53709689">
            <w:pPr>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配送食品的车辆（箱）与运输杀虫剂等有毒有害物品的车辆（箱）不得混用，保持清洁。与食品直接接触的配送容器应专用、密闭，配送前对盛放成品的容器清洁、消毒。</w:t>
            </w:r>
          </w:p>
        </w:tc>
        <w:tc>
          <w:tcPr>
            <w:tcW w:w="1146" w:type="dxa"/>
            <w:tcBorders>
              <w:right w:val="single" w:color="auto" w:sz="4" w:space="0"/>
            </w:tcBorders>
            <w:vAlign w:val="center"/>
          </w:tcPr>
          <w:p w14:paraId="0D491E9B">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27B253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49601119">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62A3C71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0C339315">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BBC512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256ED73A">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7FADBFE5">
            <w:pPr>
              <w:widowControl/>
              <w:adjustRightInd w:val="0"/>
              <w:snapToGrid w:val="0"/>
              <w:spacing w:line="320" w:lineRule="exact"/>
              <w:jc w:val="center"/>
              <w:rPr>
                <w:rFonts w:ascii="Times New Roman" w:hAnsi="Times New Roman" w:eastAsia="仿宋" w:cs="Times New Roman"/>
                <w:sz w:val="24"/>
                <w:szCs w:val="22"/>
              </w:rPr>
            </w:pPr>
          </w:p>
        </w:tc>
      </w:tr>
      <w:tr w14:paraId="1639D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continue"/>
            <w:vAlign w:val="center"/>
          </w:tcPr>
          <w:p w14:paraId="0E4B4E1A">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3585D58E">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7.4</w:t>
            </w:r>
          </w:p>
        </w:tc>
        <w:tc>
          <w:tcPr>
            <w:tcW w:w="5237" w:type="dxa"/>
            <w:gridSpan w:val="2"/>
            <w:vAlign w:val="center"/>
          </w:tcPr>
          <w:p w14:paraId="30773970">
            <w:pPr>
              <w:spacing w:line="300" w:lineRule="exact"/>
              <w:rPr>
                <w:rFonts w:ascii="Times New Roman" w:hAnsi="Times New Roman" w:eastAsia="方正仿宋_GBK" w:cs="Times New Roman"/>
                <w:szCs w:val="21"/>
              </w:rPr>
            </w:pPr>
            <w:r>
              <w:rPr>
                <w:rFonts w:ascii="Times New Roman" w:hAnsi="Times New Roman" w:eastAsia="方正仿宋_GBK" w:cs="Times New Roman"/>
                <w:spacing w:val="-8"/>
                <w:szCs w:val="21"/>
              </w:rPr>
              <w:t>中央厨房配送过程中，容器材料应符合食品安全国家标准或有关规定。食品的包装或盛放符合要求，包装或盛放容器上标注的信息符合要求。中央厨房配送食品的包装或容器上应标注中央厨房信息，包括中央厨房名称、地址、许可证号、联系方式等，以及食品名称、中央厨房加工时间、保存条件、保存期限等，必要时标注门店加工方法。</w:t>
            </w:r>
          </w:p>
        </w:tc>
        <w:tc>
          <w:tcPr>
            <w:tcW w:w="1146" w:type="dxa"/>
            <w:tcBorders>
              <w:right w:val="single" w:color="auto" w:sz="4" w:space="0"/>
            </w:tcBorders>
            <w:vAlign w:val="center"/>
          </w:tcPr>
          <w:p w14:paraId="04153E40">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0A2BE5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66AAA669">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1CA81F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7B7BE2AF">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C72E0F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513461B8">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0BA436CF">
            <w:pPr>
              <w:widowControl/>
              <w:adjustRightInd w:val="0"/>
              <w:snapToGrid w:val="0"/>
              <w:spacing w:line="320" w:lineRule="exact"/>
              <w:jc w:val="center"/>
              <w:rPr>
                <w:rFonts w:ascii="Times New Roman" w:hAnsi="Times New Roman" w:eastAsia="仿宋" w:cs="Times New Roman"/>
                <w:sz w:val="24"/>
                <w:szCs w:val="22"/>
              </w:rPr>
            </w:pPr>
          </w:p>
        </w:tc>
      </w:tr>
      <w:tr w14:paraId="3EB59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59" w:hRule="atLeast"/>
          <w:jc w:val="center"/>
        </w:trPr>
        <w:tc>
          <w:tcPr>
            <w:tcW w:w="1068" w:type="dxa"/>
            <w:vMerge w:val="continue"/>
            <w:vAlign w:val="center"/>
          </w:tcPr>
          <w:p w14:paraId="7D969D6F">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2137E310">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7.5</w:t>
            </w:r>
          </w:p>
        </w:tc>
        <w:tc>
          <w:tcPr>
            <w:tcW w:w="5237" w:type="dxa"/>
            <w:gridSpan w:val="2"/>
            <w:vAlign w:val="center"/>
          </w:tcPr>
          <w:p w14:paraId="144873C0">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集体用餐配送单位配送过程中，食品的盛放容器密闭，食品容器上标注的信息符合要求。包装、容器或配送箱上应标注集体用餐配送单位信息、加工时间、食用时限，冷藏配送的还应标注保存条件和食用方法（如彻底再加热后食用）等内容。</w:t>
            </w:r>
          </w:p>
        </w:tc>
        <w:tc>
          <w:tcPr>
            <w:tcW w:w="1146" w:type="dxa"/>
            <w:tcBorders>
              <w:right w:val="single" w:color="auto" w:sz="4" w:space="0"/>
            </w:tcBorders>
            <w:vAlign w:val="center"/>
          </w:tcPr>
          <w:p w14:paraId="2AD30F1A">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7131B1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2AC8FAE8">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D18E0C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5847D57A">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AEC7D0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71495CE2">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9703F02">
            <w:pPr>
              <w:widowControl/>
              <w:adjustRightInd w:val="0"/>
              <w:snapToGrid w:val="0"/>
              <w:spacing w:line="320" w:lineRule="exact"/>
              <w:jc w:val="center"/>
              <w:rPr>
                <w:rFonts w:ascii="Times New Roman" w:hAnsi="Times New Roman" w:eastAsia="仿宋" w:cs="Times New Roman"/>
                <w:sz w:val="24"/>
                <w:szCs w:val="22"/>
              </w:rPr>
            </w:pPr>
          </w:p>
        </w:tc>
      </w:tr>
      <w:tr w14:paraId="5E92B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continue"/>
            <w:vAlign w:val="center"/>
          </w:tcPr>
          <w:p w14:paraId="0677DC00">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0638E86C">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7.6</w:t>
            </w:r>
          </w:p>
        </w:tc>
        <w:tc>
          <w:tcPr>
            <w:tcW w:w="5237" w:type="dxa"/>
            <w:gridSpan w:val="2"/>
            <w:vAlign w:val="center"/>
          </w:tcPr>
          <w:p w14:paraId="72CC514B">
            <w:pPr>
              <w:spacing w:line="320" w:lineRule="exact"/>
              <w:rPr>
                <w:rFonts w:ascii="Times New Roman" w:hAnsi="Times New Roman" w:eastAsia="方正仿宋_GBK" w:cs="Times New Roman"/>
                <w:spacing w:val="-8"/>
                <w:szCs w:val="21"/>
              </w:rPr>
            </w:pPr>
            <w:r>
              <w:rPr>
                <w:rFonts w:ascii="Times New Roman" w:hAnsi="Times New Roman" w:eastAsia="方正仿宋_GBK" w:cs="Times New Roman"/>
                <w:spacing w:val="-8"/>
                <w:szCs w:val="21"/>
              </w:rPr>
              <w:t>外卖送餐人员保持个人卫生、配送箱（包）保持清洁，并定期消毒。配送箱（包）中，直接入口食品和非直接入口食品、需低温保存的食品和热食品分隔放置，并保证食品温度符合食品安全要求。</w:t>
            </w:r>
          </w:p>
        </w:tc>
        <w:tc>
          <w:tcPr>
            <w:tcW w:w="1146" w:type="dxa"/>
            <w:tcBorders>
              <w:right w:val="single" w:color="auto" w:sz="4" w:space="0"/>
            </w:tcBorders>
            <w:vAlign w:val="center"/>
          </w:tcPr>
          <w:p w14:paraId="37826528">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25D0A2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213311AF">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6121857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866" w:type="dxa"/>
            <w:tcBorders>
              <w:top w:val="single" w:color="auto" w:sz="4" w:space="0"/>
              <w:left w:val="single" w:color="auto" w:sz="4" w:space="0"/>
              <w:bottom w:val="single" w:color="auto" w:sz="4" w:space="0"/>
              <w:right w:val="single" w:color="auto" w:sz="4" w:space="0"/>
            </w:tcBorders>
            <w:vAlign w:val="center"/>
          </w:tcPr>
          <w:p w14:paraId="60E2B8F5">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EC92C5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B392B4B">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F2CC0AB">
            <w:pPr>
              <w:widowControl/>
              <w:adjustRightInd w:val="0"/>
              <w:snapToGrid w:val="0"/>
              <w:spacing w:line="320" w:lineRule="exact"/>
              <w:jc w:val="center"/>
              <w:rPr>
                <w:rFonts w:ascii="Times New Roman" w:hAnsi="Times New Roman" w:eastAsia="仿宋" w:cs="Times New Roman"/>
                <w:sz w:val="24"/>
                <w:szCs w:val="22"/>
              </w:rPr>
            </w:pPr>
          </w:p>
        </w:tc>
      </w:tr>
      <w:tr w14:paraId="49CBB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752" w:hRule="atLeast"/>
          <w:jc w:val="center"/>
        </w:trPr>
        <w:tc>
          <w:tcPr>
            <w:tcW w:w="1068" w:type="dxa"/>
            <w:vMerge w:val="restart"/>
            <w:vAlign w:val="center"/>
          </w:tcPr>
          <w:p w14:paraId="06637C98">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bCs/>
                <w:szCs w:val="21"/>
              </w:rPr>
              <w:t>8.场所和设备设施清洁维护</w:t>
            </w:r>
          </w:p>
        </w:tc>
        <w:tc>
          <w:tcPr>
            <w:tcW w:w="780" w:type="dxa"/>
            <w:vAlign w:val="center"/>
          </w:tcPr>
          <w:p w14:paraId="3739C09E">
            <w:pPr>
              <w:spacing w:line="320" w:lineRule="exact"/>
              <w:jc w:val="center"/>
              <w:rPr>
                <w:rFonts w:ascii="Times New Roman" w:hAnsi="Times New Roman" w:eastAsia="方正仿宋_GBK" w:cs="Times New Roman"/>
                <w:bCs/>
                <w:szCs w:val="21"/>
              </w:rPr>
            </w:pPr>
            <w:r>
              <w:rPr>
                <w:rFonts w:ascii="Times New Roman" w:hAnsi="Times New Roman" w:eastAsia="方正仿宋_GBK" w:cs="Times New Roman"/>
                <w:szCs w:val="21"/>
              </w:rPr>
              <w:t>8.1</w:t>
            </w:r>
          </w:p>
        </w:tc>
        <w:tc>
          <w:tcPr>
            <w:tcW w:w="5237" w:type="dxa"/>
            <w:gridSpan w:val="2"/>
            <w:vAlign w:val="center"/>
          </w:tcPr>
          <w:p w14:paraId="55D62831">
            <w:pPr>
              <w:overflowPunct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加工场所符合许可要求，未在餐饮经营场所内饲养、暂养和宰杀畜禽；场所及设施设备布局合理，能有效避免食品交叉污染。</w:t>
            </w:r>
          </w:p>
        </w:tc>
        <w:tc>
          <w:tcPr>
            <w:tcW w:w="1146" w:type="dxa"/>
            <w:tcBorders>
              <w:right w:val="single" w:color="auto" w:sz="4" w:space="0"/>
            </w:tcBorders>
            <w:vAlign w:val="center"/>
          </w:tcPr>
          <w:p w14:paraId="3AFF1D34">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314032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67576E2">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C2A55E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0F45EF6A">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BEA8FE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736286BE">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067EF16D">
            <w:pPr>
              <w:widowControl/>
              <w:adjustRightInd w:val="0"/>
              <w:snapToGrid w:val="0"/>
              <w:spacing w:line="320" w:lineRule="exact"/>
              <w:jc w:val="center"/>
              <w:rPr>
                <w:rFonts w:ascii="Times New Roman" w:hAnsi="Times New Roman" w:eastAsia="仿宋" w:cs="Times New Roman"/>
                <w:sz w:val="24"/>
                <w:szCs w:val="22"/>
              </w:rPr>
            </w:pPr>
          </w:p>
        </w:tc>
      </w:tr>
      <w:tr w14:paraId="3C237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46" w:hRule="atLeast"/>
          <w:jc w:val="center"/>
        </w:trPr>
        <w:tc>
          <w:tcPr>
            <w:tcW w:w="1068" w:type="dxa"/>
            <w:vMerge w:val="continue"/>
            <w:vAlign w:val="center"/>
          </w:tcPr>
          <w:p w14:paraId="3145A32F">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5A7A9F86">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8.2</w:t>
            </w:r>
          </w:p>
        </w:tc>
        <w:tc>
          <w:tcPr>
            <w:tcW w:w="5237" w:type="dxa"/>
            <w:gridSpan w:val="2"/>
            <w:vAlign w:val="center"/>
          </w:tcPr>
          <w:p w14:paraId="09D31761">
            <w:pPr>
              <w:spacing w:line="280" w:lineRule="exact"/>
              <w:rPr>
                <w:rFonts w:ascii="Times New Roman" w:hAnsi="Times New Roman" w:eastAsia="方正仿宋_GBK" w:cs="Times New Roman"/>
                <w:szCs w:val="21"/>
              </w:rPr>
            </w:pPr>
            <w:r>
              <w:rPr>
                <w:rFonts w:ascii="Times New Roman" w:hAnsi="Times New Roman" w:eastAsia="方正仿宋_GBK" w:cs="Times New Roman"/>
                <w:spacing w:val="-8"/>
                <w:szCs w:val="21"/>
              </w:rPr>
              <w:t>保持餐饮经营场所环境清洁，墙壁、天花板、门窗、地面、排水沟、操作台、食品加工用具等无破损、霉斑、积油、积水、污垢等。</w:t>
            </w:r>
          </w:p>
        </w:tc>
        <w:tc>
          <w:tcPr>
            <w:tcW w:w="1146" w:type="dxa"/>
            <w:tcBorders>
              <w:right w:val="single" w:color="auto" w:sz="4" w:space="0"/>
            </w:tcBorders>
            <w:vAlign w:val="center"/>
          </w:tcPr>
          <w:p w14:paraId="55962766">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3CE54ED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6CB03F1E">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2D5B31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442C7F36">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25290F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54517D06">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1165518">
            <w:pPr>
              <w:widowControl/>
              <w:adjustRightInd w:val="0"/>
              <w:snapToGrid w:val="0"/>
              <w:spacing w:line="320" w:lineRule="exact"/>
              <w:jc w:val="center"/>
              <w:rPr>
                <w:rFonts w:ascii="Times New Roman" w:hAnsi="Times New Roman" w:eastAsia="仿宋" w:cs="Times New Roman"/>
                <w:sz w:val="24"/>
                <w:szCs w:val="22"/>
              </w:rPr>
            </w:pPr>
          </w:p>
        </w:tc>
      </w:tr>
      <w:tr w14:paraId="14D0DA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58" w:hRule="atLeast"/>
          <w:jc w:val="center"/>
        </w:trPr>
        <w:tc>
          <w:tcPr>
            <w:tcW w:w="1068" w:type="dxa"/>
            <w:vMerge w:val="continue"/>
            <w:vAlign w:val="center"/>
          </w:tcPr>
          <w:p w14:paraId="01751DC9">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0135A118">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*8.3</w:t>
            </w:r>
          </w:p>
        </w:tc>
        <w:tc>
          <w:tcPr>
            <w:tcW w:w="5237" w:type="dxa"/>
            <w:gridSpan w:val="2"/>
            <w:vAlign w:val="center"/>
          </w:tcPr>
          <w:p w14:paraId="581C60DB">
            <w:pPr>
              <w:overflowPunct w:val="0"/>
              <w:spacing w:line="280" w:lineRule="exact"/>
              <w:rPr>
                <w:rFonts w:ascii="Times New Roman" w:hAnsi="Times New Roman" w:eastAsia="方正仿宋_GBK" w:cs="Times New Roman"/>
                <w:szCs w:val="21"/>
              </w:rPr>
            </w:pPr>
            <w:r>
              <w:rPr>
                <w:rFonts w:ascii="Times New Roman" w:hAnsi="Times New Roman" w:eastAsia="方正仿宋_GBK" w:cs="Times New Roman"/>
                <w:szCs w:val="21"/>
              </w:rPr>
              <w:t>冷冻（藏）、保温、陈列、采光、通风、洗手、消毒、防尘、防蝇、防鼠、防虫等设施设备能正常使用。特定餐饮服务提供者具有设施设备维护记录。</w:t>
            </w:r>
          </w:p>
        </w:tc>
        <w:tc>
          <w:tcPr>
            <w:tcW w:w="1146" w:type="dxa"/>
            <w:tcBorders>
              <w:right w:val="single" w:color="auto" w:sz="4" w:space="0"/>
            </w:tcBorders>
            <w:vAlign w:val="center"/>
          </w:tcPr>
          <w:p w14:paraId="01EE6E16">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F876F8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796BD3CE">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D72AB5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179FB97B">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AFC86B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0C0B0EAE">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7B86C91">
            <w:pPr>
              <w:widowControl/>
              <w:adjustRightInd w:val="0"/>
              <w:snapToGrid w:val="0"/>
              <w:spacing w:line="320" w:lineRule="exact"/>
              <w:jc w:val="center"/>
              <w:rPr>
                <w:rFonts w:ascii="Times New Roman" w:hAnsi="Times New Roman" w:eastAsia="仿宋" w:cs="Times New Roman"/>
                <w:sz w:val="24"/>
                <w:szCs w:val="22"/>
              </w:rPr>
            </w:pPr>
          </w:p>
        </w:tc>
      </w:tr>
      <w:tr w14:paraId="71845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80" w:hRule="atLeast"/>
          <w:jc w:val="center"/>
        </w:trPr>
        <w:tc>
          <w:tcPr>
            <w:tcW w:w="1068" w:type="dxa"/>
            <w:vMerge w:val="continue"/>
            <w:vAlign w:val="center"/>
          </w:tcPr>
          <w:p w14:paraId="64CCB6F8">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343CE27C">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*8.4</w:t>
            </w:r>
          </w:p>
        </w:tc>
        <w:tc>
          <w:tcPr>
            <w:tcW w:w="5237" w:type="dxa"/>
            <w:gridSpan w:val="2"/>
            <w:vAlign w:val="center"/>
          </w:tcPr>
          <w:p w14:paraId="3247C607">
            <w:pPr>
              <w:spacing w:line="280" w:lineRule="exact"/>
              <w:rPr>
                <w:rFonts w:ascii="Times New Roman" w:hAnsi="Times New Roman" w:eastAsia="方正仿宋_GBK" w:cs="Times New Roman"/>
                <w:szCs w:val="21"/>
              </w:rPr>
            </w:pPr>
            <w:r>
              <w:rPr>
                <w:rFonts w:ascii="Times New Roman" w:hAnsi="Times New Roman" w:eastAsia="方正仿宋_GBK" w:cs="Times New Roman"/>
                <w:szCs w:val="21"/>
              </w:rPr>
              <w:t>有害生物防治措施有效，不存在明显的有害生物活动迹象。餐饮服务企业、中央厨房、集体用餐配送单位、学校（含托幼机构）食堂、养老机构食堂、医疗机构食堂有定期除虫灭害记录。</w:t>
            </w:r>
          </w:p>
        </w:tc>
        <w:tc>
          <w:tcPr>
            <w:tcW w:w="1146" w:type="dxa"/>
            <w:tcBorders>
              <w:right w:val="single" w:color="auto" w:sz="4" w:space="0"/>
            </w:tcBorders>
            <w:vAlign w:val="center"/>
          </w:tcPr>
          <w:p w14:paraId="133D5824">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98FC83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56EAE324">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268543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40A664A0">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1E0CA4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5CD7C018">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2963B45">
            <w:pPr>
              <w:widowControl/>
              <w:adjustRightInd w:val="0"/>
              <w:snapToGrid w:val="0"/>
              <w:spacing w:line="320" w:lineRule="exact"/>
              <w:jc w:val="center"/>
              <w:rPr>
                <w:rFonts w:ascii="Times New Roman" w:hAnsi="Times New Roman" w:eastAsia="仿宋" w:cs="Times New Roman"/>
                <w:sz w:val="24"/>
                <w:szCs w:val="22"/>
              </w:rPr>
            </w:pPr>
          </w:p>
        </w:tc>
      </w:tr>
      <w:tr w14:paraId="68478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80" w:hRule="atLeast"/>
          <w:jc w:val="center"/>
        </w:trPr>
        <w:tc>
          <w:tcPr>
            <w:tcW w:w="1068" w:type="dxa"/>
            <w:vMerge w:val="continue"/>
            <w:vAlign w:val="center"/>
          </w:tcPr>
          <w:p w14:paraId="1CEB8017">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33A1386E">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8.5</w:t>
            </w:r>
          </w:p>
        </w:tc>
        <w:tc>
          <w:tcPr>
            <w:tcW w:w="5237" w:type="dxa"/>
            <w:gridSpan w:val="2"/>
            <w:vAlign w:val="center"/>
          </w:tcPr>
          <w:p w14:paraId="551C5E6F">
            <w:pPr>
              <w:spacing w:line="280" w:lineRule="exact"/>
              <w:rPr>
                <w:rFonts w:ascii="Times New Roman" w:hAnsi="Times New Roman" w:eastAsia="方正仿宋_GBK" w:cs="Times New Roman"/>
                <w:szCs w:val="21"/>
              </w:rPr>
            </w:pPr>
            <w:r>
              <w:rPr>
                <w:rFonts w:ascii="Times New Roman" w:hAnsi="Times New Roman" w:eastAsia="方正仿宋_GBK" w:cs="Times New Roman"/>
                <w:szCs w:val="21"/>
              </w:rPr>
              <w:t>卫生间设置位置符合要求，能够保持清洁。卫生间不得设在食品处理区内，应及时清洁，出口附近应设置洗手设施。</w:t>
            </w:r>
          </w:p>
        </w:tc>
        <w:tc>
          <w:tcPr>
            <w:tcW w:w="1146" w:type="dxa"/>
            <w:tcBorders>
              <w:right w:val="single" w:color="auto" w:sz="4" w:space="0"/>
            </w:tcBorders>
            <w:vAlign w:val="center"/>
          </w:tcPr>
          <w:p w14:paraId="39107550">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BF43F0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1BA7F56B">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D0045E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63C50B9C">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87670A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60B1F5B1">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4E2EDA5">
            <w:pPr>
              <w:widowControl/>
              <w:adjustRightInd w:val="0"/>
              <w:snapToGrid w:val="0"/>
              <w:spacing w:line="320" w:lineRule="exact"/>
              <w:jc w:val="center"/>
              <w:rPr>
                <w:rFonts w:ascii="Times New Roman" w:hAnsi="Times New Roman" w:eastAsia="仿宋" w:cs="Times New Roman"/>
                <w:sz w:val="24"/>
                <w:szCs w:val="22"/>
              </w:rPr>
            </w:pPr>
          </w:p>
        </w:tc>
      </w:tr>
      <w:tr w14:paraId="26D01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80" w:hRule="atLeast"/>
          <w:jc w:val="center"/>
        </w:trPr>
        <w:tc>
          <w:tcPr>
            <w:tcW w:w="1068" w:type="dxa"/>
            <w:vMerge w:val="continue"/>
            <w:vAlign w:val="center"/>
          </w:tcPr>
          <w:p w14:paraId="6BA6B6AA">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00AC91F6">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8.6</w:t>
            </w:r>
          </w:p>
        </w:tc>
        <w:tc>
          <w:tcPr>
            <w:tcW w:w="5237" w:type="dxa"/>
            <w:gridSpan w:val="2"/>
            <w:vAlign w:val="center"/>
          </w:tcPr>
          <w:p w14:paraId="79CBF8B0">
            <w:pPr>
              <w:spacing w:line="280" w:lineRule="exact"/>
              <w:rPr>
                <w:rFonts w:ascii="Times New Roman" w:hAnsi="Times New Roman" w:eastAsia="方正仿宋_GBK" w:cs="Times New Roman"/>
                <w:szCs w:val="21"/>
              </w:rPr>
            </w:pPr>
            <w:r>
              <w:rPr>
                <w:rFonts w:ascii="Times New Roman" w:hAnsi="Times New Roman" w:eastAsia="方正仿宋_GBK" w:cs="Times New Roman"/>
                <w:spacing w:val="-8"/>
                <w:szCs w:val="21"/>
              </w:rPr>
              <w:t>餐厨废弃物的存放及清理符合要求。餐厨废弃物存放容器设有盖子,与食品加工制作容器有明显的区分标识。及时清理，留存处置记录。</w:t>
            </w:r>
          </w:p>
        </w:tc>
        <w:tc>
          <w:tcPr>
            <w:tcW w:w="1146" w:type="dxa"/>
            <w:tcBorders>
              <w:right w:val="single" w:color="auto" w:sz="4" w:space="0"/>
            </w:tcBorders>
            <w:vAlign w:val="center"/>
          </w:tcPr>
          <w:p w14:paraId="32CD708D">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2F3A6D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7C005E6A">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6811B8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68924469">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A5D239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199B0086">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59B8308">
            <w:pPr>
              <w:widowControl/>
              <w:adjustRightInd w:val="0"/>
              <w:snapToGrid w:val="0"/>
              <w:spacing w:line="320" w:lineRule="exact"/>
              <w:jc w:val="center"/>
              <w:rPr>
                <w:rFonts w:ascii="Times New Roman" w:hAnsi="Times New Roman" w:eastAsia="仿宋" w:cs="Times New Roman"/>
                <w:sz w:val="24"/>
                <w:szCs w:val="22"/>
              </w:rPr>
            </w:pPr>
          </w:p>
        </w:tc>
      </w:tr>
      <w:tr w14:paraId="25606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restart"/>
            <w:vAlign w:val="center"/>
          </w:tcPr>
          <w:p w14:paraId="37C86A94">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szCs w:val="21"/>
              </w:rPr>
              <w:t>9.餐饮具清洗消毒</w:t>
            </w:r>
          </w:p>
        </w:tc>
        <w:tc>
          <w:tcPr>
            <w:tcW w:w="780" w:type="dxa"/>
            <w:vAlign w:val="center"/>
          </w:tcPr>
          <w:p w14:paraId="5C1F872D">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9.1</w:t>
            </w:r>
          </w:p>
        </w:tc>
        <w:tc>
          <w:tcPr>
            <w:tcW w:w="5237" w:type="dxa"/>
            <w:gridSpan w:val="2"/>
            <w:vAlign w:val="center"/>
          </w:tcPr>
          <w:p w14:paraId="543AB7C9">
            <w:pPr>
              <w:adjustRightInd w:val="0"/>
              <w:snapToGrid w:val="0"/>
              <w:spacing w:line="280" w:lineRule="exact"/>
              <w:rPr>
                <w:rFonts w:ascii="Times New Roman" w:hAnsi="Times New Roman" w:eastAsia="方正仿宋_GBK" w:cs="Times New Roman"/>
                <w:spacing w:val="10"/>
                <w:szCs w:val="21"/>
              </w:rPr>
            </w:pPr>
            <w:r>
              <w:rPr>
                <w:rFonts w:ascii="Times New Roman" w:hAnsi="Times New Roman" w:eastAsia="方正仿宋_GBK" w:cs="Times New Roman"/>
                <w:spacing w:val="10"/>
                <w:szCs w:val="21"/>
              </w:rPr>
              <w:t>餐用具清洗水池专用，标有明显标识，满足清洗需要。使用的洗涤剂符合食品安全国家标准，包装标识齐全。</w:t>
            </w:r>
          </w:p>
        </w:tc>
        <w:tc>
          <w:tcPr>
            <w:tcW w:w="1146" w:type="dxa"/>
            <w:tcBorders>
              <w:right w:val="single" w:color="auto" w:sz="4" w:space="0"/>
            </w:tcBorders>
            <w:vAlign w:val="center"/>
          </w:tcPr>
          <w:p w14:paraId="3D4E0675">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29D15F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1CF104DF">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E55E66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5EB21A3E">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991E96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566A4DC6">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D3E9E1B">
            <w:pPr>
              <w:widowControl/>
              <w:adjustRightInd w:val="0"/>
              <w:snapToGrid w:val="0"/>
              <w:spacing w:line="320" w:lineRule="exact"/>
              <w:jc w:val="center"/>
              <w:rPr>
                <w:rFonts w:ascii="Times New Roman" w:hAnsi="Times New Roman" w:eastAsia="仿宋" w:cs="Times New Roman"/>
                <w:sz w:val="24"/>
                <w:szCs w:val="22"/>
              </w:rPr>
            </w:pPr>
          </w:p>
        </w:tc>
      </w:tr>
      <w:tr w14:paraId="4954F9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09" w:hRule="atLeast"/>
          <w:jc w:val="center"/>
        </w:trPr>
        <w:tc>
          <w:tcPr>
            <w:tcW w:w="1068" w:type="dxa"/>
            <w:vMerge w:val="continue"/>
          </w:tcPr>
          <w:p w14:paraId="105B0F06">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484310B1">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bCs/>
                <w:szCs w:val="21"/>
              </w:rPr>
              <w:t>*</w:t>
            </w:r>
            <w:r>
              <w:rPr>
                <w:rFonts w:ascii="Times New Roman" w:hAnsi="Times New Roman" w:eastAsia="方正仿宋_GBK" w:cs="Times New Roman"/>
                <w:szCs w:val="21"/>
              </w:rPr>
              <w:t>9.2</w:t>
            </w:r>
          </w:p>
        </w:tc>
        <w:tc>
          <w:tcPr>
            <w:tcW w:w="5237" w:type="dxa"/>
            <w:gridSpan w:val="2"/>
            <w:vAlign w:val="center"/>
          </w:tcPr>
          <w:p w14:paraId="01E2BB1A">
            <w:pPr>
              <w:adjustRightInd w:val="0"/>
              <w:snapToGrid w:val="0"/>
              <w:spacing w:line="280" w:lineRule="exact"/>
              <w:rPr>
                <w:rFonts w:ascii="Times New Roman" w:hAnsi="Times New Roman" w:eastAsia="方正仿宋_GBK" w:cs="Times New Roman"/>
                <w:szCs w:val="21"/>
              </w:rPr>
            </w:pPr>
            <w:r>
              <w:rPr>
                <w:rFonts w:ascii="Times New Roman" w:hAnsi="Times New Roman" w:eastAsia="方正仿宋_GBK" w:cs="Times New Roman"/>
                <w:szCs w:val="21"/>
              </w:rPr>
              <w:t>采用物理消毒的，消毒设施（包括一体化洗碗消毒机）运转正常并能满足消毒需要。</w:t>
            </w:r>
          </w:p>
          <w:p w14:paraId="059FC040">
            <w:pPr>
              <w:adjustRightInd w:val="0"/>
              <w:snapToGrid w:val="0"/>
              <w:spacing w:line="280" w:lineRule="exact"/>
              <w:rPr>
                <w:rFonts w:ascii="Times New Roman" w:hAnsi="Times New Roman" w:eastAsia="方正仿宋_GBK" w:cs="Times New Roman"/>
                <w:szCs w:val="21"/>
              </w:rPr>
            </w:pPr>
            <w:r>
              <w:rPr>
                <w:rFonts w:ascii="Times New Roman" w:hAnsi="Times New Roman" w:eastAsia="方正仿宋_GBK" w:cs="Times New Roman"/>
                <w:szCs w:val="21"/>
              </w:rPr>
              <w:t>采用化学消毒的，使用的消毒剂为正规产品，消毒液使用、配制等符合要求。</w:t>
            </w:r>
          </w:p>
        </w:tc>
        <w:tc>
          <w:tcPr>
            <w:tcW w:w="1146" w:type="dxa"/>
            <w:tcBorders>
              <w:right w:val="single" w:color="auto" w:sz="4" w:space="0"/>
            </w:tcBorders>
            <w:vAlign w:val="center"/>
          </w:tcPr>
          <w:p w14:paraId="1F9DEE49">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83DB29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7A2101E2">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46DE4B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13A7683A">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E6436A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1914060E">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8F13200">
            <w:pPr>
              <w:widowControl/>
              <w:adjustRightInd w:val="0"/>
              <w:snapToGrid w:val="0"/>
              <w:spacing w:line="320" w:lineRule="exact"/>
              <w:jc w:val="center"/>
              <w:rPr>
                <w:rFonts w:ascii="Times New Roman" w:hAnsi="Times New Roman" w:eastAsia="仿宋" w:cs="Times New Roman"/>
                <w:sz w:val="24"/>
                <w:szCs w:val="22"/>
              </w:rPr>
            </w:pPr>
          </w:p>
        </w:tc>
      </w:tr>
      <w:tr w14:paraId="3FED6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tcPr>
          <w:p w14:paraId="19B5352C">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5819CA01">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9.3</w:t>
            </w:r>
          </w:p>
        </w:tc>
        <w:tc>
          <w:tcPr>
            <w:tcW w:w="5237" w:type="dxa"/>
            <w:gridSpan w:val="2"/>
            <w:vAlign w:val="center"/>
          </w:tcPr>
          <w:p w14:paraId="36E768CC">
            <w:pPr>
              <w:adjustRightInd w:val="0"/>
              <w:snapToGrid w:val="0"/>
              <w:spacing w:line="280" w:lineRule="exact"/>
              <w:rPr>
                <w:rFonts w:ascii="Times New Roman" w:hAnsi="Times New Roman" w:eastAsia="方正仿宋_GBK" w:cs="Times New Roman"/>
                <w:szCs w:val="21"/>
              </w:rPr>
            </w:pPr>
            <w:r>
              <w:rPr>
                <w:rFonts w:ascii="Times New Roman" w:hAnsi="Times New Roman" w:eastAsia="方正仿宋_GBK" w:cs="Times New Roman"/>
                <w:szCs w:val="21"/>
              </w:rPr>
              <w:t>保洁设施符合相关要求，保洁设施内存放的餐饮具保持清洁；如使用敞开式的货架存放餐饮具，采取防护措施。消毒后的餐具表面光洁，不得附着食物残渣等异物，不得有油渍、泡沫、异味。</w:t>
            </w:r>
          </w:p>
        </w:tc>
        <w:tc>
          <w:tcPr>
            <w:tcW w:w="1146" w:type="dxa"/>
            <w:tcBorders>
              <w:right w:val="single" w:color="auto" w:sz="4" w:space="0"/>
            </w:tcBorders>
            <w:vAlign w:val="center"/>
          </w:tcPr>
          <w:p w14:paraId="5A5B899B">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931F9A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49DF4991">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8CC053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6CC23042">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5E1E98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72334907">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8C8393D">
            <w:pPr>
              <w:widowControl/>
              <w:adjustRightInd w:val="0"/>
              <w:snapToGrid w:val="0"/>
              <w:spacing w:line="320" w:lineRule="exact"/>
              <w:jc w:val="center"/>
              <w:rPr>
                <w:rFonts w:ascii="Times New Roman" w:hAnsi="Times New Roman" w:eastAsia="仿宋" w:cs="Times New Roman"/>
                <w:sz w:val="24"/>
                <w:szCs w:val="22"/>
              </w:rPr>
            </w:pPr>
          </w:p>
        </w:tc>
      </w:tr>
      <w:tr w14:paraId="66566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11" w:hRule="atLeast"/>
          <w:jc w:val="center"/>
        </w:trPr>
        <w:tc>
          <w:tcPr>
            <w:tcW w:w="1068" w:type="dxa"/>
            <w:vMerge w:val="continue"/>
          </w:tcPr>
          <w:p w14:paraId="4A095772">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19F1EAD9">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bCs/>
                <w:szCs w:val="21"/>
              </w:rPr>
              <w:t>*</w:t>
            </w:r>
            <w:r>
              <w:rPr>
                <w:rFonts w:ascii="Times New Roman" w:hAnsi="Times New Roman" w:eastAsia="方正仿宋_GBK" w:cs="Times New Roman"/>
                <w:szCs w:val="21"/>
              </w:rPr>
              <w:t>9.4</w:t>
            </w:r>
          </w:p>
        </w:tc>
        <w:tc>
          <w:tcPr>
            <w:tcW w:w="5237" w:type="dxa"/>
            <w:gridSpan w:val="2"/>
            <w:vAlign w:val="center"/>
          </w:tcPr>
          <w:p w14:paraId="20F0AF09">
            <w:pPr>
              <w:adjustRightInd w:val="0"/>
              <w:snapToGrid w:val="0"/>
              <w:spacing w:line="280" w:lineRule="exact"/>
              <w:rPr>
                <w:rFonts w:ascii="Times New Roman" w:hAnsi="Times New Roman" w:eastAsia="方正仿宋_GBK" w:cs="Times New Roman"/>
                <w:szCs w:val="21"/>
              </w:rPr>
            </w:pPr>
            <w:r>
              <w:rPr>
                <w:rFonts w:ascii="Times New Roman" w:hAnsi="Times New Roman" w:eastAsia="方正仿宋_GBK" w:cs="Times New Roman"/>
                <w:szCs w:val="21"/>
              </w:rPr>
              <w:t>使用集中清洗消毒餐饮具的，查验、留存集中消毒服务单位的营业执照复印件和消毒合格证明。餐饮具包装无破损、标识符合要求，标有单位名称、地址、联系方式、消毒日期和批号、使用期限等内容，在使用期限内。</w:t>
            </w:r>
          </w:p>
        </w:tc>
        <w:tc>
          <w:tcPr>
            <w:tcW w:w="1146" w:type="dxa"/>
            <w:tcBorders>
              <w:right w:val="single" w:color="auto" w:sz="4" w:space="0"/>
            </w:tcBorders>
            <w:vAlign w:val="center"/>
          </w:tcPr>
          <w:p w14:paraId="245D53C6">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74ED1D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15849AF7">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08B53D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7A2D04AF">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441A08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51721BBA">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083FD9EF">
            <w:pPr>
              <w:widowControl/>
              <w:adjustRightInd w:val="0"/>
              <w:snapToGrid w:val="0"/>
              <w:spacing w:line="320" w:lineRule="exact"/>
              <w:jc w:val="center"/>
              <w:rPr>
                <w:rFonts w:ascii="Times New Roman" w:hAnsi="Times New Roman" w:eastAsia="仿宋" w:cs="Times New Roman"/>
                <w:sz w:val="24"/>
                <w:szCs w:val="22"/>
              </w:rPr>
            </w:pPr>
          </w:p>
        </w:tc>
      </w:tr>
      <w:tr w14:paraId="1D0E1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66" w:hRule="atLeast"/>
          <w:jc w:val="center"/>
        </w:trPr>
        <w:tc>
          <w:tcPr>
            <w:tcW w:w="1068" w:type="dxa"/>
            <w:vMerge w:val="continue"/>
          </w:tcPr>
          <w:p w14:paraId="3D3E69C9">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58AD4CF4">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bCs/>
                <w:szCs w:val="21"/>
              </w:rPr>
              <w:t>*9.5</w:t>
            </w:r>
          </w:p>
        </w:tc>
        <w:tc>
          <w:tcPr>
            <w:tcW w:w="5237" w:type="dxa"/>
            <w:gridSpan w:val="2"/>
            <w:vAlign w:val="center"/>
          </w:tcPr>
          <w:p w14:paraId="7E785AB7">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未发现使用未经清洗消毒的餐饮具、重复使用一次性餐饮具。</w:t>
            </w:r>
          </w:p>
        </w:tc>
        <w:tc>
          <w:tcPr>
            <w:tcW w:w="1146" w:type="dxa"/>
            <w:tcBorders>
              <w:right w:val="single" w:color="auto" w:sz="4" w:space="0"/>
            </w:tcBorders>
            <w:vAlign w:val="center"/>
          </w:tcPr>
          <w:p w14:paraId="4B2B32E9">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362D0C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A7ECF5E">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EDA1CE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2B67157E">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579103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57CB7FED">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C5130DA">
            <w:pPr>
              <w:widowControl/>
              <w:adjustRightInd w:val="0"/>
              <w:snapToGrid w:val="0"/>
              <w:spacing w:line="320" w:lineRule="exact"/>
              <w:jc w:val="center"/>
              <w:rPr>
                <w:rFonts w:ascii="Times New Roman" w:hAnsi="Times New Roman" w:eastAsia="仿宋" w:cs="Times New Roman"/>
                <w:sz w:val="24"/>
                <w:szCs w:val="22"/>
              </w:rPr>
            </w:pPr>
          </w:p>
        </w:tc>
      </w:tr>
      <w:tr w14:paraId="1B5BB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restart"/>
          </w:tcPr>
          <w:p w14:paraId="0DC0954E">
            <w:pPr>
              <w:widowControl/>
              <w:autoSpaceDE w:val="0"/>
              <w:autoSpaceDN w:val="0"/>
              <w:adjustRightInd w:val="0"/>
              <w:snapToGrid w:val="0"/>
              <w:spacing w:line="320" w:lineRule="exact"/>
              <w:rPr>
                <w:rFonts w:ascii="Times New Roman" w:hAnsi="Times New Roman" w:eastAsia="方正仿宋_GBK" w:cs="Times New Roman"/>
                <w:kern w:val="0"/>
                <w:szCs w:val="21"/>
              </w:rPr>
            </w:pPr>
            <w:r>
              <w:rPr>
                <w:rFonts w:ascii="Times New Roman" w:hAnsi="Times New Roman" w:eastAsia="方正仿宋_GBK" w:cs="Times New Roman"/>
                <w:szCs w:val="21"/>
              </w:rPr>
              <w:t>10.食品安全管理</w:t>
            </w:r>
          </w:p>
        </w:tc>
        <w:tc>
          <w:tcPr>
            <w:tcW w:w="780" w:type="dxa"/>
            <w:vAlign w:val="center"/>
          </w:tcPr>
          <w:p w14:paraId="5D1FEA40">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10.1</w:t>
            </w:r>
          </w:p>
        </w:tc>
        <w:tc>
          <w:tcPr>
            <w:tcW w:w="5237" w:type="dxa"/>
            <w:gridSpan w:val="2"/>
            <w:vAlign w:val="center"/>
          </w:tcPr>
          <w:p w14:paraId="2952AE8F">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餐饮企业、网络餐饮服务第三方平台提供者、学校（含托幼机构）食堂、养老机构食堂、医疗机构食堂</w:t>
            </w:r>
            <w:r>
              <w:rPr>
                <w:rFonts w:ascii="Times New Roman" w:hAnsi="Times New Roman" w:eastAsia="方正仿宋_GBK" w:cs="Times New Roman"/>
                <w:spacing w:val="-11"/>
                <w:szCs w:val="21"/>
              </w:rPr>
              <w:t>建立并不断完善健全食品安全管理制度，特定餐饮服务提供者制定加工操作规程。中央厨房、集体用餐配送单位、连锁餐饮企业总部、网络餐饮服务第三方平台提供者设立食品安全管理机构。</w:t>
            </w:r>
          </w:p>
        </w:tc>
        <w:tc>
          <w:tcPr>
            <w:tcW w:w="1146" w:type="dxa"/>
            <w:tcBorders>
              <w:right w:val="single" w:color="auto" w:sz="4" w:space="0"/>
            </w:tcBorders>
            <w:vAlign w:val="center"/>
          </w:tcPr>
          <w:p w14:paraId="3D1F965B">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7F6225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7E884DFB">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0EAE5B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20386D5C">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483BD1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2D29D7AD">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76A472E">
            <w:pPr>
              <w:widowControl/>
              <w:adjustRightInd w:val="0"/>
              <w:snapToGrid w:val="0"/>
              <w:spacing w:line="320" w:lineRule="exact"/>
              <w:jc w:val="center"/>
              <w:rPr>
                <w:rFonts w:ascii="Times New Roman" w:hAnsi="Times New Roman" w:eastAsia="仿宋" w:cs="Times New Roman"/>
                <w:sz w:val="24"/>
                <w:szCs w:val="22"/>
              </w:rPr>
            </w:pPr>
          </w:p>
        </w:tc>
      </w:tr>
      <w:tr w14:paraId="46003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tcPr>
          <w:p w14:paraId="4B3B71C5">
            <w:pPr>
              <w:widowControl/>
              <w:autoSpaceDE w:val="0"/>
              <w:autoSpaceDN w:val="0"/>
              <w:adjustRightInd w:val="0"/>
              <w:snapToGrid w:val="0"/>
              <w:spacing w:line="320" w:lineRule="exact"/>
              <w:rPr>
                <w:rFonts w:ascii="Times New Roman" w:hAnsi="Times New Roman" w:eastAsia="方正仿宋_GBK" w:cs="Times New Roman"/>
                <w:kern w:val="0"/>
                <w:szCs w:val="21"/>
              </w:rPr>
            </w:pPr>
          </w:p>
        </w:tc>
        <w:tc>
          <w:tcPr>
            <w:tcW w:w="780" w:type="dxa"/>
            <w:vAlign w:val="center"/>
          </w:tcPr>
          <w:p w14:paraId="45682FD0">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10.2</w:t>
            </w:r>
          </w:p>
        </w:tc>
        <w:tc>
          <w:tcPr>
            <w:tcW w:w="5237" w:type="dxa"/>
            <w:gridSpan w:val="2"/>
            <w:vAlign w:val="center"/>
          </w:tcPr>
          <w:p w14:paraId="401099F6">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餐饮服务企业、网络餐饮服务第三方平台提供者、学校（含托幼机构）食堂、养老机构食堂、医疗机构食堂配备专职或兼职食品安全管理人员，留存食品安全管理人员任职文件等证明资料。</w:t>
            </w:r>
          </w:p>
        </w:tc>
        <w:tc>
          <w:tcPr>
            <w:tcW w:w="1146" w:type="dxa"/>
            <w:tcBorders>
              <w:right w:val="single" w:color="auto" w:sz="4" w:space="0"/>
            </w:tcBorders>
            <w:vAlign w:val="center"/>
          </w:tcPr>
          <w:p w14:paraId="21807EF1">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20DAAF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456E47E5">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73F177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5CDE6328">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D652EA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41A11C95">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3ED4961D">
            <w:pPr>
              <w:widowControl/>
              <w:adjustRightInd w:val="0"/>
              <w:snapToGrid w:val="0"/>
              <w:spacing w:line="320" w:lineRule="exact"/>
              <w:jc w:val="center"/>
              <w:rPr>
                <w:rFonts w:ascii="Times New Roman" w:hAnsi="Times New Roman" w:eastAsia="仿宋" w:cs="Times New Roman"/>
                <w:sz w:val="24"/>
                <w:szCs w:val="22"/>
              </w:rPr>
            </w:pPr>
          </w:p>
        </w:tc>
      </w:tr>
      <w:tr w14:paraId="3C33A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30" w:hRule="atLeast"/>
          <w:jc w:val="center"/>
        </w:trPr>
        <w:tc>
          <w:tcPr>
            <w:tcW w:w="1068" w:type="dxa"/>
            <w:vMerge w:val="continue"/>
          </w:tcPr>
          <w:p w14:paraId="57CBA54E">
            <w:pPr>
              <w:widowControl/>
              <w:autoSpaceDE w:val="0"/>
              <w:autoSpaceDN w:val="0"/>
              <w:adjustRightInd w:val="0"/>
              <w:snapToGrid w:val="0"/>
              <w:spacing w:line="320" w:lineRule="exact"/>
              <w:rPr>
                <w:rFonts w:ascii="Times New Roman" w:hAnsi="Times New Roman" w:eastAsia="方正仿宋_GBK" w:cs="Times New Roman"/>
                <w:kern w:val="0"/>
                <w:szCs w:val="21"/>
              </w:rPr>
            </w:pPr>
          </w:p>
        </w:tc>
        <w:tc>
          <w:tcPr>
            <w:tcW w:w="780" w:type="dxa"/>
            <w:vAlign w:val="center"/>
          </w:tcPr>
          <w:p w14:paraId="1EA89FE5">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*10.3</w:t>
            </w:r>
          </w:p>
        </w:tc>
        <w:tc>
          <w:tcPr>
            <w:tcW w:w="5237" w:type="dxa"/>
            <w:gridSpan w:val="2"/>
            <w:vAlign w:val="center"/>
          </w:tcPr>
          <w:p w14:paraId="04BBAA25">
            <w:pPr>
              <w:spacing w:line="320" w:lineRule="exact"/>
              <w:rPr>
                <w:rFonts w:ascii="Times New Roman" w:hAnsi="Times New Roman" w:eastAsia="方正仿宋_GBK" w:cs="Times New Roman"/>
                <w:szCs w:val="21"/>
              </w:rPr>
            </w:pPr>
            <w:r>
              <w:rPr>
                <w:rFonts w:ascii="Times New Roman" w:hAnsi="Times New Roman" w:eastAsia="方正仿宋_GBK" w:cs="Times New Roman"/>
                <w:spacing w:val="-8"/>
                <w:szCs w:val="21"/>
              </w:rPr>
              <w:t>随机对食品安全管理人员抽查考核食品安全知识，结果符合要求。</w:t>
            </w:r>
          </w:p>
        </w:tc>
        <w:tc>
          <w:tcPr>
            <w:tcW w:w="1146" w:type="dxa"/>
            <w:tcBorders>
              <w:right w:val="single" w:color="auto" w:sz="4" w:space="0"/>
            </w:tcBorders>
            <w:vAlign w:val="center"/>
          </w:tcPr>
          <w:p w14:paraId="71CF3E0F">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0D9976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7EC26878">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401D6D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0F9065F6">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F00203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5EA9CC35">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7C6725DA">
            <w:pPr>
              <w:widowControl/>
              <w:adjustRightInd w:val="0"/>
              <w:snapToGrid w:val="0"/>
              <w:spacing w:line="320" w:lineRule="exact"/>
              <w:jc w:val="center"/>
              <w:rPr>
                <w:rFonts w:ascii="Times New Roman" w:hAnsi="Times New Roman" w:eastAsia="仿宋" w:cs="Times New Roman"/>
                <w:sz w:val="24"/>
                <w:szCs w:val="22"/>
              </w:rPr>
            </w:pPr>
          </w:p>
        </w:tc>
      </w:tr>
      <w:tr w14:paraId="19624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tcPr>
          <w:p w14:paraId="4B997A5D">
            <w:pPr>
              <w:widowControl/>
              <w:autoSpaceDE w:val="0"/>
              <w:autoSpaceDN w:val="0"/>
              <w:adjustRightInd w:val="0"/>
              <w:snapToGrid w:val="0"/>
              <w:spacing w:line="320" w:lineRule="exact"/>
              <w:rPr>
                <w:rFonts w:ascii="Times New Roman" w:hAnsi="Times New Roman" w:eastAsia="方正仿宋_GBK" w:cs="Times New Roman"/>
                <w:kern w:val="0"/>
                <w:szCs w:val="21"/>
              </w:rPr>
            </w:pPr>
          </w:p>
        </w:tc>
        <w:tc>
          <w:tcPr>
            <w:tcW w:w="780" w:type="dxa"/>
            <w:vAlign w:val="center"/>
          </w:tcPr>
          <w:p w14:paraId="477F79A8">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10.4</w:t>
            </w:r>
          </w:p>
        </w:tc>
        <w:tc>
          <w:tcPr>
            <w:tcW w:w="5237" w:type="dxa"/>
            <w:gridSpan w:val="2"/>
            <w:vAlign w:val="center"/>
          </w:tcPr>
          <w:p w14:paraId="5B3B4F92">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餐饮服务企业、网络餐饮服务第三方平台提供者、学校（含托幼机构）食堂、养老机构食堂、医疗机构食堂、中央厨房、集体用餐配送单位有食品安全事故处置方案。</w:t>
            </w:r>
          </w:p>
        </w:tc>
        <w:tc>
          <w:tcPr>
            <w:tcW w:w="1146" w:type="dxa"/>
            <w:tcBorders>
              <w:right w:val="single" w:color="auto" w:sz="4" w:space="0"/>
            </w:tcBorders>
            <w:vAlign w:val="center"/>
          </w:tcPr>
          <w:p w14:paraId="36C155DF">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5C70EE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77D4E968">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9C3EAE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60A778FC">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0C071C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7C75CE76">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78813F15">
            <w:pPr>
              <w:widowControl/>
              <w:adjustRightInd w:val="0"/>
              <w:snapToGrid w:val="0"/>
              <w:spacing w:line="320" w:lineRule="exact"/>
              <w:jc w:val="center"/>
              <w:rPr>
                <w:rFonts w:ascii="Times New Roman" w:hAnsi="Times New Roman" w:eastAsia="仿宋" w:cs="Times New Roman"/>
                <w:sz w:val="24"/>
                <w:szCs w:val="22"/>
              </w:rPr>
            </w:pPr>
          </w:p>
        </w:tc>
      </w:tr>
      <w:tr w14:paraId="6ED30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tcPr>
          <w:p w14:paraId="79358E80">
            <w:pPr>
              <w:widowControl/>
              <w:autoSpaceDE w:val="0"/>
              <w:autoSpaceDN w:val="0"/>
              <w:adjustRightInd w:val="0"/>
              <w:snapToGrid w:val="0"/>
              <w:spacing w:line="320" w:lineRule="exact"/>
              <w:rPr>
                <w:rFonts w:ascii="Times New Roman" w:hAnsi="Times New Roman" w:eastAsia="方正仿宋_GBK" w:cs="Times New Roman"/>
                <w:kern w:val="0"/>
                <w:szCs w:val="21"/>
              </w:rPr>
            </w:pPr>
          </w:p>
        </w:tc>
        <w:tc>
          <w:tcPr>
            <w:tcW w:w="780" w:type="dxa"/>
            <w:vAlign w:val="center"/>
          </w:tcPr>
          <w:p w14:paraId="6389A813">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*10.5</w:t>
            </w:r>
          </w:p>
        </w:tc>
        <w:tc>
          <w:tcPr>
            <w:tcW w:w="5237" w:type="dxa"/>
            <w:gridSpan w:val="2"/>
            <w:vAlign w:val="center"/>
          </w:tcPr>
          <w:p w14:paraId="037F77FC">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建立食品安全自查制度。定期对食品安全状况进行检查评价，有食品安全自查记录，自查频次和内容符合相关规定。自查内容真实反映管理现状，及时整改发现的问题。</w:t>
            </w:r>
          </w:p>
        </w:tc>
        <w:tc>
          <w:tcPr>
            <w:tcW w:w="1146" w:type="dxa"/>
            <w:tcBorders>
              <w:right w:val="single" w:color="auto" w:sz="4" w:space="0"/>
            </w:tcBorders>
            <w:vAlign w:val="center"/>
          </w:tcPr>
          <w:p w14:paraId="3724E170">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77744A2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29FF35B7">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C134EF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0FA1D136">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3C4FC9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0F547D97">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3C1E3ED0">
            <w:pPr>
              <w:widowControl/>
              <w:adjustRightInd w:val="0"/>
              <w:snapToGrid w:val="0"/>
              <w:spacing w:line="320" w:lineRule="exact"/>
              <w:jc w:val="center"/>
              <w:rPr>
                <w:rFonts w:ascii="Times New Roman" w:hAnsi="Times New Roman" w:eastAsia="仿宋" w:cs="Times New Roman"/>
                <w:sz w:val="24"/>
                <w:szCs w:val="22"/>
              </w:rPr>
            </w:pPr>
          </w:p>
        </w:tc>
      </w:tr>
      <w:tr w14:paraId="2A4687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tcPr>
          <w:p w14:paraId="24DC1226">
            <w:pPr>
              <w:widowControl/>
              <w:autoSpaceDE w:val="0"/>
              <w:autoSpaceDN w:val="0"/>
              <w:adjustRightInd w:val="0"/>
              <w:snapToGrid w:val="0"/>
              <w:spacing w:line="320" w:lineRule="exact"/>
              <w:rPr>
                <w:rFonts w:ascii="Times New Roman" w:hAnsi="Times New Roman" w:eastAsia="方正仿宋_GBK" w:cs="Times New Roman"/>
                <w:kern w:val="0"/>
                <w:szCs w:val="21"/>
              </w:rPr>
            </w:pPr>
          </w:p>
        </w:tc>
        <w:tc>
          <w:tcPr>
            <w:tcW w:w="780" w:type="dxa"/>
            <w:vAlign w:val="center"/>
          </w:tcPr>
          <w:p w14:paraId="134D0E4A">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10.6</w:t>
            </w:r>
          </w:p>
        </w:tc>
        <w:tc>
          <w:tcPr>
            <w:tcW w:w="5237" w:type="dxa"/>
            <w:gridSpan w:val="2"/>
            <w:vAlign w:val="center"/>
          </w:tcPr>
          <w:p w14:paraId="3E5CE3D9">
            <w:pPr>
              <w:spacing w:line="320" w:lineRule="exact"/>
              <w:rPr>
                <w:rFonts w:ascii="Times New Roman" w:hAnsi="Times New Roman" w:eastAsia="方正仿宋_GBK" w:cs="Times New Roman"/>
                <w:szCs w:val="21"/>
              </w:rPr>
            </w:pPr>
            <w:r>
              <w:rPr>
                <w:rFonts w:ascii="Times New Roman" w:hAnsi="Times New Roman" w:eastAsia="方正仿宋_GBK" w:cs="Times New Roman"/>
                <w:spacing w:val="-11"/>
                <w:szCs w:val="21"/>
              </w:rPr>
              <w:t>中央厨房和集体用餐配送单位自行或委托具有资质的第三方机构定期对大宗食品原料、加工制作环境进行检验检测，有检验检测结果记录。</w:t>
            </w:r>
          </w:p>
        </w:tc>
        <w:tc>
          <w:tcPr>
            <w:tcW w:w="1146" w:type="dxa"/>
            <w:tcBorders>
              <w:right w:val="single" w:color="auto" w:sz="4" w:space="0"/>
            </w:tcBorders>
            <w:vAlign w:val="center"/>
          </w:tcPr>
          <w:p w14:paraId="7A0D1252">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212905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1BDD019D">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B3CBEA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1D1F9567">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E3FB09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31171148">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98A4E65">
            <w:pPr>
              <w:widowControl/>
              <w:adjustRightInd w:val="0"/>
              <w:snapToGrid w:val="0"/>
              <w:spacing w:line="320" w:lineRule="exact"/>
              <w:jc w:val="center"/>
              <w:rPr>
                <w:rFonts w:ascii="Times New Roman" w:hAnsi="Times New Roman" w:eastAsia="仿宋" w:cs="Times New Roman"/>
                <w:sz w:val="24"/>
                <w:szCs w:val="22"/>
              </w:rPr>
            </w:pPr>
          </w:p>
        </w:tc>
      </w:tr>
      <w:tr w14:paraId="32CA9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00" w:hRule="atLeast"/>
          <w:jc w:val="center"/>
        </w:trPr>
        <w:tc>
          <w:tcPr>
            <w:tcW w:w="1068" w:type="dxa"/>
            <w:vMerge w:val="restart"/>
          </w:tcPr>
          <w:p w14:paraId="75CB2894">
            <w:pPr>
              <w:widowControl/>
              <w:autoSpaceDE w:val="0"/>
              <w:autoSpaceDN w:val="0"/>
              <w:adjustRightInd w:val="0"/>
              <w:snapToGrid w:val="0"/>
              <w:spacing w:line="320" w:lineRule="exact"/>
              <w:rPr>
                <w:rFonts w:ascii="Times New Roman" w:hAnsi="Times New Roman" w:eastAsia="方正仿宋_GBK" w:cs="Times New Roman"/>
                <w:kern w:val="0"/>
                <w:szCs w:val="21"/>
              </w:rPr>
            </w:pPr>
            <w:r>
              <w:rPr>
                <w:rFonts w:ascii="Times New Roman" w:hAnsi="Times New Roman" w:eastAsia="方正仿宋_GBK" w:cs="Times New Roman"/>
                <w:szCs w:val="21"/>
              </w:rPr>
              <w:t>11.制止餐饮浪费</w:t>
            </w:r>
          </w:p>
        </w:tc>
        <w:tc>
          <w:tcPr>
            <w:tcW w:w="780" w:type="dxa"/>
            <w:vAlign w:val="center"/>
          </w:tcPr>
          <w:p w14:paraId="10067268">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11.1</w:t>
            </w:r>
          </w:p>
        </w:tc>
        <w:tc>
          <w:tcPr>
            <w:tcW w:w="5237" w:type="dxa"/>
            <w:gridSpan w:val="2"/>
            <w:vAlign w:val="center"/>
          </w:tcPr>
          <w:p w14:paraId="0B043D6E">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主动对消费者进行防止食品浪费提示提醒。</w:t>
            </w:r>
          </w:p>
        </w:tc>
        <w:tc>
          <w:tcPr>
            <w:tcW w:w="1146" w:type="dxa"/>
            <w:tcBorders>
              <w:right w:val="single" w:color="auto" w:sz="4" w:space="0"/>
            </w:tcBorders>
            <w:vAlign w:val="center"/>
          </w:tcPr>
          <w:p w14:paraId="05097D41">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DB5BB3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40873C8">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314900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3805851C">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E31CFA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50927827">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F735402">
            <w:pPr>
              <w:widowControl/>
              <w:adjustRightInd w:val="0"/>
              <w:snapToGrid w:val="0"/>
              <w:spacing w:line="320" w:lineRule="exact"/>
              <w:jc w:val="center"/>
              <w:rPr>
                <w:rFonts w:ascii="Times New Roman" w:hAnsi="Times New Roman" w:eastAsia="仿宋" w:cs="Times New Roman"/>
                <w:sz w:val="24"/>
                <w:szCs w:val="22"/>
              </w:rPr>
            </w:pPr>
          </w:p>
        </w:tc>
      </w:tr>
      <w:tr w14:paraId="625347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81" w:hRule="atLeast"/>
          <w:jc w:val="center"/>
        </w:trPr>
        <w:tc>
          <w:tcPr>
            <w:tcW w:w="1068" w:type="dxa"/>
            <w:vMerge w:val="continue"/>
          </w:tcPr>
          <w:p w14:paraId="7C9184BD">
            <w:pPr>
              <w:widowControl/>
              <w:autoSpaceDE w:val="0"/>
              <w:autoSpaceDN w:val="0"/>
              <w:adjustRightInd w:val="0"/>
              <w:snapToGrid w:val="0"/>
              <w:spacing w:line="320" w:lineRule="exact"/>
              <w:rPr>
                <w:rFonts w:ascii="Times New Roman" w:hAnsi="Times New Roman" w:eastAsia="方正仿宋_GBK" w:cs="Times New Roman"/>
                <w:kern w:val="0"/>
                <w:szCs w:val="21"/>
              </w:rPr>
            </w:pPr>
          </w:p>
        </w:tc>
        <w:tc>
          <w:tcPr>
            <w:tcW w:w="780" w:type="dxa"/>
            <w:vAlign w:val="center"/>
          </w:tcPr>
          <w:p w14:paraId="15AE8273">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11.2</w:t>
            </w:r>
          </w:p>
        </w:tc>
        <w:tc>
          <w:tcPr>
            <w:tcW w:w="5237" w:type="dxa"/>
            <w:gridSpan w:val="2"/>
            <w:vAlign w:val="center"/>
          </w:tcPr>
          <w:p w14:paraId="613C888A">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未发现诱导、误导消费者超量点餐造成明显浪费。</w:t>
            </w:r>
          </w:p>
        </w:tc>
        <w:tc>
          <w:tcPr>
            <w:tcW w:w="1146" w:type="dxa"/>
            <w:tcBorders>
              <w:right w:val="single" w:color="auto" w:sz="4" w:space="0"/>
            </w:tcBorders>
            <w:vAlign w:val="center"/>
          </w:tcPr>
          <w:p w14:paraId="49120343">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3396B7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123DB11E">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9C0CAB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490E7B0D">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055DF0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0312A25C">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AEE86E0">
            <w:pPr>
              <w:widowControl/>
              <w:adjustRightInd w:val="0"/>
              <w:snapToGrid w:val="0"/>
              <w:spacing w:line="320" w:lineRule="exact"/>
              <w:jc w:val="center"/>
              <w:rPr>
                <w:rFonts w:ascii="Times New Roman" w:hAnsi="Times New Roman" w:eastAsia="仿宋" w:cs="Times New Roman"/>
                <w:sz w:val="24"/>
                <w:szCs w:val="22"/>
              </w:rPr>
            </w:pPr>
          </w:p>
        </w:tc>
      </w:tr>
      <w:tr w14:paraId="071BF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80" w:hRule="atLeast"/>
          <w:jc w:val="center"/>
        </w:trPr>
        <w:tc>
          <w:tcPr>
            <w:tcW w:w="1068" w:type="dxa"/>
            <w:vMerge w:val="continue"/>
          </w:tcPr>
          <w:p w14:paraId="33E400C8">
            <w:pPr>
              <w:widowControl/>
              <w:autoSpaceDE w:val="0"/>
              <w:autoSpaceDN w:val="0"/>
              <w:adjustRightInd w:val="0"/>
              <w:snapToGrid w:val="0"/>
              <w:spacing w:line="320" w:lineRule="exact"/>
              <w:rPr>
                <w:rFonts w:ascii="Times New Roman" w:hAnsi="Times New Roman" w:eastAsia="方正仿宋_GBK" w:cs="Times New Roman"/>
                <w:kern w:val="0"/>
                <w:szCs w:val="21"/>
              </w:rPr>
            </w:pPr>
          </w:p>
        </w:tc>
        <w:tc>
          <w:tcPr>
            <w:tcW w:w="780" w:type="dxa"/>
            <w:vAlign w:val="center"/>
          </w:tcPr>
          <w:p w14:paraId="76DE6C0A">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*11.3</w:t>
            </w:r>
          </w:p>
        </w:tc>
        <w:tc>
          <w:tcPr>
            <w:tcW w:w="5237" w:type="dxa"/>
            <w:gridSpan w:val="2"/>
            <w:vAlign w:val="center"/>
          </w:tcPr>
          <w:p w14:paraId="21BCF71F">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未发现经营过程中存在严重浪费。</w:t>
            </w:r>
          </w:p>
        </w:tc>
        <w:tc>
          <w:tcPr>
            <w:tcW w:w="1146" w:type="dxa"/>
            <w:tcBorders>
              <w:right w:val="single" w:color="auto" w:sz="4" w:space="0"/>
            </w:tcBorders>
            <w:vAlign w:val="center"/>
          </w:tcPr>
          <w:p w14:paraId="173621FB">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E20C3A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59DBC99">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AB8FC7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55F9F783">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D6F5AB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0B662B45">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CC9E1DC">
            <w:pPr>
              <w:widowControl/>
              <w:adjustRightInd w:val="0"/>
              <w:snapToGrid w:val="0"/>
              <w:spacing w:line="320" w:lineRule="exact"/>
              <w:jc w:val="center"/>
              <w:rPr>
                <w:rFonts w:ascii="Times New Roman" w:hAnsi="Times New Roman" w:eastAsia="仿宋" w:cs="Times New Roman"/>
                <w:sz w:val="24"/>
                <w:szCs w:val="22"/>
              </w:rPr>
            </w:pPr>
          </w:p>
        </w:tc>
      </w:tr>
      <w:tr w14:paraId="2EC03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restart"/>
          </w:tcPr>
          <w:p w14:paraId="23E865F4">
            <w:pPr>
              <w:widowControl/>
              <w:autoSpaceDE w:val="0"/>
              <w:autoSpaceDN w:val="0"/>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12管理效果</w:t>
            </w:r>
          </w:p>
        </w:tc>
        <w:tc>
          <w:tcPr>
            <w:tcW w:w="780" w:type="dxa"/>
            <w:vAlign w:val="center"/>
          </w:tcPr>
          <w:p w14:paraId="06AC3757">
            <w:pPr>
              <w:widowControl/>
              <w:autoSpaceDE w:val="0"/>
              <w:autoSpaceDN w:val="0"/>
              <w:adjustRightInd w:val="0"/>
              <w:snapToGrid w:val="0"/>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12.1</w:t>
            </w:r>
          </w:p>
        </w:tc>
        <w:tc>
          <w:tcPr>
            <w:tcW w:w="5237" w:type="dxa"/>
            <w:gridSpan w:val="2"/>
            <w:vAlign w:val="center"/>
          </w:tcPr>
          <w:p w14:paraId="11F6B01D">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pacing w:val="-8"/>
                <w:szCs w:val="21"/>
              </w:rPr>
              <w:t>采用危害分析与关键控制点、ISO22000、色标管理、“5S”“5C”“6T等先进管理方式；实行“互联网+明厨亮灶”等社会监督方式；采用信息化手段采集、留存经营信息，建立食品安全追溯体系。</w:t>
            </w:r>
          </w:p>
        </w:tc>
        <w:tc>
          <w:tcPr>
            <w:tcW w:w="1146" w:type="dxa"/>
            <w:tcBorders>
              <w:right w:val="single" w:color="auto" w:sz="4" w:space="0"/>
            </w:tcBorders>
            <w:vAlign w:val="center"/>
          </w:tcPr>
          <w:p w14:paraId="545C246A">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28C173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2F1A039B">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CC957F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052CCB89">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E44A86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13044271">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7E4C9931">
            <w:pPr>
              <w:widowControl/>
              <w:adjustRightInd w:val="0"/>
              <w:snapToGrid w:val="0"/>
              <w:spacing w:line="320" w:lineRule="exact"/>
              <w:jc w:val="center"/>
              <w:rPr>
                <w:rFonts w:ascii="Times New Roman" w:hAnsi="Times New Roman" w:eastAsia="仿宋" w:cs="Times New Roman"/>
                <w:sz w:val="24"/>
                <w:szCs w:val="22"/>
              </w:rPr>
            </w:pPr>
          </w:p>
        </w:tc>
      </w:tr>
      <w:tr w14:paraId="27F07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11" w:hRule="atLeast"/>
          <w:jc w:val="center"/>
        </w:trPr>
        <w:tc>
          <w:tcPr>
            <w:tcW w:w="1068" w:type="dxa"/>
            <w:vMerge w:val="continue"/>
          </w:tcPr>
          <w:p w14:paraId="76ECB784">
            <w:pPr>
              <w:widowControl/>
              <w:autoSpaceDE w:val="0"/>
              <w:autoSpaceDN w:val="0"/>
              <w:adjustRightInd w:val="0"/>
              <w:snapToGrid w:val="0"/>
              <w:spacing w:line="320" w:lineRule="exact"/>
              <w:jc w:val="center"/>
              <w:rPr>
                <w:rFonts w:ascii="Times New Roman" w:hAnsi="Times New Roman" w:eastAsia="方正仿宋_GBK" w:cs="Times New Roman"/>
                <w:szCs w:val="21"/>
              </w:rPr>
            </w:pPr>
          </w:p>
        </w:tc>
        <w:tc>
          <w:tcPr>
            <w:tcW w:w="780" w:type="dxa"/>
            <w:vAlign w:val="center"/>
          </w:tcPr>
          <w:p w14:paraId="6EFEBF8E">
            <w:pPr>
              <w:widowControl/>
              <w:autoSpaceDE w:val="0"/>
              <w:autoSpaceDN w:val="0"/>
              <w:adjustRightInd w:val="0"/>
              <w:snapToGrid w:val="0"/>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12.2</w:t>
            </w:r>
          </w:p>
        </w:tc>
        <w:tc>
          <w:tcPr>
            <w:tcW w:w="5237" w:type="dxa"/>
            <w:gridSpan w:val="2"/>
            <w:tcBorders>
              <w:right w:val="single" w:color="auto" w:sz="4" w:space="0"/>
            </w:tcBorders>
          </w:tcPr>
          <w:p w14:paraId="301A9623">
            <w:pPr>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是否存在食品安全管理的痕迹；整体管理情况及整改的态度；对管理的认知度、重视程度和配合度等；专业水平的掌握程度等等，由监管人员主观评分。</w:t>
            </w:r>
          </w:p>
        </w:tc>
        <w:tc>
          <w:tcPr>
            <w:tcW w:w="1146" w:type="dxa"/>
            <w:tcBorders>
              <w:left w:val="single" w:color="auto" w:sz="4" w:space="0"/>
              <w:right w:val="single" w:color="auto" w:sz="4" w:space="0"/>
            </w:tcBorders>
            <w:vAlign w:val="center"/>
          </w:tcPr>
          <w:p w14:paraId="379F271F">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1701A5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1D8BF5F9">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AE79C3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4B3B7B64">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E062CB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68EB04B9">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D0B4047">
            <w:pPr>
              <w:widowControl/>
              <w:adjustRightInd w:val="0"/>
              <w:snapToGrid w:val="0"/>
              <w:spacing w:line="320" w:lineRule="exact"/>
              <w:jc w:val="center"/>
              <w:rPr>
                <w:rFonts w:ascii="Times New Roman" w:hAnsi="Times New Roman" w:eastAsia="仿宋" w:cs="Times New Roman"/>
                <w:sz w:val="24"/>
                <w:szCs w:val="22"/>
              </w:rPr>
            </w:pPr>
          </w:p>
        </w:tc>
      </w:tr>
      <w:tr w14:paraId="4815E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48" w:hRule="atLeast"/>
          <w:jc w:val="center"/>
        </w:trPr>
        <w:tc>
          <w:tcPr>
            <w:tcW w:w="7085" w:type="dxa"/>
            <w:gridSpan w:val="4"/>
            <w:tcBorders>
              <w:right w:val="single" w:color="auto" w:sz="4" w:space="0"/>
            </w:tcBorders>
            <w:vAlign w:val="center"/>
          </w:tcPr>
          <w:p w14:paraId="3D0ECFE7">
            <w:pPr>
              <w:spacing w:line="320" w:lineRule="exact"/>
              <w:jc w:val="center"/>
              <w:rPr>
                <w:rFonts w:ascii="Times New Roman" w:hAnsi="Times New Roman" w:eastAsia="方正仿宋_GBK" w:cs="Times New Roman"/>
                <w:szCs w:val="21"/>
              </w:rPr>
            </w:pPr>
            <w:r>
              <w:rPr>
                <w:rFonts w:ascii="方正黑体_GBK" w:hAnsi="方正黑体_GBK" w:eastAsia="方正黑体_GBK" w:cs="方正黑体_GBK"/>
                <w:kern w:val="0"/>
                <w:sz w:val="24"/>
              </w:rPr>
              <w:t>总分</w:t>
            </w:r>
          </w:p>
        </w:tc>
        <w:tc>
          <w:tcPr>
            <w:tcW w:w="1146" w:type="dxa"/>
            <w:tcBorders>
              <w:left w:val="single" w:color="auto" w:sz="4" w:space="0"/>
              <w:right w:val="single" w:color="auto" w:sz="4" w:space="0"/>
            </w:tcBorders>
            <w:vAlign w:val="center"/>
          </w:tcPr>
          <w:p w14:paraId="226A614D">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D75DD5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100</w:t>
            </w:r>
          </w:p>
        </w:tc>
        <w:tc>
          <w:tcPr>
            <w:tcW w:w="709" w:type="dxa"/>
            <w:tcBorders>
              <w:top w:val="single" w:color="auto" w:sz="4" w:space="0"/>
              <w:left w:val="single" w:color="auto" w:sz="4" w:space="0"/>
              <w:bottom w:val="single" w:color="auto" w:sz="4" w:space="0"/>
              <w:right w:val="single" w:color="auto" w:sz="4" w:space="0"/>
            </w:tcBorders>
            <w:vAlign w:val="center"/>
          </w:tcPr>
          <w:p w14:paraId="05CAA961">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AD59AA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100</w:t>
            </w:r>
          </w:p>
        </w:tc>
        <w:tc>
          <w:tcPr>
            <w:tcW w:w="866" w:type="dxa"/>
            <w:tcBorders>
              <w:top w:val="single" w:color="auto" w:sz="4" w:space="0"/>
              <w:left w:val="single" w:color="auto" w:sz="4" w:space="0"/>
              <w:bottom w:val="single" w:color="auto" w:sz="4" w:space="0"/>
              <w:right w:val="single" w:color="auto" w:sz="4" w:space="0"/>
            </w:tcBorders>
            <w:vAlign w:val="center"/>
          </w:tcPr>
          <w:p w14:paraId="6C37381D">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C4AB43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100</w:t>
            </w:r>
          </w:p>
        </w:tc>
        <w:tc>
          <w:tcPr>
            <w:tcW w:w="709" w:type="dxa"/>
            <w:tcBorders>
              <w:top w:val="single" w:color="auto" w:sz="4" w:space="0"/>
              <w:left w:val="single" w:color="auto" w:sz="4" w:space="0"/>
              <w:bottom w:val="single" w:color="auto" w:sz="4" w:space="0"/>
              <w:right w:val="single" w:color="auto" w:sz="4" w:space="0"/>
            </w:tcBorders>
            <w:vAlign w:val="center"/>
          </w:tcPr>
          <w:p w14:paraId="459FE174">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vAlign w:val="center"/>
          </w:tcPr>
          <w:p w14:paraId="5C215BD4">
            <w:pPr>
              <w:widowControl/>
              <w:adjustRightInd w:val="0"/>
              <w:snapToGrid w:val="0"/>
              <w:spacing w:line="320" w:lineRule="exact"/>
              <w:jc w:val="center"/>
              <w:rPr>
                <w:rFonts w:ascii="Times New Roman" w:hAnsi="Times New Roman" w:eastAsia="仿宋" w:cs="Times New Roman"/>
                <w:sz w:val="24"/>
                <w:szCs w:val="22"/>
              </w:rPr>
            </w:pPr>
          </w:p>
        </w:tc>
      </w:tr>
      <w:tr w14:paraId="2831E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883" w:hRule="atLeast"/>
          <w:jc w:val="center"/>
        </w:trPr>
        <w:tc>
          <w:tcPr>
            <w:tcW w:w="13458" w:type="dxa"/>
            <w:gridSpan w:val="12"/>
            <w:tcBorders>
              <w:right w:val="single" w:color="auto" w:sz="4" w:space="0"/>
            </w:tcBorders>
          </w:tcPr>
          <w:p w14:paraId="75EFDAE3">
            <w:pPr>
              <w:widowControl/>
              <w:adjustRightInd w:val="0"/>
              <w:snapToGrid w:val="0"/>
              <w:spacing w:line="320" w:lineRule="exact"/>
              <w:jc w:val="left"/>
              <w:rPr>
                <w:rFonts w:ascii="Times New Roman" w:hAnsi="Times New Roman" w:eastAsia="仿宋" w:cs="Times New Roman"/>
                <w:sz w:val="24"/>
              </w:rPr>
            </w:pPr>
            <w:r>
              <w:rPr>
                <w:rFonts w:ascii="方正黑体_GBK" w:hAnsi="方正黑体_GBK" w:eastAsia="方正黑体_GBK" w:cs="方正黑体_GBK"/>
                <w:kern w:val="0"/>
                <w:sz w:val="24"/>
              </w:rPr>
              <w:t>其他需要记录的问题：</w:t>
            </w:r>
          </w:p>
        </w:tc>
      </w:tr>
      <w:tr w14:paraId="0278B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1831" w:hRule="atLeast"/>
          <w:jc w:val="center"/>
        </w:trPr>
        <w:tc>
          <w:tcPr>
            <w:tcW w:w="3215" w:type="dxa"/>
            <w:gridSpan w:val="3"/>
            <w:tcBorders>
              <w:right w:val="single" w:color="auto" w:sz="4" w:space="0"/>
            </w:tcBorders>
            <w:vAlign w:val="center"/>
          </w:tcPr>
          <w:p w14:paraId="2F17AA77">
            <w:pPr>
              <w:jc w:val="center"/>
              <w:rPr>
                <w:rFonts w:ascii="方正黑体_GBK" w:hAnsi="方正黑体_GBK" w:eastAsia="方正黑体_GBK" w:cs="方正黑体_GBK"/>
                <w:kern w:val="0"/>
                <w:sz w:val="24"/>
              </w:rPr>
            </w:pPr>
            <w:r>
              <w:rPr>
                <w:rFonts w:hint="eastAsia" w:ascii="方正黑体_GBK" w:hAnsi="方正黑体_GBK" w:eastAsia="方正黑体_GBK" w:cs="方正黑体_GBK"/>
                <w:kern w:val="0"/>
                <w:sz w:val="24"/>
              </w:rPr>
              <w:t>检查结果处理</w:t>
            </w:r>
          </w:p>
        </w:tc>
        <w:tc>
          <w:tcPr>
            <w:tcW w:w="10243" w:type="dxa"/>
            <w:gridSpan w:val="9"/>
            <w:tcBorders>
              <w:left w:val="single" w:color="auto" w:sz="4" w:space="0"/>
              <w:right w:val="single" w:color="auto" w:sz="4" w:space="0"/>
            </w:tcBorders>
            <w:vAlign w:val="center"/>
          </w:tcPr>
          <w:p w14:paraId="785DC607">
            <w:pPr>
              <w:spacing w:line="400" w:lineRule="exact"/>
              <w:jc w:val="left"/>
              <w:rPr>
                <w:rFonts w:ascii="Times New Roman" w:hAnsi="Times New Roman" w:eastAsia="方正仿宋_GBK" w:cs="Times New Roman"/>
                <w:bCs/>
                <w:kern w:val="0"/>
                <w:sz w:val="24"/>
              </w:rPr>
            </w:pPr>
            <w:r>
              <w:rPr>
                <w:rFonts w:ascii="Times New Roman" w:hAnsi="Times New Roman" w:eastAsia="方正仿宋_GBK" w:cs="Times New Roman"/>
                <w:bCs/>
                <w:kern w:val="0"/>
                <w:sz w:val="24"/>
              </w:rPr>
              <w:t>□此次检查未发现违法违规行为和风险隐患问题；</w:t>
            </w:r>
          </w:p>
          <w:p w14:paraId="45BF8827">
            <w:pPr>
              <w:spacing w:line="400" w:lineRule="exact"/>
              <w:jc w:val="left"/>
              <w:rPr>
                <w:rFonts w:ascii="Times New Roman" w:hAnsi="Times New Roman" w:eastAsia="方正仿宋_GBK" w:cs="Times New Roman"/>
                <w:bCs/>
                <w:kern w:val="0"/>
                <w:sz w:val="24"/>
              </w:rPr>
            </w:pPr>
            <w:r>
              <w:rPr>
                <w:rFonts w:ascii="Times New Roman" w:hAnsi="Times New Roman" w:eastAsia="方正仿宋_GBK" w:cs="Times New Roman"/>
                <w:bCs/>
                <w:kern w:val="0"/>
                <w:sz w:val="24"/>
              </w:rPr>
              <w:t>□此次检查发现不符合监督检查要点表一般项目，存在轻微风险隐患，不涉及违法行为，责令当场改正，且已整改到位；</w:t>
            </w:r>
          </w:p>
          <w:p w14:paraId="5814079B">
            <w:pPr>
              <w:spacing w:line="400" w:lineRule="exact"/>
              <w:jc w:val="left"/>
              <w:rPr>
                <w:rFonts w:ascii="Times New Roman" w:hAnsi="Times New Roman" w:eastAsia="方正仿宋_GBK" w:cs="Times New Roman"/>
                <w:bCs/>
                <w:kern w:val="0"/>
                <w:sz w:val="24"/>
              </w:rPr>
            </w:pPr>
            <w:r>
              <w:rPr>
                <w:rFonts w:ascii="Times New Roman" w:hAnsi="Times New Roman" w:eastAsia="方正仿宋_GBK" w:cs="Times New Roman"/>
                <w:bCs/>
                <w:kern w:val="0"/>
                <w:sz w:val="24"/>
              </w:rPr>
              <w:t>□此次检查发现不符合监督检查要点表相关项目，存在轻微违法违规行为，实施简易程序行政处罚，并做出责令限期整改决定；</w:t>
            </w:r>
          </w:p>
          <w:p w14:paraId="06F15993">
            <w:pPr>
              <w:spacing w:line="400" w:lineRule="exact"/>
              <w:jc w:val="left"/>
              <w:rPr>
                <w:rFonts w:ascii="Times New Roman" w:hAnsi="Times New Roman" w:eastAsia="仿宋_GB2312" w:cs="Times New Roman"/>
                <w:bCs/>
                <w:kern w:val="0"/>
                <w:sz w:val="24"/>
              </w:rPr>
            </w:pPr>
            <w:r>
              <w:rPr>
                <w:rFonts w:ascii="Times New Roman" w:hAnsi="Times New Roman" w:eastAsia="方正仿宋_GBK" w:cs="Times New Roman"/>
                <w:bCs/>
                <w:kern w:val="0"/>
                <w:sz w:val="24"/>
              </w:rPr>
              <w:t>□此次检查发现不符合监督检查要点表相关项目，涉嫌违法违规，建议立案查处。</w:t>
            </w:r>
          </w:p>
        </w:tc>
      </w:tr>
      <w:tr w14:paraId="4BE3A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94" w:hRule="atLeast"/>
          <w:jc w:val="center"/>
        </w:trPr>
        <w:tc>
          <w:tcPr>
            <w:tcW w:w="3215" w:type="dxa"/>
            <w:gridSpan w:val="3"/>
            <w:tcBorders>
              <w:right w:val="single" w:color="auto" w:sz="4" w:space="0"/>
            </w:tcBorders>
            <w:vAlign w:val="center"/>
          </w:tcPr>
          <w:p w14:paraId="503DBE9A">
            <w:pPr>
              <w:widowControl/>
              <w:autoSpaceDE w:val="0"/>
              <w:autoSpaceDN w:val="0"/>
              <w:adjustRightInd w:val="0"/>
              <w:spacing w:line="360" w:lineRule="exact"/>
              <w:jc w:val="center"/>
              <w:rPr>
                <w:rFonts w:ascii="方正黑体_GBK" w:hAnsi="方正黑体_GBK" w:eastAsia="方正黑体_GBK" w:cs="方正黑体_GBK"/>
                <w:kern w:val="0"/>
                <w:sz w:val="24"/>
              </w:rPr>
            </w:pPr>
            <w:r>
              <w:rPr>
                <w:rFonts w:hint="eastAsia" w:ascii="方正黑体_GBK" w:hAnsi="方正黑体_GBK" w:eastAsia="方正黑体_GBK" w:cs="方正黑体_GBK"/>
                <w:kern w:val="0"/>
                <w:sz w:val="24"/>
              </w:rPr>
              <w:t>量化得分</w:t>
            </w:r>
          </w:p>
        </w:tc>
        <w:tc>
          <w:tcPr>
            <w:tcW w:w="10243" w:type="dxa"/>
            <w:gridSpan w:val="9"/>
            <w:tcBorders>
              <w:left w:val="single" w:color="auto" w:sz="4" w:space="0"/>
              <w:right w:val="single" w:color="auto" w:sz="4" w:space="0"/>
            </w:tcBorders>
            <w:vAlign w:val="center"/>
          </w:tcPr>
          <w:p w14:paraId="14EDD78D">
            <w:pPr>
              <w:widowControl/>
              <w:adjustRightInd w:val="0"/>
              <w:snapToGrid w:val="0"/>
              <w:spacing w:line="240" w:lineRule="atLeast"/>
              <w:jc w:val="center"/>
              <w:rPr>
                <w:rFonts w:ascii="Times New Roman" w:hAnsi="Times New Roman" w:eastAsia="仿宋" w:cs="Times New Roman"/>
                <w:sz w:val="24"/>
              </w:rPr>
            </w:pPr>
          </w:p>
        </w:tc>
      </w:tr>
      <w:tr w14:paraId="6EDB0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602" w:hRule="atLeast"/>
          <w:jc w:val="center"/>
        </w:trPr>
        <w:tc>
          <w:tcPr>
            <w:tcW w:w="3215" w:type="dxa"/>
            <w:gridSpan w:val="3"/>
            <w:tcBorders>
              <w:right w:val="single" w:color="auto" w:sz="4" w:space="0"/>
            </w:tcBorders>
            <w:vAlign w:val="center"/>
          </w:tcPr>
          <w:p w14:paraId="5AE168D8">
            <w:pPr>
              <w:widowControl/>
              <w:autoSpaceDE w:val="0"/>
              <w:autoSpaceDN w:val="0"/>
              <w:adjustRightInd w:val="0"/>
              <w:spacing w:line="360" w:lineRule="exact"/>
              <w:jc w:val="center"/>
              <w:rPr>
                <w:rFonts w:ascii="方正黑体_GBK" w:hAnsi="方正黑体_GBK" w:eastAsia="方正黑体_GBK" w:cs="方正黑体_GBK"/>
                <w:kern w:val="0"/>
                <w:sz w:val="24"/>
              </w:rPr>
            </w:pPr>
            <w:r>
              <w:rPr>
                <w:rFonts w:hint="eastAsia" w:ascii="方正黑体_GBK" w:hAnsi="方正黑体_GBK" w:eastAsia="方正黑体_GBK" w:cs="方正黑体_GBK"/>
                <w:kern w:val="0"/>
                <w:sz w:val="24"/>
              </w:rPr>
              <w:t>动态因素风险得分</w:t>
            </w:r>
          </w:p>
          <w:p w14:paraId="0BDC3768">
            <w:pPr>
              <w:widowControl/>
              <w:autoSpaceDE w:val="0"/>
              <w:autoSpaceDN w:val="0"/>
              <w:adjustRightInd w:val="0"/>
              <w:spacing w:line="360" w:lineRule="exact"/>
              <w:jc w:val="center"/>
              <w:rPr>
                <w:rFonts w:ascii="方正黑体_GBK" w:hAnsi="方正黑体_GBK" w:eastAsia="方正黑体_GBK" w:cs="方正黑体_GBK"/>
                <w:kern w:val="0"/>
                <w:sz w:val="24"/>
              </w:rPr>
            </w:pPr>
            <w:r>
              <w:rPr>
                <w:rFonts w:hint="eastAsia" w:ascii="方正黑体_GBK" w:hAnsi="方正黑体_GBK" w:eastAsia="方正黑体_GBK" w:cs="方正黑体_GBK"/>
                <w:kern w:val="0"/>
                <w:sz w:val="24"/>
              </w:rPr>
              <w:t>=60－量化得分×0.6</w:t>
            </w:r>
          </w:p>
        </w:tc>
        <w:tc>
          <w:tcPr>
            <w:tcW w:w="10243" w:type="dxa"/>
            <w:gridSpan w:val="9"/>
            <w:tcBorders>
              <w:left w:val="single" w:color="auto" w:sz="4" w:space="0"/>
              <w:right w:val="single" w:color="auto" w:sz="4" w:space="0"/>
            </w:tcBorders>
            <w:vAlign w:val="center"/>
          </w:tcPr>
          <w:p w14:paraId="522FF193">
            <w:pPr>
              <w:widowControl/>
              <w:adjustRightInd w:val="0"/>
              <w:snapToGrid w:val="0"/>
              <w:spacing w:line="240" w:lineRule="atLeast"/>
              <w:jc w:val="center"/>
              <w:rPr>
                <w:rFonts w:ascii="Times New Roman" w:hAnsi="Times New Roman" w:eastAsia="仿宋" w:cs="Times New Roman"/>
                <w:sz w:val="24"/>
              </w:rPr>
            </w:pPr>
          </w:p>
        </w:tc>
      </w:tr>
    </w:tbl>
    <w:p w14:paraId="419BD7FE">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说明：</w:t>
      </w:r>
    </w:p>
    <w:p w14:paraId="5E10E0B9">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1.监督检查</w:t>
      </w:r>
    </w:p>
    <w:p w14:paraId="46BD3728">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1,1 监督检查项目为项目代码1～11，重点项(*) 19项，一般项37项，共56项。</w:t>
      </w:r>
    </w:p>
    <w:p w14:paraId="5FD2F3F0">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1.2 除飞行检查外，监督检查应覆盖检查要点表项目代码1～11所有检查项目。</w:t>
      </w:r>
    </w:p>
    <w:p w14:paraId="33B06C52">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1.3 若检查项目存在合理缺项，该项无需勾选“是”与“否”，并在“备注”中说明，不计入否项数；评价为“否”的，需在“备注”中注明原因；发现其他问题的，在“其他需要记录的问题”一栏记录。</w:t>
      </w:r>
    </w:p>
    <w:p w14:paraId="772D8066">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1.4 监督检查由检查人员综合检查情况进行判定，确定检查结果。</w:t>
      </w:r>
    </w:p>
    <w:p w14:paraId="5CF9932F">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2. 量化分级评分</w:t>
      </w:r>
    </w:p>
    <w:p w14:paraId="62958CCB">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2.1 量化分级检查项目为项目代码1～12，本表中量化得分可用于餐饮服务食品安全监督量化分级评定。</w:t>
      </w:r>
    </w:p>
    <w:p w14:paraId="1473B84B">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2.2 量化评分中“餐饮经营者、单位食堂”适用于除中央厨房、集体用餐配送单位和学校食堂以外的餐饮服务经营者。</w:t>
      </w:r>
    </w:p>
    <w:p w14:paraId="0284F126">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2.3 “中央厨房、集体用餐配送单位”中7.4和7.5为两选一，根据业态对应7.4或7.5进行评分，另外一项为合理缺项。</w:t>
      </w:r>
    </w:p>
    <w:p w14:paraId="75634FDE">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2.4 若检查项目判定为“否”，若该项目权重为1分，则本项不得分；若该项目权重为2分以上（含2分），则不符合项目由检查人员依情形按整数赋分。</w:t>
      </w:r>
    </w:p>
    <w:p w14:paraId="143514D6">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2.5 检查项目存在合理缺项的，量化得分计算公式：量化得分=（实际得分/应得分）×100（保留小数点后一位），应得分=100-合理缺项总分。</w:t>
      </w:r>
    </w:p>
    <w:p w14:paraId="60085C6D">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2.6 评定等级： 90分以上（含90分）评价为优秀等级； 90分以下至75分（含75分）评价为良好等级； 75分以下至60分（含60分）评价为一般等级。</w:t>
      </w:r>
    </w:p>
    <w:p w14:paraId="710DBEDC">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3.动态风险因素评分</w:t>
      </w:r>
    </w:p>
    <w:p w14:paraId="6A7570BE">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3.1本表中动态因素风险得分指餐饮服务食品安全风险分级动态风险因素量化分值。</w:t>
      </w:r>
    </w:p>
    <w:p w14:paraId="6C4A72F0">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3.2 动态因素风险得分=60-量化得分×0.6。</w:t>
      </w:r>
    </w:p>
    <w:p w14:paraId="313FC4E0">
      <w:pPr>
        <w:widowControl/>
        <w:spacing w:line="560" w:lineRule="exact"/>
        <w:rPr>
          <w:rFonts w:ascii="宋体" w:hAnsi="宋体" w:eastAsia="宋体" w:cs="宋体"/>
          <w:sz w:val="24"/>
        </w:rPr>
      </w:pPr>
    </w:p>
    <w:p w14:paraId="6C6573A4">
      <w:pPr>
        <w:widowControl/>
        <w:spacing w:line="560" w:lineRule="exact"/>
        <w:rPr>
          <w:rFonts w:ascii="宋体" w:hAnsi="宋体" w:eastAsia="宋体" w:cs="宋体"/>
          <w:sz w:val="24"/>
        </w:rPr>
      </w:pPr>
    </w:p>
    <w:p w14:paraId="70E3ADB4">
      <w:pPr>
        <w:widowControl/>
        <w:spacing w:line="560" w:lineRule="exact"/>
        <w:rPr>
          <w:rFonts w:ascii="宋体" w:hAnsi="宋体" w:eastAsia="宋体" w:cs="宋体"/>
          <w:sz w:val="24"/>
        </w:rPr>
      </w:pPr>
    </w:p>
    <w:p w14:paraId="64754462">
      <w:pPr>
        <w:widowControl/>
        <w:spacing w:line="560" w:lineRule="exact"/>
        <w:rPr>
          <w:rFonts w:ascii="宋体" w:hAnsi="宋体" w:eastAsia="宋体" w:cs="宋体"/>
          <w:sz w:val="24"/>
        </w:rPr>
        <w:sectPr>
          <w:pgSz w:w="16838" w:h="11906" w:orient="landscape"/>
          <w:pgMar w:top="1587" w:right="2098" w:bottom="1587" w:left="1701" w:header="850" w:footer="992" w:gutter="0"/>
          <w:cols w:space="0" w:num="1"/>
          <w:docGrid w:type="lines" w:linePitch="323" w:charSpace="0"/>
        </w:sectPr>
      </w:pPr>
    </w:p>
    <w:p w14:paraId="2521B90A">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附件3</w:t>
      </w:r>
    </w:p>
    <w:p w14:paraId="406007D4">
      <w:pPr>
        <w:jc w:val="center"/>
        <w:rPr>
          <w:rFonts w:ascii="方正小标宋_GBK" w:hAnsi="Calibri" w:eastAsia="方正小标宋_GBK" w:cs="Times New Roman"/>
          <w:sz w:val="44"/>
          <w:szCs w:val="44"/>
        </w:rPr>
      </w:pPr>
      <w:r>
        <w:rPr>
          <w:rFonts w:hint="eastAsia" w:ascii="方正小标宋_GBK" w:hAnsi="Calibri" w:eastAsia="方正小标宋_GBK" w:cs="Times New Roman"/>
          <w:sz w:val="36"/>
          <w:szCs w:val="36"/>
        </w:rPr>
        <w:t>食品经营监督检查结果记录表</w:t>
      </w:r>
    </w:p>
    <w:p w14:paraId="77CF55B9">
      <w:pPr>
        <w:spacing w:beforeLines="50"/>
        <w:jc w:val="center"/>
        <w:rPr>
          <w:rFonts w:ascii="宋体" w:hAnsi="Calibri" w:eastAsia="宋体" w:cs="Times New Roman"/>
          <w:sz w:val="24"/>
          <w:szCs w:val="22"/>
        </w:rPr>
      </w:pPr>
      <w:r>
        <w:rPr>
          <w:rFonts w:ascii="宋体" w:hAnsi="宋体" w:eastAsia="宋体" w:cs="Times New Roman"/>
          <w:sz w:val="24"/>
          <w:szCs w:val="22"/>
        </w:rPr>
        <w:t xml:space="preserve">                                          </w:t>
      </w:r>
      <w:r>
        <w:rPr>
          <w:rFonts w:hint="eastAsia" w:ascii="宋体" w:hAnsi="宋体" w:eastAsia="宋体" w:cs="Times New Roman"/>
          <w:sz w:val="24"/>
          <w:szCs w:val="22"/>
        </w:rPr>
        <w:t>编号：</w:t>
      </w:r>
    </w:p>
    <w:tbl>
      <w:tblPr>
        <w:tblStyle w:val="1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2871"/>
        <w:gridCol w:w="166"/>
        <w:gridCol w:w="1189"/>
        <w:gridCol w:w="3605"/>
      </w:tblGrid>
      <w:tr w14:paraId="274E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8" w:type="dxa"/>
            <w:vAlign w:val="center"/>
          </w:tcPr>
          <w:p w14:paraId="19DE5A96">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被检查单位名称</w:t>
            </w:r>
          </w:p>
        </w:tc>
        <w:tc>
          <w:tcPr>
            <w:tcW w:w="3037" w:type="dxa"/>
            <w:gridSpan w:val="2"/>
            <w:vAlign w:val="center"/>
          </w:tcPr>
          <w:p w14:paraId="6EE11642">
            <w:pPr>
              <w:adjustRightInd w:val="0"/>
              <w:snapToGrid w:val="0"/>
              <w:spacing w:line="300" w:lineRule="exact"/>
              <w:jc w:val="center"/>
              <w:rPr>
                <w:rFonts w:ascii="宋体" w:hAnsi="Calibri" w:eastAsia="宋体" w:cs="Times New Roman"/>
                <w:szCs w:val="21"/>
              </w:rPr>
            </w:pPr>
          </w:p>
        </w:tc>
        <w:tc>
          <w:tcPr>
            <w:tcW w:w="1189" w:type="dxa"/>
            <w:vAlign w:val="center"/>
          </w:tcPr>
          <w:p w14:paraId="0D180468">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经营地址</w:t>
            </w:r>
          </w:p>
        </w:tc>
        <w:tc>
          <w:tcPr>
            <w:tcW w:w="3605" w:type="dxa"/>
            <w:vAlign w:val="center"/>
          </w:tcPr>
          <w:p w14:paraId="0D9B2A1D">
            <w:pPr>
              <w:adjustRightInd w:val="0"/>
              <w:snapToGrid w:val="0"/>
              <w:spacing w:line="300" w:lineRule="exact"/>
              <w:jc w:val="center"/>
              <w:rPr>
                <w:rFonts w:ascii="宋体" w:hAnsi="Calibri" w:eastAsia="宋体" w:cs="Times New Roman"/>
                <w:szCs w:val="21"/>
              </w:rPr>
            </w:pPr>
          </w:p>
        </w:tc>
      </w:tr>
      <w:tr w14:paraId="2437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8" w:type="dxa"/>
            <w:vAlign w:val="center"/>
          </w:tcPr>
          <w:p w14:paraId="4745244D">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联系人</w:t>
            </w:r>
          </w:p>
        </w:tc>
        <w:tc>
          <w:tcPr>
            <w:tcW w:w="3037" w:type="dxa"/>
            <w:gridSpan w:val="2"/>
            <w:vAlign w:val="center"/>
          </w:tcPr>
          <w:p w14:paraId="0E8041EC">
            <w:pPr>
              <w:adjustRightInd w:val="0"/>
              <w:snapToGrid w:val="0"/>
              <w:spacing w:line="300" w:lineRule="exact"/>
              <w:jc w:val="center"/>
              <w:rPr>
                <w:rFonts w:ascii="宋体" w:hAnsi="Calibri" w:eastAsia="宋体" w:cs="Times New Roman"/>
                <w:szCs w:val="21"/>
              </w:rPr>
            </w:pPr>
          </w:p>
        </w:tc>
        <w:tc>
          <w:tcPr>
            <w:tcW w:w="1189" w:type="dxa"/>
            <w:vAlign w:val="center"/>
          </w:tcPr>
          <w:p w14:paraId="5F2D1DA9">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联系方式</w:t>
            </w:r>
          </w:p>
        </w:tc>
        <w:tc>
          <w:tcPr>
            <w:tcW w:w="3605" w:type="dxa"/>
            <w:vAlign w:val="center"/>
          </w:tcPr>
          <w:p w14:paraId="4D601FD1">
            <w:pPr>
              <w:adjustRightInd w:val="0"/>
              <w:snapToGrid w:val="0"/>
              <w:spacing w:line="300" w:lineRule="exact"/>
              <w:jc w:val="center"/>
              <w:rPr>
                <w:rFonts w:ascii="宋体" w:hAnsi="Calibri" w:eastAsia="宋体" w:cs="Times New Roman"/>
                <w:szCs w:val="21"/>
              </w:rPr>
            </w:pPr>
          </w:p>
        </w:tc>
      </w:tr>
      <w:tr w14:paraId="0885B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08" w:type="dxa"/>
            <w:vAlign w:val="center"/>
          </w:tcPr>
          <w:p w14:paraId="643E6EE2">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许可证编号或</w:t>
            </w:r>
          </w:p>
          <w:p w14:paraId="478A768E">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备案编号</w:t>
            </w:r>
          </w:p>
        </w:tc>
        <w:tc>
          <w:tcPr>
            <w:tcW w:w="3037" w:type="dxa"/>
            <w:gridSpan w:val="2"/>
            <w:vAlign w:val="center"/>
          </w:tcPr>
          <w:p w14:paraId="05D7B2B1">
            <w:pPr>
              <w:adjustRightInd w:val="0"/>
              <w:snapToGrid w:val="0"/>
              <w:spacing w:line="300" w:lineRule="exact"/>
              <w:jc w:val="center"/>
              <w:rPr>
                <w:rFonts w:ascii="宋体" w:hAnsi="Calibri" w:eastAsia="宋体" w:cs="Times New Roman"/>
                <w:szCs w:val="21"/>
              </w:rPr>
            </w:pPr>
          </w:p>
        </w:tc>
        <w:tc>
          <w:tcPr>
            <w:tcW w:w="1189" w:type="dxa"/>
            <w:vAlign w:val="center"/>
          </w:tcPr>
          <w:p w14:paraId="0DE69741">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检查次数</w:t>
            </w:r>
          </w:p>
        </w:tc>
        <w:tc>
          <w:tcPr>
            <w:tcW w:w="3605" w:type="dxa"/>
            <w:vAlign w:val="center"/>
          </w:tcPr>
          <w:p w14:paraId="65F84CF3">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本年度第</w:t>
            </w:r>
            <w:r>
              <w:rPr>
                <w:rFonts w:ascii="宋体" w:hAnsi="宋体" w:eastAsia="宋体" w:cs="Times New Roman"/>
                <w:szCs w:val="21"/>
              </w:rPr>
              <w:t xml:space="preserve">   </w:t>
            </w:r>
            <w:r>
              <w:rPr>
                <w:rFonts w:hint="eastAsia" w:ascii="宋体" w:hAnsi="宋体" w:eastAsia="宋体" w:cs="Times New Roman"/>
                <w:szCs w:val="21"/>
              </w:rPr>
              <w:t>次检查</w:t>
            </w:r>
          </w:p>
        </w:tc>
      </w:tr>
      <w:tr w14:paraId="39630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9639" w:type="dxa"/>
            <w:gridSpan w:val="5"/>
          </w:tcPr>
          <w:p w14:paraId="40B5BECB">
            <w:pPr>
              <w:spacing w:line="420" w:lineRule="atLeast"/>
              <w:jc w:val="left"/>
              <w:rPr>
                <w:rFonts w:ascii="宋体" w:hAnsi="Calibri" w:eastAsia="宋体" w:cs="Times New Roman"/>
                <w:b/>
                <w:szCs w:val="21"/>
              </w:rPr>
            </w:pPr>
            <w:r>
              <w:rPr>
                <w:rFonts w:hint="eastAsia" w:ascii="宋体" w:hAnsi="宋体" w:eastAsia="宋体" w:cs="Times New Roman"/>
                <w:b/>
                <w:szCs w:val="21"/>
                <w:lang w:eastAsia="zh-CN"/>
              </w:rPr>
              <w:t>检查内容</w:t>
            </w:r>
            <w:r>
              <w:rPr>
                <w:rFonts w:hint="eastAsia" w:ascii="宋体" w:hAnsi="宋体" w:eastAsia="宋体" w:cs="Times New Roman"/>
                <w:b/>
                <w:szCs w:val="21"/>
              </w:rPr>
              <w:t>：</w:t>
            </w:r>
          </w:p>
          <w:p w14:paraId="327F0A47">
            <w:pPr>
              <w:spacing w:line="400" w:lineRule="exact"/>
              <w:ind w:firstLine="420" w:firstLineChars="200"/>
              <w:rPr>
                <w:rFonts w:ascii="宋体" w:hAnsi="Calibri" w:eastAsia="宋体" w:cs="Times New Roman"/>
                <w:szCs w:val="21"/>
              </w:rPr>
            </w:pPr>
            <w:r>
              <w:rPr>
                <w:rFonts w:hint="eastAsia" w:ascii="宋体" w:hAnsi="宋体" w:eastAsia="宋体" w:cs="Times New Roman"/>
                <w:szCs w:val="21"/>
                <w:u w:val="single"/>
              </w:rPr>
              <w:t>（市场监督管理部门全称）</w:t>
            </w:r>
            <w:r>
              <w:rPr>
                <w:rFonts w:ascii="宋体" w:hAnsi="宋体" w:eastAsia="宋体" w:cs="Times New Roman"/>
                <w:szCs w:val="21"/>
                <w:u w:val="single"/>
              </w:rPr>
              <w:t xml:space="preserve">  </w:t>
            </w:r>
            <w:r>
              <w:rPr>
                <w:rFonts w:hint="eastAsia" w:ascii="宋体" w:hAnsi="宋体" w:eastAsia="宋体" w:cs="Times New Roman"/>
                <w:szCs w:val="21"/>
              </w:rPr>
              <w:t>检查人员</w:t>
            </w:r>
            <w:r>
              <w:rPr>
                <w:rFonts w:ascii="宋体" w:hAnsi="宋体" w:eastAsia="宋体" w:cs="Times New Roman"/>
                <w:szCs w:val="21"/>
                <w:u w:val="single"/>
              </w:rPr>
              <w:t xml:space="preserve">                      </w:t>
            </w:r>
            <w:r>
              <w:rPr>
                <w:rFonts w:hint="eastAsia" w:ascii="宋体" w:hAnsi="宋体" w:eastAsia="宋体" w:cs="Times New Roman"/>
                <w:szCs w:val="21"/>
              </w:rPr>
              <w:t>根据《中华人民共和国食品安全法》及其实施条例、《反食品浪费法》《未成年人保护法》，以及《食品生产经营监督检查管理办法》等规定，于</w:t>
            </w:r>
            <w:r>
              <w:rPr>
                <w:rFonts w:ascii="宋体" w:hAnsi="宋体" w:eastAsia="宋体" w:cs="Times New Roman"/>
                <w:szCs w:val="21"/>
                <w:u w:val="single"/>
              </w:rPr>
              <w:t xml:space="preserve">    </w:t>
            </w:r>
            <w:r>
              <w:rPr>
                <w:rFonts w:hint="eastAsia" w:ascii="宋体" w:hAnsi="宋体" w:eastAsia="宋体" w:cs="Times New Roman"/>
                <w:szCs w:val="21"/>
              </w:rPr>
              <w:t>年</w:t>
            </w:r>
            <w:r>
              <w:rPr>
                <w:rFonts w:ascii="宋体" w:hAnsi="宋体" w:eastAsia="宋体" w:cs="Times New Roman"/>
                <w:szCs w:val="21"/>
                <w:u w:val="single"/>
              </w:rPr>
              <w:t xml:space="preserve">  </w:t>
            </w:r>
            <w:r>
              <w:rPr>
                <w:rFonts w:hint="eastAsia" w:ascii="宋体" w:hAnsi="宋体" w:eastAsia="宋体" w:cs="Times New Roman"/>
                <w:szCs w:val="21"/>
              </w:rPr>
              <w:t>月</w:t>
            </w:r>
            <w:r>
              <w:rPr>
                <w:rFonts w:ascii="宋体" w:hAnsi="宋体" w:eastAsia="宋体" w:cs="Times New Roman"/>
                <w:szCs w:val="21"/>
                <w:u w:val="single"/>
              </w:rPr>
              <w:t xml:space="preserve">  </w:t>
            </w:r>
            <w:r>
              <w:rPr>
                <w:rFonts w:hint="eastAsia" w:ascii="宋体" w:hAnsi="宋体" w:eastAsia="宋体" w:cs="Times New Roman"/>
                <w:szCs w:val="21"/>
              </w:rPr>
              <w:t>日至</w:t>
            </w:r>
            <w:r>
              <w:rPr>
                <w:rFonts w:ascii="宋体" w:hAnsi="宋体" w:eastAsia="宋体" w:cs="Times New Roman"/>
                <w:szCs w:val="21"/>
                <w:u w:val="single"/>
              </w:rPr>
              <w:t xml:space="preserve">    </w:t>
            </w:r>
            <w:r>
              <w:rPr>
                <w:rFonts w:hint="eastAsia" w:ascii="宋体" w:hAnsi="宋体" w:eastAsia="宋体" w:cs="Times New Roman"/>
                <w:szCs w:val="21"/>
              </w:rPr>
              <w:t>年</w:t>
            </w:r>
            <w:r>
              <w:rPr>
                <w:rFonts w:ascii="宋体" w:hAnsi="宋体" w:eastAsia="宋体" w:cs="Times New Roman"/>
                <w:szCs w:val="21"/>
                <w:u w:val="single"/>
              </w:rPr>
              <w:t xml:space="preserve">  </w:t>
            </w:r>
            <w:r>
              <w:rPr>
                <w:rFonts w:hint="eastAsia" w:ascii="宋体" w:hAnsi="宋体" w:eastAsia="宋体" w:cs="Times New Roman"/>
                <w:szCs w:val="21"/>
              </w:rPr>
              <w:t>月</w:t>
            </w:r>
            <w:r>
              <w:rPr>
                <w:rFonts w:ascii="宋体" w:hAnsi="宋体" w:eastAsia="宋体" w:cs="Times New Roman"/>
                <w:szCs w:val="21"/>
                <w:u w:val="single"/>
              </w:rPr>
              <w:t xml:space="preserve">  </w:t>
            </w:r>
            <w:r>
              <w:rPr>
                <w:rFonts w:hint="eastAsia" w:ascii="宋体" w:hAnsi="宋体" w:eastAsia="宋体" w:cs="Times New Roman"/>
                <w:szCs w:val="21"/>
              </w:rPr>
              <w:t>日，对你单位进行了 □日常监督检查</w:t>
            </w:r>
            <w:r>
              <w:rPr>
                <w:rFonts w:ascii="宋体" w:hAnsi="宋体" w:eastAsia="宋体" w:cs="Times New Roman"/>
                <w:szCs w:val="21"/>
              </w:rPr>
              <w:t xml:space="preserve"> </w:t>
            </w:r>
            <w:r>
              <w:rPr>
                <w:rFonts w:hint="eastAsia" w:ascii="宋体" w:hAnsi="宋体" w:eastAsia="宋体" w:cs="Times New Roman"/>
                <w:szCs w:val="21"/>
              </w:rPr>
              <w:t>□飞行检查</w:t>
            </w:r>
            <w:r>
              <w:rPr>
                <w:rFonts w:ascii="宋体" w:hAnsi="宋体" w:eastAsia="宋体" w:cs="Times New Roman"/>
                <w:szCs w:val="21"/>
              </w:rPr>
              <w:t xml:space="preserve"> </w:t>
            </w:r>
            <w:r>
              <w:rPr>
                <w:rFonts w:hint="eastAsia" w:ascii="宋体" w:hAnsi="宋体" w:eastAsia="宋体" w:cs="Times New Roman"/>
                <w:szCs w:val="21"/>
              </w:rPr>
              <w:t>□体系检查。本次监督检查依据□食品销售监督检查要点表</w:t>
            </w:r>
            <w:r>
              <w:rPr>
                <w:rFonts w:ascii="宋体" w:hAnsi="宋体" w:eastAsia="宋体" w:cs="Times New Roman"/>
                <w:szCs w:val="21"/>
              </w:rPr>
              <w:t xml:space="preserve"> </w:t>
            </w:r>
            <w:r>
              <w:rPr>
                <w:rFonts w:hint="eastAsia" w:ascii="宋体" w:hAnsi="宋体" w:eastAsia="宋体" w:cs="Times New Roman"/>
                <w:szCs w:val="21"/>
              </w:rPr>
              <w:t>□餐饮服务监督检查要点表</w:t>
            </w:r>
            <w:r>
              <w:rPr>
                <w:rFonts w:ascii="宋体" w:hAnsi="宋体" w:eastAsia="宋体" w:cs="Times New Roman"/>
                <w:szCs w:val="21"/>
              </w:rPr>
              <w:t xml:space="preserve"> </w:t>
            </w:r>
            <w:r>
              <w:rPr>
                <w:rFonts w:hint="eastAsia" w:ascii="宋体" w:hAnsi="宋体" w:eastAsia="宋体" w:cs="Times New Roman"/>
                <w:szCs w:val="21"/>
              </w:rPr>
              <w:t>□其他：</w:t>
            </w:r>
            <w:r>
              <w:rPr>
                <w:rFonts w:ascii="宋体" w:hAnsi="宋体" w:eastAsia="宋体" w:cs="Times New Roman"/>
                <w:szCs w:val="21"/>
                <w:u w:val="single"/>
              </w:rPr>
              <w:t xml:space="preserve">               </w:t>
            </w:r>
            <w:r>
              <w:rPr>
                <w:rFonts w:hint="eastAsia" w:ascii="宋体" w:hAnsi="宋体" w:eastAsia="宋体" w:cs="Times New Roman"/>
                <w:szCs w:val="21"/>
                <w:u w:val="single"/>
              </w:rPr>
              <w:t>，</w:t>
            </w:r>
            <w:r>
              <w:rPr>
                <w:rFonts w:hint="eastAsia" w:ascii="宋体" w:hAnsi="宋体" w:eastAsia="宋体" w:cs="Times New Roman"/>
                <w:szCs w:val="21"/>
              </w:rPr>
              <w:t>共检查了（</w:t>
            </w:r>
            <w:r>
              <w:rPr>
                <w:rFonts w:ascii="宋体" w:hAnsi="宋体" w:eastAsia="宋体" w:cs="Times New Roman"/>
                <w:szCs w:val="21"/>
              </w:rPr>
              <w:t xml:space="preserve">    </w:t>
            </w:r>
            <w:r>
              <w:rPr>
                <w:rFonts w:hint="eastAsia" w:ascii="宋体" w:hAnsi="宋体" w:eastAsia="宋体" w:cs="Times New Roman"/>
                <w:szCs w:val="21"/>
              </w:rPr>
              <w:t>）项内容，其中重点项（</w:t>
            </w:r>
            <w:r>
              <w:rPr>
                <w:rFonts w:ascii="宋体" w:hAnsi="宋体" w:eastAsia="宋体" w:cs="Times New Roman"/>
                <w:szCs w:val="21"/>
              </w:rPr>
              <w:t xml:space="preserve">  </w:t>
            </w:r>
            <w:r>
              <w:rPr>
                <w:rFonts w:hint="eastAsia" w:ascii="宋体" w:hAnsi="宋体" w:eastAsia="宋体" w:cs="Times New Roman"/>
                <w:szCs w:val="21"/>
              </w:rPr>
              <w:t>）项，一般项（</w:t>
            </w:r>
            <w:r>
              <w:rPr>
                <w:rFonts w:ascii="宋体" w:hAnsi="宋体" w:eastAsia="宋体" w:cs="Times New Roman"/>
                <w:szCs w:val="21"/>
              </w:rPr>
              <w:t xml:space="preserve">  </w:t>
            </w:r>
            <w:r>
              <w:rPr>
                <w:rFonts w:hint="eastAsia" w:ascii="宋体" w:hAnsi="宋体" w:eastAsia="宋体" w:cs="Times New Roman"/>
                <w:szCs w:val="21"/>
              </w:rPr>
              <w:t>）项。</w:t>
            </w:r>
          </w:p>
        </w:tc>
      </w:tr>
      <w:tr w14:paraId="68B0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7" w:hRule="atLeast"/>
          <w:jc w:val="center"/>
        </w:trPr>
        <w:tc>
          <w:tcPr>
            <w:tcW w:w="9639" w:type="dxa"/>
            <w:gridSpan w:val="5"/>
          </w:tcPr>
          <w:p w14:paraId="6D7C4955">
            <w:pPr>
              <w:spacing w:line="420" w:lineRule="atLeast"/>
              <w:jc w:val="left"/>
              <w:rPr>
                <w:rFonts w:ascii="宋体" w:hAnsi="Calibri" w:eastAsia="宋体" w:cs="Times New Roman"/>
                <w:szCs w:val="21"/>
              </w:rPr>
            </w:pPr>
            <w:r>
              <w:rPr>
                <w:rFonts w:hint="eastAsia" w:ascii="宋体" w:hAnsi="宋体" w:eastAsia="宋体" w:cs="Times New Roman"/>
                <w:b/>
                <w:szCs w:val="21"/>
              </w:rPr>
              <w:t>检查结果：</w:t>
            </w:r>
            <w:r>
              <w:rPr>
                <w:rFonts w:hint="eastAsia" w:ascii="宋体" w:hAnsi="宋体" w:eastAsia="宋体" w:cs="Times New Roman"/>
                <w:szCs w:val="21"/>
              </w:rPr>
              <w:t>本次检查发现不符合项（</w:t>
            </w:r>
            <w:r>
              <w:rPr>
                <w:rFonts w:ascii="宋体" w:hAnsi="宋体" w:eastAsia="宋体" w:cs="Times New Roman"/>
                <w:szCs w:val="21"/>
              </w:rPr>
              <w:t xml:space="preserve">  </w:t>
            </w:r>
            <w:r>
              <w:rPr>
                <w:rFonts w:hint="eastAsia" w:ascii="宋体" w:hAnsi="宋体" w:eastAsia="宋体" w:cs="Times New Roman"/>
                <w:szCs w:val="21"/>
              </w:rPr>
              <w:t>）项，其中：</w:t>
            </w:r>
          </w:p>
          <w:p w14:paraId="748D55CA">
            <w:pPr>
              <w:spacing w:line="420" w:lineRule="atLeast"/>
              <w:ind w:left="420" w:leftChars="200"/>
              <w:jc w:val="left"/>
              <w:rPr>
                <w:rFonts w:ascii="宋体" w:hAnsi="Calibri" w:eastAsia="宋体" w:cs="Times New Roman"/>
                <w:szCs w:val="21"/>
              </w:rPr>
            </w:pPr>
            <w:r>
              <w:rPr>
                <w:rFonts w:hint="eastAsia" w:ascii="宋体" w:hAnsi="宋体" w:eastAsia="宋体" w:cs="Times New Roman"/>
                <w:szCs w:val="21"/>
              </w:rPr>
              <w:t>重点项（</w:t>
            </w:r>
            <w:r>
              <w:rPr>
                <w:rFonts w:ascii="宋体" w:hAnsi="宋体" w:eastAsia="宋体" w:cs="Times New Roman"/>
                <w:szCs w:val="21"/>
              </w:rPr>
              <w:t xml:space="preserve">  </w:t>
            </w:r>
            <w:r>
              <w:rPr>
                <w:rFonts w:hint="eastAsia" w:ascii="宋体" w:hAnsi="宋体" w:eastAsia="宋体" w:cs="Times New Roman"/>
                <w:szCs w:val="21"/>
              </w:rPr>
              <w:t>）项，需重点跟踪整改，项目序号及具体内容如下：</w:t>
            </w:r>
          </w:p>
          <w:p w14:paraId="348D7714">
            <w:pPr>
              <w:spacing w:line="420" w:lineRule="atLeast"/>
              <w:ind w:left="420" w:leftChars="200"/>
              <w:jc w:val="left"/>
              <w:rPr>
                <w:rFonts w:ascii="宋体" w:hAnsi="Calibri" w:eastAsia="宋体" w:cs="Times New Roman"/>
                <w:szCs w:val="21"/>
              </w:rPr>
            </w:pPr>
          </w:p>
          <w:p w14:paraId="4015060E">
            <w:pPr>
              <w:spacing w:line="420" w:lineRule="atLeast"/>
              <w:ind w:left="420" w:leftChars="200"/>
              <w:jc w:val="left"/>
              <w:rPr>
                <w:rFonts w:ascii="宋体" w:hAnsi="Calibri" w:eastAsia="宋体" w:cs="Times New Roman"/>
                <w:szCs w:val="21"/>
              </w:rPr>
            </w:pPr>
          </w:p>
          <w:p w14:paraId="21F92FBE">
            <w:pPr>
              <w:spacing w:line="420" w:lineRule="atLeast"/>
              <w:ind w:firstLine="421"/>
              <w:rPr>
                <w:rFonts w:ascii="宋体" w:hAnsi="Calibri" w:eastAsia="宋体" w:cs="Times New Roman"/>
                <w:b/>
                <w:szCs w:val="21"/>
              </w:rPr>
            </w:pPr>
            <w:r>
              <w:rPr>
                <w:rFonts w:hint="eastAsia" w:ascii="宋体" w:hAnsi="宋体" w:eastAsia="宋体" w:cs="Times New Roman"/>
                <w:szCs w:val="21"/>
              </w:rPr>
              <w:t>一般项（</w:t>
            </w:r>
            <w:r>
              <w:rPr>
                <w:rFonts w:ascii="宋体" w:hAnsi="宋体" w:eastAsia="宋体" w:cs="Times New Roman"/>
                <w:szCs w:val="21"/>
              </w:rPr>
              <w:t xml:space="preserve">  </w:t>
            </w:r>
            <w:r>
              <w:rPr>
                <w:rFonts w:hint="eastAsia" w:ascii="宋体" w:hAnsi="宋体" w:eastAsia="宋体" w:cs="Times New Roman"/>
                <w:szCs w:val="21"/>
              </w:rPr>
              <w:t>）项，项目序号分别是：</w:t>
            </w:r>
          </w:p>
          <w:p w14:paraId="45C886AF">
            <w:pPr>
              <w:spacing w:line="400" w:lineRule="atLeast"/>
              <w:jc w:val="left"/>
              <w:rPr>
                <w:rFonts w:ascii="宋体" w:hAnsi="Calibri" w:eastAsia="宋体" w:cs="Times New Roman"/>
                <w:b/>
                <w:szCs w:val="21"/>
              </w:rPr>
            </w:pPr>
            <w:r>
              <w:rPr>
                <w:rFonts w:hint="eastAsia" w:ascii="宋体" w:hAnsi="宋体" w:eastAsia="宋体" w:cs="Times New Roman"/>
                <w:b/>
                <w:szCs w:val="21"/>
              </w:rPr>
              <w:t>结果处理：</w:t>
            </w:r>
          </w:p>
          <w:p w14:paraId="07CC6C99">
            <w:pPr>
              <w:spacing w:line="360" w:lineRule="atLeast"/>
              <w:ind w:firstLine="210" w:firstLineChars="100"/>
              <w:jc w:val="left"/>
              <w:rPr>
                <w:rFonts w:ascii="宋体" w:hAnsi="Calibri" w:eastAsia="宋体" w:cs="Times New Roman"/>
                <w:szCs w:val="21"/>
              </w:rPr>
            </w:pPr>
            <w:r>
              <w:rPr>
                <w:rFonts w:hint="eastAsia" w:ascii="宋体" w:hAnsi="宋体" w:eastAsia="宋体" w:cs="Times New Roman"/>
                <w:szCs w:val="21"/>
              </w:rPr>
              <w:t>□此次检查未发现违法违规行为和风险隐患问题；</w:t>
            </w:r>
          </w:p>
          <w:p w14:paraId="26BBE570">
            <w:pPr>
              <w:spacing w:line="360" w:lineRule="atLeast"/>
              <w:ind w:left="420" w:leftChars="100" w:hanging="210" w:hangingChars="100"/>
              <w:jc w:val="left"/>
              <w:rPr>
                <w:rFonts w:ascii="宋体" w:hAnsi="Calibri" w:eastAsia="宋体" w:cs="Times New Roman"/>
                <w:szCs w:val="21"/>
              </w:rPr>
            </w:pPr>
            <w:r>
              <w:rPr>
                <w:rFonts w:hint="eastAsia" w:ascii="宋体" w:hAnsi="宋体" w:eastAsia="宋体" w:cs="Times New Roman"/>
                <w:szCs w:val="21"/>
              </w:rPr>
              <w:t>□此次检查发现不符合监督检查要点表一般项目，存在轻微风险隐患，不涉及违法行为，责令当场改正，且已整改到位；</w:t>
            </w:r>
          </w:p>
          <w:p w14:paraId="1D12C001">
            <w:pPr>
              <w:spacing w:line="360" w:lineRule="atLeast"/>
              <w:ind w:firstLine="210" w:firstLineChars="100"/>
              <w:jc w:val="left"/>
              <w:rPr>
                <w:rFonts w:ascii="宋体" w:hAnsi="Calibri" w:eastAsia="宋体" w:cs="Times New Roman"/>
                <w:szCs w:val="21"/>
              </w:rPr>
            </w:pPr>
            <w:r>
              <w:rPr>
                <w:rFonts w:hint="eastAsia" w:ascii="宋体" w:hAnsi="宋体" w:eastAsia="宋体" w:cs="Times New Roman"/>
                <w:szCs w:val="21"/>
              </w:rPr>
              <w:t>□此次检查发现不符合监督检查要点表相关项目，存在轻微违法违规行为，实施简易程序行政处罚，</w:t>
            </w:r>
          </w:p>
          <w:p w14:paraId="7AD3CA33">
            <w:pPr>
              <w:spacing w:line="360" w:lineRule="atLeast"/>
              <w:ind w:firstLine="420" w:firstLineChars="200"/>
              <w:jc w:val="left"/>
              <w:rPr>
                <w:rFonts w:ascii="宋体" w:hAnsi="Calibri" w:eastAsia="宋体" w:cs="Times New Roman"/>
                <w:szCs w:val="21"/>
              </w:rPr>
            </w:pPr>
            <w:r>
              <w:rPr>
                <w:rFonts w:hint="eastAsia" w:ascii="宋体" w:hAnsi="宋体" w:eastAsia="宋体" w:cs="Times New Roman"/>
                <w:szCs w:val="21"/>
              </w:rPr>
              <w:t>并做出责令限期整改决定；</w:t>
            </w:r>
          </w:p>
          <w:p w14:paraId="75AC1796">
            <w:pPr>
              <w:spacing w:line="360" w:lineRule="atLeast"/>
              <w:ind w:firstLine="210" w:firstLineChars="100"/>
              <w:jc w:val="left"/>
              <w:rPr>
                <w:rFonts w:ascii="宋体" w:hAnsi="Calibri" w:eastAsia="宋体" w:cs="Times New Roman"/>
                <w:szCs w:val="21"/>
              </w:rPr>
            </w:pPr>
            <w:r>
              <w:rPr>
                <w:rFonts w:hint="eastAsia" w:ascii="宋体" w:hAnsi="宋体" w:eastAsia="宋体" w:cs="Times New Roman"/>
                <w:szCs w:val="21"/>
              </w:rPr>
              <w:t>□此次检查发现不符合监督检查要点表相关项目，涉嫌违法违规，建议立案查处。</w:t>
            </w:r>
          </w:p>
          <w:p w14:paraId="1CFD5125">
            <w:pPr>
              <w:spacing w:line="400" w:lineRule="atLeast"/>
              <w:jc w:val="left"/>
              <w:rPr>
                <w:rFonts w:ascii="宋体" w:hAnsi="Calibri" w:eastAsia="宋体" w:cs="Times New Roman"/>
                <w:b/>
                <w:szCs w:val="21"/>
              </w:rPr>
            </w:pPr>
            <w:r>
              <w:rPr>
                <w:rFonts w:hint="eastAsia" w:ascii="宋体" w:hAnsi="宋体" w:eastAsia="宋体" w:cs="Times New Roman"/>
                <w:b/>
                <w:szCs w:val="21"/>
              </w:rPr>
              <w:t>说明</w:t>
            </w:r>
            <w:r>
              <w:rPr>
                <w:rFonts w:hint="eastAsia" w:ascii="宋体" w:hAnsi="宋体" w:eastAsia="宋体" w:cs="Times New Roman"/>
                <w:szCs w:val="21"/>
              </w:rPr>
              <w:t>（可附页）</w:t>
            </w:r>
            <w:r>
              <w:rPr>
                <w:rFonts w:hint="eastAsia" w:ascii="宋体" w:hAnsi="宋体" w:eastAsia="宋体" w:cs="Times New Roman"/>
                <w:b/>
                <w:bCs/>
                <w:szCs w:val="21"/>
              </w:rPr>
              <w:t>：</w:t>
            </w:r>
          </w:p>
          <w:p w14:paraId="2A3DBD64">
            <w:pPr>
              <w:spacing w:line="420" w:lineRule="atLeast"/>
              <w:jc w:val="left"/>
              <w:rPr>
                <w:rFonts w:ascii="宋体" w:hAnsi="Calibri" w:eastAsia="宋体" w:cs="Times New Roman"/>
                <w:szCs w:val="21"/>
                <w:u w:val="single"/>
              </w:rPr>
            </w:pPr>
          </w:p>
        </w:tc>
      </w:tr>
      <w:tr w14:paraId="6D6FF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4679" w:type="dxa"/>
            <w:gridSpan w:val="2"/>
          </w:tcPr>
          <w:p w14:paraId="0FB56B39">
            <w:pPr>
              <w:spacing w:line="420" w:lineRule="atLeast"/>
              <w:rPr>
                <w:rFonts w:ascii="宋体" w:hAnsi="Calibri" w:eastAsia="宋体" w:cs="Times New Roman"/>
                <w:szCs w:val="21"/>
              </w:rPr>
            </w:pPr>
            <w:r>
              <w:rPr>
                <w:rFonts w:hint="eastAsia" w:ascii="宋体" w:hAnsi="Calibri" w:eastAsia="宋体" w:cs="Times New Roman"/>
                <w:szCs w:val="21"/>
              </w:rPr>
              <w:t>检查人员（签名）：</w:t>
            </w:r>
          </w:p>
          <w:p w14:paraId="62CCAD25">
            <w:pPr>
              <w:spacing w:line="420" w:lineRule="atLeast"/>
              <w:jc w:val="left"/>
              <w:rPr>
                <w:rFonts w:ascii="Calibri" w:hAnsi="宋体" w:eastAsia="宋体" w:cs="Times New Roman"/>
                <w:szCs w:val="21"/>
              </w:rPr>
            </w:pPr>
            <w:r>
              <w:rPr>
                <w:rFonts w:hint="eastAsia" w:ascii="宋体" w:hAnsi="Calibri" w:eastAsia="宋体" w:cs="Times New Roman"/>
                <w:szCs w:val="21"/>
              </w:rPr>
              <w:t>检查（执法）证件编号：</w:t>
            </w:r>
          </w:p>
          <w:p w14:paraId="3162B125">
            <w:pPr>
              <w:spacing w:line="420" w:lineRule="atLeast"/>
              <w:jc w:val="center"/>
              <w:rPr>
                <w:rFonts w:ascii="宋体" w:hAnsi="Calibri" w:eastAsia="宋体" w:cs="Times New Roman"/>
                <w:szCs w:val="21"/>
              </w:rPr>
            </w:pPr>
            <w:r>
              <w:rPr>
                <w:rFonts w:ascii="Calibri" w:hAnsi="宋体" w:eastAsia="宋体" w:cs="Times New Roman"/>
                <w:szCs w:val="21"/>
              </w:rPr>
              <w:t xml:space="preserve">                  </w:t>
            </w:r>
            <w:r>
              <w:rPr>
                <w:rFonts w:hint="eastAsia" w:ascii="Calibri" w:hAnsi="宋体" w:eastAsia="宋体" w:cs="Times New Roman"/>
                <w:szCs w:val="21"/>
              </w:rPr>
              <w:t>年</w:t>
            </w:r>
            <w:r>
              <w:rPr>
                <w:rFonts w:ascii="Calibri" w:hAnsi="宋体" w:eastAsia="宋体" w:cs="Times New Roman"/>
                <w:szCs w:val="21"/>
              </w:rPr>
              <w:t xml:space="preserve">  </w:t>
            </w:r>
            <w:r>
              <w:rPr>
                <w:rFonts w:hint="eastAsia" w:ascii="Calibri" w:hAnsi="宋体" w:eastAsia="宋体" w:cs="Times New Roman"/>
                <w:szCs w:val="21"/>
              </w:rPr>
              <w:t>月</w:t>
            </w:r>
            <w:r>
              <w:rPr>
                <w:rFonts w:ascii="Calibri" w:hAnsi="宋体" w:eastAsia="宋体" w:cs="Times New Roman"/>
                <w:szCs w:val="21"/>
              </w:rPr>
              <w:t xml:space="preserve">  </w:t>
            </w:r>
            <w:r>
              <w:rPr>
                <w:rFonts w:hint="eastAsia" w:ascii="Calibri" w:hAnsi="宋体" w:eastAsia="宋体" w:cs="Times New Roman"/>
                <w:szCs w:val="21"/>
              </w:rPr>
              <w:t>日</w:t>
            </w:r>
          </w:p>
        </w:tc>
        <w:tc>
          <w:tcPr>
            <w:tcW w:w="4960" w:type="dxa"/>
            <w:gridSpan w:val="3"/>
          </w:tcPr>
          <w:p w14:paraId="0A8533BA">
            <w:pPr>
              <w:spacing w:line="420" w:lineRule="atLeast"/>
              <w:ind w:right="840"/>
              <w:rPr>
                <w:rFonts w:ascii="宋体" w:hAnsi="Calibri" w:eastAsia="宋体" w:cs="Times New Roman"/>
                <w:szCs w:val="21"/>
              </w:rPr>
            </w:pPr>
            <w:r>
              <w:rPr>
                <w:rFonts w:hint="eastAsia" w:ascii="宋体" w:hAnsi="宋体" w:eastAsia="宋体" w:cs="Times New Roman"/>
                <w:szCs w:val="21"/>
              </w:rPr>
              <w:t>被检查单位意见：</w:t>
            </w:r>
          </w:p>
          <w:p w14:paraId="1F12C894">
            <w:pPr>
              <w:spacing w:line="420" w:lineRule="atLeast"/>
              <w:ind w:right="840"/>
              <w:rPr>
                <w:rFonts w:ascii="宋体" w:hAnsi="Calibri" w:eastAsia="宋体" w:cs="Times New Roman"/>
                <w:szCs w:val="21"/>
              </w:rPr>
            </w:pPr>
            <w:r>
              <w:rPr>
                <w:rFonts w:hint="eastAsia" w:ascii="宋体" w:hAnsi="宋体" w:eastAsia="宋体" w:cs="Times New Roman"/>
                <w:szCs w:val="21"/>
              </w:rPr>
              <w:t>法定代表人或负责人：</w:t>
            </w:r>
            <w:r>
              <w:rPr>
                <w:rFonts w:ascii="宋体" w:hAnsi="宋体" w:eastAsia="宋体" w:cs="Times New Roman"/>
                <w:szCs w:val="21"/>
              </w:rPr>
              <w:t xml:space="preserve">         </w:t>
            </w:r>
          </w:p>
          <w:p w14:paraId="1D901B2B">
            <w:pPr>
              <w:rPr>
                <w:rFonts w:ascii="宋体" w:hAnsi="Calibri" w:eastAsia="宋体" w:cs="Times New Roman"/>
                <w:szCs w:val="21"/>
              </w:rPr>
            </w:pPr>
            <w:r>
              <w:rPr>
                <w:rFonts w:ascii="宋体" w:hAnsi="宋体" w:eastAsia="宋体" w:cs="Times New Roman"/>
                <w:szCs w:val="21"/>
              </w:rPr>
              <w:t xml:space="preserve"> </w:t>
            </w:r>
            <w:r>
              <w:rPr>
                <w:rFonts w:ascii="Calibri" w:hAnsi="宋体" w:eastAsia="宋体" w:cs="Times New Roman"/>
                <w:szCs w:val="21"/>
              </w:rPr>
              <w:t xml:space="preserve">                      </w:t>
            </w:r>
            <w:r>
              <w:rPr>
                <w:rFonts w:hint="eastAsia" w:ascii="Calibri" w:hAnsi="宋体" w:eastAsia="宋体" w:cs="Times New Roman"/>
                <w:szCs w:val="21"/>
              </w:rPr>
              <w:t>年</w:t>
            </w:r>
            <w:r>
              <w:rPr>
                <w:rFonts w:ascii="Calibri" w:hAnsi="宋体" w:eastAsia="宋体" w:cs="Times New Roman"/>
                <w:szCs w:val="21"/>
              </w:rPr>
              <w:t xml:space="preserve">  </w:t>
            </w:r>
            <w:r>
              <w:rPr>
                <w:rFonts w:hint="eastAsia" w:ascii="Calibri" w:hAnsi="宋体" w:eastAsia="宋体" w:cs="Times New Roman"/>
                <w:szCs w:val="21"/>
              </w:rPr>
              <w:t>月</w:t>
            </w:r>
            <w:r>
              <w:rPr>
                <w:rFonts w:ascii="Calibri" w:hAnsi="宋体" w:eastAsia="宋体" w:cs="Times New Roman"/>
                <w:szCs w:val="21"/>
              </w:rPr>
              <w:t xml:space="preserve">  </w:t>
            </w:r>
            <w:r>
              <w:rPr>
                <w:rFonts w:hint="eastAsia" w:ascii="Calibri" w:hAnsi="宋体" w:eastAsia="宋体" w:cs="Times New Roman"/>
                <w:szCs w:val="21"/>
              </w:rPr>
              <w:t>日（章）</w:t>
            </w:r>
          </w:p>
        </w:tc>
      </w:tr>
    </w:tbl>
    <w:p w14:paraId="51C5D902">
      <w:pPr>
        <w:adjustRightInd w:val="0"/>
        <w:snapToGrid w:val="0"/>
        <w:spacing w:line="420" w:lineRule="exact"/>
        <w:rPr>
          <w:rFonts w:ascii="黑体" w:hAnsi="黑体" w:eastAsia="黑体" w:cs="Times New Roman"/>
          <w:sz w:val="30"/>
          <w:szCs w:val="30"/>
        </w:rPr>
      </w:pPr>
      <w:r>
        <w:rPr>
          <w:rFonts w:hint="eastAsia" w:ascii="宋体" w:hAnsi="宋体" w:eastAsia="宋体" w:cs="Times New Roman"/>
          <w:szCs w:val="21"/>
        </w:rPr>
        <w:t>备注：已提醒食品经营者落实《安全生产法》主体责任义务。</w:t>
      </w:r>
    </w:p>
    <w:p w14:paraId="4F934EFF">
      <w:pPr>
        <w:adjustRightInd w:val="0"/>
        <w:snapToGrid w:val="0"/>
        <w:spacing w:line="420" w:lineRule="exact"/>
        <w:jc w:val="center"/>
        <w:rPr>
          <w:rFonts w:ascii="方正黑体_GBK" w:hAnsi="黑体" w:eastAsia="方正黑体_GBK" w:cs="Times New Roman"/>
          <w:sz w:val="32"/>
          <w:szCs w:val="32"/>
        </w:rPr>
      </w:pPr>
      <w:r>
        <w:rPr>
          <w:rFonts w:hint="eastAsia" w:ascii="方正黑体_GBK" w:hAnsi="黑体" w:eastAsia="方正黑体_GBK" w:cs="Times New Roman"/>
          <w:sz w:val="32"/>
          <w:szCs w:val="32"/>
        </w:rPr>
        <w:t>填表说明</w:t>
      </w:r>
    </w:p>
    <w:p w14:paraId="5C62EFCF">
      <w:pPr>
        <w:adjustRightInd w:val="0"/>
        <w:snapToGrid w:val="0"/>
        <w:spacing w:line="420" w:lineRule="exact"/>
        <w:ind w:firstLine="560" w:firstLineChars="200"/>
        <w:rPr>
          <w:rFonts w:ascii="Calibri" w:hAnsi="Calibri" w:eastAsia="仿宋_GB2312" w:cs="Times New Roman"/>
          <w:sz w:val="28"/>
          <w:szCs w:val="28"/>
        </w:rPr>
      </w:pPr>
    </w:p>
    <w:p w14:paraId="6770CBE0">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1.编号：由四位年度号+1位要点表序号+六位流水号组成，如2022-1-000001。生产、销售、餐饮服务各环节对应的要点表序号分别为“1、2、3”。</w:t>
      </w:r>
    </w:p>
    <w:p w14:paraId="27704F4C">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名称：填写食品经营许可证（或仅销售预包装食品备案信息采集表）上的食品经营者名称。如店铺实际展示名称与食品经营许可证（或仅销售预包装食品备案信息采集表）上的食品经营者名称不一致的，还应以括号加注其实际展示名称。</w:t>
      </w:r>
    </w:p>
    <w:p w14:paraId="06B50E62">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3.经营地址：填写食品经营许可证（或仅销售预包装食品备案信息采集表）上载明的经营地址。</w:t>
      </w:r>
    </w:p>
    <w:p w14:paraId="74A38A1A">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4.联系人、联系方式：填写法人或者负责人的姓名及联系方式。</w:t>
      </w:r>
    </w:p>
    <w:p w14:paraId="3A0DF332">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5.许可证编号或备案编号：与食品经营许可证（或仅销售预包装食品备案信息采集表）上载明的内容一致。食用农产品销售者填写统一社会信用代码。</w:t>
      </w:r>
    </w:p>
    <w:p w14:paraId="60C5A676">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6.检查次数：填写本次检查属于本年度对食品经营者开展的监督检查的次数。</w:t>
      </w:r>
    </w:p>
    <w:p w14:paraId="50B4DB73">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7.</w:t>
      </w:r>
      <w:r>
        <w:rPr>
          <w:rFonts w:hint="eastAsia" w:ascii="Times New Roman" w:hAnsi="Times New Roman" w:eastAsia="仿宋_GB2312" w:cs="Times New Roman"/>
          <w:sz w:val="28"/>
          <w:szCs w:val="28"/>
          <w:lang w:eastAsia="zh-CN"/>
        </w:rPr>
        <w:t>检查内容</w:t>
      </w:r>
      <w:r>
        <w:rPr>
          <w:rFonts w:ascii="Times New Roman" w:hAnsi="Times New Roman" w:eastAsia="仿宋_GB2312" w:cs="Times New Roman"/>
          <w:sz w:val="28"/>
          <w:szCs w:val="28"/>
        </w:rPr>
        <w:t>：正确勾选采用的监督检查方式与依据的检查要点表。每次检查，日常监督检查、体系检查应当覆盖全部检查项目，飞行检查可以针对问题线索确定部分项目进行检查。体系检查也可依据市场监管总局或省级市场监管部门制定的相关体系检查要点表或指南。</w:t>
      </w:r>
    </w:p>
    <w:p w14:paraId="71F43943">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8.检查结果：发现问题的重点项目应逐项填写，并明确填写存在的具体问题。</w:t>
      </w:r>
    </w:p>
    <w:p w14:paraId="0E56619A">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9.结果处理：几种情形并存的，应当根据不同情形处理要求，同时做出处理。如存在需要调整风险等级情形的，还需及时调整食品安全风险等级。</w:t>
      </w:r>
    </w:p>
    <w:p w14:paraId="4881D632">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10.说明：对发现问题及处置措施进行详细描述，可附页。</w:t>
      </w:r>
    </w:p>
    <w:p w14:paraId="2AA7CBFA">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11.本表一式三份，一份反馈食品经营者，一份监管部门留存，一份用于在经营场所醒目位置张贴公开。</w:t>
      </w:r>
    </w:p>
    <w:p w14:paraId="3B3D93CA">
      <w:pPr>
        <w:adjustRightInd w:val="0"/>
        <w:snapToGrid w:val="0"/>
        <w:spacing w:line="460" w:lineRule="exact"/>
        <w:rPr>
          <w:rFonts w:ascii="Calibri" w:hAnsi="Calibri" w:eastAsia="仿宋_GB2312" w:cs="Times New Roman"/>
          <w:sz w:val="32"/>
          <w:szCs w:val="32"/>
        </w:rPr>
      </w:pPr>
      <w:r>
        <w:rPr>
          <w:rFonts w:ascii="Calibri" w:hAnsi="Calibri" w:eastAsia="仿宋_GB2312" w:cs="Times New Roman"/>
          <w:sz w:val="30"/>
          <w:szCs w:val="30"/>
        </w:rPr>
        <w:br w:type="page"/>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14:paraId="4CB7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0" w:hRule="atLeast"/>
          <w:jc w:val="center"/>
        </w:trPr>
        <w:tc>
          <w:tcPr>
            <w:tcW w:w="9639" w:type="dxa"/>
          </w:tcPr>
          <w:p w14:paraId="7917B473">
            <w:pPr>
              <w:spacing w:line="420" w:lineRule="atLeast"/>
              <w:rPr>
                <w:rFonts w:ascii="宋体" w:hAnsi="Calibri" w:eastAsia="宋体" w:cs="Times New Roman"/>
                <w:szCs w:val="21"/>
              </w:rPr>
            </w:pPr>
            <w:r>
              <w:rPr>
                <w:rFonts w:hint="eastAsia" w:ascii="宋体" w:hAnsi="宋体" w:eastAsia="宋体" w:cs="Times New Roman"/>
                <w:b/>
                <w:szCs w:val="21"/>
              </w:rPr>
              <w:t>说明</w:t>
            </w:r>
            <w:r>
              <w:rPr>
                <w:rFonts w:hint="eastAsia" w:ascii="宋体" w:hAnsi="宋体" w:eastAsia="宋体" w:cs="Times New Roman"/>
                <w:szCs w:val="21"/>
              </w:rPr>
              <w:t>（附页）</w:t>
            </w:r>
            <w:r>
              <w:rPr>
                <w:rFonts w:hint="eastAsia" w:ascii="宋体" w:hAnsi="宋体" w:eastAsia="宋体" w:cs="Times New Roman"/>
                <w:b/>
                <w:bCs/>
                <w:szCs w:val="21"/>
              </w:rPr>
              <w:t>：</w:t>
            </w:r>
          </w:p>
          <w:p w14:paraId="072CC35B">
            <w:pPr>
              <w:spacing w:line="420" w:lineRule="atLeast"/>
              <w:rPr>
                <w:rFonts w:ascii="宋体" w:hAnsi="Calibri" w:eastAsia="宋体" w:cs="Times New Roman"/>
                <w:szCs w:val="21"/>
              </w:rPr>
            </w:pPr>
          </w:p>
          <w:p w14:paraId="62D6FF7D">
            <w:pPr>
              <w:spacing w:line="420" w:lineRule="atLeast"/>
              <w:rPr>
                <w:rFonts w:ascii="宋体" w:hAnsi="Calibri" w:eastAsia="宋体" w:cs="Times New Roman"/>
                <w:szCs w:val="21"/>
              </w:rPr>
            </w:pPr>
          </w:p>
          <w:p w14:paraId="1F65F8A1">
            <w:pPr>
              <w:spacing w:line="420" w:lineRule="atLeast"/>
              <w:rPr>
                <w:rFonts w:ascii="宋体" w:hAnsi="Calibri" w:eastAsia="宋体" w:cs="Times New Roman"/>
                <w:szCs w:val="21"/>
              </w:rPr>
            </w:pPr>
          </w:p>
          <w:p w14:paraId="25B6566E">
            <w:pPr>
              <w:spacing w:line="420" w:lineRule="atLeast"/>
              <w:rPr>
                <w:rFonts w:ascii="宋体" w:hAnsi="Calibri" w:eastAsia="宋体" w:cs="Times New Roman"/>
                <w:szCs w:val="21"/>
              </w:rPr>
            </w:pPr>
          </w:p>
          <w:p w14:paraId="67C28B59">
            <w:pPr>
              <w:spacing w:line="420" w:lineRule="atLeast"/>
              <w:rPr>
                <w:rFonts w:ascii="宋体" w:hAnsi="Calibri" w:eastAsia="宋体" w:cs="Times New Roman"/>
                <w:szCs w:val="21"/>
              </w:rPr>
            </w:pPr>
          </w:p>
          <w:p w14:paraId="1FE0EA34">
            <w:pPr>
              <w:spacing w:line="420" w:lineRule="atLeast"/>
              <w:rPr>
                <w:rFonts w:ascii="宋体" w:hAnsi="Calibri" w:eastAsia="宋体" w:cs="Times New Roman"/>
                <w:szCs w:val="21"/>
              </w:rPr>
            </w:pPr>
          </w:p>
          <w:p w14:paraId="55042AE3">
            <w:pPr>
              <w:spacing w:line="420" w:lineRule="atLeast"/>
              <w:rPr>
                <w:rFonts w:ascii="宋体" w:hAnsi="Calibri" w:eastAsia="宋体" w:cs="Times New Roman"/>
                <w:szCs w:val="21"/>
              </w:rPr>
            </w:pPr>
          </w:p>
          <w:p w14:paraId="1C90CEF7">
            <w:pPr>
              <w:spacing w:line="420" w:lineRule="atLeast"/>
              <w:rPr>
                <w:rFonts w:ascii="宋体" w:hAnsi="Calibri" w:eastAsia="宋体" w:cs="Times New Roman"/>
                <w:szCs w:val="21"/>
              </w:rPr>
            </w:pPr>
          </w:p>
          <w:p w14:paraId="1D5322A7">
            <w:pPr>
              <w:spacing w:line="420" w:lineRule="atLeast"/>
              <w:rPr>
                <w:rFonts w:ascii="宋体" w:hAnsi="Calibri" w:eastAsia="宋体" w:cs="Times New Roman"/>
                <w:szCs w:val="21"/>
              </w:rPr>
            </w:pPr>
          </w:p>
          <w:p w14:paraId="71ECBA01">
            <w:pPr>
              <w:spacing w:line="420" w:lineRule="atLeast"/>
              <w:rPr>
                <w:rFonts w:ascii="宋体" w:hAnsi="Calibri" w:eastAsia="宋体" w:cs="Times New Roman"/>
                <w:szCs w:val="21"/>
              </w:rPr>
            </w:pPr>
          </w:p>
          <w:p w14:paraId="3901CFBF">
            <w:pPr>
              <w:spacing w:line="420" w:lineRule="atLeast"/>
              <w:rPr>
                <w:rFonts w:ascii="宋体" w:hAnsi="Calibri" w:eastAsia="宋体" w:cs="Times New Roman"/>
                <w:szCs w:val="21"/>
              </w:rPr>
            </w:pPr>
          </w:p>
          <w:p w14:paraId="198A3CE8">
            <w:pPr>
              <w:spacing w:line="420" w:lineRule="atLeast"/>
              <w:rPr>
                <w:rFonts w:ascii="宋体" w:hAnsi="Calibri" w:eastAsia="宋体" w:cs="Times New Roman"/>
                <w:szCs w:val="21"/>
              </w:rPr>
            </w:pPr>
          </w:p>
          <w:p w14:paraId="13FB4AA5">
            <w:pPr>
              <w:spacing w:line="420" w:lineRule="atLeast"/>
              <w:rPr>
                <w:rFonts w:ascii="宋体" w:hAnsi="Calibri" w:eastAsia="宋体" w:cs="Times New Roman"/>
                <w:szCs w:val="21"/>
              </w:rPr>
            </w:pPr>
          </w:p>
          <w:p w14:paraId="10DAC098">
            <w:pPr>
              <w:spacing w:line="420" w:lineRule="atLeast"/>
              <w:rPr>
                <w:rFonts w:ascii="宋体" w:hAnsi="Calibri" w:eastAsia="宋体" w:cs="Times New Roman"/>
                <w:szCs w:val="21"/>
              </w:rPr>
            </w:pPr>
          </w:p>
          <w:p w14:paraId="6ED8A405">
            <w:pPr>
              <w:spacing w:line="420" w:lineRule="atLeast"/>
              <w:rPr>
                <w:rFonts w:ascii="宋体" w:hAnsi="Calibri" w:eastAsia="宋体" w:cs="Times New Roman"/>
                <w:szCs w:val="21"/>
              </w:rPr>
            </w:pPr>
          </w:p>
          <w:p w14:paraId="456717D5">
            <w:pPr>
              <w:spacing w:line="420" w:lineRule="atLeast"/>
              <w:rPr>
                <w:rFonts w:ascii="宋体" w:hAnsi="Calibri" w:eastAsia="宋体" w:cs="Times New Roman"/>
                <w:szCs w:val="21"/>
              </w:rPr>
            </w:pPr>
          </w:p>
          <w:p w14:paraId="6931E4F4">
            <w:pPr>
              <w:spacing w:line="420" w:lineRule="atLeast"/>
              <w:rPr>
                <w:rFonts w:ascii="宋体" w:hAnsi="Calibri" w:eastAsia="宋体" w:cs="Times New Roman"/>
                <w:szCs w:val="21"/>
              </w:rPr>
            </w:pPr>
          </w:p>
          <w:p w14:paraId="6824C336">
            <w:pPr>
              <w:spacing w:line="420" w:lineRule="atLeast"/>
              <w:rPr>
                <w:rFonts w:ascii="宋体" w:hAnsi="Calibri" w:eastAsia="宋体" w:cs="Times New Roman"/>
                <w:szCs w:val="21"/>
              </w:rPr>
            </w:pPr>
          </w:p>
          <w:p w14:paraId="75D0AFEC">
            <w:pPr>
              <w:spacing w:line="420" w:lineRule="atLeast"/>
              <w:rPr>
                <w:rFonts w:ascii="宋体" w:hAnsi="Calibri" w:eastAsia="宋体" w:cs="Times New Roman"/>
                <w:szCs w:val="21"/>
              </w:rPr>
            </w:pPr>
          </w:p>
          <w:p w14:paraId="6A91DAA0">
            <w:pPr>
              <w:spacing w:line="420" w:lineRule="atLeast"/>
              <w:rPr>
                <w:rFonts w:ascii="宋体" w:hAnsi="Calibri" w:eastAsia="宋体" w:cs="Times New Roman"/>
                <w:szCs w:val="21"/>
              </w:rPr>
            </w:pPr>
          </w:p>
          <w:p w14:paraId="4682B9F5">
            <w:pPr>
              <w:spacing w:line="420" w:lineRule="atLeast"/>
              <w:rPr>
                <w:rFonts w:ascii="宋体" w:hAnsi="Calibri" w:eastAsia="宋体" w:cs="Times New Roman"/>
                <w:szCs w:val="21"/>
              </w:rPr>
            </w:pPr>
          </w:p>
          <w:p w14:paraId="3E04B52C">
            <w:pPr>
              <w:spacing w:line="420" w:lineRule="atLeast"/>
              <w:rPr>
                <w:rFonts w:ascii="宋体" w:hAnsi="Calibri" w:eastAsia="宋体" w:cs="Times New Roman"/>
                <w:szCs w:val="21"/>
              </w:rPr>
            </w:pPr>
          </w:p>
          <w:p w14:paraId="78974C63">
            <w:pPr>
              <w:spacing w:line="420" w:lineRule="atLeast"/>
              <w:rPr>
                <w:rFonts w:ascii="宋体" w:hAnsi="Calibri" w:eastAsia="宋体" w:cs="Times New Roman"/>
                <w:szCs w:val="21"/>
              </w:rPr>
            </w:pPr>
          </w:p>
          <w:p w14:paraId="6616FAC4">
            <w:pPr>
              <w:spacing w:line="420" w:lineRule="atLeast"/>
              <w:rPr>
                <w:rFonts w:ascii="宋体" w:hAnsi="Calibri" w:eastAsia="宋体" w:cs="Times New Roman"/>
                <w:szCs w:val="21"/>
              </w:rPr>
            </w:pPr>
          </w:p>
          <w:p w14:paraId="0C528A7F">
            <w:pPr>
              <w:spacing w:line="420" w:lineRule="atLeast"/>
              <w:rPr>
                <w:rFonts w:ascii="宋体" w:hAnsi="Calibri" w:eastAsia="宋体" w:cs="Times New Roman"/>
                <w:szCs w:val="21"/>
              </w:rPr>
            </w:pPr>
          </w:p>
          <w:p w14:paraId="0881E556">
            <w:pPr>
              <w:spacing w:line="420" w:lineRule="atLeast"/>
              <w:rPr>
                <w:rFonts w:ascii="宋体" w:hAnsi="Calibri" w:eastAsia="宋体" w:cs="Times New Roman"/>
                <w:szCs w:val="21"/>
              </w:rPr>
            </w:pPr>
          </w:p>
        </w:tc>
      </w:tr>
    </w:tbl>
    <w:p w14:paraId="3C4AACE8">
      <w:pPr>
        <w:spacing w:line="580" w:lineRule="exact"/>
        <w:ind w:firstLine="640" w:firstLineChars="200"/>
        <w:rPr>
          <w:rFonts w:ascii="方正仿宋_GBK" w:hAnsi="宋体" w:eastAsia="方正仿宋_GBK"/>
          <w:sz w:val="32"/>
          <w:szCs w:val="32"/>
        </w:rPr>
        <w:sectPr>
          <w:pgSz w:w="11906" w:h="16838"/>
          <w:pgMar w:top="2098" w:right="1587" w:bottom="1701" w:left="1587" w:header="850" w:footer="992" w:gutter="0"/>
          <w:cols w:space="0" w:num="1"/>
          <w:docGrid w:type="lines" w:linePitch="323" w:charSpace="0"/>
        </w:sectPr>
      </w:pPr>
    </w:p>
    <w:p w14:paraId="6676BE03">
      <w:pPr>
        <w:autoSpaceDE w:val="0"/>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附件4</w:t>
      </w:r>
    </w:p>
    <w:p w14:paraId="71554FCE">
      <w:pPr>
        <w:autoSpaceDE w:val="0"/>
        <w:adjustRightInd w:val="0"/>
        <w:snapToGrid w:val="0"/>
        <w:spacing w:line="560" w:lineRule="exact"/>
        <w:jc w:val="center"/>
        <w:rPr>
          <w:rFonts w:ascii="方正小标宋_GBK" w:hAnsi="Calibri" w:eastAsia="方正小标宋_GBK" w:cs="Times New Roman"/>
          <w:sz w:val="36"/>
          <w:szCs w:val="36"/>
        </w:rPr>
      </w:pPr>
      <w:r>
        <w:rPr>
          <w:rFonts w:hint="eastAsia" w:ascii="方正小标宋_GBK" w:hAnsi="Calibri" w:eastAsia="方正小标宋_GBK" w:cs="Times New Roman"/>
          <w:sz w:val="36"/>
          <w:szCs w:val="36"/>
        </w:rPr>
        <w:t>小餐饮食品安全监督检查要点表</w:t>
      </w:r>
    </w:p>
    <w:p w14:paraId="67C05540">
      <w:pPr>
        <w:tabs>
          <w:tab w:val="left" w:pos="4545"/>
        </w:tabs>
        <w:spacing w:line="360" w:lineRule="auto"/>
        <w:rPr>
          <w:rFonts w:ascii="仿宋" w:hAnsi="仿宋" w:eastAsia="仿宋" w:cs="仿宋_GB2312"/>
          <w:kern w:val="0"/>
          <w:szCs w:val="21"/>
        </w:rPr>
      </w:pPr>
    </w:p>
    <w:p w14:paraId="3FE9F6F9">
      <w:pPr>
        <w:tabs>
          <w:tab w:val="left" w:pos="4545"/>
        </w:tabs>
        <w:spacing w:line="360" w:lineRule="auto"/>
        <w:rPr>
          <w:rFonts w:ascii="Times New Roman" w:hAnsi="Times New Roman" w:eastAsia="方正仿宋_GBK" w:cs="Times New Roman"/>
          <w:sz w:val="28"/>
        </w:rPr>
      </w:pPr>
      <w:r>
        <w:rPr>
          <w:rFonts w:ascii="Times New Roman" w:hAnsi="Times New Roman" w:eastAsia="方正仿宋_GBK" w:cs="Times New Roman"/>
          <w:kern w:val="0"/>
          <w:sz w:val="28"/>
        </w:rPr>
        <w:t xml:space="preserve">重点项(*)5项，一般项13项，共18项  </w:t>
      </w:r>
    </w:p>
    <w:tbl>
      <w:tblPr>
        <w:tblStyle w:val="13"/>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09"/>
        <w:gridCol w:w="709"/>
        <w:gridCol w:w="1134"/>
        <w:gridCol w:w="3594"/>
        <w:gridCol w:w="1485"/>
        <w:gridCol w:w="990"/>
      </w:tblGrid>
      <w:tr w14:paraId="350F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9" w:type="dxa"/>
            <w:tcBorders>
              <w:top w:val="single" w:color="auto" w:sz="4" w:space="0"/>
              <w:left w:val="single" w:color="auto" w:sz="4" w:space="0"/>
              <w:bottom w:val="single" w:color="auto" w:sz="4" w:space="0"/>
              <w:right w:val="single" w:color="auto" w:sz="4" w:space="0"/>
            </w:tcBorders>
            <w:vAlign w:val="center"/>
          </w:tcPr>
          <w:p w14:paraId="4E1158A3">
            <w:pPr>
              <w:autoSpaceDE w:val="0"/>
              <w:autoSpaceDN w:val="0"/>
              <w:adjustRightInd w:val="0"/>
              <w:spacing w:line="360" w:lineRule="exac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项目代码</w:t>
            </w:r>
          </w:p>
        </w:tc>
        <w:tc>
          <w:tcPr>
            <w:tcW w:w="709" w:type="dxa"/>
            <w:tcBorders>
              <w:top w:val="single" w:color="auto" w:sz="4" w:space="0"/>
              <w:left w:val="single" w:color="auto" w:sz="4" w:space="0"/>
              <w:bottom w:val="single" w:color="auto" w:sz="4" w:space="0"/>
              <w:right w:val="single" w:color="auto" w:sz="4" w:space="0"/>
            </w:tcBorders>
            <w:vAlign w:val="center"/>
          </w:tcPr>
          <w:p w14:paraId="7B355A74">
            <w:pPr>
              <w:autoSpaceDE w:val="0"/>
              <w:autoSpaceDN w:val="0"/>
              <w:adjustRightInd w:val="0"/>
              <w:spacing w:line="360" w:lineRule="exac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项目</w:t>
            </w:r>
          </w:p>
        </w:tc>
        <w:tc>
          <w:tcPr>
            <w:tcW w:w="709" w:type="dxa"/>
            <w:tcBorders>
              <w:top w:val="single" w:color="auto" w:sz="4" w:space="0"/>
              <w:left w:val="single" w:color="auto" w:sz="4" w:space="0"/>
              <w:bottom w:val="single" w:color="auto" w:sz="4" w:space="0"/>
              <w:right w:val="single" w:color="auto" w:sz="4" w:space="0"/>
            </w:tcBorders>
            <w:vAlign w:val="center"/>
          </w:tcPr>
          <w:p w14:paraId="7D0E7B26">
            <w:pPr>
              <w:autoSpaceDE w:val="0"/>
              <w:autoSpaceDN w:val="0"/>
              <w:adjustRightInd w:val="0"/>
              <w:spacing w:line="360" w:lineRule="exac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内容代码</w:t>
            </w:r>
          </w:p>
        </w:tc>
        <w:tc>
          <w:tcPr>
            <w:tcW w:w="1134" w:type="dxa"/>
            <w:tcBorders>
              <w:top w:val="single" w:color="auto" w:sz="4" w:space="0"/>
              <w:left w:val="single" w:color="auto" w:sz="4" w:space="0"/>
              <w:bottom w:val="single" w:color="auto" w:sz="4" w:space="0"/>
              <w:right w:val="single" w:color="auto" w:sz="4" w:space="0"/>
            </w:tcBorders>
            <w:vAlign w:val="center"/>
          </w:tcPr>
          <w:p w14:paraId="28065BC4">
            <w:pPr>
              <w:autoSpaceDE w:val="0"/>
              <w:autoSpaceDN w:val="0"/>
              <w:adjustRightInd w:val="0"/>
              <w:spacing w:line="360" w:lineRule="exac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内容</w:t>
            </w:r>
          </w:p>
        </w:tc>
        <w:tc>
          <w:tcPr>
            <w:tcW w:w="3594" w:type="dxa"/>
            <w:tcBorders>
              <w:top w:val="single" w:color="auto" w:sz="4" w:space="0"/>
              <w:left w:val="single" w:color="auto" w:sz="4" w:space="0"/>
              <w:bottom w:val="single" w:color="auto" w:sz="4" w:space="0"/>
              <w:right w:val="single" w:color="auto" w:sz="4" w:space="0"/>
            </w:tcBorders>
            <w:vAlign w:val="center"/>
          </w:tcPr>
          <w:p w14:paraId="5F00F0EC">
            <w:pPr>
              <w:autoSpaceDE w:val="0"/>
              <w:autoSpaceDN w:val="0"/>
              <w:adjustRightInd w:val="0"/>
              <w:spacing w:line="360" w:lineRule="exact"/>
              <w:jc w:val="center"/>
              <w:rPr>
                <w:rFonts w:hint="eastAsia" w:ascii="Times New Roman" w:hAnsi="Times New Roman" w:eastAsia="方正黑体_GBK" w:cs="Times New Roman"/>
                <w:kern w:val="0"/>
                <w:sz w:val="24"/>
                <w:szCs w:val="22"/>
                <w:lang w:eastAsia="zh-CN"/>
              </w:rPr>
            </w:pPr>
            <w:r>
              <w:rPr>
                <w:rFonts w:hint="eastAsia" w:ascii="Times New Roman" w:hAnsi="Times New Roman" w:eastAsia="方正黑体_GBK" w:cs="Times New Roman"/>
                <w:kern w:val="0"/>
                <w:sz w:val="24"/>
                <w:szCs w:val="22"/>
                <w:lang w:eastAsia="zh-CN"/>
              </w:rPr>
              <w:t>检查内容</w:t>
            </w:r>
          </w:p>
        </w:tc>
        <w:tc>
          <w:tcPr>
            <w:tcW w:w="1485" w:type="dxa"/>
            <w:tcBorders>
              <w:top w:val="single" w:color="auto" w:sz="4" w:space="0"/>
              <w:left w:val="single" w:color="auto" w:sz="4" w:space="0"/>
              <w:bottom w:val="single" w:color="auto" w:sz="4" w:space="0"/>
              <w:right w:val="single" w:color="auto" w:sz="4" w:space="0"/>
            </w:tcBorders>
            <w:vAlign w:val="center"/>
          </w:tcPr>
          <w:p w14:paraId="5E6609AB">
            <w:pPr>
              <w:autoSpaceDE w:val="0"/>
              <w:autoSpaceDN w:val="0"/>
              <w:adjustRightInd w:val="0"/>
              <w:spacing w:line="360" w:lineRule="exac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检查结果</w:t>
            </w:r>
          </w:p>
        </w:tc>
        <w:tc>
          <w:tcPr>
            <w:tcW w:w="990" w:type="dxa"/>
            <w:tcBorders>
              <w:top w:val="single" w:color="auto" w:sz="4" w:space="0"/>
              <w:left w:val="single" w:color="auto" w:sz="4" w:space="0"/>
              <w:bottom w:val="single" w:color="auto" w:sz="4" w:space="0"/>
              <w:right w:val="single" w:color="auto" w:sz="4" w:space="0"/>
            </w:tcBorders>
            <w:vAlign w:val="center"/>
          </w:tcPr>
          <w:p w14:paraId="7926A885">
            <w:pPr>
              <w:autoSpaceDE w:val="0"/>
              <w:autoSpaceDN w:val="0"/>
              <w:adjustRightInd w:val="0"/>
              <w:spacing w:line="360" w:lineRule="exac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备注</w:t>
            </w:r>
          </w:p>
        </w:tc>
      </w:tr>
      <w:tr w14:paraId="18FF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09" w:type="dxa"/>
            <w:vMerge w:val="restart"/>
            <w:tcBorders>
              <w:top w:val="single" w:color="auto" w:sz="4" w:space="0"/>
              <w:left w:val="single" w:color="auto" w:sz="4" w:space="0"/>
              <w:right w:val="single" w:color="auto" w:sz="4" w:space="0"/>
            </w:tcBorders>
            <w:vAlign w:val="center"/>
          </w:tcPr>
          <w:p w14:paraId="069D133B">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1</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48171DE6">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主体信息及公示</w:t>
            </w:r>
          </w:p>
        </w:tc>
        <w:tc>
          <w:tcPr>
            <w:tcW w:w="709" w:type="dxa"/>
            <w:tcBorders>
              <w:top w:val="single" w:color="auto" w:sz="4" w:space="0"/>
              <w:left w:val="single" w:color="auto" w:sz="4" w:space="0"/>
              <w:bottom w:val="single" w:color="auto" w:sz="4" w:space="0"/>
              <w:right w:val="single" w:color="auto" w:sz="4" w:space="0"/>
            </w:tcBorders>
            <w:vAlign w:val="center"/>
          </w:tcPr>
          <w:p w14:paraId="1C538D4A">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*1.1</w:t>
            </w:r>
          </w:p>
        </w:tc>
        <w:tc>
          <w:tcPr>
            <w:tcW w:w="1134" w:type="dxa"/>
            <w:tcBorders>
              <w:top w:val="single" w:color="auto" w:sz="4" w:space="0"/>
              <w:left w:val="single" w:color="auto" w:sz="4" w:space="0"/>
              <w:bottom w:val="single" w:color="auto" w:sz="4" w:space="0"/>
              <w:right w:val="single" w:color="auto" w:sz="4" w:space="0"/>
            </w:tcBorders>
            <w:vAlign w:val="center"/>
          </w:tcPr>
          <w:p w14:paraId="01D6A6B2">
            <w:pPr>
              <w:spacing w:line="360" w:lineRule="exact"/>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备案事项真实性</w:t>
            </w:r>
          </w:p>
        </w:tc>
        <w:tc>
          <w:tcPr>
            <w:tcW w:w="3594" w:type="dxa"/>
            <w:tcBorders>
              <w:top w:val="single" w:color="auto" w:sz="4" w:space="0"/>
              <w:left w:val="single" w:color="auto" w:sz="4" w:space="0"/>
              <w:bottom w:val="single" w:color="auto" w:sz="4" w:space="0"/>
              <w:right w:val="single" w:color="auto" w:sz="4" w:space="0"/>
            </w:tcBorders>
            <w:vAlign w:val="center"/>
          </w:tcPr>
          <w:p w14:paraId="52342699">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与《小餐饮信息公示卡》载明事项、自我承诺等相一致。</w:t>
            </w:r>
          </w:p>
        </w:tc>
        <w:tc>
          <w:tcPr>
            <w:tcW w:w="1485" w:type="dxa"/>
            <w:tcBorders>
              <w:top w:val="single" w:color="auto" w:sz="4" w:space="0"/>
              <w:left w:val="single" w:color="auto" w:sz="4" w:space="0"/>
              <w:bottom w:val="single" w:color="auto" w:sz="4" w:space="0"/>
              <w:right w:val="single" w:color="auto" w:sz="4" w:space="0"/>
            </w:tcBorders>
            <w:vAlign w:val="center"/>
          </w:tcPr>
          <w:p w14:paraId="470AB74A">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393A0CEB">
            <w:pPr>
              <w:spacing w:line="360" w:lineRule="exact"/>
              <w:jc w:val="left"/>
              <w:rPr>
                <w:rFonts w:ascii="Times New Roman" w:hAnsi="Times New Roman" w:eastAsia="方正仿宋_GBK" w:cs="Times New Roman"/>
                <w:kern w:val="0"/>
                <w:sz w:val="24"/>
                <w:szCs w:val="18"/>
              </w:rPr>
            </w:pPr>
          </w:p>
        </w:tc>
      </w:tr>
      <w:tr w14:paraId="7B7B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bottom w:val="single" w:color="auto" w:sz="4" w:space="0"/>
              <w:right w:val="single" w:color="auto" w:sz="4" w:space="0"/>
            </w:tcBorders>
          </w:tcPr>
          <w:p w14:paraId="4A3626F4">
            <w:pPr>
              <w:spacing w:line="360" w:lineRule="exact"/>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150A81A5">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3B2CD2E0">
            <w:pPr>
              <w:spacing w:line="360" w:lineRule="exact"/>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1.2</w:t>
            </w:r>
          </w:p>
        </w:tc>
        <w:tc>
          <w:tcPr>
            <w:tcW w:w="1134" w:type="dxa"/>
            <w:tcBorders>
              <w:top w:val="single" w:color="auto" w:sz="4" w:space="0"/>
              <w:left w:val="single" w:color="auto" w:sz="4" w:space="0"/>
              <w:bottom w:val="single" w:color="auto" w:sz="4" w:space="0"/>
              <w:right w:val="single" w:color="auto" w:sz="4" w:space="0"/>
            </w:tcBorders>
            <w:vAlign w:val="center"/>
          </w:tcPr>
          <w:p w14:paraId="3414F3F2">
            <w:pPr>
              <w:spacing w:line="360" w:lineRule="exact"/>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信息</w:t>
            </w:r>
          </w:p>
          <w:p w14:paraId="7BE52991">
            <w:pPr>
              <w:spacing w:line="360" w:lineRule="exact"/>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公示</w:t>
            </w:r>
          </w:p>
        </w:tc>
        <w:tc>
          <w:tcPr>
            <w:tcW w:w="3594" w:type="dxa"/>
            <w:tcBorders>
              <w:top w:val="single" w:color="auto" w:sz="4" w:space="0"/>
              <w:left w:val="single" w:color="auto" w:sz="4" w:space="0"/>
              <w:bottom w:val="single" w:color="auto" w:sz="4" w:space="0"/>
              <w:right w:val="single" w:color="auto" w:sz="4" w:space="0"/>
            </w:tcBorders>
            <w:vAlign w:val="center"/>
          </w:tcPr>
          <w:p w14:paraId="602CFBCB">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1．在经营场所显著位置悬挂或者张贴《营业执照》《小餐饮信息公示卡》和从业人员有效健康证明。</w:t>
            </w:r>
          </w:p>
          <w:p w14:paraId="5DE468A2">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2．从事网络经营的，须在经营活动主页面公示经营者名称、地址、《营业执照》和《小餐饮信息公示卡》等信息，公示信息真实，及时更新。</w:t>
            </w:r>
          </w:p>
        </w:tc>
        <w:tc>
          <w:tcPr>
            <w:tcW w:w="1485" w:type="dxa"/>
            <w:tcBorders>
              <w:top w:val="single" w:color="auto" w:sz="4" w:space="0"/>
              <w:left w:val="single" w:color="auto" w:sz="4" w:space="0"/>
              <w:bottom w:val="single" w:color="auto" w:sz="4" w:space="0"/>
              <w:right w:val="single" w:color="auto" w:sz="4" w:space="0"/>
            </w:tcBorders>
            <w:vAlign w:val="center"/>
          </w:tcPr>
          <w:p w14:paraId="58456DFF">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1D84E82D">
            <w:pPr>
              <w:spacing w:line="360" w:lineRule="exact"/>
              <w:jc w:val="left"/>
              <w:rPr>
                <w:rFonts w:ascii="Times New Roman" w:hAnsi="Times New Roman" w:eastAsia="方正仿宋_GBK" w:cs="Times New Roman"/>
                <w:kern w:val="0"/>
                <w:sz w:val="24"/>
                <w:szCs w:val="18"/>
              </w:rPr>
            </w:pPr>
          </w:p>
        </w:tc>
      </w:tr>
      <w:tr w14:paraId="7A2B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709" w:type="dxa"/>
            <w:vMerge w:val="restart"/>
            <w:tcBorders>
              <w:top w:val="single" w:color="auto" w:sz="4" w:space="0"/>
              <w:left w:val="single" w:color="auto" w:sz="4" w:space="0"/>
              <w:right w:val="single" w:color="auto" w:sz="4" w:space="0"/>
            </w:tcBorders>
            <w:vAlign w:val="center"/>
          </w:tcPr>
          <w:p w14:paraId="42904840">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1226DD0F">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原料控制</w:t>
            </w:r>
          </w:p>
        </w:tc>
        <w:tc>
          <w:tcPr>
            <w:tcW w:w="709" w:type="dxa"/>
            <w:tcBorders>
              <w:top w:val="single" w:color="auto" w:sz="4" w:space="0"/>
              <w:left w:val="single" w:color="auto" w:sz="4" w:space="0"/>
              <w:bottom w:val="single" w:color="auto" w:sz="4" w:space="0"/>
              <w:right w:val="single" w:color="auto" w:sz="4" w:space="0"/>
            </w:tcBorders>
            <w:vAlign w:val="center"/>
          </w:tcPr>
          <w:p w14:paraId="4292FE72">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*2.1</w:t>
            </w:r>
          </w:p>
        </w:tc>
        <w:tc>
          <w:tcPr>
            <w:tcW w:w="1134" w:type="dxa"/>
            <w:tcBorders>
              <w:top w:val="single" w:color="auto" w:sz="4" w:space="0"/>
              <w:left w:val="single" w:color="auto" w:sz="4" w:space="0"/>
              <w:bottom w:val="single" w:color="auto" w:sz="4" w:space="0"/>
              <w:right w:val="single" w:color="auto" w:sz="4" w:space="0"/>
            </w:tcBorders>
            <w:vAlign w:val="center"/>
          </w:tcPr>
          <w:p w14:paraId="315766ED">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进货</w:t>
            </w:r>
          </w:p>
          <w:p w14:paraId="40DA2560">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查验</w:t>
            </w:r>
          </w:p>
        </w:tc>
        <w:tc>
          <w:tcPr>
            <w:tcW w:w="3594" w:type="dxa"/>
            <w:tcBorders>
              <w:top w:val="single" w:color="auto" w:sz="4" w:space="0"/>
              <w:left w:val="single" w:color="auto" w:sz="4" w:space="0"/>
              <w:bottom w:val="single" w:color="auto" w:sz="4" w:space="0"/>
              <w:right w:val="single" w:color="auto" w:sz="4" w:space="0"/>
            </w:tcBorders>
            <w:vAlign w:val="center"/>
          </w:tcPr>
          <w:p w14:paraId="3145573A">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1．</w:t>
            </w:r>
            <w:r>
              <w:rPr>
                <w:rFonts w:ascii="Times New Roman" w:hAnsi="Times New Roman" w:eastAsia="方正仿宋_GBK" w:cs="Times New Roman"/>
                <w:kern w:val="0"/>
                <w:sz w:val="24"/>
                <w:szCs w:val="22"/>
              </w:rPr>
              <w:t>查验供货者的资质证明、产品合格证明文件，留存购货或送货凭证。</w:t>
            </w:r>
          </w:p>
          <w:p w14:paraId="59B90C4E">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w:t>
            </w:r>
            <w:r>
              <w:rPr>
                <w:rFonts w:ascii="Times New Roman" w:hAnsi="Times New Roman" w:eastAsia="方正仿宋_GBK" w:cs="Times New Roman"/>
                <w:kern w:val="0"/>
                <w:sz w:val="24"/>
                <w:szCs w:val="22"/>
              </w:rPr>
              <w:t>采购猪肉的，应有动物产品检疫合格证明、肉品品质检验合格证明和非洲猪瘟病毒检测结果或报告。</w:t>
            </w:r>
          </w:p>
          <w:p w14:paraId="55975E49">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3．无禁用物质、无明确标识和无法说明来源物质。</w:t>
            </w:r>
          </w:p>
        </w:tc>
        <w:tc>
          <w:tcPr>
            <w:tcW w:w="1485" w:type="dxa"/>
            <w:tcBorders>
              <w:top w:val="single" w:color="auto" w:sz="4" w:space="0"/>
              <w:left w:val="single" w:color="auto" w:sz="4" w:space="0"/>
              <w:bottom w:val="single" w:color="auto" w:sz="4" w:space="0"/>
              <w:right w:val="single" w:color="auto" w:sz="4" w:space="0"/>
            </w:tcBorders>
            <w:vAlign w:val="center"/>
          </w:tcPr>
          <w:p w14:paraId="141E6933">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266DCFED">
            <w:pPr>
              <w:spacing w:line="360" w:lineRule="exact"/>
              <w:jc w:val="left"/>
              <w:rPr>
                <w:rFonts w:ascii="Times New Roman" w:hAnsi="Times New Roman" w:eastAsia="方正仿宋_GBK" w:cs="Times New Roman"/>
                <w:kern w:val="0"/>
                <w:sz w:val="24"/>
                <w:szCs w:val="18"/>
              </w:rPr>
            </w:pPr>
          </w:p>
        </w:tc>
      </w:tr>
      <w:tr w14:paraId="1B4E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right w:val="single" w:color="auto" w:sz="4" w:space="0"/>
            </w:tcBorders>
          </w:tcPr>
          <w:p w14:paraId="65C86742">
            <w:pPr>
              <w:spacing w:line="360" w:lineRule="exact"/>
              <w:jc w:val="center"/>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6BA5788C">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32B54B45">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2.2</w:t>
            </w:r>
          </w:p>
        </w:tc>
        <w:tc>
          <w:tcPr>
            <w:tcW w:w="1134" w:type="dxa"/>
            <w:tcBorders>
              <w:top w:val="single" w:color="auto" w:sz="4" w:space="0"/>
              <w:left w:val="single" w:color="auto" w:sz="4" w:space="0"/>
              <w:bottom w:val="single" w:color="auto" w:sz="4" w:space="0"/>
              <w:right w:val="single" w:color="auto" w:sz="4" w:space="0"/>
            </w:tcBorders>
            <w:vAlign w:val="center"/>
          </w:tcPr>
          <w:p w14:paraId="584F3075">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原料</w:t>
            </w:r>
          </w:p>
          <w:p w14:paraId="04CF6776">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检查</w:t>
            </w:r>
          </w:p>
        </w:tc>
        <w:tc>
          <w:tcPr>
            <w:tcW w:w="3594" w:type="dxa"/>
            <w:tcBorders>
              <w:top w:val="single" w:color="auto" w:sz="4" w:space="0"/>
              <w:left w:val="single" w:color="auto" w:sz="4" w:space="0"/>
              <w:bottom w:val="single" w:color="auto" w:sz="4" w:space="0"/>
              <w:right w:val="single" w:color="auto" w:sz="4" w:space="0"/>
            </w:tcBorders>
            <w:vAlign w:val="center"/>
          </w:tcPr>
          <w:p w14:paraId="1119B3FA">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食品具有正常的感官性状，无超过保质期、无腐败变质等异常情形。</w:t>
            </w:r>
          </w:p>
        </w:tc>
        <w:tc>
          <w:tcPr>
            <w:tcW w:w="1485" w:type="dxa"/>
            <w:tcBorders>
              <w:top w:val="single" w:color="auto" w:sz="4" w:space="0"/>
              <w:left w:val="single" w:color="auto" w:sz="4" w:space="0"/>
              <w:bottom w:val="single" w:color="auto" w:sz="4" w:space="0"/>
              <w:right w:val="single" w:color="auto" w:sz="4" w:space="0"/>
            </w:tcBorders>
            <w:vAlign w:val="center"/>
          </w:tcPr>
          <w:p w14:paraId="3AF38383">
            <w:pPr>
              <w:spacing w:line="360" w:lineRule="exact"/>
              <w:jc w:val="center"/>
              <w:rPr>
                <w:rFonts w:ascii="Times New Roman" w:hAnsi="Times New Roman" w:eastAsia="方正仿宋_GBK" w:cs="Times New Roman"/>
                <w:kern w:val="0"/>
                <w:sz w:val="24"/>
                <w:szCs w:val="18"/>
              </w:rPr>
            </w:pPr>
          </w:p>
        </w:tc>
        <w:tc>
          <w:tcPr>
            <w:tcW w:w="990" w:type="dxa"/>
            <w:tcBorders>
              <w:top w:val="single" w:color="auto" w:sz="4" w:space="0"/>
              <w:left w:val="single" w:color="auto" w:sz="4" w:space="0"/>
              <w:bottom w:val="single" w:color="auto" w:sz="4" w:space="0"/>
              <w:right w:val="single" w:color="auto" w:sz="4" w:space="0"/>
            </w:tcBorders>
          </w:tcPr>
          <w:p w14:paraId="13ECCBF4">
            <w:pPr>
              <w:spacing w:line="360" w:lineRule="exact"/>
              <w:jc w:val="left"/>
              <w:rPr>
                <w:rFonts w:ascii="Times New Roman" w:hAnsi="Times New Roman" w:eastAsia="方正仿宋_GBK" w:cs="Times New Roman"/>
                <w:kern w:val="0"/>
                <w:sz w:val="24"/>
                <w:szCs w:val="18"/>
              </w:rPr>
            </w:pPr>
          </w:p>
        </w:tc>
      </w:tr>
      <w:tr w14:paraId="4F40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bottom w:val="single" w:color="auto" w:sz="4" w:space="0"/>
              <w:right w:val="single" w:color="auto" w:sz="4" w:space="0"/>
            </w:tcBorders>
          </w:tcPr>
          <w:p w14:paraId="7091FF4F">
            <w:pPr>
              <w:spacing w:line="360" w:lineRule="exact"/>
              <w:jc w:val="center"/>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75FFA8EE">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7C47FA5D">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2.3</w:t>
            </w:r>
          </w:p>
        </w:tc>
        <w:tc>
          <w:tcPr>
            <w:tcW w:w="1134" w:type="dxa"/>
            <w:tcBorders>
              <w:top w:val="single" w:color="auto" w:sz="4" w:space="0"/>
              <w:left w:val="single" w:color="auto" w:sz="4" w:space="0"/>
              <w:bottom w:val="single" w:color="auto" w:sz="4" w:space="0"/>
              <w:right w:val="single" w:color="auto" w:sz="4" w:space="0"/>
            </w:tcBorders>
            <w:vAlign w:val="center"/>
          </w:tcPr>
          <w:p w14:paraId="4ADF265A">
            <w:pPr>
              <w:spacing w:line="360" w:lineRule="exact"/>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食品加工用水检查</w:t>
            </w:r>
          </w:p>
        </w:tc>
        <w:tc>
          <w:tcPr>
            <w:tcW w:w="3594" w:type="dxa"/>
            <w:tcBorders>
              <w:top w:val="single" w:color="auto" w:sz="4" w:space="0"/>
              <w:left w:val="single" w:color="auto" w:sz="4" w:space="0"/>
              <w:bottom w:val="single" w:color="auto" w:sz="4" w:space="0"/>
              <w:right w:val="single" w:color="auto" w:sz="4" w:space="0"/>
            </w:tcBorders>
            <w:vAlign w:val="center"/>
          </w:tcPr>
          <w:p w14:paraId="2E966CD5">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用水符合国家规定的生活饮用水卫生标准。</w:t>
            </w:r>
          </w:p>
        </w:tc>
        <w:tc>
          <w:tcPr>
            <w:tcW w:w="1485" w:type="dxa"/>
            <w:tcBorders>
              <w:top w:val="single" w:color="auto" w:sz="4" w:space="0"/>
              <w:left w:val="single" w:color="auto" w:sz="4" w:space="0"/>
              <w:bottom w:val="single" w:color="auto" w:sz="4" w:space="0"/>
              <w:right w:val="single" w:color="auto" w:sz="4" w:space="0"/>
            </w:tcBorders>
            <w:vAlign w:val="center"/>
          </w:tcPr>
          <w:p w14:paraId="6230DA2E">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201A260F">
            <w:pPr>
              <w:spacing w:line="360" w:lineRule="exact"/>
              <w:jc w:val="left"/>
              <w:rPr>
                <w:rFonts w:ascii="Times New Roman" w:hAnsi="Times New Roman" w:eastAsia="方正仿宋_GBK" w:cs="Times New Roman"/>
                <w:kern w:val="0"/>
                <w:sz w:val="24"/>
                <w:szCs w:val="18"/>
              </w:rPr>
            </w:pPr>
          </w:p>
        </w:tc>
      </w:tr>
      <w:tr w14:paraId="2F40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right w:val="single" w:color="auto" w:sz="4" w:space="0"/>
            </w:tcBorders>
            <w:vAlign w:val="center"/>
          </w:tcPr>
          <w:p w14:paraId="7600EE99">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3</w:t>
            </w:r>
          </w:p>
        </w:tc>
        <w:tc>
          <w:tcPr>
            <w:tcW w:w="709" w:type="dxa"/>
            <w:vMerge w:val="restart"/>
            <w:tcBorders>
              <w:top w:val="single" w:color="auto" w:sz="4" w:space="0"/>
              <w:left w:val="single" w:color="auto" w:sz="4" w:space="0"/>
              <w:right w:val="single" w:color="auto" w:sz="4" w:space="0"/>
            </w:tcBorders>
            <w:vAlign w:val="center"/>
          </w:tcPr>
          <w:p w14:paraId="7B89D38E">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加工过程控制</w:t>
            </w:r>
          </w:p>
        </w:tc>
        <w:tc>
          <w:tcPr>
            <w:tcW w:w="709" w:type="dxa"/>
            <w:tcBorders>
              <w:top w:val="single" w:color="auto" w:sz="4" w:space="0"/>
              <w:left w:val="single" w:color="auto" w:sz="4" w:space="0"/>
              <w:bottom w:val="single" w:color="auto" w:sz="4" w:space="0"/>
              <w:right w:val="single" w:color="auto" w:sz="4" w:space="0"/>
            </w:tcBorders>
            <w:vAlign w:val="center"/>
          </w:tcPr>
          <w:p w14:paraId="32AE1BF5">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3.1</w:t>
            </w:r>
          </w:p>
        </w:tc>
        <w:tc>
          <w:tcPr>
            <w:tcW w:w="1134" w:type="dxa"/>
            <w:tcBorders>
              <w:top w:val="single" w:color="auto" w:sz="4" w:space="0"/>
              <w:left w:val="single" w:color="auto" w:sz="4" w:space="0"/>
              <w:bottom w:val="single" w:color="auto" w:sz="4" w:space="0"/>
              <w:right w:val="single" w:color="auto" w:sz="4" w:space="0"/>
            </w:tcBorders>
            <w:vAlign w:val="center"/>
          </w:tcPr>
          <w:p w14:paraId="298BB6D4">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加工制作基本要求</w:t>
            </w:r>
          </w:p>
        </w:tc>
        <w:tc>
          <w:tcPr>
            <w:tcW w:w="3594" w:type="dxa"/>
            <w:tcBorders>
              <w:top w:val="single" w:color="auto" w:sz="4" w:space="0"/>
              <w:left w:val="single" w:color="auto" w:sz="4" w:space="0"/>
              <w:bottom w:val="single" w:color="auto" w:sz="4" w:space="0"/>
              <w:right w:val="single" w:color="auto" w:sz="4" w:space="0"/>
            </w:tcBorders>
            <w:vAlign w:val="center"/>
          </w:tcPr>
          <w:p w14:paraId="2F3803D0">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待加工食品与直接入口食品、原料与成品分开存放，制作过程防止交叉污染。</w:t>
            </w:r>
          </w:p>
        </w:tc>
        <w:tc>
          <w:tcPr>
            <w:tcW w:w="1485" w:type="dxa"/>
            <w:tcBorders>
              <w:top w:val="single" w:color="auto" w:sz="4" w:space="0"/>
              <w:left w:val="single" w:color="auto" w:sz="4" w:space="0"/>
              <w:bottom w:val="single" w:color="auto" w:sz="4" w:space="0"/>
              <w:right w:val="single" w:color="auto" w:sz="4" w:space="0"/>
            </w:tcBorders>
            <w:vAlign w:val="center"/>
          </w:tcPr>
          <w:p w14:paraId="6EE58D56">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7BFD2205">
            <w:pPr>
              <w:spacing w:line="360" w:lineRule="exact"/>
              <w:jc w:val="left"/>
              <w:rPr>
                <w:rFonts w:ascii="Times New Roman" w:hAnsi="Times New Roman" w:eastAsia="方正仿宋_GBK" w:cs="Times New Roman"/>
                <w:kern w:val="0"/>
                <w:sz w:val="24"/>
                <w:szCs w:val="18"/>
              </w:rPr>
            </w:pPr>
          </w:p>
        </w:tc>
      </w:tr>
      <w:tr w14:paraId="5FBA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right w:val="single" w:color="auto" w:sz="4" w:space="0"/>
            </w:tcBorders>
          </w:tcPr>
          <w:p w14:paraId="52787831">
            <w:pPr>
              <w:spacing w:line="360" w:lineRule="exact"/>
              <w:jc w:val="center"/>
              <w:rPr>
                <w:rFonts w:ascii="Times New Roman" w:hAnsi="Times New Roman" w:eastAsia="方正仿宋_GBK" w:cs="Times New Roman"/>
                <w:kern w:val="0"/>
                <w:sz w:val="24"/>
                <w:szCs w:val="18"/>
              </w:rPr>
            </w:pPr>
          </w:p>
        </w:tc>
        <w:tc>
          <w:tcPr>
            <w:tcW w:w="709" w:type="dxa"/>
            <w:vMerge w:val="continue"/>
            <w:tcBorders>
              <w:left w:val="single" w:color="auto" w:sz="4" w:space="0"/>
              <w:right w:val="single" w:color="auto" w:sz="4" w:space="0"/>
            </w:tcBorders>
          </w:tcPr>
          <w:p w14:paraId="36BEADA9">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30F7D6E7">
            <w:pPr>
              <w:spacing w:line="360" w:lineRule="exact"/>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*3.2</w:t>
            </w:r>
          </w:p>
        </w:tc>
        <w:tc>
          <w:tcPr>
            <w:tcW w:w="1134" w:type="dxa"/>
            <w:tcBorders>
              <w:top w:val="single" w:color="auto" w:sz="4" w:space="0"/>
              <w:left w:val="single" w:color="auto" w:sz="4" w:space="0"/>
              <w:bottom w:val="single" w:color="auto" w:sz="4" w:space="0"/>
              <w:right w:val="single" w:color="auto" w:sz="4" w:space="0"/>
            </w:tcBorders>
            <w:vAlign w:val="center"/>
          </w:tcPr>
          <w:p w14:paraId="2DA4B47D">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专间及专用操作区（简称专区）内加工</w:t>
            </w:r>
          </w:p>
        </w:tc>
        <w:tc>
          <w:tcPr>
            <w:tcW w:w="3594" w:type="dxa"/>
            <w:tcBorders>
              <w:top w:val="single" w:color="auto" w:sz="4" w:space="0"/>
              <w:left w:val="single" w:color="auto" w:sz="4" w:space="0"/>
              <w:bottom w:val="single" w:color="auto" w:sz="4" w:space="0"/>
              <w:right w:val="single" w:color="auto" w:sz="4" w:space="0"/>
            </w:tcBorders>
            <w:vAlign w:val="center"/>
          </w:tcPr>
          <w:p w14:paraId="38EA6229">
            <w:pPr>
              <w:autoSpaceDE w:val="0"/>
              <w:autoSpaceDN w:val="0"/>
              <w:adjustRightInd w:val="0"/>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制作冷食类食品设有专间或专区，并满足下列要求。1．设有洗手、手消毒设施；设有空调、工具清洗消毒、冷冻（藏）等设施，设施与加工食品的数量相匹配，运转正常。2．配备专用加工工具，加工操作过程规范。</w:t>
            </w:r>
          </w:p>
        </w:tc>
        <w:tc>
          <w:tcPr>
            <w:tcW w:w="1485" w:type="dxa"/>
            <w:tcBorders>
              <w:top w:val="single" w:color="auto" w:sz="4" w:space="0"/>
              <w:left w:val="single" w:color="auto" w:sz="4" w:space="0"/>
              <w:bottom w:val="single" w:color="auto" w:sz="4" w:space="0"/>
              <w:right w:val="single" w:color="auto" w:sz="4" w:space="0"/>
            </w:tcBorders>
            <w:vAlign w:val="center"/>
          </w:tcPr>
          <w:p w14:paraId="58372EE6">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0048BB63">
            <w:pPr>
              <w:spacing w:line="360" w:lineRule="exact"/>
              <w:jc w:val="left"/>
              <w:rPr>
                <w:rFonts w:ascii="Times New Roman" w:hAnsi="Times New Roman" w:eastAsia="方正仿宋_GBK" w:cs="Times New Roman"/>
                <w:kern w:val="0"/>
                <w:sz w:val="24"/>
                <w:szCs w:val="18"/>
              </w:rPr>
            </w:pPr>
          </w:p>
        </w:tc>
      </w:tr>
      <w:tr w14:paraId="04CE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09" w:type="dxa"/>
            <w:vMerge w:val="continue"/>
            <w:tcBorders>
              <w:left w:val="single" w:color="auto" w:sz="4" w:space="0"/>
              <w:bottom w:val="single" w:color="auto" w:sz="4" w:space="0"/>
              <w:right w:val="single" w:color="auto" w:sz="4" w:space="0"/>
            </w:tcBorders>
          </w:tcPr>
          <w:p w14:paraId="1783FB85">
            <w:pPr>
              <w:spacing w:line="360" w:lineRule="exact"/>
              <w:jc w:val="center"/>
              <w:rPr>
                <w:rFonts w:ascii="Times New Roman" w:hAnsi="Times New Roman" w:eastAsia="方正仿宋_GBK" w:cs="Times New Roman"/>
                <w:kern w:val="0"/>
                <w:sz w:val="24"/>
                <w:szCs w:val="18"/>
              </w:rPr>
            </w:pPr>
          </w:p>
        </w:tc>
        <w:tc>
          <w:tcPr>
            <w:tcW w:w="709" w:type="dxa"/>
            <w:vMerge w:val="continue"/>
            <w:tcBorders>
              <w:left w:val="single" w:color="auto" w:sz="4" w:space="0"/>
              <w:bottom w:val="single" w:color="auto" w:sz="4" w:space="0"/>
              <w:right w:val="single" w:color="auto" w:sz="4" w:space="0"/>
            </w:tcBorders>
          </w:tcPr>
          <w:p w14:paraId="34402224">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38D92A38">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3.3</w:t>
            </w:r>
          </w:p>
        </w:tc>
        <w:tc>
          <w:tcPr>
            <w:tcW w:w="1134" w:type="dxa"/>
            <w:tcBorders>
              <w:top w:val="single" w:color="auto" w:sz="4" w:space="0"/>
              <w:left w:val="single" w:color="auto" w:sz="4" w:space="0"/>
              <w:bottom w:val="single" w:color="auto" w:sz="4" w:space="0"/>
              <w:right w:val="single" w:color="auto" w:sz="4" w:space="0"/>
            </w:tcBorders>
            <w:vAlign w:val="center"/>
          </w:tcPr>
          <w:p w14:paraId="7D8F5C28">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食品添加剂管理</w:t>
            </w:r>
          </w:p>
        </w:tc>
        <w:tc>
          <w:tcPr>
            <w:tcW w:w="3594" w:type="dxa"/>
            <w:tcBorders>
              <w:top w:val="single" w:color="auto" w:sz="4" w:space="0"/>
              <w:left w:val="single" w:color="auto" w:sz="4" w:space="0"/>
              <w:bottom w:val="single" w:color="auto" w:sz="4" w:space="0"/>
              <w:right w:val="single" w:color="auto" w:sz="4" w:space="0"/>
            </w:tcBorders>
            <w:vAlign w:val="center"/>
          </w:tcPr>
          <w:p w14:paraId="2794E925">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依照食品安全标准的要求使用食品添加剂。</w:t>
            </w:r>
          </w:p>
        </w:tc>
        <w:tc>
          <w:tcPr>
            <w:tcW w:w="1485" w:type="dxa"/>
            <w:tcBorders>
              <w:top w:val="single" w:color="auto" w:sz="4" w:space="0"/>
              <w:left w:val="single" w:color="auto" w:sz="4" w:space="0"/>
              <w:bottom w:val="single" w:color="auto" w:sz="4" w:space="0"/>
              <w:right w:val="single" w:color="auto" w:sz="4" w:space="0"/>
            </w:tcBorders>
            <w:vAlign w:val="center"/>
          </w:tcPr>
          <w:p w14:paraId="799F1517">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41A48EA6">
            <w:pPr>
              <w:spacing w:line="360" w:lineRule="exact"/>
              <w:jc w:val="left"/>
              <w:rPr>
                <w:rFonts w:ascii="Times New Roman" w:hAnsi="Times New Roman" w:eastAsia="方正仿宋_GBK" w:cs="Times New Roman"/>
                <w:kern w:val="0"/>
                <w:sz w:val="24"/>
                <w:szCs w:val="18"/>
              </w:rPr>
            </w:pPr>
          </w:p>
        </w:tc>
      </w:tr>
      <w:tr w14:paraId="555A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444D4605">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4</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4B58ADDD">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餐</w:t>
            </w:r>
            <w:r>
              <w:rPr>
                <w:rFonts w:ascii="Times New Roman" w:hAnsi="Times New Roman" w:eastAsia="方正仿宋_GBK" w:cs="Times New Roman"/>
                <w:kern w:val="0"/>
                <w:sz w:val="24"/>
                <w:szCs w:val="21"/>
              </w:rPr>
              <w:t>用</w:t>
            </w:r>
            <w:r>
              <w:rPr>
                <w:rFonts w:ascii="Times New Roman" w:hAnsi="Times New Roman" w:eastAsia="方正仿宋_GBK" w:cs="Times New Roman"/>
                <w:kern w:val="0"/>
                <w:sz w:val="24"/>
                <w:szCs w:val="18"/>
              </w:rPr>
              <w:t>具</w:t>
            </w:r>
            <w:r>
              <w:rPr>
                <w:rFonts w:ascii="Times New Roman" w:hAnsi="Times New Roman" w:eastAsia="方正仿宋_GBK" w:cs="Times New Roman"/>
                <w:kern w:val="0"/>
                <w:sz w:val="24"/>
                <w:szCs w:val="21"/>
              </w:rPr>
              <w:t>清洗</w:t>
            </w:r>
            <w:r>
              <w:rPr>
                <w:rFonts w:ascii="Times New Roman" w:hAnsi="Times New Roman" w:eastAsia="方正仿宋_GBK" w:cs="Times New Roman"/>
                <w:kern w:val="0"/>
                <w:sz w:val="24"/>
                <w:szCs w:val="18"/>
              </w:rPr>
              <w:t>消毒</w:t>
            </w:r>
          </w:p>
        </w:tc>
        <w:tc>
          <w:tcPr>
            <w:tcW w:w="709" w:type="dxa"/>
            <w:tcBorders>
              <w:top w:val="single" w:color="auto" w:sz="4" w:space="0"/>
              <w:left w:val="single" w:color="auto" w:sz="4" w:space="0"/>
              <w:bottom w:val="single" w:color="auto" w:sz="4" w:space="0"/>
              <w:right w:val="single" w:color="auto" w:sz="4" w:space="0"/>
            </w:tcBorders>
            <w:vAlign w:val="center"/>
          </w:tcPr>
          <w:p w14:paraId="795F0268">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*4.1</w:t>
            </w:r>
          </w:p>
        </w:tc>
        <w:tc>
          <w:tcPr>
            <w:tcW w:w="1134" w:type="dxa"/>
            <w:tcBorders>
              <w:top w:val="single" w:color="auto" w:sz="4" w:space="0"/>
              <w:left w:val="single" w:color="auto" w:sz="4" w:space="0"/>
              <w:bottom w:val="single" w:color="auto" w:sz="4" w:space="0"/>
              <w:right w:val="single" w:color="auto" w:sz="4" w:space="0"/>
            </w:tcBorders>
            <w:vAlign w:val="center"/>
          </w:tcPr>
          <w:p w14:paraId="04C9CC96">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清洗</w:t>
            </w:r>
          </w:p>
          <w:p w14:paraId="3C11F93D">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消毒</w:t>
            </w:r>
          </w:p>
        </w:tc>
        <w:tc>
          <w:tcPr>
            <w:tcW w:w="3594" w:type="dxa"/>
            <w:tcBorders>
              <w:top w:val="single" w:color="auto" w:sz="4" w:space="0"/>
              <w:left w:val="single" w:color="auto" w:sz="4" w:space="0"/>
              <w:bottom w:val="single" w:color="auto" w:sz="4" w:space="0"/>
              <w:right w:val="single" w:color="auto" w:sz="4" w:space="0"/>
            </w:tcBorders>
            <w:vAlign w:val="center"/>
          </w:tcPr>
          <w:p w14:paraId="3C8CBCD9">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1．餐用具清洗、消毒和保洁符合要求。</w:t>
            </w:r>
          </w:p>
          <w:p w14:paraId="4D00FE5F">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2．使用的洗涤剂、消毒剂对人体安全、无害。</w:t>
            </w:r>
          </w:p>
        </w:tc>
        <w:tc>
          <w:tcPr>
            <w:tcW w:w="1485" w:type="dxa"/>
            <w:tcBorders>
              <w:top w:val="single" w:color="auto" w:sz="4" w:space="0"/>
              <w:left w:val="single" w:color="auto" w:sz="4" w:space="0"/>
              <w:bottom w:val="single" w:color="auto" w:sz="4" w:space="0"/>
              <w:right w:val="single" w:color="auto" w:sz="4" w:space="0"/>
            </w:tcBorders>
            <w:vAlign w:val="center"/>
          </w:tcPr>
          <w:p w14:paraId="42464294">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4C21B3AC">
            <w:pPr>
              <w:spacing w:line="360" w:lineRule="exact"/>
              <w:jc w:val="left"/>
              <w:rPr>
                <w:rFonts w:ascii="Times New Roman" w:hAnsi="Times New Roman" w:eastAsia="方正仿宋_GBK" w:cs="Times New Roman"/>
                <w:kern w:val="0"/>
                <w:sz w:val="24"/>
                <w:szCs w:val="18"/>
              </w:rPr>
            </w:pPr>
          </w:p>
        </w:tc>
      </w:tr>
      <w:tr w14:paraId="2855D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tcPr>
          <w:p w14:paraId="0D7A80FD">
            <w:pPr>
              <w:spacing w:line="360" w:lineRule="exact"/>
              <w:jc w:val="center"/>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4DCEB15B">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6C4392CA">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4.2</w:t>
            </w:r>
          </w:p>
        </w:tc>
        <w:tc>
          <w:tcPr>
            <w:tcW w:w="1134" w:type="dxa"/>
            <w:tcBorders>
              <w:top w:val="single" w:color="auto" w:sz="4" w:space="0"/>
              <w:left w:val="single" w:color="auto" w:sz="4" w:space="0"/>
              <w:bottom w:val="single" w:color="auto" w:sz="4" w:space="0"/>
              <w:right w:val="single" w:color="auto" w:sz="4" w:space="0"/>
            </w:tcBorders>
            <w:vAlign w:val="center"/>
          </w:tcPr>
          <w:p w14:paraId="2D52D76A">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集中清洗消毒</w:t>
            </w:r>
          </w:p>
        </w:tc>
        <w:tc>
          <w:tcPr>
            <w:tcW w:w="3594" w:type="dxa"/>
            <w:tcBorders>
              <w:top w:val="single" w:color="auto" w:sz="4" w:space="0"/>
              <w:left w:val="single" w:color="auto" w:sz="4" w:space="0"/>
              <w:bottom w:val="single" w:color="auto" w:sz="4" w:space="0"/>
              <w:right w:val="single" w:color="auto" w:sz="4" w:space="0"/>
            </w:tcBorders>
          </w:tcPr>
          <w:p w14:paraId="3B768B34">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1．采购使用集中消毒餐饮具，查验、留存有集中消毒服务单位的营业执照复印件和消毒合格证明。</w:t>
            </w:r>
          </w:p>
          <w:p w14:paraId="1F26599B">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2．集中消毒餐饮具包装上标有单位名称、地址、联系方式、消毒日期和批号、使用期限等内容。</w:t>
            </w:r>
          </w:p>
        </w:tc>
        <w:tc>
          <w:tcPr>
            <w:tcW w:w="1485" w:type="dxa"/>
            <w:tcBorders>
              <w:top w:val="single" w:color="auto" w:sz="4" w:space="0"/>
              <w:left w:val="single" w:color="auto" w:sz="4" w:space="0"/>
              <w:bottom w:val="single" w:color="auto" w:sz="4" w:space="0"/>
              <w:right w:val="single" w:color="auto" w:sz="4" w:space="0"/>
            </w:tcBorders>
            <w:vAlign w:val="center"/>
          </w:tcPr>
          <w:p w14:paraId="7B197F6A">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31A0569A">
            <w:pPr>
              <w:spacing w:line="360" w:lineRule="exact"/>
              <w:jc w:val="left"/>
              <w:rPr>
                <w:rFonts w:ascii="Times New Roman" w:hAnsi="Times New Roman" w:eastAsia="方正仿宋_GBK" w:cs="Times New Roman"/>
                <w:kern w:val="0"/>
                <w:sz w:val="24"/>
                <w:szCs w:val="18"/>
              </w:rPr>
            </w:pPr>
          </w:p>
        </w:tc>
      </w:tr>
      <w:tr w14:paraId="3730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tcPr>
          <w:p w14:paraId="0B73E769">
            <w:pPr>
              <w:spacing w:line="360" w:lineRule="exact"/>
              <w:jc w:val="center"/>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13678CE8">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1E325083">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4.3</w:t>
            </w:r>
          </w:p>
        </w:tc>
        <w:tc>
          <w:tcPr>
            <w:tcW w:w="1134" w:type="dxa"/>
            <w:tcBorders>
              <w:top w:val="single" w:color="auto" w:sz="4" w:space="0"/>
              <w:left w:val="single" w:color="auto" w:sz="4" w:space="0"/>
              <w:bottom w:val="single" w:color="auto" w:sz="4" w:space="0"/>
              <w:right w:val="single" w:color="auto" w:sz="4" w:space="0"/>
            </w:tcBorders>
            <w:vAlign w:val="center"/>
          </w:tcPr>
          <w:p w14:paraId="2A955A45">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一次性餐饮具</w:t>
            </w:r>
          </w:p>
        </w:tc>
        <w:tc>
          <w:tcPr>
            <w:tcW w:w="3594" w:type="dxa"/>
            <w:tcBorders>
              <w:top w:val="single" w:color="auto" w:sz="4" w:space="0"/>
              <w:left w:val="single" w:color="auto" w:sz="4" w:space="0"/>
              <w:bottom w:val="single" w:color="auto" w:sz="4" w:space="0"/>
              <w:right w:val="single" w:color="auto" w:sz="4" w:space="0"/>
            </w:tcBorders>
            <w:vAlign w:val="center"/>
          </w:tcPr>
          <w:p w14:paraId="0BFA2D05">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使用无毒、无害、清洁的食品包装材料、容器和售货工具，无重复使用一次性餐具饮具情况。</w:t>
            </w:r>
          </w:p>
        </w:tc>
        <w:tc>
          <w:tcPr>
            <w:tcW w:w="1485" w:type="dxa"/>
            <w:tcBorders>
              <w:top w:val="single" w:color="auto" w:sz="4" w:space="0"/>
              <w:left w:val="single" w:color="auto" w:sz="4" w:space="0"/>
              <w:bottom w:val="single" w:color="auto" w:sz="4" w:space="0"/>
              <w:right w:val="single" w:color="auto" w:sz="4" w:space="0"/>
            </w:tcBorders>
            <w:vAlign w:val="center"/>
          </w:tcPr>
          <w:p w14:paraId="14A7B3DA">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0F8E4A41">
            <w:pPr>
              <w:spacing w:line="360" w:lineRule="exact"/>
              <w:jc w:val="left"/>
              <w:rPr>
                <w:rFonts w:ascii="Times New Roman" w:hAnsi="Times New Roman" w:eastAsia="方正仿宋_GBK" w:cs="Times New Roman"/>
                <w:kern w:val="0"/>
                <w:sz w:val="24"/>
                <w:szCs w:val="18"/>
              </w:rPr>
            </w:pPr>
          </w:p>
        </w:tc>
      </w:tr>
      <w:tr w14:paraId="0D5D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736E945E">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5</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3431B61A">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场所和设施清洁维护</w:t>
            </w:r>
          </w:p>
        </w:tc>
        <w:tc>
          <w:tcPr>
            <w:tcW w:w="709" w:type="dxa"/>
            <w:tcBorders>
              <w:top w:val="single" w:color="auto" w:sz="4" w:space="0"/>
              <w:left w:val="single" w:color="auto" w:sz="4" w:space="0"/>
              <w:bottom w:val="single" w:color="auto" w:sz="4" w:space="0"/>
              <w:right w:val="single" w:color="auto" w:sz="4" w:space="0"/>
            </w:tcBorders>
            <w:vAlign w:val="center"/>
          </w:tcPr>
          <w:p w14:paraId="293A3A7D">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5.1</w:t>
            </w:r>
          </w:p>
        </w:tc>
        <w:tc>
          <w:tcPr>
            <w:tcW w:w="1134" w:type="dxa"/>
            <w:tcBorders>
              <w:top w:val="single" w:color="auto" w:sz="4" w:space="0"/>
              <w:left w:val="single" w:color="auto" w:sz="4" w:space="0"/>
              <w:bottom w:val="single" w:color="auto" w:sz="4" w:space="0"/>
              <w:right w:val="single" w:color="auto" w:sz="4" w:space="0"/>
            </w:tcBorders>
            <w:vAlign w:val="center"/>
          </w:tcPr>
          <w:p w14:paraId="5F99B205">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加工</w:t>
            </w:r>
          </w:p>
          <w:p w14:paraId="738AFDFD">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场所</w:t>
            </w:r>
          </w:p>
        </w:tc>
        <w:tc>
          <w:tcPr>
            <w:tcW w:w="3594" w:type="dxa"/>
            <w:tcBorders>
              <w:top w:val="single" w:color="auto" w:sz="4" w:space="0"/>
              <w:left w:val="single" w:color="auto" w:sz="4" w:space="0"/>
              <w:bottom w:val="single" w:color="auto" w:sz="4" w:space="0"/>
              <w:right w:val="single" w:color="auto" w:sz="4" w:space="0"/>
            </w:tcBorders>
            <w:vAlign w:val="center"/>
          </w:tcPr>
          <w:p w14:paraId="086E6B16">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经营场所与个人生活场所分开，设备布局合理，冷藏、冷冻等设施运转正常，保持环境卫生整洁。</w:t>
            </w:r>
          </w:p>
        </w:tc>
        <w:tc>
          <w:tcPr>
            <w:tcW w:w="1485" w:type="dxa"/>
            <w:tcBorders>
              <w:top w:val="single" w:color="auto" w:sz="4" w:space="0"/>
              <w:left w:val="single" w:color="auto" w:sz="4" w:space="0"/>
              <w:bottom w:val="single" w:color="auto" w:sz="4" w:space="0"/>
              <w:right w:val="single" w:color="auto" w:sz="4" w:space="0"/>
            </w:tcBorders>
            <w:vAlign w:val="center"/>
          </w:tcPr>
          <w:p w14:paraId="23FC0F23">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4F5B7A9F">
            <w:pPr>
              <w:spacing w:line="360" w:lineRule="exact"/>
              <w:jc w:val="left"/>
              <w:rPr>
                <w:rFonts w:ascii="Times New Roman" w:hAnsi="Times New Roman" w:eastAsia="方正仿宋_GBK" w:cs="Times New Roman"/>
                <w:kern w:val="0"/>
                <w:sz w:val="24"/>
                <w:szCs w:val="18"/>
              </w:rPr>
            </w:pPr>
          </w:p>
        </w:tc>
      </w:tr>
      <w:tr w14:paraId="2485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3CF59DE9">
            <w:pPr>
              <w:spacing w:line="360" w:lineRule="exact"/>
              <w:jc w:val="center"/>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5BE60A59">
            <w:pPr>
              <w:spacing w:line="360" w:lineRule="exac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109F6FCE">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5.2</w:t>
            </w:r>
          </w:p>
        </w:tc>
        <w:tc>
          <w:tcPr>
            <w:tcW w:w="1134" w:type="dxa"/>
            <w:tcBorders>
              <w:top w:val="single" w:color="auto" w:sz="4" w:space="0"/>
              <w:left w:val="single" w:color="auto" w:sz="4" w:space="0"/>
              <w:bottom w:val="single" w:color="auto" w:sz="4" w:space="0"/>
              <w:right w:val="single" w:color="auto" w:sz="4" w:space="0"/>
            </w:tcBorders>
            <w:vAlign w:val="center"/>
          </w:tcPr>
          <w:p w14:paraId="50D8C158">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有害生物防治</w:t>
            </w:r>
          </w:p>
        </w:tc>
        <w:tc>
          <w:tcPr>
            <w:tcW w:w="3594" w:type="dxa"/>
            <w:tcBorders>
              <w:top w:val="single" w:color="auto" w:sz="4" w:space="0"/>
              <w:left w:val="single" w:color="auto" w:sz="4" w:space="0"/>
              <w:bottom w:val="single" w:color="auto" w:sz="4" w:space="0"/>
              <w:right w:val="single" w:color="auto" w:sz="4" w:space="0"/>
            </w:tcBorders>
            <w:vAlign w:val="center"/>
          </w:tcPr>
          <w:p w14:paraId="79088D14">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有相应的防蝇、防鼠、防虫、防尘设备。杀虫剂、灭鼠剂等妥善保管，不得在食品经营现场存放。</w:t>
            </w:r>
          </w:p>
        </w:tc>
        <w:tc>
          <w:tcPr>
            <w:tcW w:w="1485" w:type="dxa"/>
            <w:tcBorders>
              <w:top w:val="single" w:color="auto" w:sz="4" w:space="0"/>
              <w:left w:val="single" w:color="auto" w:sz="4" w:space="0"/>
              <w:bottom w:val="single" w:color="auto" w:sz="4" w:space="0"/>
              <w:right w:val="single" w:color="auto" w:sz="4" w:space="0"/>
            </w:tcBorders>
            <w:vAlign w:val="center"/>
          </w:tcPr>
          <w:p w14:paraId="1E6BF5F4">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169D515D">
            <w:pPr>
              <w:spacing w:line="360" w:lineRule="exact"/>
              <w:jc w:val="left"/>
              <w:rPr>
                <w:rFonts w:ascii="Times New Roman" w:hAnsi="Times New Roman" w:eastAsia="方正仿宋_GBK" w:cs="Times New Roman"/>
                <w:kern w:val="0"/>
                <w:sz w:val="24"/>
                <w:szCs w:val="18"/>
              </w:rPr>
            </w:pPr>
          </w:p>
        </w:tc>
      </w:tr>
      <w:tr w14:paraId="269A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2663878B">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6</w:t>
            </w:r>
          </w:p>
        </w:tc>
        <w:tc>
          <w:tcPr>
            <w:tcW w:w="709" w:type="dxa"/>
            <w:tcBorders>
              <w:top w:val="single" w:color="auto" w:sz="4" w:space="0"/>
              <w:left w:val="single" w:color="auto" w:sz="4" w:space="0"/>
              <w:bottom w:val="single" w:color="auto" w:sz="4" w:space="0"/>
              <w:right w:val="single" w:color="auto" w:sz="4" w:space="0"/>
            </w:tcBorders>
            <w:vAlign w:val="center"/>
          </w:tcPr>
          <w:p w14:paraId="1FE21276">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21"/>
              </w:rPr>
              <w:t>食品安全管理</w:t>
            </w:r>
          </w:p>
        </w:tc>
        <w:tc>
          <w:tcPr>
            <w:tcW w:w="709" w:type="dxa"/>
            <w:tcBorders>
              <w:top w:val="single" w:color="auto" w:sz="4" w:space="0"/>
              <w:left w:val="single" w:color="auto" w:sz="4" w:space="0"/>
              <w:bottom w:val="single" w:color="auto" w:sz="4" w:space="0"/>
              <w:right w:val="single" w:color="auto" w:sz="4" w:space="0"/>
            </w:tcBorders>
            <w:vAlign w:val="center"/>
          </w:tcPr>
          <w:p w14:paraId="26B00924">
            <w:pPr>
              <w:spacing w:line="360" w:lineRule="exact"/>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6.1</w:t>
            </w:r>
          </w:p>
        </w:tc>
        <w:tc>
          <w:tcPr>
            <w:tcW w:w="1134" w:type="dxa"/>
            <w:tcBorders>
              <w:top w:val="single" w:color="auto" w:sz="4" w:space="0"/>
              <w:left w:val="single" w:color="auto" w:sz="4" w:space="0"/>
              <w:bottom w:val="single" w:color="auto" w:sz="4" w:space="0"/>
              <w:right w:val="single" w:color="auto" w:sz="4" w:space="0"/>
            </w:tcBorders>
            <w:vAlign w:val="center"/>
          </w:tcPr>
          <w:p w14:paraId="00D6249C">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食品安全自查</w:t>
            </w:r>
          </w:p>
        </w:tc>
        <w:tc>
          <w:tcPr>
            <w:tcW w:w="3594" w:type="dxa"/>
            <w:tcBorders>
              <w:top w:val="single" w:color="auto" w:sz="4" w:space="0"/>
              <w:left w:val="single" w:color="auto" w:sz="4" w:space="0"/>
              <w:bottom w:val="single" w:color="auto" w:sz="4" w:space="0"/>
              <w:right w:val="single" w:color="auto" w:sz="4" w:space="0"/>
            </w:tcBorders>
            <w:vAlign w:val="center"/>
          </w:tcPr>
          <w:p w14:paraId="4DAB8F82">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按规定开展食品安全自查，并完整记录自查及整改过程。</w:t>
            </w:r>
          </w:p>
        </w:tc>
        <w:tc>
          <w:tcPr>
            <w:tcW w:w="1485" w:type="dxa"/>
            <w:tcBorders>
              <w:top w:val="single" w:color="auto" w:sz="4" w:space="0"/>
              <w:left w:val="single" w:color="auto" w:sz="4" w:space="0"/>
              <w:bottom w:val="single" w:color="auto" w:sz="4" w:space="0"/>
              <w:right w:val="single" w:color="auto" w:sz="4" w:space="0"/>
            </w:tcBorders>
            <w:vAlign w:val="center"/>
          </w:tcPr>
          <w:p w14:paraId="15F9459C">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1506A686">
            <w:pPr>
              <w:spacing w:line="360" w:lineRule="exact"/>
              <w:jc w:val="left"/>
              <w:rPr>
                <w:rFonts w:ascii="Times New Roman" w:hAnsi="Times New Roman" w:eastAsia="方正仿宋_GBK" w:cs="Times New Roman"/>
                <w:kern w:val="0"/>
                <w:sz w:val="24"/>
                <w:szCs w:val="18"/>
              </w:rPr>
            </w:pPr>
          </w:p>
        </w:tc>
      </w:tr>
      <w:tr w14:paraId="1397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2120FA00">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7</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67FD2E05">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人员管理</w:t>
            </w:r>
          </w:p>
        </w:tc>
        <w:tc>
          <w:tcPr>
            <w:tcW w:w="709" w:type="dxa"/>
            <w:tcBorders>
              <w:top w:val="single" w:color="auto" w:sz="4" w:space="0"/>
              <w:left w:val="single" w:color="auto" w:sz="4" w:space="0"/>
              <w:bottom w:val="single" w:color="auto" w:sz="4" w:space="0"/>
              <w:right w:val="single" w:color="auto" w:sz="4" w:space="0"/>
            </w:tcBorders>
            <w:vAlign w:val="center"/>
          </w:tcPr>
          <w:p w14:paraId="420031F3">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*7.1</w:t>
            </w:r>
          </w:p>
        </w:tc>
        <w:tc>
          <w:tcPr>
            <w:tcW w:w="1134" w:type="dxa"/>
            <w:tcBorders>
              <w:top w:val="single" w:color="auto" w:sz="4" w:space="0"/>
              <w:left w:val="single" w:color="auto" w:sz="4" w:space="0"/>
              <w:bottom w:val="single" w:color="auto" w:sz="4" w:space="0"/>
              <w:right w:val="single" w:color="auto" w:sz="4" w:space="0"/>
            </w:tcBorders>
            <w:vAlign w:val="center"/>
          </w:tcPr>
          <w:p w14:paraId="22802086">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健康</w:t>
            </w:r>
          </w:p>
          <w:p w14:paraId="69615299">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管理</w:t>
            </w:r>
          </w:p>
        </w:tc>
        <w:tc>
          <w:tcPr>
            <w:tcW w:w="3594" w:type="dxa"/>
            <w:tcBorders>
              <w:top w:val="single" w:color="auto" w:sz="4" w:space="0"/>
              <w:left w:val="single" w:color="auto" w:sz="4" w:space="0"/>
              <w:bottom w:val="single" w:color="auto" w:sz="4" w:space="0"/>
              <w:right w:val="single" w:color="auto" w:sz="4" w:space="0"/>
            </w:tcBorders>
            <w:vAlign w:val="center"/>
          </w:tcPr>
          <w:p w14:paraId="779454B1">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从业人员持有有效健康证明。对有碍食品安全症状的人员暂停从事直接入口食品的工作。</w:t>
            </w:r>
          </w:p>
        </w:tc>
        <w:tc>
          <w:tcPr>
            <w:tcW w:w="1485" w:type="dxa"/>
            <w:tcBorders>
              <w:top w:val="single" w:color="auto" w:sz="4" w:space="0"/>
              <w:left w:val="single" w:color="auto" w:sz="4" w:space="0"/>
              <w:bottom w:val="single" w:color="auto" w:sz="4" w:space="0"/>
              <w:right w:val="single" w:color="auto" w:sz="4" w:space="0"/>
            </w:tcBorders>
            <w:vAlign w:val="center"/>
          </w:tcPr>
          <w:p w14:paraId="10F5EAC3">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2C5AF12B">
            <w:pPr>
              <w:spacing w:line="360" w:lineRule="exact"/>
              <w:jc w:val="left"/>
              <w:rPr>
                <w:rFonts w:ascii="Times New Roman" w:hAnsi="Times New Roman" w:eastAsia="方正仿宋_GBK" w:cs="Times New Roman"/>
                <w:kern w:val="0"/>
                <w:sz w:val="24"/>
                <w:szCs w:val="18"/>
              </w:rPr>
            </w:pPr>
          </w:p>
        </w:tc>
      </w:tr>
      <w:tr w14:paraId="073F2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23468EE7">
            <w:pPr>
              <w:spacing w:line="360" w:lineRule="exact"/>
              <w:jc w:val="center"/>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CDBF09A">
            <w:pPr>
              <w:spacing w:line="360" w:lineRule="exac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74824F92">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7.2</w:t>
            </w:r>
          </w:p>
        </w:tc>
        <w:tc>
          <w:tcPr>
            <w:tcW w:w="1134" w:type="dxa"/>
            <w:tcBorders>
              <w:top w:val="single" w:color="auto" w:sz="4" w:space="0"/>
              <w:left w:val="single" w:color="auto" w:sz="4" w:space="0"/>
              <w:bottom w:val="single" w:color="auto" w:sz="4" w:space="0"/>
              <w:right w:val="single" w:color="auto" w:sz="4" w:space="0"/>
            </w:tcBorders>
            <w:vAlign w:val="center"/>
          </w:tcPr>
          <w:p w14:paraId="722FE82A">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人员</w:t>
            </w:r>
          </w:p>
          <w:p w14:paraId="342873F3">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卫生</w:t>
            </w:r>
          </w:p>
        </w:tc>
        <w:tc>
          <w:tcPr>
            <w:tcW w:w="3594" w:type="dxa"/>
            <w:tcBorders>
              <w:top w:val="single" w:color="auto" w:sz="4" w:space="0"/>
              <w:left w:val="single" w:color="auto" w:sz="4" w:space="0"/>
              <w:bottom w:val="single" w:color="auto" w:sz="4" w:space="0"/>
              <w:right w:val="single" w:color="auto" w:sz="4" w:space="0"/>
            </w:tcBorders>
            <w:vAlign w:val="center"/>
          </w:tcPr>
          <w:p w14:paraId="1B3BE01A">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从业人员保持个人卫生，穿戴清洁的工作衣、帽等。</w:t>
            </w:r>
          </w:p>
        </w:tc>
        <w:tc>
          <w:tcPr>
            <w:tcW w:w="1485" w:type="dxa"/>
            <w:tcBorders>
              <w:top w:val="single" w:color="auto" w:sz="4" w:space="0"/>
              <w:left w:val="single" w:color="auto" w:sz="4" w:space="0"/>
              <w:bottom w:val="single" w:color="auto" w:sz="4" w:space="0"/>
              <w:right w:val="single" w:color="auto" w:sz="4" w:space="0"/>
            </w:tcBorders>
            <w:vAlign w:val="center"/>
          </w:tcPr>
          <w:p w14:paraId="313A2673">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5FD36147">
            <w:pPr>
              <w:spacing w:line="360" w:lineRule="exact"/>
              <w:jc w:val="left"/>
              <w:rPr>
                <w:rFonts w:ascii="Times New Roman" w:hAnsi="Times New Roman" w:eastAsia="方正仿宋_GBK" w:cs="Times New Roman"/>
                <w:kern w:val="0"/>
                <w:sz w:val="24"/>
                <w:szCs w:val="18"/>
              </w:rPr>
            </w:pPr>
          </w:p>
        </w:tc>
      </w:tr>
      <w:tr w14:paraId="64033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4FF2695A">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8</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22063155">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网络餐饮服务</w:t>
            </w:r>
          </w:p>
        </w:tc>
        <w:tc>
          <w:tcPr>
            <w:tcW w:w="709" w:type="dxa"/>
            <w:tcBorders>
              <w:top w:val="single" w:color="auto" w:sz="4" w:space="0"/>
              <w:left w:val="single" w:color="auto" w:sz="4" w:space="0"/>
              <w:bottom w:val="single" w:color="auto" w:sz="4" w:space="0"/>
              <w:right w:val="single" w:color="auto" w:sz="4" w:space="0"/>
            </w:tcBorders>
            <w:vAlign w:val="center"/>
          </w:tcPr>
          <w:p w14:paraId="0804A106">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8.1</w:t>
            </w:r>
          </w:p>
        </w:tc>
        <w:tc>
          <w:tcPr>
            <w:tcW w:w="1134" w:type="dxa"/>
            <w:tcBorders>
              <w:top w:val="single" w:color="auto" w:sz="4" w:space="0"/>
              <w:left w:val="single" w:color="auto" w:sz="4" w:space="0"/>
              <w:bottom w:val="single" w:color="auto" w:sz="4" w:space="0"/>
              <w:right w:val="single" w:color="auto" w:sz="4" w:space="0"/>
            </w:tcBorders>
            <w:vAlign w:val="center"/>
          </w:tcPr>
          <w:p w14:paraId="468290F1">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入网餐饮服务提供者要求</w:t>
            </w:r>
          </w:p>
        </w:tc>
        <w:tc>
          <w:tcPr>
            <w:tcW w:w="3594" w:type="dxa"/>
            <w:tcBorders>
              <w:top w:val="single" w:color="auto" w:sz="4" w:space="0"/>
              <w:left w:val="single" w:color="auto" w:sz="4" w:space="0"/>
              <w:bottom w:val="single" w:color="auto" w:sz="4" w:space="0"/>
              <w:right w:val="single" w:color="auto" w:sz="4" w:space="0"/>
            </w:tcBorders>
            <w:vAlign w:val="center"/>
          </w:tcPr>
          <w:p w14:paraId="06EAE23D">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线上与线下实体店地址一致，无将订单委托其他食品经营者加工制作的情形。</w:t>
            </w:r>
          </w:p>
        </w:tc>
        <w:tc>
          <w:tcPr>
            <w:tcW w:w="1485" w:type="dxa"/>
            <w:tcBorders>
              <w:top w:val="single" w:color="auto" w:sz="4" w:space="0"/>
              <w:left w:val="single" w:color="auto" w:sz="4" w:space="0"/>
              <w:bottom w:val="single" w:color="auto" w:sz="4" w:space="0"/>
              <w:right w:val="single" w:color="auto" w:sz="4" w:space="0"/>
            </w:tcBorders>
            <w:vAlign w:val="center"/>
          </w:tcPr>
          <w:p w14:paraId="325A6E0A">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0DA5C423">
            <w:pPr>
              <w:spacing w:line="360" w:lineRule="exact"/>
              <w:jc w:val="left"/>
              <w:rPr>
                <w:rFonts w:ascii="Times New Roman" w:hAnsi="Times New Roman" w:eastAsia="方正仿宋_GBK" w:cs="Times New Roman"/>
                <w:kern w:val="0"/>
                <w:sz w:val="24"/>
                <w:szCs w:val="18"/>
              </w:rPr>
            </w:pPr>
          </w:p>
        </w:tc>
      </w:tr>
      <w:tr w14:paraId="106DF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tcPr>
          <w:p w14:paraId="76277093">
            <w:pPr>
              <w:spacing w:line="360" w:lineRule="exact"/>
              <w:jc w:val="center"/>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7D339B80">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46FE342C">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8.2</w:t>
            </w:r>
          </w:p>
        </w:tc>
        <w:tc>
          <w:tcPr>
            <w:tcW w:w="1134" w:type="dxa"/>
            <w:tcBorders>
              <w:top w:val="single" w:color="auto" w:sz="4" w:space="0"/>
              <w:left w:val="single" w:color="auto" w:sz="4" w:space="0"/>
              <w:bottom w:val="single" w:color="auto" w:sz="4" w:space="0"/>
              <w:right w:val="single" w:color="auto" w:sz="4" w:space="0"/>
            </w:tcBorders>
            <w:vAlign w:val="center"/>
          </w:tcPr>
          <w:p w14:paraId="72149AFF">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餐饮外卖配送</w:t>
            </w:r>
          </w:p>
        </w:tc>
        <w:tc>
          <w:tcPr>
            <w:tcW w:w="3594" w:type="dxa"/>
            <w:tcBorders>
              <w:top w:val="single" w:color="auto" w:sz="4" w:space="0"/>
              <w:left w:val="single" w:color="auto" w:sz="4" w:space="0"/>
              <w:bottom w:val="single" w:color="auto" w:sz="4" w:space="0"/>
              <w:right w:val="single" w:color="auto" w:sz="4" w:space="0"/>
            </w:tcBorders>
            <w:vAlign w:val="center"/>
          </w:tcPr>
          <w:p w14:paraId="0676A809">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1．</w:t>
            </w:r>
            <w:r>
              <w:rPr>
                <w:rFonts w:ascii="Times New Roman" w:hAnsi="Times New Roman" w:eastAsia="方正仿宋_GBK" w:cs="Times New Roman"/>
                <w:kern w:val="0"/>
                <w:sz w:val="24"/>
                <w:szCs w:val="22"/>
              </w:rPr>
              <w:t>配送食品的温度和湿度符合食品安全相关要求；需冷藏的高危易腐食品配送箱中采取低温保存措施。</w:t>
            </w:r>
          </w:p>
          <w:p w14:paraId="7258E02B">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w:t>
            </w:r>
            <w:r>
              <w:rPr>
                <w:rFonts w:ascii="Times New Roman" w:hAnsi="Times New Roman" w:eastAsia="方正仿宋_GBK" w:cs="Times New Roman"/>
                <w:kern w:val="0"/>
                <w:sz w:val="24"/>
                <w:szCs w:val="22"/>
              </w:rPr>
              <w:t>配送容器应专用、密闭，配送前对盛放成品的容器清洁、消毒。</w:t>
            </w:r>
          </w:p>
        </w:tc>
        <w:tc>
          <w:tcPr>
            <w:tcW w:w="1485" w:type="dxa"/>
            <w:tcBorders>
              <w:top w:val="single" w:color="auto" w:sz="4" w:space="0"/>
              <w:left w:val="single" w:color="auto" w:sz="4" w:space="0"/>
              <w:bottom w:val="single" w:color="auto" w:sz="4" w:space="0"/>
              <w:right w:val="single" w:color="auto" w:sz="4" w:space="0"/>
            </w:tcBorders>
            <w:vAlign w:val="center"/>
          </w:tcPr>
          <w:p w14:paraId="08910D74">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1E6F6BFB">
            <w:pPr>
              <w:spacing w:line="360" w:lineRule="exact"/>
              <w:jc w:val="left"/>
              <w:rPr>
                <w:rFonts w:ascii="Times New Roman" w:hAnsi="Times New Roman" w:eastAsia="方正仿宋_GBK" w:cs="Times New Roman"/>
                <w:kern w:val="0"/>
                <w:sz w:val="24"/>
                <w:szCs w:val="18"/>
              </w:rPr>
            </w:pPr>
          </w:p>
        </w:tc>
      </w:tr>
    </w:tbl>
    <w:p w14:paraId="7FF273D2">
      <w:pPr>
        <w:spacing w:line="580" w:lineRule="exact"/>
        <w:ind w:firstLine="640" w:firstLineChars="200"/>
        <w:rPr>
          <w:rFonts w:ascii="方正仿宋_GBK" w:hAnsi="宋体" w:eastAsia="方正仿宋_GBK" w:cs="Times New Roman"/>
          <w:sz w:val="32"/>
          <w:szCs w:val="32"/>
        </w:rPr>
      </w:pPr>
    </w:p>
    <w:p w14:paraId="2BA06D89">
      <w:pPr>
        <w:adjustRightInd w:val="0"/>
        <w:snapToGrid w:val="0"/>
        <w:spacing w:line="560" w:lineRule="exact"/>
        <w:rPr>
          <w:rFonts w:ascii="方正仿宋_GBK" w:hAnsi="方正仿宋_GBK" w:eastAsia="方正仿宋_GBK" w:cs="方正仿宋_GBK"/>
          <w:sz w:val="32"/>
          <w:szCs w:val="32"/>
        </w:rPr>
        <w:sectPr>
          <w:pgSz w:w="11906" w:h="16838"/>
          <w:pgMar w:top="2098" w:right="1587" w:bottom="1701" w:left="1587" w:header="850" w:footer="992" w:gutter="0"/>
          <w:cols w:space="0" w:num="1"/>
          <w:docGrid w:type="lines" w:linePitch="323" w:charSpace="0"/>
        </w:sectPr>
      </w:pPr>
    </w:p>
    <w:p w14:paraId="2AC8CC15">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食品安全抽样和核查处置工作规范</w:t>
      </w:r>
    </w:p>
    <w:p w14:paraId="50747AF0">
      <w:pPr>
        <w:adjustRightInd w:val="0"/>
        <w:snapToGrid w:val="0"/>
        <w:spacing w:line="560" w:lineRule="exact"/>
        <w:jc w:val="center"/>
        <w:rPr>
          <w:rFonts w:ascii="方正小标宋_GBK" w:hAnsi="方正小标宋_GBK" w:eastAsia="方正小标宋_GBK" w:cs="Times New Roman"/>
          <w:sz w:val="44"/>
          <w:szCs w:val="44"/>
        </w:rPr>
      </w:pPr>
    </w:p>
    <w:p w14:paraId="6D5DBA7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为加强全省基层市场监管分局标准化规范化建设，规范食品安全抽样和核查处置工作，根据相关法律、法规、规章和文件要求，结合工作实际，编写本规范。</w:t>
      </w:r>
    </w:p>
    <w:p w14:paraId="273C6521">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6D7FB18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w:t>
      </w:r>
    </w:p>
    <w:p w14:paraId="0B0FB33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《中华人民共和国食品安全法实施条例》</w:t>
      </w:r>
    </w:p>
    <w:p w14:paraId="1301B6A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《食品安全抽样检验管理办法》</w:t>
      </w:r>
    </w:p>
    <w:p w14:paraId="5CAAB7F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《食用农产品抽样检验和核查处置规定》</w:t>
      </w:r>
    </w:p>
    <w:p w14:paraId="74E75D76">
      <w:pPr>
        <w:numPr>
          <w:ilvl w:val="0"/>
          <w:numId w:val="5"/>
        </w:num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工作内容与程序</w:t>
      </w:r>
    </w:p>
    <w:p w14:paraId="544C157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（一）抽样</w:t>
      </w:r>
    </w:p>
    <w:p w14:paraId="51E65AB9">
      <w:pPr>
        <w:adjustRightInd w:val="0"/>
        <w:snapToGrid w:val="0"/>
        <w:spacing w:line="560" w:lineRule="exact"/>
        <w:rPr>
          <w:rFonts w:ascii="Times New Roman" w:hAnsi="Times New Roman" w:eastAsia="方正楷体_GBK" w:cs="Times New Roman"/>
          <w:sz w:val="32"/>
          <w:szCs w:val="32"/>
        </w:rPr>
      </w:pPr>
      <w:r>
        <w:rPr>
          <w:rFonts w:ascii="Times New Roman" w:hAnsi="Times New Roman" w:eastAsia="方正楷体_GBK" w:cs="Times New Roman"/>
          <w:sz w:val="32"/>
          <w:szCs w:val="32"/>
        </w:rPr>
        <w:t xml:space="preserve">    </w:t>
      </w:r>
      <w:r>
        <w:rPr>
          <w:rFonts w:ascii="Times New Roman" w:hAnsi="Times New Roman" w:eastAsia="方正仿宋_GBK" w:cs="Times New Roman"/>
          <w:sz w:val="32"/>
          <w:szCs w:val="32"/>
        </w:rPr>
        <w:t>抽样工作是食品安全抽检工作的基础，关系到后续检验及核查处置工作的开展，抽样的规范性、代表性和公正性直接影响抽检工作的质量。</w:t>
      </w:r>
    </w:p>
    <w:p w14:paraId="7F6BCB1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1.抽样前的准备</w:t>
      </w:r>
    </w:p>
    <w:p w14:paraId="55EF80F6">
      <w:pPr>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（1）抽样单位。市场监督管理部门可以自行抽样或者委托具有法定资质的承检机构抽样。</w:t>
      </w:r>
    </w:p>
    <w:p w14:paraId="54B7A8C8">
      <w:pPr>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抽样单位应当建立食品抽样管理制度，明确岗位职责、抽样流程和工作纪律，加强对抽样人员的培训和指导，保证抽样工作质量。</w:t>
      </w:r>
    </w:p>
    <w:p w14:paraId="2BAA23C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（2）抽样人员。抽样单位应当遵守随机选取抽样对象、随机确定抽样人员的“双随机”工作要求。食品安全抽检监测工作实施抽检分离，抽样人员与检验人员不得为同一人。</w:t>
      </w:r>
    </w:p>
    <w:p w14:paraId="51778FC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抽样人员应当熟悉食品安全法律、法规、规章和食品安全标准等的相关规定。</w:t>
      </w:r>
    </w:p>
    <w:p w14:paraId="40905E0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抽样前培训。抽样单位应当在抽样前对抽样人员进行培训，培训内容包括《中华人民共和国食品安全法》及其实施条例、《食品安全抽样检验管理办法》等法律法规、部门规章以及食品安全监督抽检实施细则、任务相关文件、合同、任务实施方案等，并做好相关培训记录。</w:t>
      </w:r>
    </w:p>
    <w:p w14:paraId="01E8FC0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（4）抽样前检查。抽样人员应当规范着装，鼓励着统一抽样服装。出发前检查抽样文书、身份证明文件是否准备齐全，对抽样工具设备、车辆、冷藏冷冻设备、通信设备等进行性能安全检查。</w:t>
      </w:r>
    </w:p>
    <w:p w14:paraId="211FC54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2.现场抽样</w:t>
      </w:r>
    </w:p>
    <w:p w14:paraId="48D9FBC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（1）告知。承担食品安全抽样检验任务的抽样单位和抽样人员不得提前通知被抽样食品生产经营者（包括进口商品在中国依法登记注册的代理商、进口商或经销商，以下简称被抽样单位）。</w:t>
      </w:r>
    </w:p>
    <w:p w14:paraId="3DBF9A3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抽样人员执行现场抽样任务时不得少于2人，并向被抽样单位出示《食品安全抽样检验告知书》（附件1）及有效身份证明文件，告知被抽样单位抽样检验性质和抽样检验食品范围等相关信息以及其依法享有的权利和应当承担的义务。由承检机构执行抽样任务的，还应当向被抽样单位出示《食品安全抽样检验任务委托书》（附件2）。</w:t>
      </w:r>
    </w:p>
    <w:p w14:paraId="66445A4D">
      <w:pPr>
        <w:adjustRightInd w:val="0"/>
        <w:snapToGrid w:val="0"/>
        <w:spacing w:line="560" w:lineRule="exact"/>
        <w:ind w:firstLine="640" w:firstLineChars="200"/>
        <w:rPr>
          <w:rFonts w:ascii="Times New Roman" w:hAnsi="Times New Roman" w:eastAsia="仿宋" w:cs="Times New Roman"/>
          <w:kern w:val="0"/>
          <w:sz w:val="28"/>
          <w:szCs w:val="28"/>
        </w:rPr>
      </w:pPr>
      <w:r>
        <w:rPr>
          <w:rFonts w:ascii="Times New Roman" w:hAnsi="Times New Roman" w:eastAsia="方正仿宋_GBK" w:cs="Times New Roman"/>
          <w:sz w:val="32"/>
          <w:szCs w:val="32"/>
        </w:rPr>
        <w:t>抽样人员告知时应当使用规范用语（附件3），做到文明礼貌和举止得当。</w:t>
      </w:r>
    </w:p>
    <w:p w14:paraId="5390ACF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（2）陪同抽样。案件稽查、事故调查中的食品安全抽样活动，应当由食品安全行政执法人员进行或者陪同。</w:t>
      </w:r>
    </w:p>
    <w:p w14:paraId="0EDE0AF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用农产品抽样检验任务中，市场监管部门委托承检机构抽样的，应当有不少于2名监管人员陪同抽样。现场抽样时，监管人员对抽样场所开展监督检查，重点检查食用农产品销售者是否有进货查验记录、合法进货凭证等。对食用农产品不能溯源的被抽样单位，依法处理违法违规行为。</w:t>
      </w:r>
    </w:p>
    <w:p w14:paraId="47487DD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（3）样品抽取。现场抽样时，应当记录被抽样单位的营业执照、许可证等可追溯信息。</w:t>
      </w:r>
    </w:p>
    <w:p w14:paraId="16FA229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抽样人员应当从食品经营者的经营场所、仓库以及食品生产者的</w:t>
      </w:r>
      <w:r>
        <w:rPr>
          <w:rFonts w:ascii="Times New Roman" w:hAnsi="Times New Roman" w:eastAsia="方正仿宋_GBK" w:cs="Times New Roman"/>
          <w:color w:val="000000"/>
          <w:sz w:val="32"/>
          <w:szCs w:val="32"/>
        </w:rPr>
        <w:t>原辅料库</w:t>
      </w:r>
      <w:r>
        <w:rPr>
          <w:rFonts w:ascii="Times New Roman" w:hAnsi="Times New Roman" w:eastAsia="方正仿宋_GBK" w:cs="Times New Roman"/>
          <w:sz w:val="32"/>
          <w:szCs w:val="32"/>
        </w:rPr>
        <w:t>、成品库待销产品中随机抽取样品，不得由被抽样单位自行提供。</w:t>
      </w:r>
    </w:p>
    <w:p w14:paraId="701227A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监督抽检和评价性抽检中的样品分为检验样品和复检备份样品，抽样数量应当满足检验和复检的要求。</w:t>
      </w:r>
    </w:p>
    <w:p w14:paraId="6F1DD720">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风险监测中的抽样不受抽样数量、抽样地点、被抽样单位是否具备合法资质等限制。</w:t>
      </w:r>
    </w:p>
    <w:p w14:paraId="59D2FF3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（4）不予抽样。抽样时，抽样人员遇有下列情况之一且能提供有效证明的，不予抽样：</w:t>
      </w:r>
    </w:p>
    <w:p w14:paraId="47C9BE1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①食品标签、包装标有“试制”、“处理”或者“样品”等字样的；</w:t>
      </w:r>
    </w:p>
    <w:p w14:paraId="61BEEF7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②有充分证据证明拟抽检监测的食品为被抽样单位全部用于出口的；</w:t>
      </w:r>
    </w:p>
    <w:p w14:paraId="0624632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③食品已经由食品生产经营者自行停止经营并单独存放、明确标注封存待处置的；</w:t>
      </w:r>
    </w:p>
    <w:p w14:paraId="55C04A5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④超过保质期或已腐败变质的；</w:t>
      </w:r>
    </w:p>
    <w:p w14:paraId="3CB8349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⑤被抽样单位存有明显不符合有关法律法规和部门规章要求的；</w:t>
      </w:r>
    </w:p>
    <w:p w14:paraId="6030E34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⑥法律、法规和规章规定的其他情形。</w:t>
      </w:r>
    </w:p>
    <w:p w14:paraId="436871D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封样。样品一经抽取，抽样人员应当采取有效的防拆封措施，对检验样品和复检备份样品分别封样，并加贴《食品安全抽样检验封条》（附件4），以防止样品被擅自拆封、动用及调换。封条上应由被抽样单位和抽样人员（含陪同抽样监管人员）签字或盖章确认，注明抽样日期。</w:t>
      </w:r>
    </w:p>
    <w:p w14:paraId="51D970E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封条应当字迹工整、清楚，容易辨认，不得随意更改。如需要更改封条信息，应当由被抽样单位签字或盖章确认。</w:t>
      </w:r>
    </w:p>
    <w:p w14:paraId="15D84E6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抽样文书。抽样人员应当使用规范的抽样文书（《食品安全抽样检验抽样单》附件5），详细、完整记录抽样信息。记录保存期限不得少于2年。抽样文书应当字迹工整、清楚，容易辨认，不得随意更改。如需要更改抽样单信息，应当由被抽样单位签字或盖章确认。</w:t>
      </w:r>
    </w:p>
    <w:p w14:paraId="2162736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买样。抽样人员应当向被抽样单位支付样品购置费并索取发票（或相关购物凭证）及所购样品明细，或先出具《食品安全抽样检验样品购置费用告知书》（附件6）随后支付费用。抽样人员应当妥善保存支付凭证。</w:t>
      </w:r>
    </w:p>
    <w:p w14:paraId="525715D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样品运输。抽取的样品应由抽样人员携带或寄送至承检机构，不得由被抽样单位自行寄、送样品。原则上被抽样品应在抽样完成后5个工作日内送至承检机构，对保质期短的食品及生鲜食品应及时送至承检机构。</w:t>
      </w:r>
      <w:r>
        <w:rPr>
          <w:rFonts w:ascii="Times New Roman" w:hAnsi="Times New Roman" w:eastAsia="方正仿宋_GBK" w:cs="Times New Roman"/>
          <w:color w:val="000000"/>
          <w:sz w:val="32"/>
          <w:szCs w:val="32"/>
        </w:rPr>
        <w:t>食品安全国家标准中对送样期限另有规定的，从其规定。</w:t>
      </w:r>
      <w:r>
        <w:rPr>
          <w:rFonts w:ascii="Times New Roman" w:hAnsi="Times New Roman" w:eastAsia="方正仿宋_GBK" w:cs="Times New Roman"/>
          <w:sz w:val="32"/>
          <w:szCs w:val="32"/>
        </w:rPr>
        <w:t>因客观原因需延长送样期限的，应当经组织抽样检验的市场监督管理部门同意。</w:t>
      </w:r>
    </w:p>
    <w:p w14:paraId="25EDAB3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对于易碎品、冷藏、冷冻或有其他特殊贮存和运输要求的样品，抽样人员应当采取适当措施，保证样品贮存、运输过程符合国家相关规定和包装标示的要求，不发生影响检验结论的变化。</w:t>
      </w:r>
    </w:p>
    <w:p w14:paraId="72FBFAA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拒绝抽样。被抽样单位无正当理由拒绝或阻挠食品安全抽样工作的，抽样人员应当如实做好情况记录，告知其拒绝抽样的后果，填写《食品安全抽样检验拒绝抽样情况说明》（附件7），列明被抽样单位拒绝抽样的情况，报组织、实施抽检任务的市场监督管理部门和有管辖权的市场监督管理部门。</w:t>
      </w:r>
    </w:p>
    <w:p w14:paraId="0A7AE5C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3.网络抽样</w:t>
      </w:r>
    </w:p>
    <w:p w14:paraId="05D6DB11">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仿宋_GBK" w:cs="Times New Roman"/>
          <w:sz w:val="32"/>
          <w:szCs w:val="32"/>
        </w:rPr>
        <w:t>（1）事前备案。抽样单位应当提前将网络抽样人员信息报送组织、实施抽检任务的市场监督管理部门备案。备案人员信息应当包括：姓名、身份证号、所在单位名称、从事抽样工作年限、网络交易平台、网络注册用户名、昵称、收货地址、联系电话、支付方式及支付账号等。</w:t>
      </w:r>
    </w:p>
    <w:p w14:paraId="05B17AE9">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仿宋_GBK" w:cs="Times New Roman"/>
          <w:sz w:val="32"/>
          <w:szCs w:val="32"/>
        </w:rPr>
        <w:t>未经备案的人员、账户等信息不得参与、用于网络抽样。</w:t>
      </w:r>
    </w:p>
    <w:p w14:paraId="0373049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（2）样品购买。抽样人员不得事先通知网络食品交易第三方平台及入网食品生产经营者。抽样人员应当使用已备案账户登录网络交易平台，根据抽样检验的要求，检索平台内的拟抽检食品，以</w:t>
      </w:r>
      <w:r>
        <w:rPr>
          <w:rFonts w:ascii="Times New Roman" w:hAnsi="Times New Roman" w:eastAsia="方正仿宋_GBK" w:cs="Times New Roman"/>
          <w:color w:val="000000"/>
          <w:sz w:val="32"/>
          <w:szCs w:val="32"/>
        </w:rPr>
        <w:t>消费者</w:t>
      </w:r>
      <w:r>
        <w:rPr>
          <w:rFonts w:ascii="Times New Roman" w:hAnsi="Times New Roman" w:eastAsia="方正仿宋_GBK" w:cs="Times New Roman"/>
          <w:sz w:val="32"/>
          <w:szCs w:val="32"/>
        </w:rPr>
        <w:t>身份下单，并使用已备案的支付方式及支付账号支付样品购买费。</w:t>
      </w:r>
    </w:p>
    <w:p w14:paraId="512F8FD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（3）信息采集。抽样人员应当通过截图、拍照或录像等方式记录被抽样食品网络食品生产经营者信息、样品网页等展示信息，以及订单信息、支付记录等。</w:t>
      </w:r>
    </w:p>
    <w:p w14:paraId="0A4188F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（4）收样拆包。收到快递到货信息后，由至少2名抽样人员收取样品，对样品包裹外观进行查验，确认外观有无破损，并对外观及物流单据进行拍照或者录像记录。</w:t>
      </w:r>
    </w:p>
    <w:p w14:paraId="29AD2BB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收到样品后，由至少2名抽样人员共同对样品进行拆包、查验，根据样品信息填写抽样单、封条，抽样人员对抽样单、封条信息进行核对并签字确认，对检验样品和复检备份样品分别封样。在进行拆包、查验过程中，通过拍照或者录像等方式对相关信息做好采集。</w:t>
      </w:r>
    </w:p>
    <w:p w14:paraId="5C953394">
      <w:pPr>
        <w:adjustRightInd w:val="0"/>
        <w:snapToGrid w:val="0"/>
        <w:spacing w:line="560" w:lineRule="exact"/>
        <w:ind w:firstLine="640" w:firstLineChars="200"/>
        <w:jc w:val="lef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网络抽样的抽样文书无需由被抽样单位签字或盖章确认，也无需交付被抽样单位。</w:t>
      </w:r>
    </w:p>
    <w:p w14:paraId="1EFC0CD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（二）核查处置</w:t>
      </w:r>
    </w:p>
    <w:p w14:paraId="3732B88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核查处置工作以防控食品安全风险、保障食品安全为目的，按照“依法处置、属地管理、分级实施”的原则，做到风险控制到位、原因排查到位、整改落实到位、行政处罚到位、信息公开到位。</w:t>
      </w:r>
    </w:p>
    <w:p w14:paraId="28F6757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1.启动处置</w:t>
      </w:r>
    </w:p>
    <w:p w14:paraId="4013005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市场监督管理部门收到不合格样品（问题样品）的检验报告后，应于5个工作日内依法依职责启动对不合格食品（问题食品）生产经营者的核查处置。</w:t>
      </w:r>
    </w:p>
    <w:p w14:paraId="40E57CD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2.风险控制</w:t>
      </w:r>
    </w:p>
    <w:p w14:paraId="0EA9CD67">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市场监督管理部门收到食品抽检不合格检验结论后，应及时采取措施，督促相关食品生产经营者控制食品安全风险。</w:t>
      </w:r>
    </w:p>
    <w:p w14:paraId="4921B34B">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（1）监督抽检、评价性抽检不合格食品</w:t>
      </w:r>
    </w:p>
    <w:p w14:paraId="50455A5D">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监督食品生产经营者依法采取封存库存不合格食品，暂停生产、销售和使用不合格食品，通知相关生产经营者和消费者，召回不合格食品等措施控制食品安全风险。</w:t>
      </w:r>
    </w:p>
    <w:p w14:paraId="58DF112A">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监督不合格食品经营者按照总局的规定在被抽检经营场所显著位置公示相关不合格产品信息。</w:t>
      </w:r>
    </w:p>
    <w:p w14:paraId="36A64CE7">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监督不合格食品生产者开展问题原因的分析排查，限定期限完成整改，并在规定期限内提交整改报告。</w:t>
      </w:r>
    </w:p>
    <w:p w14:paraId="09972B2D">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根据不合格食品生产者提交的整改报告开展复查，并加强对不合格食品及同种食品的跟踪抽检监测。</w:t>
      </w:r>
    </w:p>
    <w:p w14:paraId="055AFB29">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对不合格食品生产经营者进行调查，并根据调查情况立案，依法实施行政处罚；涉嫌犯罪的，应当依法及时移送公安机关。</w:t>
      </w:r>
    </w:p>
    <w:p w14:paraId="6EE8E8B7">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（2）风险监测问题食品</w:t>
      </w:r>
    </w:p>
    <w:p w14:paraId="14E97AE2">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接到风险监测检验报告和《食品安全风险监测结果通知书》的食品生产经营者应当立即进行自查，发现食品不符合食品安全标准或者有证据证明可能危害人体健康的，应当依照食品安全法第六十三条的规定停止生产、经营，实施食品召回，并报告相关情况。</w:t>
      </w:r>
    </w:p>
    <w:p w14:paraId="51EDEDD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食品生产经营者未主动履行前款规定义务的，</w:t>
      </w:r>
      <w:r>
        <w:rPr>
          <w:rFonts w:ascii="Times New Roman" w:hAnsi="Times New Roman" w:eastAsia="方正仿宋_GBK" w:cs="Times New Roman"/>
          <w:sz w:val="32"/>
          <w:szCs w:val="32"/>
        </w:rPr>
        <w:t>负责问题食品核查处置的部门</w:t>
      </w:r>
      <w:r>
        <w:rPr>
          <w:rFonts w:ascii="Times New Roman" w:hAnsi="Times New Roman" w:eastAsia="方正仿宋_GBK" w:cs="Times New Roman"/>
          <w:kern w:val="0"/>
          <w:sz w:val="32"/>
          <w:szCs w:val="32"/>
        </w:rPr>
        <w:t>应当责令其履行，并可以对食品生产经营者的法定代表人或者主要负责人进行责任约谈。</w:t>
      </w:r>
    </w:p>
    <w:p w14:paraId="078CCBD9">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负责问题食品核查处置的部门根据问题食品生产者提交的整改报告开展复查，必要时对问题食品及同种食品</w:t>
      </w:r>
      <w:r>
        <w:rPr>
          <w:rFonts w:ascii="Times New Roman" w:hAnsi="Times New Roman" w:eastAsia="方正仿宋_GBK" w:cs="Times New Roman"/>
          <w:color w:val="000000"/>
          <w:kern w:val="0"/>
          <w:sz w:val="32"/>
          <w:szCs w:val="32"/>
        </w:rPr>
        <w:t>开展</w:t>
      </w:r>
      <w:r>
        <w:rPr>
          <w:rFonts w:ascii="Times New Roman" w:hAnsi="Times New Roman" w:eastAsia="方正仿宋_GBK" w:cs="Times New Roman"/>
          <w:kern w:val="0"/>
          <w:sz w:val="32"/>
          <w:szCs w:val="32"/>
        </w:rPr>
        <w:t>跟踪监测。</w:t>
      </w:r>
    </w:p>
    <w:p w14:paraId="3866A2FD">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负责问题食品核查处置的部门可以直接对问题食品生产经营者进行调查，存在违法行为的应当立案查处，必要时开展执法检验；涉嫌犯罪的，应当依法及时移送公安机关。</w:t>
      </w:r>
    </w:p>
    <w:p w14:paraId="0DC6E22F">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3.限时处置</w:t>
      </w:r>
    </w:p>
    <w:p w14:paraId="4398B576">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对监督抽检、评价性抽检和风险监测过程中发现被检样品可能对身体健康和生命安全造成严重危害的，核查处置工作应当在24小时之内启动，并依法从严查处。</w:t>
      </w:r>
    </w:p>
    <w:p w14:paraId="433B3840">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color w:val="000000"/>
          <w:kern w:val="0"/>
          <w:sz w:val="32"/>
          <w:szCs w:val="32"/>
        </w:rPr>
        <w:t>在发现严重风险时，应当迅速逐级报告至市场监管总局，同时通报同级卫生行政部门。涉及食用农产品、进口食品和在学校幼儿园食堂等发现严重风险食品的，应将相关详细信息通报同级农业农村、海关、教育等行政部门。</w:t>
      </w:r>
    </w:p>
    <w:p w14:paraId="19DBCBCB">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4.信息通报</w:t>
      </w:r>
    </w:p>
    <w:p w14:paraId="18E3AD7B">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调查中发现涉及其他部门职责的，应当将有关信息通报相关职能部门。有委托生产情形的，受托方食品生产者住所地市场监督管理部门在开展核查处置的同时，还应当通报委托方食品生产经营者住所地市场监督管理部门。</w:t>
      </w:r>
    </w:p>
    <w:p w14:paraId="1AC6FF79">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及时将食品抽检发现的相关风险隐患，通报涉事食品企业包保干部。</w:t>
      </w:r>
    </w:p>
    <w:p w14:paraId="180E2D79">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5.完成时限</w:t>
      </w:r>
    </w:p>
    <w:p w14:paraId="6D14C2E1">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不合格食品的核查处置工作应在90日内完成，复检和异议办理时间不计入核查处置办理期限，需要延长办理期限的，应当书面报请负责核查处置的市场监督管理部门负责人批准。</w:t>
      </w:r>
    </w:p>
    <w:p w14:paraId="5CAD0216">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三、工作文书</w:t>
      </w:r>
    </w:p>
    <w:p w14:paraId="5DDA8D4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7C57C8C9">
      <w:pPr>
        <w:spacing w:line="560" w:lineRule="exact"/>
        <w:ind w:firstLine="640" w:firstLineChars="200"/>
        <w:rPr>
          <w:rFonts w:ascii="Times New Roman" w:hAnsi="Times New Roman" w:eastAsia="方正仿宋_GBK" w:cs="Times New Roman"/>
          <w:sz w:val="32"/>
          <w:szCs w:val="32"/>
        </w:rPr>
      </w:pPr>
    </w:p>
    <w:p w14:paraId="0E6081B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附件：1.食品安全抽样检验告知书</w:t>
      </w:r>
    </w:p>
    <w:p w14:paraId="1B39D17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2.食品安全抽样检验任务委托书</w:t>
      </w:r>
    </w:p>
    <w:p w14:paraId="65566E2D">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3.食品安全抽样工作用语规范</w:t>
      </w:r>
    </w:p>
    <w:p w14:paraId="138FD387">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4.食品安全抽样检验封条</w:t>
      </w:r>
    </w:p>
    <w:p w14:paraId="58C03238">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5.食品安全抽样检验抽样单</w:t>
      </w:r>
    </w:p>
    <w:p w14:paraId="653B909C">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6.食品安全抽样检验样品购置费用告知书</w:t>
      </w:r>
    </w:p>
    <w:p w14:paraId="6936AA86">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7.食品安全抽样检验拒绝抽样情况说明</w:t>
      </w:r>
    </w:p>
    <w:p w14:paraId="3C03B0CD">
      <w:pPr>
        <w:adjustRightInd w:val="0"/>
        <w:snapToGrid w:val="0"/>
        <w:spacing w:line="560" w:lineRule="exact"/>
        <w:jc w:val="left"/>
        <w:rPr>
          <w:rFonts w:ascii="方正仿宋_GBK" w:hAnsi="宋体" w:eastAsia="方正仿宋_GBK" w:cs="Times New Roman"/>
          <w:sz w:val="32"/>
          <w:szCs w:val="32"/>
        </w:rPr>
      </w:pPr>
    </w:p>
    <w:p w14:paraId="3F17B018">
      <w:pPr>
        <w:adjustRightInd w:val="0"/>
        <w:snapToGrid w:val="0"/>
        <w:spacing w:line="560" w:lineRule="exact"/>
        <w:jc w:val="left"/>
        <w:rPr>
          <w:rFonts w:ascii="方正仿宋_GBK" w:hAnsi="宋体" w:eastAsia="方正仿宋_GBK" w:cs="Times New Roman"/>
          <w:sz w:val="32"/>
          <w:szCs w:val="32"/>
        </w:rPr>
      </w:pPr>
    </w:p>
    <w:p w14:paraId="06573981">
      <w:pPr>
        <w:adjustRightInd w:val="0"/>
        <w:snapToGrid w:val="0"/>
        <w:spacing w:line="560" w:lineRule="exact"/>
        <w:jc w:val="left"/>
        <w:rPr>
          <w:rFonts w:ascii="方正仿宋_GBK" w:hAnsi="宋体" w:eastAsia="方正仿宋_GBK" w:cs="Times New Roman"/>
          <w:sz w:val="32"/>
          <w:szCs w:val="32"/>
        </w:rPr>
      </w:pPr>
    </w:p>
    <w:p w14:paraId="53FA453B">
      <w:pPr>
        <w:adjustRightInd w:val="0"/>
        <w:snapToGrid w:val="0"/>
        <w:spacing w:line="560" w:lineRule="exact"/>
        <w:jc w:val="left"/>
        <w:rPr>
          <w:rFonts w:ascii="方正仿宋_GBK" w:hAnsi="宋体" w:eastAsia="方正仿宋_GBK" w:cs="Times New Roman"/>
          <w:sz w:val="32"/>
          <w:szCs w:val="32"/>
        </w:rPr>
      </w:pPr>
    </w:p>
    <w:p w14:paraId="68901204">
      <w:pPr>
        <w:adjustRightInd w:val="0"/>
        <w:snapToGrid w:val="0"/>
        <w:spacing w:line="560" w:lineRule="exact"/>
        <w:jc w:val="left"/>
        <w:rPr>
          <w:rFonts w:ascii="方正仿宋_GBK" w:hAnsi="宋体" w:eastAsia="方正仿宋_GBK" w:cs="Times New Roman"/>
          <w:sz w:val="32"/>
          <w:szCs w:val="32"/>
        </w:rPr>
      </w:pPr>
    </w:p>
    <w:p w14:paraId="4897DD02">
      <w:pPr>
        <w:adjustRightInd w:val="0"/>
        <w:snapToGrid w:val="0"/>
        <w:spacing w:line="560" w:lineRule="exact"/>
        <w:jc w:val="left"/>
        <w:rPr>
          <w:rFonts w:ascii="方正仿宋_GBK" w:hAnsi="宋体" w:eastAsia="方正仿宋_GBK" w:cs="Times New Roman"/>
          <w:sz w:val="32"/>
          <w:szCs w:val="32"/>
        </w:rPr>
      </w:pPr>
    </w:p>
    <w:p w14:paraId="5DDE9B50">
      <w:pPr>
        <w:adjustRightInd w:val="0"/>
        <w:snapToGrid w:val="0"/>
        <w:spacing w:line="560" w:lineRule="exact"/>
        <w:jc w:val="left"/>
        <w:rPr>
          <w:rFonts w:ascii="方正仿宋_GBK" w:hAnsi="宋体" w:eastAsia="方正仿宋_GBK" w:cs="Times New Roman"/>
          <w:sz w:val="32"/>
          <w:szCs w:val="32"/>
        </w:rPr>
      </w:pPr>
    </w:p>
    <w:p w14:paraId="4161079B">
      <w:pPr>
        <w:pStyle w:val="2"/>
      </w:pPr>
    </w:p>
    <w:p w14:paraId="7E9DD34C">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14:paraId="398D1FE5">
      <w:pPr>
        <w:spacing w:line="360" w:lineRule="auto"/>
        <w:jc w:val="center"/>
        <w:outlineLvl w:val="1"/>
        <w:rPr>
          <w:rFonts w:ascii="黑体" w:hAnsi="黑体" w:eastAsia="黑体" w:cs="黑体"/>
          <w:sz w:val="24"/>
        </w:rPr>
      </w:pPr>
      <w:bookmarkStart w:id="29" w:name="_Toc8829"/>
      <w:bookmarkStart w:id="30" w:name="_Toc10700"/>
      <w:r>
        <w:rPr>
          <w:rFonts w:hint="eastAsia" w:ascii="方正小标宋_GBK" w:hAnsi="方正小标宋_GBK" w:eastAsia="方正小标宋_GBK" w:cs="方正小标宋_GBK"/>
          <w:sz w:val="36"/>
          <w:szCs w:val="36"/>
        </w:rPr>
        <w:t>食品安全抽样检验告知书</w:t>
      </w:r>
      <w:bookmarkEnd w:id="29"/>
      <w:bookmarkEnd w:id="30"/>
    </w:p>
    <w:p w14:paraId="2773AEDA">
      <w:pPr>
        <w:spacing w:line="360" w:lineRule="auto"/>
        <w:jc w:val="center"/>
        <w:rPr>
          <w:rFonts w:ascii="Calibri" w:hAnsi="Calibri" w:eastAsia="宋体" w:cs="宋体"/>
          <w:sz w:val="28"/>
          <w:szCs w:val="28"/>
          <w:u w:val="single"/>
        </w:rPr>
      </w:pPr>
      <w:r>
        <w:rPr>
          <w:rFonts w:hint="eastAsia" w:ascii="Calibri" w:hAnsi="Calibri" w:eastAsia="宋体" w:cs="宋体"/>
          <w:sz w:val="28"/>
          <w:szCs w:val="28"/>
        </w:rPr>
        <w:t xml:space="preserve">                                         №</w:t>
      </w:r>
      <w:r>
        <w:rPr>
          <w:rFonts w:hint="eastAsia" w:ascii="Calibri" w:hAnsi="Calibri" w:eastAsia="宋体" w:cs="宋体"/>
          <w:sz w:val="28"/>
          <w:szCs w:val="28"/>
          <w:u w:val="single"/>
        </w:rPr>
        <w:t xml:space="preserve">           </w:t>
      </w:r>
    </w:p>
    <w:p w14:paraId="1EF6941D">
      <w:pPr>
        <w:spacing w:line="56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rPr>
        <w:t xml:space="preserve">（被抽样单位名称） </w:t>
      </w:r>
      <w:r>
        <w:rPr>
          <w:rFonts w:hint="eastAsia" w:ascii="方正仿宋_GBK" w:hAnsi="方正仿宋_GBK" w:eastAsia="方正仿宋_GBK" w:cs="方正仿宋_GBK"/>
          <w:sz w:val="28"/>
          <w:szCs w:val="28"/>
        </w:rPr>
        <w:t>：</w:t>
      </w:r>
    </w:p>
    <w:p w14:paraId="50871AFE">
      <w:pPr>
        <w:spacing w:line="560" w:lineRule="exact"/>
        <w:ind w:firstLine="576"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pacing w:val="4"/>
          <w:sz w:val="28"/>
          <w:szCs w:val="28"/>
        </w:rPr>
        <w:t>依据《中华人民共和国食品安全法》，国家对食品进行定期或者不定期的抽样检验。按照我局部署，现对你单位依法进行食品安全</w:t>
      </w:r>
      <w:r>
        <w:rPr>
          <w:rFonts w:hint="eastAsia" w:ascii="方正仿宋_GBK" w:hAnsi="方正仿宋_GBK" w:eastAsia="方正仿宋_GBK" w:cs="方正仿宋_GBK"/>
          <w:sz w:val="28"/>
          <w:szCs w:val="28"/>
        </w:rPr>
        <w:t>（</w:t>
      </w:r>
      <w:r>
        <w:rPr>
          <w:rFonts w:hint="eastAsia" w:ascii="宋体" w:hAnsi="宋体" w:eastAsia="宋体" w:cs="Times New Roman"/>
          <w:szCs w:val="21"/>
        </w:rPr>
        <w:t>□</w:t>
      </w:r>
      <w:r>
        <w:rPr>
          <w:rFonts w:hint="eastAsia" w:ascii="方正仿宋_GBK" w:hAnsi="方正仿宋_GBK" w:eastAsia="方正仿宋_GBK" w:cs="方正仿宋_GBK"/>
          <w:sz w:val="28"/>
          <w:szCs w:val="28"/>
        </w:rPr>
        <w:t>监督抽检、</w:t>
      </w:r>
      <w:r>
        <w:rPr>
          <w:rFonts w:hint="eastAsia" w:ascii="宋体" w:hAnsi="宋体" w:eastAsia="宋体" w:cs="Times New Roman"/>
          <w:szCs w:val="21"/>
        </w:rPr>
        <w:t>□</w:t>
      </w:r>
      <w:r>
        <w:rPr>
          <w:rFonts w:hint="eastAsia" w:ascii="方正仿宋_GBK" w:hAnsi="方正仿宋_GBK" w:eastAsia="方正仿宋_GBK" w:cs="方正仿宋_GBK"/>
          <w:sz w:val="28"/>
          <w:szCs w:val="28"/>
        </w:rPr>
        <w:t>风险监测、</w:t>
      </w:r>
      <w:r>
        <w:rPr>
          <w:rFonts w:hint="eastAsia" w:ascii="宋体" w:hAnsi="宋体" w:eastAsia="宋体" w:cs="Times New Roman"/>
          <w:szCs w:val="21"/>
        </w:rPr>
        <w:t>□</w:t>
      </w:r>
      <w:r>
        <w:rPr>
          <w:rFonts w:hint="eastAsia" w:ascii="方正仿宋_GBK" w:hAnsi="方正仿宋_GBK" w:eastAsia="方正仿宋_GBK" w:cs="方正仿宋_GBK"/>
          <w:sz w:val="28"/>
          <w:szCs w:val="28"/>
        </w:rPr>
        <w:t>评价性抽检）。请你单位认真阅读本告知书背面《食品安全抽样检验被抽样单位须知》，并予以积极配合。对抽样过程有异议的，食品生产经营者应当在抽样完成后</w:t>
      </w:r>
      <w:r>
        <w:rPr>
          <w:rFonts w:ascii="Times New Roman" w:hAnsi="Times New Roman" w:eastAsia="方正仿宋_GBK" w:cs="Times New Roman"/>
          <w:sz w:val="28"/>
          <w:szCs w:val="28"/>
        </w:rPr>
        <w:t>7</w:t>
      </w:r>
      <w:r>
        <w:rPr>
          <w:rFonts w:hint="eastAsia" w:ascii="方正仿宋_GBK" w:hAnsi="方正仿宋_GBK" w:eastAsia="方正仿宋_GBK" w:cs="方正仿宋_GBK"/>
          <w:sz w:val="28"/>
          <w:szCs w:val="28"/>
        </w:rPr>
        <w:t>个工作日内，向我局或者上一级市场监督管理部门提出书面申请，并提交相关证明材料；逾期未提出或未按要求提出的，视为无异议。向国家市场监督管理总局提出异议申请的，国家市场监督管理总局可以委托复检申请人住所地省级市场监督管理部门负责办理。</w:t>
      </w:r>
    </w:p>
    <w:p w14:paraId="2E518153">
      <w:pPr>
        <w:spacing w:line="560" w:lineRule="exact"/>
        <w:ind w:firstLine="560" w:firstLineChars="200"/>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被抽食品品种：</w:t>
      </w:r>
      <w:r>
        <w:rPr>
          <w:rFonts w:hint="eastAsia" w:ascii="方正仿宋_GBK" w:hAnsi="方正仿宋_GBK" w:eastAsia="方正仿宋_GBK" w:cs="方正仿宋_GBK"/>
          <w:sz w:val="28"/>
          <w:szCs w:val="28"/>
          <w:u w:val="single"/>
        </w:rPr>
        <w:t xml:space="preserve">                    </w:t>
      </w:r>
    </w:p>
    <w:p w14:paraId="03314F95">
      <w:pPr>
        <w:spacing w:line="5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抽样单位：</w:t>
      </w:r>
      <w:r>
        <w:rPr>
          <w:rFonts w:hint="eastAsia" w:ascii="方正仿宋_GBK" w:hAnsi="方正仿宋_GBK" w:eastAsia="方正仿宋_GBK" w:cs="方正仿宋_GBK"/>
          <w:sz w:val="28"/>
          <w:szCs w:val="28"/>
          <w:u w:val="single"/>
        </w:rPr>
        <w:t xml:space="preserve">                        </w:t>
      </w:r>
    </w:p>
    <w:p w14:paraId="54FE693B">
      <w:pPr>
        <w:spacing w:line="5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抽样人员：</w:t>
      </w:r>
      <w:r>
        <w:rPr>
          <w:rFonts w:hint="eastAsia" w:ascii="方正仿宋_GBK" w:hAnsi="方正仿宋_GBK" w:eastAsia="方正仿宋_GBK" w:cs="方正仿宋_GBK"/>
          <w:sz w:val="28"/>
          <w:szCs w:val="28"/>
          <w:u w:val="single"/>
        </w:rPr>
        <w:t xml:space="preserve">                        </w:t>
      </w:r>
    </w:p>
    <w:p w14:paraId="7B0E04B3">
      <w:pPr>
        <w:spacing w:line="560" w:lineRule="exact"/>
        <w:ind w:right="968" w:rightChars="461"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抽样日期：</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w:t>
      </w:r>
    </w:p>
    <w:p w14:paraId="3CE1825D">
      <w:pPr>
        <w:spacing w:line="560" w:lineRule="exact"/>
        <w:ind w:right="69" w:rightChars="33" w:firstLine="2520" w:firstLineChars="9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（组织抽样检验的市场监督管理部门业务章）</w:t>
      </w:r>
    </w:p>
    <w:p w14:paraId="00444BA7">
      <w:pPr>
        <w:spacing w:line="560" w:lineRule="exact"/>
        <w:ind w:firstLine="6160" w:firstLineChars="2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    月   日</w:t>
      </w:r>
    </w:p>
    <w:p w14:paraId="2DF0ECC4">
      <w:pPr>
        <w:spacing w:line="560" w:lineRule="exact"/>
        <w:ind w:firstLine="3920" w:firstLineChars="14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有效期至        年    月   日 </w:t>
      </w:r>
    </w:p>
    <w:p w14:paraId="15870282">
      <w:pPr>
        <w:spacing w:line="560" w:lineRule="exact"/>
        <w:rPr>
          <w:rFonts w:ascii="Calibri" w:hAnsi="Calibri" w:eastAsia="宋体" w:cs="宋体"/>
          <w:sz w:val="36"/>
          <w:szCs w:val="36"/>
        </w:rPr>
      </w:pPr>
      <w:r>
        <w:rPr>
          <w:rFonts w:hint="eastAsia" w:ascii="方正仿宋_GBK" w:hAnsi="方正仿宋_GBK" w:eastAsia="方正仿宋_GBK" w:cs="方正仿宋_GBK"/>
          <w:sz w:val="28"/>
          <w:szCs w:val="28"/>
        </w:rPr>
        <w:t>注：第一联 被抽样单位留存；第二联 抽样单位留存；第三联 组织抽样检验的市场监督管理部门留存。</w:t>
      </w:r>
      <w:bookmarkStart w:id="31" w:name="_Toc23842"/>
      <w:bookmarkStart w:id="32" w:name="_Toc21092"/>
    </w:p>
    <w:p w14:paraId="207CBB9E">
      <w:pPr>
        <w:snapToGrid w:val="0"/>
        <w:spacing w:line="580" w:lineRule="exact"/>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食品安全抽样检验被抽样单位须知</w:t>
      </w:r>
      <w:bookmarkEnd w:id="31"/>
      <w:bookmarkEnd w:id="32"/>
    </w:p>
    <w:p w14:paraId="7661B5CD">
      <w:pPr>
        <w:pStyle w:val="2"/>
      </w:pPr>
    </w:p>
    <w:p w14:paraId="7A381192">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1.对食品进行抽样检验是市场监督管理部门依法履行监管职责的一项重要措施，任何单位和个人不得妨碍抽检工作的正常进行。被抽样单位无正当理由不得拒绝或阻挠食品安全抽样工作。</w:t>
      </w:r>
    </w:p>
    <w:p w14:paraId="35C274DE">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2.依据《中华人民共和国食品安全法》的有关规定，抽样检验的样品通过购买的方式获取，不向被抽样单位收取任何费用。抽样人员可现场支付费用或先出具《食品安全抽样检验样品购置费用告知书》，由指定单位支付费用。现场不能支付费用的，被抽样单位应及时将《食品安全抽样检验样品购置费用告知书》和相应的发票寄送至指定单位。</w:t>
      </w:r>
    </w:p>
    <w:p w14:paraId="1AD3F977">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3.食品安全抽样检验事先不得通知被抽样单位。抽样人员不得少于2名，抽样时应向被抽样单位出示《食品安全抽样检验告知书》（原件）和抽样人员的有效身份证明文件。抽样单位为承检机构的, 抽样前还应向被抽样单位出示《食品安全抽样检验任务委托书》（复印件）。样品应当由抽样人员从食品经营者的经营场所、仓库以及食品生产者的成品库待销产品中随机抽取。</w:t>
      </w:r>
    </w:p>
    <w:p w14:paraId="49A40629">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4.抽取的样品应由抽样人员携带或寄送至承检机构，不得由被抽样单位自行寄、送样品。</w:t>
      </w:r>
    </w:p>
    <w:p w14:paraId="0944E94B">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5.被抽样单位应当协助抽样人员如实填写《食品安全抽样检验抽样单》。</w:t>
      </w:r>
    </w:p>
    <w:p w14:paraId="6BCE68C3">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6.被抽样单位对执行此次抽检任务的单位、个人及有关此次抽检工作有异议的，请填写《食品安全抽样检验工作质量及工作纪律反馈单》，填写完毕后寄送至指定单位。反馈意见者应留下电话、传真、Email等联系方式。</w:t>
      </w:r>
    </w:p>
    <w:p w14:paraId="159DD343">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7.被抽样单位无正当理由拒绝或者阻挠食品安全抽样工作的，由县级以上人民政府市场监督管理部门依照</w:t>
      </w:r>
      <w:r>
        <w:rPr>
          <w:rFonts w:ascii="Times New Roman" w:hAnsi="Times New Roman" w:eastAsia="方正仿宋_GBK" w:cs="Times New Roman"/>
          <w:spacing w:val="4"/>
          <w:sz w:val="28"/>
          <w:szCs w:val="28"/>
        </w:rPr>
        <w:t>《中华人民共和国食品安全法</w:t>
      </w:r>
      <w:r>
        <w:rPr>
          <w:rFonts w:ascii="Times New Roman" w:hAnsi="Times New Roman" w:eastAsia="方正仿宋_GBK" w:cs="Times New Roman"/>
          <w:kern w:val="0"/>
          <w:sz w:val="28"/>
          <w:szCs w:val="28"/>
        </w:rPr>
        <w:t>》第一百三十三条第一款的规定处罚；违反治安管理处罚法有关规定的，由市场监督管理部门依法移交公安机关处理。</w:t>
      </w:r>
    </w:p>
    <w:p w14:paraId="42F404A2">
      <w:pPr>
        <w:spacing w:line="360" w:lineRule="auto"/>
        <w:outlineLvl w:val="1"/>
        <w:rPr>
          <w:rFonts w:ascii="方正黑体_GBK" w:hAnsi="方正黑体_GBK" w:eastAsia="方正黑体_GBK" w:cs="方正黑体_GBK"/>
          <w:sz w:val="32"/>
          <w:szCs w:val="32"/>
        </w:rPr>
      </w:pPr>
    </w:p>
    <w:p w14:paraId="4ED54B49">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bookmarkStart w:id="33" w:name="_Toc15787"/>
      <w:bookmarkStart w:id="34" w:name="_Toc8801"/>
    </w:p>
    <w:p w14:paraId="7547ECD7">
      <w:pPr>
        <w:spacing w:line="360" w:lineRule="auto"/>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食品安全抽样检验任务委托书</w:t>
      </w:r>
      <w:bookmarkEnd w:id="33"/>
      <w:bookmarkEnd w:id="34"/>
    </w:p>
    <w:tbl>
      <w:tblPr>
        <w:tblStyle w:val="13"/>
        <w:tblW w:w="98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2"/>
        <w:gridCol w:w="1843"/>
        <w:gridCol w:w="3686"/>
        <w:gridCol w:w="1357"/>
        <w:gridCol w:w="2551"/>
      </w:tblGrid>
      <w:tr w14:paraId="74BE2B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62" w:type="dxa"/>
            <w:vMerge w:val="restart"/>
            <w:tcBorders>
              <w:top w:val="single" w:color="auto" w:sz="4" w:space="0"/>
              <w:bottom w:val="single" w:color="auto" w:sz="4" w:space="0"/>
              <w:right w:val="single" w:color="auto" w:sz="4" w:space="0"/>
            </w:tcBorders>
            <w:vAlign w:val="center"/>
          </w:tcPr>
          <w:p w14:paraId="1CD84500">
            <w:pPr>
              <w:spacing w:line="360" w:lineRule="auto"/>
              <w:jc w:val="center"/>
              <w:rPr>
                <w:rFonts w:ascii="仿宋" w:hAnsi="仿宋" w:eastAsia="仿宋" w:cs="仿宋"/>
                <w:sz w:val="28"/>
                <w:szCs w:val="28"/>
              </w:rPr>
            </w:pPr>
            <w:r>
              <w:rPr>
                <w:rFonts w:hint="eastAsia" w:ascii="仿宋" w:hAnsi="仿宋" w:eastAsia="仿宋" w:cs="仿宋"/>
                <w:sz w:val="28"/>
                <w:szCs w:val="28"/>
              </w:rPr>
              <w:t>存</w:t>
            </w:r>
          </w:p>
          <w:p w14:paraId="15690CF7">
            <w:pPr>
              <w:spacing w:line="360" w:lineRule="auto"/>
              <w:jc w:val="center"/>
              <w:rPr>
                <w:rFonts w:ascii="仿宋" w:hAnsi="仿宋" w:eastAsia="仿宋" w:cs="仿宋"/>
                <w:sz w:val="28"/>
                <w:szCs w:val="28"/>
              </w:rPr>
            </w:pPr>
          </w:p>
          <w:p w14:paraId="65E8CFE6">
            <w:pPr>
              <w:spacing w:line="360" w:lineRule="auto"/>
              <w:jc w:val="center"/>
              <w:rPr>
                <w:rFonts w:ascii="仿宋" w:hAnsi="仿宋" w:eastAsia="仿宋" w:cs="仿宋"/>
                <w:sz w:val="28"/>
                <w:szCs w:val="28"/>
              </w:rPr>
            </w:pPr>
            <w:r>
              <w:rPr>
                <w:rFonts w:hint="eastAsia" w:ascii="仿宋" w:hAnsi="仿宋" w:eastAsia="仿宋" w:cs="仿宋"/>
                <w:sz w:val="28"/>
                <w:szCs w:val="28"/>
              </w:rPr>
              <w:t>根</w:t>
            </w:r>
          </w:p>
        </w:tc>
        <w:tc>
          <w:tcPr>
            <w:tcW w:w="1843" w:type="dxa"/>
            <w:tcBorders>
              <w:top w:val="single" w:color="auto" w:sz="4" w:space="0"/>
              <w:left w:val="single" w:color="auto" w:sz="4" w:space="0"/>
              <w:bottom w:val="single" w:color="auto" w:sz="4" w:space="0"/>
              <w:right w:val="single" w:color="auto" w:sz="4" w:space="0"/>
            </w:tcBorders>
            <w:vAlign w:val="center"/>
          </w:tcPr>
          <w:p w14:paraId="373A9AA7">
            <w:pPr>
              <w:spacing w:line="360" w:lineRule="auto"/>
              <w:jc w:val="center"/>
              <w:rPr>
                <w:rFonts w:ascii="仿宋" w:hAnsi="仿宋" w:eastAsia="仿宋" w:cs="仿宋"/>
                <w:sz w:val="28"/>
                <w:szCs w:val="28"/>
              </w:rPr>
            </w:pPr>
            <w:r>
              <w:rPr>
                <w:rFonts w:hint="eastAsia" w:ascii="仿宋" w:hAnsi="仿宋" w:eastAsia="仿宋" w:cs="仿宋"/>
                <w:sz w:val="28"/>
                <w:szCs w:val="28"/>
              </w:rPr>
              <w:t>编号</w:t>
            </w:r>
          </w:p>
        </w:tc>
        <w:tc>
          <w:tcPr>
            <w:tcW w:w="7594" w:type="dxa"/>
            <w:gridSpan w:val="3"/>
            <w:tcBorders>
              <w:top w:val="single" w:color="auto" w:sz="4" w:space="0"/>
              <w:left w:val="single" w:color="auto" w:sz="4" w:space="0"/>
              <w:bottom w:val="single" w:color="auto" w:sz="4" w:space="0"/>
            </w:tcBorders>
          </w:tcPr>
          <w:p w14:paraId="2873746F">
            <w:pPr>
              <w:spacing w:line="360" w:lineRule="auto"/>
              <w:jc w:val="left"/>
              <w:rPr>
                <w:rFonts w:ascii="仿宋" w:hAnsi="仿宋" w:eastAsia="仿宋" w:cs="仿宋"/>
                <w:sz w:val="28"/>
                <w:szCs w:val="28"/>
              </w:rPr>
            </w:pPr>
          </w:p>
        </w:tc>
      </w:tr>
      <w:tr w14:paraId="6EF386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62" w:type="dxa"/>
            <w:vMerge w:val="continue"/>
            <w:tcBorders>
              <w:top w:val="single" w:color="auto" w:sz="4" w:space="0"/>
              <w:bottom w:val="single" w:color="auto" w:sz="4" w:space="0"/>
              <w:right w:val="single" w:color="auto" w:sz="4" w:space="0"/>
            </w:tcBorders>
            <w:vAlign w:val="center"/>
          </w:tcPr>
          <w:p w14:paraId="14770652">
            <w:pPr>
              <w:spacing w:line="360" w:lineRule="auto"/>
              <w:jc w:val="center"/>
              <w:rPr>
                <w:rFonts w:ascii="仿宋" w:hAnsi="仿宋" w:eastAsia="仿宋" w:cs="仿宋"/>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14:paraId="034A96E7">
            <w:pPr>
              <w:spacing w:line="360" w:lineRule="auto"/>
              <w:jc w:val="center"/>
              <w:rPr>
                <w:rFonts w:ascii="仿宋" w:hAnsi="仿宋" w:eastAsia="仿宋" w:cs="仿宋"/>
                <w:sz w:val="28"/>
                <w:szCs w:val="28"/>
              </w:rPr>
            </w:pPr>
            <w:r>
              <w:rPr>
                <w:rFonts w:hint="eastAsia" w:ascii="仿宋" w:hAnsi="仿宋" w:eastAsia="仿宋" w:cs="仿宋"/>
                <w:sz w:val="28"/>
                <w:szCs w:val="28"/>
              </w:rPr>
              <w:t>委托事项</w:t>
            </w:r>
          </w:p>
        </w:tc>
        <w:tc>
          <w:tcPr>
            <w:tcW w:w="7594" w:type="dxa"/>
            <w:gridSpan w:val="3"/>
            <w:tcBorders>
              <w:top w:val="single" w:color="auto" w:sz="4" w:space="0"/>
              <w:left w:val="single" w:color="auto" w:sz="4" w:space="0"/>
              <w:bottom w:val="single" w:color="auto" w:sz="4" w:space="0"/>
            </w:tcBorders>
          </w:tcPr>
          <w:p w14:paraId="58BBFC65">
            <w:pPr>
              <w:spacing w:line="360" w:lineRule="auto"/>
              <w:jc w:val="left"/>
              <w:rPr>
                <w:rFonts w:ascii="仿宋" w:hAnsi="仿宋" w:eastAsia="仿宋" w:cs="仿宋"/>
                <w:sz w:val="28"/>
                <w:szCs w:val="28"/>
              </w:rPr>
            </w:pPr>
          </w:p>
        </w:tc>
      </w:tr>
      <w:tr w14:paraId="2DDA17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56" w:hRule="atLeast"/>
          <w:jc w:val="center"/>
        </w:trPr>
        <w:tc>
          <w:tcPr>
            <w:tcW w:w="462" w:type="dxa"/>
            <w:vMerge w:val="continue"/>
            <w:tcBorders>
              <w:top w:val="single" w:color="auto" w:sz="4" w:space="0"/>
              <w:bottom w:val="single" w:color="auto" w:sz="4" w:space="0"/>
              <w:right w:val="single" w:color="auto" w:sz="4" w:space="0"/>
            </w:tcBorders>
            <w:vAlign w:val="center"/>
          </w:tcPr>
          <w:p w14:paraId="3B80F83A">
            <w:pPr>
              <w:widowControl/>
              <w:spacing w:line="360" w:lineRule="auto"/>
              <w:jc w:val="left"/>
              <w:rPr>
                <w:rFonts w:ascii="仿宋" w:hAnsi="仿宋" w:eastAsia="仿宋" w:cs="仿宋"/>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14:paraId="43E6907A">
            <w:pPr>
              <w:spacing w:line="360" w:lineRule="auto"/>
              <w:jc w:val="center"/>
              <w:rPr>
                <w:rFonts w:ascii="仿宋" w:hAnsi="仿宋" w:eastAsia="仿宋" w:cs="仿宋"/>
                <w:sz w:val="28"/>
                <w:szCs w:val="28"/>
              </w:rPr>
            </w:pPr>
            <w:r>
              <w:rPr>
                <w:rFonts w:hint="eastAsia" w:ascii="仿宋" w:hAnsi="仿宋" w:eastAsia="仿宋" w:cs="仿宋"/>
                <w:sz w:val="28"/>
                <w:szCs w:val="28"/>
              </w:rPr>
              <w:t>受委托单位</w:t>
            </w:r>
          </w:p>
        </w:tc>
        <w:tc>
          <w:tcPr>
            <w:tcW w:w="7594" w:type="dxa"/>
            <w:gridSpan w:val="3"/>
            <w:tcBorders>
              <w:top w:val="single" w:color="auto" w:sz="4" w:space="0"/>
              <w:left w:val="single" w:color="auto" w:sz="4" w:space="0"/>
              <w:bottom w:val="single" w:color="auto" w:sz="4" w:space="0"/>
            </w:tcBorders>
            <w:vAlign w:val="center"/>
          </w:tcPr>
          <w:p w14:paraId="340A3B86">
            <w:pPr>
              <w:spacing w:line="360" w:lineRule="auto"/>
              <w:jc w:val="center"/>
              <w:rPr>
                <w:rFonts w:ascii="仿宋" w:hAnsi="仿宋" w:eastAsia="仿宋" w:cs="仿宋"/>
                <w:sz w:val="28"/>
                <w:szCs w:val="28"/>
              </w:rPr>
            </w:pPr>
          </w:p>
        </w:tc>
      </w:tr>
      <w:tr w14:paraId="396B33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62" w:type="dxa"/>
            <w:vMerge w:val="continue"/>
            <w:tcBorders>
              <w:top w:val="single" w:color="auto" w:sz="4" w:space="0"/>
              <w:bottom w:val="single" w:color="auto" w:sz="4" w:space="0"/>
              <w:right w:val="single" w:color="auto" w:sz="4" w:space="0"/>
            </w:tcBorders>
            <w:vAlign w:val="center"/>
          </w:tcPr>
          <w:p w14:paraId="5882DB47">
            <w:pPr>
              <w:widowControl/>
              <w:spacing w:line="360" w:lineRule="auto"/>
              <w:jc w:val="left"/>
              <w:rPr>
                <w:rFonts w:ascii="仿宋" w:hAnsi="仿宋" w:eastAsia="仿宋" w:cs="仿宋"/>
                <w:sz w:val="28"/>
                <w:szCs w:val="28"/>
              </w:rPr>
            </w:pPr>
          </w:p>
        </w:tc>
        <w:tc>
          <w:tcPr>
            <w:tcW w:w="1843" w:type="dxa"/>
            <w:vMerge w:val="restart"/>
            <w:tcBorders>
              <w:top w:val="single" w:color="auto" w:sz="4" w:space="0"/>
              <w:left w:val="single" w:color="auto" w:sz="4" w:space="0"/>
              <w:right w:val="single" w:color="auto" w:sz="4" w:space="0"/>
            </w:tcBorders>
            <w:vAlign w:val="center"/>
          </w:tcPr>
          <w:p w14:paraId="1553A367">
            <w:pPr>
              <w:spacing w:line="360" w:lineRule="auto"/>
              <w:jc w:val="center"/>
              <w:rPr>
                <w:rFonts w:ascii="仿宋" w:hAnsi="仿宋" w:eastAsia="仿宋" w:cs="仿宋"/>
                <w:sz w:val="28"/>
                <w:szCs w:val="28"/>
              </w:rPr>
            </w:pPr>
            <w:r>
              <w:rPr>
                <w:rFonts w:hint="eastAsia" w:ascii="仿宋" w:hAnsi="仿宋" w:eastAsia="仿宋" w:cs="仿宋"/>
                <w:sz w:val="28"/>
                <w:szCs w:val="28"/>
              </w:rPr>
              <w:t>签发单位</w:t>
            </w:r>
          </w:p>
        </w:tc>
        <w:tc>
          <w:tcPr>
            <w:tcW w:w="3686" w:type="dxa"/>
            <w:vMerge w:val="restart"/>
            <w:tcBorders>
              <w:top w:val="single" w:color="auto" w:sz="4" w:space="0"/>
              <w:left w:val="single" w:color="auto" w:sz="4" w:space="0"/>
              <w:right w:val="single" w:color="auto" w:sz="4" w:space="0"/>
            </w:tcBorders>
            <w:vAlign w:val="center"/>
          </w:tcPr>
          <w:p w14:paraId="52239AB7">
            <w:pPr>
              <w:spacing w:line="360" w:lineRule="auto"/>
              <w:jc w:val="center"/>
              <w:rPr>
                <w:rFonts w:ascii="仿宋" w:hAnsi="仿宋" w:eastAsia="仿宋" w:cs="仿宋"/>
                <w:sz w:val="28"/>
                <w:szCs w:val="28"/>
              </w:rPr>
            </w:pPr>
            <w:r>
              <w:rPr>
                <w:rFonts w:hint="eastAsia" w:ascii="仿宋" w:hAnsi="仿宋" w:eastAsia="仿宋" w:cs="仿宋"/>
                <w:sz w:val="28"/>
                <w:szCs w:val="28"/>
              </w:rPr>
              <w:t xml:space="preserve"> </w:t>
            </w:r>
          </w:p>
        </w:tc>
        <w:tc>
          <w:tcPr>
            <w:tcW w:w="1357" w:type="dxa"/>
            <w:tcBorders>
              <w:top w:val="single" w:color="auto" w:sz="4" w:space="0"/>
              <w:left w:val="single" w:color="auto" w:sz="4" w:space="0"/>
              <w:bottom w:val="single" w:color="auto" w:sz="4" w:space="0"/>
              <w:right w:val="single" w:color="auto" w:sz="4" w:space="0"/>
            </w:tcBorders>
            <w:vAlign w:val="center"/>
          </w:tcPr>
          <w:p w14:paraId="5AEB8B27">
            <w:pPr>
              <w:spacing w:line="360" w:lineRule="auto"/>
              <w:jc w:val="center"/>
              <w:rPr>
                <w:rFonts w:ascii="仿宋" w:hAnsi="仿宋" w:eastAsia="仿宋" w:cs="仿宋"/>
                <w:sz w:val="28"/>
                <w:szCs w:val="28"/>
              </w:rPr>
            </w:pPr>
            <w:r>
              <w:rPr>
                <w:rFonts w:hint="eastAsia" w:ascii="仿宋" w:hAnsi="仿宋" w:eastAsia="仿宋" w:cs="仿宋"/>
                <w:sz w:val="28"/>
                <w:szCs w:val="28"/>
              </w:rPr>
              <w:t>填发日期</w:t>
            </w:r>
          </w:p>
        </w:tc>
        <w:tc>
          <w:tcPr>
            <w:tcW w:w="2551" w:type="dxa"/>
            <w:tcBorders>
              <w:top w:val="single" w:color="auto" w:sz="4" w:space="0"/>
              <w:left w:val="single" w:color="auto" w:sz="4" w:space="0"/>
              <w:bottom w:val="single" w:color="auto" w:sz="4" w:space="0"/>
            </w:tcBorders>
            <w:vAlign w:val="center"/>
          </w:tcPr>
          <w:p w14:paraId="4708AEB3">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年  月  日</w:t>
            </w:r>
          </w:p>
        </w:tc>
      </w:tr>
      <w:tr w14:paraId="5F19A1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62" w:type="dxa"/>
            <w:vMerge w:val="continue"/>
            <w:tcBorders>
              <w:top w:val="single" w:color="auto" w:sz="4" w:space="0"/>
              <w:bottom w:val="single" w:color="auto" w:sz="4" w:space="0"/>
              <w:right w:val="single" w:color="auto" w:sz="4" w:space="0"/>
            </w:tcBorders>
            <w:vAlign w:val="center"/>
          </w:tcPr>
          <w:p w14:paraId="25900B16">
            <w:pPr>
              <w:widowControl/>
              <w:spacing w:line="360" w:lineRule="auto"/>
              <w:jc w:val="left"/>
              <w:rPr>
                <w:rFonts w:ascii="仿宋" w:hAnsi="仿宋" w:eastAsia="仿宋" w:cs="仿宋"/>
                <w:sz w:val="28"/>
                <w:szCs w:val="28"/>
              </w:rPr>
            </w:pPr>
          </w:p>
        </w:tc>
        <w:tc>
          <w:tcPr>
            <w:tcW w:w="1843" w:type="dxa"/>
            <w:vMerge w:val="continue"/>
            <w:tcBorders>
              <w:left w:val="single" w:color="auto" w:sz="4" w:space="0"/>
              <w:bottom w:val="single" w:color="auto" w:sz="4" w:space="0"/>
              <w:right w:val="single" w:color="auto" w:sz="4" w:space="0"/>
            </w:tcBorders>
            <w:vAlign w:val="center"/>
          </w:tcPr>
          <w:p w14:paraId="312FCE5F">
            <w:pPr>
              <w:spacing w:line="360" w:lineRule="auto"/>
              <w:jc w:val="center"/>
              <w:rPr>
                <w:rFonts w:ascii="仿宋" w:hAnsi="仿宋" w:eastAsia="仿宋" w:cs="仿宋"/>
                <w:sz w:val="28"/>
                <w:szCs w:val="28"/>
              </w:rPr>
            </w:pPr>
          </w:p>
        </w:tc>
        <w:tc>
          <w:tcPr>
            <w:tcW w:w="3686" w:type="dxa"/>
            <w:vMerge w:val="continue"/>
            <w:tcBorders>
              <w:left w:val="single" w:color="auto" w:sz="4" w:space="0"/>
              <w:bottom w:val="single" w:color="auto" w:sz="4" w:space="0"/>
              <w:right w:val="single" w:color="auto" w:sz="4" w:space="0"/>
            </w:tcBorders>
          </w:tcPr>
          <w:p w14:paraId="212883A9">
            <w:pPr>
              <w:spacing w:line="360" w:lineRule="auto"/>
              <w:rPr>
                <w:rFonts w:ascii="仿宋" w:hAnsi="仿宋" w:eastAsia="仿宋" w:cs="仿宋"/>
                <w:sz w:val="28"/>
                <w:szCs w:val="28"/>
              </w:rPr>
            </w:pPr>
          </w:p>
        </w:tc>
        <w:tc>
          <w:tcPr>
            <w:tcW w:w="1357" w:type="dxa"/>
            <w:tcBorders>
              <w:top w:val="single" w:color="auto" w:sz="4" w:space="0"/>
              <w:left w:val="single" w:color="auto" w:sz="4" w:space="0"/>
              <w:bottom w:val="single" w:color="auto" w:sz="4" w:space="0"/>
              <w:right w:val="single" w:color="auto" w:sz="4" w:space="0"/>
            </w:tcBorders>
            <w:vAlign w:val="center"/>
          </w:tcPr>
          <w:p w14:paraId="26A79BC2">
            <w:pPr>
              <w:spacing w:line="360" w:lineRule="auto"/>
              <w:jc w:val="center"/>
              <w:rPr>
                <w:rFonts w:ascii="仿宋" w:hAnsi="仿宋" w:eastAsia="仿宋" w:cs="仿宋"/>
                <w:sz w:val="28"/>
                <w:szCs w:val="28"/>
              </w:rPr>
            </w:pPr>
            <w:r>
              <w:rPr>
                <w:rFonts w:hint="eastAsia" w:ascii="仿宋" w:hAnsi="仿宋" w:eastAsia="仿宋" w:cs="仿宋"/>
                <w:sz w:val="28"/>
                <w:szCs w:val="28"/>
              </w:rPr>
              <w:t>有效日期</w:t>
            </w:r>
          </w:p>
        </w:tc>
        <w:tc>
          <w:tcPr>
            <w:tcW w:w="2551" w:type="dxa"/>
            <w:tcBorders>
              <w:top w:val="single" w:color="auto" w:sz="4" w:space="0"/>
              <w:left w:val="single" w:color="auto" w:sz="4" w:space="0"/>
              <w:bottom w:val="single" w:color="auto" w:sz="4" w:space="0"/>
            </w:tcBorders>
          </w:tcPr>
          <w:p w14:paraId="075D0E4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年  月  日</w:t>
            </w:r>
          </w:p>
        </w:tc>
      </w:tr>
    </w:tbl>
    <w:p w14:paraId="3B6C48F5">
      <w:pPr>
        <w:spacing w:line="360" w:lineRule="auto"/>
        <w:rPr>
          <w:rFonts w:ascii="仿宋" w:hAnsi="仿宋" w:eastAsia="仿宋" w:cs="仿宋"/>
          <w:sz w:val="28"/>
          <w:szCs w:val="28"/>
        </w:rPr>
      </w:pPr>
    </w:p>
    <w:p w14:paraId="3BE652B5">
      <w:pPr>
        <w:spacing w:line="360" w:lineRule="auto"/>
        <w:jc w:val="center"/>
        <w:rPr>
          <w:rFonts w:ascii="仿宋" w:hAnsi="仿宋" w:eastAsia="仿宋" w:cs="仿宋"/>
          <w:sz w:val="28"/>
          <w:szCs w:val="28"/>
        </w:rPr>
      </w:pPr>
      <w:r>
        <w:rPr>
          <w:rFonts w:hint="eastAsia" w:ascii="仿宋" w:hAnsi="仿宋" w:eastAsia="仿宋" w:cs="仿宋"/>
          <w:sz w:val="28"/>
          <w:szCs w:val="28"/>
        </w:rPr>
        <w:t>……………………………………………………………………………</w:t>
      </w:r>
    </w:p>
    <w:p w14:paraId="701FC642">
      <w:pPr>
        <w:spacing w:line="360" w:lineRule="auto"/>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食品安全抽样检验任务委托书</w:t>
      </w:r>
    </w:p>
    <w:p w14:paraId="614B5762">
      <w:pPr>
        <w:spacing w:line="360" w:lineRule="auto"/>
        <w:ind w:right="560"/>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（编号:        ）</w:t>
      </w:r>
    </w:p>
    <w:p w14:paraId="6B465E4B">
      <w:pPr>
        <w:spacing w:line="5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rPr>
        <w:t xml:space="preserve">（受委托单位全称） </w:t>
      </w:r>
      <w:r>
        <w:rPr>
          <w:rFonts w:hint="eastAsia" w:ascii="方正仿宋_GBK" w:hAnsi="方正仿宋_GBK" w:eastAsia="方正仿宋_GBK" w:cs="方正仿宋_GBK"/>
          <w:sz w:val="28"/>
          <w:szCs w:val="28"/>
        </w:rPr>
        <w:t>：</w:t>
      </w:r>
    </w:p>
    <w:p w14:paraId="7CF7312B">
      <w:pPr>
        <w:spacing w:line="54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按照</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市场监督管理局</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年食品安全抽检监测计划，兹委托你单位：从</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日至</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日，按有关法律法规规定，承担</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（区域）内的</w:t>
      </w:r>
      <w:r>
        <w:rPr>
          <w:rFonts w:hint="eastAsia" w:ascii="方正仿宋_GBK" w:hAnsi="方正仿宋_GBK" w:eastAsia="方正仿宋_GBK" w:cs="方正仿宋_GBK"/>
          <w:sz w:val="28"/>
          <w:szCs w:val="28"/>
          <w:u w:val="single"/>
        </w:rPr>
        <w:t xml:space="preserve">             （食品品种）</w:t>
      </w:r>
      <w:r>
        <w:rPr>
          <w:rFonts w:hint="eastAsia" w:ascii="方正仿宋_GBK" w:hAnsi="方正仿宋_GBK" w:eastAsia="方正仿宋_GBK" w:cs="方正仿宋_GBK"/>
          <w:sz w:val="28"/>
          <w:szCs w:val="28"/>
        </w:rPr>
        <w:t>的抽样、检验工作，并按要求完成结果上报工作。</w:t>
      </w:r>
    </w:p>
    <w:p w14:paraId="77DD3EBA">
      <w:pPr>
        <w:spacing w:line="540" w:lineRule="exact"/>
        <w:ind w:firstLine="6440" w:firstLineChars="23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  月  日</w:t>
      </w:r>
    </w:p>
    <w:p w14:paraId="72CF5012">
      <w:pPr>
        <w:ind w:firstLine="4480" w:firstLineChars="16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有效期至      年  月  日</w:t>
      </w:r>
    </w:p>
    <w:p w14:paraId="2204519B">
      <w:pPr>
        <w:spacing w:line="540" w:lineRule="exact"/>
        <w:ind w:firstLine="5180" w:firstLineChars="18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（下达任务部门盖章）</w:t>
      </w:r>
    </w:p>
    <w:p w14:paraId="68F04894">
      <w:pPr>
        <w:spacing w:line="360" w:lineRule="auto"/>
        <w:jc w:val="center"/>
        <w:outlineLvl w:val="1"/>
        <w:rPr>
          <w:rFonts w:ascii="方正小标宋_GBK" w:hAnsi="方正小标宋_GBK" w:eastAsia="方正小标宋_GBK" w:cs="方正小标宋_GBK"/>
          <w:sz w:val="36"/>
          <w:szCs w:val="36"/>
        </w:rPr>
      </w:pPr>
    </w:p>
    <w:p w14:paraId="44A22DA2">
      <w:pPr>
        <w:spacing w:line="360" w:lineRule="auto"/>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《食品安全抽样检验任务委托书》</w:t>
      </w:r>
    </w:p>
    <w:p w14:paraId="671A9F84">
      <w:pPr>
        <w:spacing w:line="360" w:lineRule="auto"/>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文书说明</w:t>
      </w:r>
    </w:p>
    <w:p w14:paraId="50A184C2">
      <w:pPr>
        <w:spacing w:line="360" w:lineRule="auto"/>
        <w:rPr>
          <w:rFonts w:ascii="仿宋" w:hAnsi="仿宋" w:eastAsia="仿宋" w:cs="仿宋"/>
          <w:sz w:val="32"/>
          <w:szCs w:val="32"/>
        </w:rPr>
      </w:pPr>
    </w:p>
    <w:p w14:paraId="18E14A60">
      <w:pPr>
        <w:spacing w:line="48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此文书是下达任务部门（组织抽样检验的市场监督管理部门）委托抽样单位、承检机构实施抽样检验相关工作时使用。</w:t>
      </w:r>
    </w:p>
    <w:p w14:paraId="5E2644F4">
      <w:pPr>
        <w:spacing w:line="48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下达任务部门盖章可以是组织抽样检验的市场监督管理部门公章或业务用章。</w:t>
      </w:r>
    </w:p>
    <w:p w14:paraId="65C1DF57">
      <w:pPr>
        <w:spacing w:line="480" w:lineRule="exact"/>
        <w:ind w:firstLine="560" w:firstLineChars="200"/>
        <w:rPr>
          <w:rFonts w:ascii="仿宋" w:hAnsi="仿宋" w:eastAsia="仿宋" w:cs="仿宋"/>
          <w:sz w:val="28"/>
          <w:szCs w:val="28"/>
        </w:rPr>
      </w:pPr>
      <w:r>
        <w:rPr>
          <w:rFonts w:ascii="Times New Roman" w:hAnsi="Times New Roman" w:eastAsia="方正仿宋_GBK" w:cs="Times New Roman"/>
          <w:sz w:val="28"/>
          <w:szCs w:val="28"/>
        </w:rPr>
        <w:t>3</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上半联由组织抽样检验的市场监督管理部门留存；下半联由抽样单位、承检机构保存。</w:t>
      </w:r>
    </w:p>
    <w:p w14:paraId="2FB64E6A">
      <w:pPr>
        <w:spacing w:line="540" w:lineRule="exact"/>
        <w:rPr>
          <w:rFonts w:ascii="方正仿宋_GBK" w:hAnsi="方正仿宋_GBK" w:eastAsia="方正仿宋_GBK" w:cs="方正仿宋_GBK"/>
          <w:sz w:val="28"/>
          <w:szCs w:val="28"/>
        </w:rPr>
      </w:pPr>
    </w:p>
    <w:p w14:paraId="5735CF2C">
      <w:pPr>
        <w:spacing w:line="540" w:lineRule="exact"/>
        <w:rPr>
          <w:rFonts w:ascii="方正仿宋_GBK" w:hAnsi="方正仿宋_GBK" w:eastAsia="方正仿宋_GBK" w:cs="方正仿宋_GBK"/>
          <w:sz w:val="28"/>
          <w:szCs w:val="28"/>
        </w:rPr>
      </w:pPr>
    </w:p>
    <w:p w14:paraId="5F12E1D3">
      <w:pPr>
        <w:pStyle w:val="2"/>
      </w:pPr>
    </w:p>
    <w:p w14:paraId="1AEB5431">
      <w:pPr>
        <w:spacing w:line="540" w:lineRule="exact"/>
        <w:rPr>
          <w:rFonts w:ascii="方正仿宋_GBK" w:hAnsi="方正仿宋_GBK" w:eastAsia="方正仿宋_GBK" w:cs="方正仿宋_GBK"/>
          <w:sz w:val="28"/>
          <w:szCs w:val="28"/>
        </w:rPr>
      </w:pPr>
    </w:p>
    <w:p w14:paraId="26A41333">
      <w:pPr>
        <w:spacing w:line="540" w:lineRule="exact"/>
        <w:rPr>
          <w:rFonts w:ascii="方正仿宋_GBK" w:hAnsi="方正仿宋_GBK" w:eastAsia="方正仿宋_GBK" w:cs="方正仿宋_GBK"/>
          <w:sz w:val="28"/>
          <w:szCs w:val="28"/>
        </w:rPr>
      </w:pPr>
    </w:p>
    <w:p w14:paraId="1D617FE4">
      <w:pPr>
        <w:spacing w:line="540" w:lineRule="exact"/>
        <w:rPr>
          <w:rFonts w:ascii="方正仿宋_GBK" w:hAnsi="方正仿宋_GBK" w:eastAsia="方正仿宋_GBK" w:cs="方正仿宋_GBK"/>
          <w:sz w:val="28"/>
          <w:szCs w:val="28"/>
        </w:rPr>
      </w:pPr>
    </w:p>
    <w:p w14:paraId="7A63C8C6">
      <w:pPr>
        <w:spacing w:line="540" w:lineRule="exact"/>
        <w:rPr>
          <w:rFonts w:ascii="方正仿宋_GBK" w:hAnsi="方正仿宋_GBK" w:eastAsia="方正仿宋_GBK" w:cs="方正仿宋_GBK"/>
          <w:sz w:val="28"/>
          <w:szCs w:val="28"/>
        </w:rPr>
      </w:pPr>
    </w:p>
    <w:p w14:paraId="2DB33C2C">
      <w:pPr>
        <w:spacing w:line="540" w:lineRule="exact"/>
        <w:rPr>
          <w:rFonts w:ascii="方正仿宋_GBK" w:hAnsi="方正仿宋_GBK" w:eastAsia="方正仿宋_GBK" w:cs="方正仿宋_GBK"/>
          <w:sz w:val="28"/>
          <w:szCs w:val="28"/>
        </w:rPr>
      </w:pPr>
    </w:p>
    <w:p w14:paraId="2075DE89">
      <w:pPr>
        <w:spacing w:line="540" w:lineRule="exact"/>
        <w:rPr>
          <w:rFonts w:ascii="方正仿宋_GBK" w:hAnsi="方正仿宋_GBK" w:eastAsia="方正仿宋_GBK" w:cs="方正仿宋_GBK"/>
          <w:sz w:val="28"/>
          <w:szCs w:val="28"/>
        </w:rPr>
      </w:pPr>
    </w:p>
    <w:p w14:paraId="2BEC5515">
      <w:pPr>
        <w:spacing w:line="540" w:lineRule="exact"/>
        <w:rPr>
          <w:rFonts w:ascii="方正仿宋_GBK" w:hAnsi="方正仿宋_GBK" w:eastAsia="方正仿宋_GBK" w:cs="方正仿宋_GBK"/>
          <w:sz w:val="28"/>
          <w:szCs w:val="28"/>
        </w:rPr>
      </w:pPr>
    </w:p>
    <w:p w14:paraId="293574C5">
      <w:pPr>
        <w:spacing w:line="540" w:lineRule="exact"/>
        <w:rPr>
          <w:rFonts w:ascii="方正仿宋_GBK" w:hAnsi="方正仿宋_GBK" w:eastAsia="方正仿宋_GBK" w:cs="方正仿宋_GBK"/>
          <w:sz w:val="28"/>
          <w:szCs w:val="28"/>
        </w:rPr>
      </w:pPr>
    </w:p>
    <w:p w14:paraId="35F81DC7">
      <w:pPr>
        <w:spacing w:line="540" w:lineRule="exact"/>
        <w:rPr>
          <w:rFonts w:ascii="方正仿宋_GBK" w:hAnsi="方正仿宋_GBK" w:eastAsia="方正仿宋_GBK" w:cs="方正仿宋_GBK"/>
          <w:sz w:val="28"/>
          <w:szCs w:val="28"/>
        </w:rPr>
      </w:pPr>
    </w:p>
    <w:p w14:paraId="03F8A015">
      <w:pPr>
        <w:spacing w:line="540" w:lineRule="exact"/>
        <w:rPr>
          <w:rFonts w:ascii="方正仿宋_GBK" w:hAnsi="方正仿宋_GBK" w:eastAsia="方正仿宋_GBK" w:cs="方正仿宋_GBK"/>
          <w:sz w:val="28"/>
          <w:szCs w:val="28"/>
        </w:rPr>
      </w:pPr>
    </w:p>
    <w:p w14:paraId="79775629">
      <w:pPr>
        <w:spacing w:line="540" w:lineRule="exact"/>
        <w:rPr>
          <w:rFonts w:ascii="方正仿宋_GBK" w:hAnsi="方正仿宋_GBK" w:eastAsia="方正仿宋_GBK" w:cs="方正仿宋_GBK"/>
          <w:sz w:val="28"/>
          <w:szCs w:val="28"/>
        </w:rPr>
      </w:pPr>
    </w:p>
    <w:p w14:paraId="5B8B47AB">
      <w:pPr>
        <w:spacing w:line="540" w:lineRule="exact"/>
        <w:rPr>
          <w:rFonts w:ascii="方正仿宋_GBK" w:hAnsi="方正仿宋_GBK" w:eastAsia="方正仿宋_GBK" w:cs="方正仿宋_GBK"/>
          <w:sz w:val="28"/>
          <w:szCs w:val="28"/>
        </w:rPr>
      </w:pPr>
    </w:p>
    <w:p w14:paraId="3F467AA7">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附件3</w:t>
      </w:r>
    </w:p>
    <w:p w14:paraId="09CDA83C">
      <w:pPr>
        <w:spacing w:line="360" w:lineRule="auto"/>
        <w:jc w:val="center"/>
        <w:outlineLvl w:val="1"/>
        <w:rPr>
          <w:rFonts w:ascii="方正小标宋_GBK" w:hAnsi="方正小标宋_GBK" w:eastAsia="方正小标宋_GBK" w:cs="方正小标宋_GBK"/>
          <w:sz w:val="36"/>
          <w:szCs w:val="36"/>
        </w:rPr>
      </w:pPr>
      <w:bookmarkStart w:id="35" w:name="_Toc25747"/>
      <w:bookmarkStart w:id="36" w:name="_Toc9171"/>
      <w:r>
        <w:rPr>
          <w:rFonts w:hint="eastAsia" w:ascii="方正小标宋_GBK" w:hAnsi="方正小标宋_GBK" w:eastAsia="方正小标宋_GBK" w:cs="方正小标宋_GBK"/>
          <w:sz w:val="36"/>
          <w:szCs w:val="36"/>
        </w:rPr>
        <w:t>食品安全抽样工作用语规范</w:t>
      </w:r>
      <w:bookmarkEnd w:id="35"/>
      <w:bookmarkEnd w:id="36"/>
    </w:p>
    <w:p w14:paraId="5FA8A9D9">
      <w:pPr>
        <w:pStyle w:val="2"/>
      </w:pPr>
    </w:p>
    <w:p w14:paraId="5B6ECC63">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为了抽样工作的顺利进行，提高抽样人员的沟通技巧，抽样人员应规范抽样工作用语。 </w:t>
      </w:r>
    </w:p>
    <w:p w14:paraId="6E9ABA89">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仿宋" w:cs="Times New Roman"/>
          <w:sz w:val="28"/>
          <w:szCs w:val="28"/>
        </w:rPr>
        <w:t xml:space="preserve">1 </w:t>
      </w:r>
      <w:r>
        <w:rPr>
          <w:rFonts w:ascii="Times New Roman" w:hAnsi="Times New Roman" w:eastAsia="方正仿宋_GBK" w:cs="Times New Roman"/>
          <w:sz w:val="28"/>
          <w:szCs w:val="28"/>
        </w:rPr>
        <w:t xml:space="preserve">抽样前“表明身份” </w:t>
      </w:r>
    </w:p>
    <w:p w14:paraId="2107BDAE">
      <w:pPr>
        <w:spacing w:line="400" w:lineRule="exact"/>
        <w:ind w:firstLine="560" w:firstLineChars="200"/>
        <w:rPr>
          <w:rFonts w:ascii="Times New Roman" w:hAnsi="Times New Roman" w:eastAsia="方正仿宋_GBK" w:cs="Times New Roman"/>
          <w:sz w:val="28"/>
          <w:szCs w:val="28"/>
        </w:rPr>
      </w:pPr>
      <w:bookmarkStart w:id="37" w:name="_Toc8727"/>
      <w:r>
        <w:rPr>
          <w:rFonts w:ascii="Times New Roman" w:hAnsi="Times New Roman" w:eastAsia="方正仿宋_GBK" w:cs="Times New Roman"/>
          <w:sz w:val="28"/>
          <w:szCs w:val="28"/>
        </w:rPr>
        <w:t>抽样人员在抽样前，应当向被抽样单位出示组织食品安全抽样检验的部门开具的食品安全抽样检验任务委托书或者相关文件，以及抽样人员的有效身份证件（如工作证、身份证、单位介绍证明等）。</w:t>
      </w:r>
      <w:bookmarkEnd w:id="37"/>
      <w:r>
        <w:rPr>
          <w:rFonts w:ascii="Times New Roman" w:hAnsi="Times New Roman" w:eastAsia="方正仿宋_GBK" w:cs="Times New Roman"/>
          <w:sz w:val="28"/>
          <w:szCs w:val="28"/>
        </w:rPr>
        <w:t xml:space="preserve"> </w:t>
      </w:r>
    </w:p>
    <w:p w14:paraId="7351F09C">
      <w:pPr>
        <w:spacing w:line="400" w:lineRule="exact"/>
        <w:ind w:firstLine="560" w:firstLineChars="200"/>
        <w:rPr>
          <w:rFonts w:ascii="Times New Roman" w:hAnsi="Times New Roman" w:eastAsia="方正仿宋_GBK" w:cs="Times New Roman"/>
          <w:sz w:val="28"/>
          <w:szCs w:val="28"/>
        </w:rPr>
      </w:pPr>
      <w:bookmarkStart w:id="38" w:name="_Toc15653"/>
      <w:r>
        <w:rPr>
          <w:rFonts w:ascii="Times New Roman" w:hAnsi="Times New Roman" w:eastAsia="方正仿宋_GBK" w:cs="Times New Roman"/>
          <w:sz w:val="28"/>
          <w:szCs w:val="28"/>
        </w:rPr>
        <w:t>用语范例：“您好，我们是×××的抽样人员，受×××单位委托，来你处进行×××食品抽样工作，这是食品安全抽样检验任务委托书，请予以配合。”</w:t>
      </w:r>
      <w:bookmarkEnd w:id="38"/>
      <w:r>
        <w:rPr>
          <w:rFonts w:ascii="Times New Roman" w:hAnsi="Times New Roman" w:eastAsia="方正仿宋_GBK" w:cs="Times New Roman"/>
          <w:sz w:val="28"/>
          <w:szCs w:val="28"/>
        </w:rPr>
        <w:t xml:space="preserve"> </w:t>
      </w:r>
    </w:p>
    <w:p w14:paraId="5751E232">
      <w:pPr>
        <w:spacing w:line="400" w:lineRule="exact"/>
        <w:ind w:firstLine="560" w:firstLineChars="200"/>
        <w:rPr>
          <w:rFonts w:ascii="Times New Roman" w:hAnsi="Times New Roman" w:eastAsia="方正仿宋_GBK" w:cs="Times New Roman"/>
          <w:sz w:val="28"/>
          <w:szCs w:val="28"/>
        </w:rPr>
      </w:pPr>
      <w:bookmarkStart w:id="39" w:name="_Toc19483"/>
      <w:r>
        <w:rPr>
          <w:rFonts w:ascii="Times New Roman" w:hAnsi="Times New Roman" w:eastAsia="方正仿宋_GBK" w:cs="Times New Roman"/>
          <w:sz w:val="28"/>
          <w:szCs w:val="28"/>
        </w:rPr>
        <w:t>若遇到无证经营或无正当理由拒检的单位情况下不得与之发生冲突，应告知拒检的后果。如被抽样单位坚持拒检，则如实填写食品安全抽样检验拒绝抽样情况说明，并保留拍摄相关证据。</w:t>
      </w:r>
      <w:bookmarkEnd w:id="39"/>
      <w:r>
        <w:rPr>
          <w:rFonts w:ascii="Times New Roman" w:hAnsi="Times New Roman" w:eastAsia="方正仿宋_GBK" w:cs="Times New Roman"/>
          <w:sz w:val="28"/>
          <w:szCs w:val="28"/>
        </w:rPr>
        <w:t xml:space="preserve"> </w:t>
      </w:r>
    </w:p>
    <w:p w14:paraId="1D0C8401">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用语范例:“若你单位拒绝抽检，我们将会如实上报市场监管局,因拒检产生的后果由你单位负责”。</w:t>
      </w:r>
    </w:p>
    <w:p w14:paraId="22046EA9">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仿宋" w:cs="Times New Roman"/>
          <w:sz w:val="28"/>
          <w:szCs w:val="28"/>
        </w:rPr>
        <w:t xml:space="preserve">2 </w:t>
      </w:r>
      <w:r>
        <w:rPr>
          <w:rFonts w:ascii="Times New Roman" w:hAnsi="Times New Roman" w:eastAsia="方正仿宋_GBK" w:cs="Times New Roman"/>
          <w:sz w:val="28"/>
          <w:szCs w:val="28"/>
        </w:rPr>
        <w:t xml:space="preserve">抽样前“告知” </w:t>
      </w:r>
    </w:p>
    <w:p w14:paraId="4D5B70A4">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抽样人员在抽样时须告知被抽样单位抽样检验的目的和性质、抽检产品范围等情况。抽样人员在履行告知义务时要保持严谨的工作作风，对企业提出的问题确实不清楚的，不得随意答复。 </w:t>
      </w:r>
    </w:p>
    <w:p w14:paraId="5CB2B3C3">
      <w:pPr>
        <w:spacing w:line="400" w:lineRule="exact"/>
        <w:ind w:firstLine="560" w:firstLineChars="200"/>
        <w:rPr>
          <w:rFonts w:ascii="Times New Roman" w:hAnsi="Times New Roman" w:eastAsia="仿宋" w:cs="Times New Roman"/>
          <w:sz w:val="28"/>
          <w:szCs w:val="28"/>
        </w:rPr>
      </w:pPr>
      <w:r>
        <w:rPr>
          <w:rFonts w:ascii="Times New Roman" w:hAnsi="Times New Roman" w:eastAsia="方正仿宋_GBK" w:cs="Times New Roman"/>
          <w:sz w:val="28"/>
          <w:szCs w:val="28"/>
        </w:rPr>
        <w:t xml:space="preserve">用语范例：“本次抽检为×××类型的抽检，我们将对你处××样品进行抽样，样品由你处提供，我们会支付样品购置费用。” </w:t>
      </w:r>
    </w:p>
    <w:p w14:paraId="0C070B1C">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仿宋" w:cs="Times New Roman"/>
          <w:sz w:val="28"/>
          <w:szCs w:val="28"/>
        </w:rPr>
        <w:t xml:space="preserve">3 </w:t>
      </w:r>
      <w:r>
        <w:rPr>
          <w:rFonts w:ascii="Times New Roman" w:hAnsi="Times New Roman" w:eastAsia="方正仿宋_GBK" w:cs="Times New Roman"/>
          <w:sz w:val="28"/>
          <w:szCs w:val="28"/>
        </w:rPr>
        <w:t xml:space="preserve">对被抽样单位的经营合法性和被抽样产品是否具备合法、真实身份进行“核对” </w:t>
      </w:r>
    </w:p>
    <w:p w14:paraId="4810A893">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对于监督抽检和评价性抽检任务类型，抽样时应当核对被抽样单位的营业执照信息，确定企业持照合法经营。在生产环节抽样要核对生产企业的营业执照，在流通环节抽检也要现场核对经营企业的营业执照。被抽样单位没有持照合法营业的，属于不宜抽样的情形；风险监测的任务类型，对被抽样单位的资质没有要求。</w:t>
      </w:r>
    </w:p>
    <w:p w14:paraId="1B62C2FB">
      <w:pPr>
        <w:spacing w:line="400" w:lineRule="exact"/>
        <w:ind w:firstLine="560" w:firstLineChars="200"/>
        <w:rPr>
          <w:rFonts w:ascii="Times New Roman" w:hAnsi="Times New Roman" w:eastAsia="仿宋" w:cs="Times New Roman"/>
          <w:sz w:val="28"/>
          <w:szCs w:val="28"/>
        </w:rPr>
      </w:pPr>
      <w:r>
        <w:rPr>
          <w:rFonts w:ascii="Times New Roman" w:hAnsi="Times New Roman" w:eastAsia="方正仿宋_GBK" w:cs="Times New Roman"/>
          <w:sz w:val="28"/>
          <w:szCs w:val="28"/>
        </w:rPr>
        <w:t>用语范例：“您好，请出示有效的营业执照（社会统一信用代码证）/食品生产许可证/食品经营许可证（食品流通许可证/餐饮服务许可证），让我们核对相关信息并进行相关的登记。”</w:t>
      </w:r>
      <w:r>
        <w:rPr>
          <w:rFonts w:ascii="Times New Roman" w:hAnsi="Times New Roman" w:eastAsia="仿宋" w:cs="Times New Roman"/>
          <w:sz w:val="28"/>
          <w:szCs w:val="28"/>
        </w:rPr>
        <w:t xml:space="preserve"> </w:t>
      </w:r>
    </w:p>
    <w:p w14:paraId="2C87B487">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仿宋" w:cs="Times New Roman"/>
          <w:sz w:val="28"/>
          <w:szCs w:val="28"/>
        </w:rPr>
        <w:t xml:space="preserve">4 </w:t>
      </w:r>
      <w:r>
        <w:rPr>
          <w:rFonts w:ascii="Times New Roman" w:hAnsi="Times New Roman" w:eastAsia="方正仿宋_GBK" w:cs="Times New Roman"/>
          <w:sz w:val="28"/>
          <w:szCs w:val="28"/>
        </w:rPr>
        <w:t xml:space="preserve">选择合适的地点进行抽样 </w:t>
      </w:r>
    </w:p>
    <w:p w14:paraId="52D5A67C">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抽样的地点应符合抽检方案的规定，在生产领域抽样，应在生产企业的成品仓库合格区、原料仓库，在流通领域抽样，应在销售企业的货架、柜台、仓库，在餐饮领域抽样，应在餐饮单位的餐台、加工制作间、仓库等。 </w:t>
      </w:r>
    </w:p>
    <w:p w14:paraId="06C7BF5B">
      <w:pPr>
        <w:spacing w:line="400" w:lineRule="exact"/>
        <w:ind w:firstLine="560" w:firstLineChars="200"/>
        <w:rPr>
          <w:rFonts w:ascii="Times New Roman" w:hAnsi="Times New Roman" w:eastAsia="仿宋" w:cs="Times New Roman"/>
          <w:sz w:val="28"/>
          <w:szCs w:val="28"/>
        </w:rPr>
      </w:pPr>
      <w:r>
        <w:rPr>
          <w:rFonts w:ascii="Times New Roman" w:hAnsi="Times New Roman" w:eastAsia="方正仿宋_GBK" w:cs="Times New Roman"/>
          <w:sz w:val="28"/>
          <w:szCs w:val="28"/>
        </w:rPr>
        <w:t>用语范例：“我们将在你的成品仓库的检验合格区/货架/原料仓库/加工制作间，进行随机抽样，为保证样品一致性，我们将抽取同一型号规格，同一生产日期的样品。请你安排人员带我们前往×××仓库检验合格区/货架/原料仓库/加工制作间。”</w:t>
      </w:r>
      <w:r>
        <w:rPr>
          <w:rFonts w:ascii="Times New Roman" w:hAnsi="Times New Roman" w:eastAsia="仿宋" w:cs="Times New Roman"/>
          <w:sz w:val="28"/>
          <w:szCs w:val="28"/>
        </w:rPr>
        <w:t xml:space="preserve"> </w:t>
      </w:r>
    </w:p>
    <w:p w14:paraId="617BBE69">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仿宋" w:cs="Times New Roman"/>
          <w:sz w:val="28"/>
          <w:szCs w:val="28"/>
        </w:rPr>
        <w:t xml:space="preserve">5 </w:t>
      </w:r>
      <w:r>
        <w:rPr>
          <w:rFonts w:ascii="Times New Roman" w:hAnsi="Times New Roman" w:eastAsia="方正仿宋_GBK" w:cs="Times New Roman"/>
          <w:sz w:val="28"/>
          <w:szCs w:val="28"/>
        </w:rPr>
        <w:t xml:space="preserve">被抽样单位对抽样文书内容确认 </w:t>
      </w:r>
    </w:p>
    <w:p w14:paraId="0BF12A39">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由抽样人员按规定填写完整的抽样单、抽样现场记录单（如有）、封条，经两名抽样人员和企业相关负责人签字盖章。在抽样时向被抽样单</w:t>
      </w:r>
      <w:r>
        <w:rPr>
          <w:rFonts w:ascii="Times New Roman" w:hAnsi="Times New Roman" w:eastAsia="方正仿宋_GBK" w:cs="Times New Roman"/>
          <w:spacing w:val="-6"/>
          <w:sz w:val="28"/>
          <w:szCs w:val="28"/>
        </w:rPr>
        <w:t>位发送的食品安全抽样检验告知书、企业须知等用于履行告知义务的文书。</w:t>
      </w:r>
      <w:r>
        <w:rPr>
          <w:rFonts w:ascii="Times New Roman" w:hAnsi="Times New Roman" w:eastAsia="方正仿宋_GBK" w:cs="Times New Roman"/>
          <w:sz w:val="28"/>
          <w:szCs w:val="28"/>
        </w:rPr>
        <w:t xml:space="preserve"> </w:t>
      </w:r>
    </w:p>
    <w:p w14:paraId="0A8D60CE">
      <w:pPr>
        <w:spacing w:line="400" w:lineRule="exact"/>
        <w:ind w:firstLine="560" w:firstLineChars="200"/>
        <w:rPr>
          <w:rFonts w:ascii="Times New Roman" w:hAnsi="Times New Roman" w:eastAsia="仿宋" w:cs="Times New Roman"/>
          <w:sz w:val="28"/>
          <w:szCs w:val="28"/>
        </w:rPr>
      </w:pPr>
      <w:r>
        <w:rPr>
          <w:rFonts w:ascii="Times New Roman" w:hAnsi="Times New Roman" w:eastAsia="方正仿宋_GBK" w:cs="Times New Roman"/>
          <w:sz w:val="28"/>
          <w:szCs w:val="28"/>
        </w:rPr>
        <w:t>用语范例：“这是填写完整的×××抽样文书，请您确认企业信息和样品信息是否有误。确认无误后，请在被抽样单位代表处签名并盖上公章，若没有公章可以用按手印代替。”</w:t>
      </w:r>
      <w:r>
        <w:rPr>
          <w:rFonts w:ascii="Times New Roman" w:hAnsi="Times New Roman" w:eastAsia="仿宋" w:cs="Times New Roman"/>
          <w:sz w:val="28"/>
          <w:szCs w:val="28"/>
        </w:rPr>
        <w:t xml:space="preserve"> </w:t>
      </w:r>
    </w:p>
    <w:p w14:paraId="5808F370">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仿宋" w:cs="Times New Roman"/>
          <w:sz w:val="28"/>
          <w:szCs w:val="28"/>
        </w:rPr>
        <w:t xml:space="preserve">6 </w:t>
      </w:r>
      <w:r>
        <w:rPr>
          <w:rFonts w:ascii="Times New Roman" w:hAnsi="Times New Roman" w:eastAsia="方正仿宋_GBK" w:cs="Times New Roman"/>
          <w:sz w:val="28"/>
          <w:szCs w:val="28"/>
        </w:rPr>
        <w:t xml:space="preserve">拍照信息采集取证 </w:t>
      </w:r>
    </w:p>
    <w:p w14:paraId="5AB9ABA0">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为更直观记录抽样过程情况，确保样品的可追溯，应采用拍照的方式对样品状态、库存、企业对抽样样品及相关信息的确认过程等情形进行记录。抽样过程中注意拍照的细节，比如样品生产日期、库房状况等信息。 </w:t>
      </w:r>
    </w:p>
    <w:p w14:paraId="4FBD7283">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用语范例：“按照相关工作规范的要求，本次抽样我们将以拍照的形式记录整个抽样过程，分别在你们单位成品仓库的检验合格区/货架/原料仓库/加工制作间进行抽样和封样时拍照，最后完成封样的样品和你方代表一起合影拍照等。请您理解和配合。” </w:t>
      </w:r>
    </w:p>
    <w:p w14:paraId="651AFEB8">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仿宋" w:cs="Times New Roman"/>
          <w:sz w:val="28"/>
          <w:szCs w:val="28"/>
        </w:rPr>
        <w:t xml:space="preserve">7 </w:t>
      </w:r>
      <w:r>
        <w:rPr>
          <w:rFonts w:ascii="Times New Roman" w:hAnsi="Times New Roman" w:eastAsia="方正仿宋_GBK" w:cs="Times New Roman"/>
          <w:sz w:val="28"/>
          <w:szCs w:val="28"/>
        </w:rPr>
        <w:t xml:space="preserve">购样 </w:t>
      </w:r>
    </w:p>
    <w:p w14:paraId="37FD4E9C">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用语范例：“本次抽样由我们支付所抽样品的费用，需要你处开具相关的发票，抬头客户名称请填写×××单位，按照所抽取样品的名称、型号规格、数量和单价列出明细，收款人名字需填写完整并盖上财务章或者公章。”</w:t>
      </w:r>
    </w:p>
    <w:p w14:paraId="7D7F8562">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附件4</w:t>
      </w:r>
      <w:bookmarkStart w:id="40" w:name="_Toc12445"/>
      <w:bookmarkStart w:id="41" w:name="_Toc3678"/>
      <w:bookmarkStart w:id="42" w:name="OLE_LINK1"/>
    </w:p>
    <w:p w14:paraId="5074892E">
      <w:pPr>
        <w:spacing w:line="360" w:lineRule="auto"/>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食品安全抽样检验封条</w:t>
      </w:r>
      <w:bookmarkEnd w:id="40"/>
      <w:bookmarkEnd w:id="41"/>
      <w:bookmarkEnd w:id="42"/>
    </w:p>
    <w:p w14:paraId="1FF970E5">
      <w:pPr>
        <w:spacing w:line="400" w:lineRule="exact"/>
        <w:rPr>
          <w:rFonts w:ascii="方正黑体_GBK" w:hAnsi="方正黑体_GBK" w:eastAsia="方正黑体_GBK" w:cs="方正黑体_GBK"/>
          <w:sz w:val="28"/>
          <w:szCs w:val="28"/>
        </w:rPr>
      </w:pPr>
    </w:p>
    <w:p w14:paraId="228304F2">
      <w:pPr>
        <w:spacing w:line="400" w:lineRule="exact"/>
        <w:rPr>
          <w:rFonts w:ascii="Calibri" w:hAnsi="Calibri" w:eastAsia="宋体" w:cs="宋体"/>
          <w:sz w:val="28"/>
          <w:szCs w:val="28"/>
        </w:rPr>
      </w:pPr>
      <w:r>
        <w:rPr>
          <w:rFonts w:hint="eastAsia" w:ascii="方正黑体_GBK" w:hAnsi="方正黑体_GBK" w:eastAsia="方正黑体_GBK" w:cs="方正黑体_GBK"/>
          <w:sz w:val="28"/>
          <w:szCs w:val="28"/>
        </w:rPr>
        <w:t>一、竖式封样单样式</w:t>
      </w:r>
    </w:p>
    <w:tbl>
      <w:tblPr>
        <w:tblStyle w:val="13"/>
        <w:tblW w:w="2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tblGrid>
      <w:tr w14:paraId="31B4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14:paraId="260636D7">
            <w:pPr>
              <w:spacing w:line="4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抽样单编号：</w:t>
            </w:r>
          </w:p>
          <w:p w14:paraId="4629FCEC">
            <w:pPr>
              <w:spacing w:line="400" w:lineRule="exact"/>
              <w:jc w:val="center"/>
              <w:rPr>
                <w:rFonts w:ascii="Calibri" w:hAnsi="Calibri" w:eastAsia="宋体" w:cs="宋体"/>
                <w:sz w:val="32"/>
                <w:szCs w:val="32"/>
              </w:rPr>
            </w:pPr>
            <w:r>
              <w:rPr>
                <w:rFonts w:hint="eastAsia" w:ascii="Calibri" w:hAnsi="Calibri" w:eastAsia="宋体" w:cs="宋体"/>
                <w:sz w:val="32"/>
                <w:szCs w:val="32"/>
              </w:rPr>
              <w:t>食</w:t>
            </w:r>
          </w:p>
          <w:p w14:paraId="67B92D61">
            <w:pPr>
              <w:spacing w:line="400" w:lineRule="exact"/>
              <w:jc w:val="center"/>
              <w:rPr>
                <w:rFonts w:ascii="Calibri" w:hAnsi="Calibri" w:eastAsia="宋体" w:cs="宋体"/>
                <w:sz w:val="32"/>
                <w:szCs w:val="32"/>
              </w:rPr>
            </w:pPr>
            <w:r>
              <w:rPr>
                <w:rFonts w:hint="eastAsia" w:ascii="Calibri" w:hAnsi="Calibri" w:eastAsia="宋体" w:cs="宋体"/>
                <w:sz w:val="32"/>
                <w:szCs w:val="32"/>
              </w:rPr>
              <w:t>品</w:t>
            </w:r>
          </w:p>
          <w:p w14:paraId="269C0788">
            <w:pPr>
              <w:spacing w:line="400" w:lineRule="exact"/>
              <w:jc w:val="center"/>
              <w:rPr>
                <w:rFonts w:ascii="Calibri" w:hAnsi="Calibri" w:eastAsia="宋体" w:cs="宋体"/>
                <w:sz w:val="32"/>
                <w:szCs w:val="32"/>
              </w:rPr>
            </w:pPr>
            <w:r>
              <w:rPr>
                <w:rFonts w:hint="eastAsia" w:ascii="Calibri" w:hAnsi="Calibri" w:eastAsia="宋体" w:cs="宋体"/>
                <w:sz w:val="32"/>
                <w:szCs w:val="32"/>
              </w:rPr>
              <w:t>安</w:t>
            </w:r>
          </w:p>
          <w:p w14:paraId="2EC5B4AD">
            <w:pPr>
              <w:spacing w:line="400" w:lineRule="exact"/>
              <w:jc w:val="center"/>
              <w:rPr>
                <w:rFonts w:ascii="Calibri" w:hAnsi="Calibri" w:eastAsia="宋体" w:cs="宋体"/>
                <w:sz w:val="32"/>
                <w:szCs w:val="32"/>
              </w:rPr>
            </w:pPr>
            <w:r>
              <w:rPr>
                <w:rFonts w:hint="eastAsia" w:ascii="Calibri" w:hAnsi="Calibri" w:eastAsia="宋体" w:cs="宋体"/>
                <w:sz w:val="32"/>
                <w:szCs w:val="32"/>
              </w:rPr>
              <w:t>全</w:t>
            </w:r>
          </w:p>
          <w:p w14:paraId="36D0A9A1">
            <w:pPr>
              <w:spacing w:line="400" w:lineRule="exact"/>
              <w:jc w:val="center"/>
              <w:rPr>
                <w:rFonts w:ascii="Calibri" w:hAnsi="Calibri" w:eastAsia="宋体" w:cs="宋体"/>
                <w:sz w:val="32"/>
                <w:szCs w:val="32"/>
              </w:rPr>
            </w:pPr>
            <w:r>
              <w:rPr>
                <w:rFonts w:hint="eastAsia" w:ascii="Calibri" w:hAnsi="Calibri" w:eastAsia="宋体" w:cs="宋体"/>
                <w:sz w:val="32"/>
                <w:szCs w:val="32"/>
              </w:rPr>
              <w:t>抽</w:t>
            </w:r>
          </w:p>
          <w:p w14:paraId="7038E69C">
            <w:pPr>
              <w:spacing w:line="400" w:lineRule="exact"/>
              <w:jc w:val="center"/>
              <w:rPr>
                <w:rFonts w:ascii="Calibri" w:hAnsi="Calibri" w:eastAsia="宋体" w:cs="宋体"/>
                <w:sz w:val="32"/>
                <w:szCs w:val="32"/>
              </w:rPr>
            </w:pPr>
            <w:r>
              <w:rPr>
                <w:rFonts w:hint="eastAsia" w:ascii="Calibri" w:hAnsi="Calibri" w:eastAsia="宋体" w:cs="宋体"/>
                <w:sz w:val="32"/>
                <w:szCs w:val="32"/>
              </w:rPr>
              <w:t>样</w:t>
            </w:r>
          </w:p>
          <w:p w14:paraId="111E7EFF">
            <w:pPr>
              <w:spacing w:line="400" w:lineRule="exact"/>
              <w:jc w:val="center"/>
              <w:rPr>
                <w:rFonts w:ascii="Calibri" w:hAnsi="Calibri" w:eastAsia="宋体" w:cs="宋体"/>
                <w:sz w:val="32"/>
                <w:szCs w:val="32"/>
              </w:rPr>
            </w:pPr>
            <w:r>
              <w:rPr>
                <w:rFonts w:hint="eastAsia" w:ascii="Calibri" w:hAnsi="Calibri" w:eastAsia="宋体" w:cs="宋体"/>
                <w:sz w:val="32"/>
                <w:szCs w:val="32"/>
              </w:rPr>
              <w:t>检</w:t>
            </w:r>
          </w:p>
          <w:p w14:paraId="7A968B79">
            <w:pPr>
              <w:spacing w:line="400" w:lineRule="exact"/>
              <w:jc w:val="center"/>
              <w:rPr>
                <w:rFonts w:ascii="Calibri" w:hAnsi="Calibri" w:eastAsia="宋体" w:cs="宋体"/>
                <w:sz w:val="32"/>
                <w:szCs w:val="32"/>
              </w:rPr>
            </w:pPr>
            <w:r>
              <w:rPr>
                <w:rFonts w:hint="eastAsia" w:ascii="Calibri" w:hAnsi="Calibri" w:eastAsia="宋体" w:cs="宋体"/>
                <w:sz w:val="32"/>
                <w:szCs w:val="32"/>
              </w:rPr>
              <w:t>验</w:t>
            </w:r>
          </w:p>
          <w:p w14:paraId="07527903">
            <w:pPr>
              <w:spacing w:line="400" w:lineRule="exact"/>
              <w:jc w:val="center"/>
              <w:rPr>
                <w:rFonts w:ascii="Calibri" w:hAnsi="Calibri" w:eastAsia="宋体" w:cs="宋体"/>
                <w:sz w:val="32"/>
                <w:szCs w:val="32"/>
              </w:rPr>
            </w:pPr>
            <w:r>
              <w:rPr>
                <w:rFonts w:hint="eastAsia" w:ascii="Calibri" w:hAnsi="Calibri" w:eastAsia="宋体" w:cs="宋体"/>
                <w:sz w:val="32"/>
                <w:szCs w:val="32"/>
              </w:rPr>
              <w:t>封</w:t>
            </w:r>
          </w:p>
          <w:p w14:paraId="6EE9FFFF">
            <w:pPr>
              <w:spacing w:line="400" w:lineRule="exact"/>
              <w:jc w:val="center"/>
              <w:rPr>
                <w:rFonts w:ascii="Calibri" w:hAnsi="Calibri" w:eastAsia="宋体" w:cs="宋体"/>
                <w:sz w:val="52"/>
                <w:szCs w:val="52"/>
              </w:rPr>
            </w:pPr>
            <w:r>
              <w:rPr>
                <w:rFonts w:hint="eastAsia" w:ascii="Calibri" w:hAnsi="Calibri" w:eastAsia="宋体" w:cs="宋体"/>
                <w:sz w:val="32"/>
                <w:szCs w:val="32"/>
              </w:rPr>
              <w:t>条</w:t>
            </w:r>
          </w:p>
          <w:p w14:paraId="4FE733FE">
            <w:pPr>
              <w:spacing w:line="400" w:lineRule="exact"/>
              <w:jc w:val="center"/>
              <w:rPr>
                <w:rFonts w:ascii="Calibri" w:hAnsi="Calibri" w:eastAsia="宋体" w:cs="宋体"/>
                <w:sz w:val="24"/>
              </w:rPr>
            </w:pPr>
          </w:p>
          <w:p w14:paraId="3944DDB7">
            <w:pPr>
              <w:spacing w:line="4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被抽样单位签字/盖章：</w:t>
            </w:r>
          </w:p>
          <w:p w14:paraId="19C012EC">
            <w:pPr>
              <w:spacing w:line="400" w:lineRule="exact"/>
              <w:rPr>
                <w:rFonts w:ascii="方正仿宋_GBK" w:hAnsi="方正仿宋_GBK" w:eastAsia="方正仿宋_GBK" w:cs="方正仿宋_GBK"/>
                <w:sz w:val="24"/>
              </w:rPr>
            </w:pPr>
          </w:p>
          <w:p w14:paraId="76957C94">
            <w:pPr>
              <w:spacing w:line="4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抽样人签字：</w:t>
            </w:r>
          </w:p>
          <w:p w14:paraId="7A823A13">
            <w:pPr>
              <w:spacing w:line="400" w:lineRule="exact"/>
              <w:rPr>
                <w:rFonts w:ascii="方正仿宋_GBK" w:hAnsi="方正仿宋_GBK" w:eastAsia="方正仿宋_GBK" w:cs="方正仿宋_GBK"/>
                <w:sz w:val="24"/>
              </w:rPr>
            </w:pPr>
          </w:p>
          <w:p w14:paraId="73F285FF">
            <w:pPr>
              <w:spacing w:line="4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 xml:space="preserve">         年   月   日</w:t>
            </w:r>
          </w:p>
          <w:p w14:paraId="1602398F">
            <w:pPr>
              <w:spacing w:line="400" w:lineRule="exact"/>
              <w:jc w:val="center"/>
              <w:rPr>
                <w:rFonts w:ascii="Calibri" w:hAnsi="Calibri" w:eastAsia="宋体" w:cs="宋体"/>
                <w:sz w:val="24"/>
              </w:rPr>
            </w:pPr>
            <w:r>
              <w:rPr>
                <w:rFonts w:hint="eastAsia" w:ascii="方正仿宋_GBK" w:hAnsi="方正仿宋_GBK" w:eastAsia="方正仿宋_GBK" w:cs="方正仿宋_GBK"/>
                <w:sz w:val="24"/>
              </w:rPr>
              <w:t>（抽样单位盖章）</w:t>
            </w:r>
          </w:p>
        </w:tc>
      </w:tr>
    </w:tbl>
    <w:p w14:paraId="6E98EF2E">
      <w:pPr>
        <w:spacing w:line="400" w:lineRule="exact"/>
        <w:rPr>
          <w:rFonts w:ascii="方正黑体_GBK" w:hAnsi="方正黑体_GBK" w:eastAsia="方正黑体_GBK" w:cs="方正黑体_GBK"/>
          <w:sz w:val="28"/>
          <w:szCs w:val="28"/>
        </w:rPr>
      </w:pPr>
    </w:p>
    <w:p w14:paraId="194E2785">
      <w:pPr>
        <w:spacing w:line="400" w:lineRule="exact"/>
        <w:rPr>
          <w:rFonts w:ascii="方正黑体_GBK" w:hAnsi="方正黑体_GBK" w:eastAsia="方正黑体_GBK" w:cs="方正黑体_GBK"/>
          <w:sz w:val="28"/>
          <w:szCs w:val="28"/>
        </w:rPr>
      </w:pPr>
    </w:p>
    <w:p w14:paraId="168DD8FE">
      <w:pPr>
        <w:spacing w:line="400" w:lineRule="exac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二、横式封样单</w:t>
      </w:r>
    </w:p>
    <w:tbl>
      <w:tblPr>
        <w:tblStyle w:val="1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19D5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tcPr>
          <w:p w14:paraId="545398B5">
            <w:pPr>
              <w:spacing w:line="400" w:lineRule="exact"/>
              <w:rPr>
                <w:rFonts w:ascii="Calibri" w:hAnsi="Calibri" w:eastAsia="宋体" w:cs="宋体"/>
                <w:sz w:val="24"/>
              </w:rPr>
            </w:pPr>
            <w:r>
              <w:rPr>
                <w:rFonts w:hint="eastAsia" w:ascii="方正仿宋_GBK" w:hAnsi="方正仿宋_GBK" w:eastAsia="方正仿宋_GBK" w:cs="方正仿宋_GBK"/>
                <w:sz w:val="24"/>
              </w:rPr>
              <w:t>抽样单编号：                             抽样人签字：</w:t>
            </w:r>
          </w:p>
          <w:p w14:paraId="30C219BB">
            <w:pPr>
              <w:spacing w:line="400" w:lineRule="exact"/>
              <w:jc w:val="center"/>
              <w:rPr>
                <w:rFonts w:ascii="Calibri" w:hAnsi="Calibri" w:eastAsia="宋体" w:cs="宋体"/>
                <w:sz w:val="32"/>
                <w:szCs w:val="32"/>
              </w:rPr>
            </w:pPr>
          </w:p>
          <w:p w14:paraId="7E0D3D13">
            <w:pPr>
              <w:spacing w:line="400" w:lineRule="exact"/>
              <w:jc w:val="center"/>
              <w:rPr>
                <w:rFonts w:ascii="Calibri" w:hAnsi="Calibri" w:eastAsia="宋体" w:cs="宋体"/>
                <w:sz w:val="52"/>
                <w:szCs w:val="52"/>
              </w:rPr>
            </w:pPr>
            <w:r>
              <w:rPr>
                <w:rFonts w:hint="eastAsia" w:ascii="Calibri" w:hAnsi="Calibri" w:eastAsia="宋体" w:cs="宋体"/>
                <w:sz w:val="32"/>
                <w:szCs w:val="32"/>
              </w:rPr>
              <w:t>食品安全抽样检验封条</w:t>
            </w:r>
          </w:p>
          <w:p w14:paraId="7AD5CE4B">
            <w:pPr>
              <w:spacing w:line="400" w:lineRule="exact"/>
              <w:rPr>
                <w:rFonts w:ascii="Calibri" w:hAnsi="Calibri" w:eastAsia="宋体" w:cs="宋体"/>
                <w:sz w:val="24"/>
              </w:rPr>
            </w:pPr>
          </w:p>
          <w:p w14:paraId="6F633AFE">
            <w:pPr>
              <w:spacing w:line="400" w:lineRule="exact"/>
              <w:rPr>
                <w:rFonts w:ascii="Calibri" w:hAnsi="Calibri" w:eastAsia="宋体" w:cs="宋体"/>
                <w:sz w:val="24"/>
              </w:rPr>
            </w:pPr>
            <w:r>
              <w:rPr>
                <w:rFonts w:hint="eastAsia" w:ascii="方正仿宋_GBK" w:hAnsi="方正仿宋_GBK" w:eastAsia="方正仿宋_GBK" w:cs="方正仿宋_GBK"/>
                <w:sz w:val="24"/>
              </w:rPr>
              <w:t>被抽样单位签字/盖章：                     年    月    日  （抽样单位盖章）</w:t>
            </w:r>
          </w:p>
        </w:tc>
      </w:tr>
    </w:tbl>
    <w:p w14:paraId="3290A9B2">
      <w:pPr>
        <w:spacing w:line="580" w:lineRule="exact"/>
        <w:rPr>
          <w:rFonts w:ascii="方正黑体_GBK" w:hAnsi="方正黑体_GBK" w:eastAsia="方正黑体_GBK" w:cs="方正黑体_GBK"/>
          <w:sz w:val="32"/>
          <w:szCs w:val="32"/>
        </w:rPr>
      </w:pPr>
    </w:p>
    <w:p w14:paraId="26B1CDE6">
      <w:pPr>
        <w:spacing w:line="580" w:lineRule="exact"/>
        <w:jc w:val="left"/>
        <w:rPr>
          <w:rFonts w:ascii="方正黑体_GBK" w:hAnsi="方正黑体_GBK" w:eastAsia="方正黑体_GBK" w:cs="方正黑体_GBK"/>
          <w:sz w:val="32"/>
          <w:szCs w:val="32"/>
        </w:rPr>
      </w:pPr>
      <w:r>
        <w:rPr>
          <w:rFonts w:ascii="Times New Roman" w:hAnsi="Times New Roman" w:eastAsia="方正仿宋_GBK" w:cs="Times New Roman"/>
          <w:sz w:val="32"/>
          <w:szCs w:val="32"/>
        </w:rPr>
        <w:t>附件5</w:t>
      </w:r>
      <w:r>
        <w:rPr>
          <w:rFonts w:ascii="Times New Roman" w:hAnsi="Times New Roman" w:eastAsia="方正黑体_GBK" w:cs="Times New Roman"/>
          <w:sz w:val="32"/>
          <w:szCs w:val="32"/>
        </w:rPr>
        <w:t xml:space="preserve"> </w:t>
      </w:r>
      <w:r>
        <w:rPr>
          <w:rFonts w:hint="eastAsia" w:ascii="方正黑体_GBK" w:hAnsi="方正黑体_GBK" w:eastAsia="方正黑体_GBK" w:cs="方正黑体_GBK"/>
          <w:sz w:val="32"/>
          <w:szCs w:val="32"/>
        </w:rPr>
        <w:t xml:space="preserve">          </w:t>
      </w:r>
    </w:p>
    <w:p w14:paraId="2DB1A979">
      <w:pPr>
        <w:spacing w:line="360" w:lineRule="auto"/>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食品安全抽样检验抽样单</w:t>
      </w:r>
    </w:p>
    <w:p w14:paraId="018FD254">
      <w:pPr>
        <w:rPr>
          <w:rFonts w:ascii="Calibri" w:hAnsi="Calibri" w:eastAsia="宋体" w:cs="宋体"/>
          <w:u w:val="single"/>
        </w:rPr>
      </w:pPr>
      <w:r>
        <w:rPr>
          <w:rFonts w:ascii="Times New Roman" w:hAnsi="Calibri" w:eastAsia="宋体" w:cs="Times New Roman"/>
          <w:szCs w:val="21"/>
        </w:rPr>
        <w:t>抽样编号：</w:t>
      </w:r>
      <w:r>
        <w:rPr>
          <w:rFonts w:hint="eastAsia" w:ascii="Times New Roman" w:hAnsi="Calibri" w:eastAsia="宋体" w:cs="Times New Roman"/>
          <w:szCs w:val="21"/>
          <w:u w:val="single"/>
        </w:rPr>
        <w:t xml:space="preserve">                           </w:t>
      </w:r>
      <w:r>
        <w:rPr>
          <w:rFonts w:hint="eastAsia" w:ascii="Times New Roman" w:hAnsi="Calibri" w:eastAsia="宋体" w:cs="Times New Roman"/>
          <w:szCs w:val="21"/>
        </w:rPr>
        <w:t xml:space="preserve">                              </w:t>
      </w:r>
      <w:r>
        <w:rPr>
          <w:rFonts w:hint="eastAsia" w:ascii="Calibri" w:hAnsi="Calibri" w:eastAsia="宋体" w:cs="宋体"/>
          <w:szCs w:val="21"/>
        </w:rPr>
        <w:t xml:space="preserve">    </w:t>
      </w:r>
      <w:r>
        <w:rPr>
          <w:rFonts w:hint="eastAsia" w:ascii="Calibri" w:hAnsi="Calibri" w:eastAsia="宋体" w:cs="宋体"/>
          <w:sz w:val="24"/>
        </w:rPr>
        <w:t>№</w:t>
      </w:r>
      <w:r>
        <w:rPr>
          <w:rFonts w:hint="eastAsia" w:ascii="Calibri" w:hAnsi="Calibri" w:eastAsia="宋体" w:cs="宋体"/>
          <w:u w:val="single"/>
        </w:rPr>
        <w:t xml:space="preserve">             </w:t>
      </w:r>
    </w:p>
    <w:tbl>
      <w:tblPr>
        <w:tblStyle w:val="13"/>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1135"/>
        <w:gridCol w:w="218"/>
        <w:gridCol w:w="685"/>
        <w:gridCol w:w="391"/>
        <w:gridCol w:w="166"/>
        <w:gridCol w:w="666"/>
        <w:gridCol w:w="183"/>
        <w:gridCol w:w="72"/>
        <w:gridCol w:w="741"/>
        <w:gridCol w:w="663"/>
        <w:gridCol w:w="1239"/>
        <w:gridCol w:w="446"/>
        <w:gridCol w:w="595"/>
        <w:gridCol w:w="1085"/>
      </w:tblGrid>
      <w:tr w14:paraId="6F56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55" w:type="dxa"/>
            <w:gridSpan w:val="2"/>
            <w:tcMar>
              <w:left w:w="0" w:type="dxa"/>
              <w:right w:w="0" w:type="dxa"/>
            </w:tcMar>
            <w:vAlign w:val="center"/>
          </w:tcPr>
          <w:p w14:paraId="07C8D316">
            <w:pPr>
              <w:jc w:val="center"/>
              <w:rPr>
                <w:rFonts w:ascii="Calibri" w:hAnsi="Calibri" w:eastAsia="宋体" w:cs="Times New Roman"/>
                <w:sz w:val="18"/>
                <w:szCs w:val="18"/>
              </w:rPr>
            </w:pPr>
            <w:r>
              <w:rPr>
                <w:rFonts w:hint="eastAsia" w:ascii="Calibri" w:hAnsi="Calibri" w:eastAsia="宋体" w:cs="Times New Roman"/>
                <w:sz w:val="18"/>
                <w:szCs w:val="18"/>
              </w:rPr>
              <w:t>任务来源</w:t>
            </w:r>
          </w:p>
        </w:tc>
        <w:tc>
          <w:tcPr>
            <w:tcW w:w="3785" w:type="dxa"/>
            <w:gridSpan w:val="9"/>
            <w:tcMar>
              <w:left w:w="0" w:type="dxa"/>
              <w:right w:w="0" w:type="dxa"/>
            </w:tcMar>
            <w:vAlign w:val="center"/>
          </w:tcPr>
          <w:p w14:paraId="6594A6C7">
            <w:pPr>
              <w:jc w:val="center"/>
              <w:rPr>
                <w:rFonts w:ascii="Calibri" w:hAnsi="Calibri" w:eastAsia="宋体" w:cs="Times New Roman"/>
                <w:sz w:val="18"/>
                <w:szCs w:val="18"/>
              </w:rPr>
            </w:pPr>
          </w:p>
        </w:tc>
        <w:tc>
          <w:tcPr>
            <w:tcW w:w="1239" w:type="dxa"/>
            <w:shd w:val="clear" w:color="auto" w:fill="auto"/>
            <w:tcMar>
              <w:left w:w="0" w:type="dxa"/>
              <w:right w:w="0" w:type="dxa"/>
            </w:tcMar>
            <w:vAlign w:val="center"/>
          </w:tcPr>
          <w:p w14:paraId="2560C4A4">
            <w:pPr>
              <w:jc w:val="center"/>
              <w:rPr>
                <w:rFonts w:ascii="Calibri" w:hAnsi="Calibri" w:eastAsia="宋体" w:cs="Times New Roman"/>
                <w:sz w:val="18"/>
                <w:szCs w:val="18"/>
              </w:rPr>
            </w:pPr>
            <w:r>
              <w:rPr>
                <w:rFonts w:hint="eastAsia" w:ascii="Calibri" w:hAnsi="Calibri" w:eastAsia="宋体" w:cs="Times New Roman"/>
                <w:sz w:val="18"/>
                <w:szCs w:val="18"/>
              </w:rPr>
              <w:t>任务类别</w:t>
            </w:r>
          </w:p>
        </w:tc>
        <w:tc>
          <w:tcPr>
            <w:tcW w:w="2126" w:type="dxa"/>
            <w:gridSpan w:val="3"/>
            <w:shd w:val="clear" w:color="auto" w:fill="auto"/>
            <w:tcMar>
              <w:left w:w="0" w:type="dxa"/>
              <w:right w:w="0" w:type="dxa"/>
            </w:tcMar>
            <w:vAlign w:val="center"/>
          </w:tcPr>
          <w:p w14:paraId="796F3053">
            <w:pPr>
              <w:jc w:val="center"/>
              <w:rPr>
                <w:rFonts w:ascii="Calibri" w:hAnsi="Calibri" w:eastAsia="宋体" w:cs="Times New Roman"/>
                <w:sz w:val="18"/>
                <w:szCs w:val="18"/>
              </w:rPr>
            </w:pPr>
            <w:r>
              <w:rPr>
                <w:rFonts w:hint="eastAsia" w:ascii="Calibri" w:hAnsi="Calibri" w:eastAsia="宋体" w:cs="Times New Roman"/>
                <w:sz w:val="18"/>
                <w:szCs w:val="18"/>
              </w:rPr>
              <w:t>□监督抽检 □风险监测</w:t>
            </w:r>
          </w:p>
          <w:p w14:paraId="0FD1A75A">
            <w:pPr>
              <w:jc w:val="center"/>
              <w:rPr>
                <w:rFonts w:ascii="Calibri" w:hAnsi="Calibri" w:eastAsia="宋体" w:cs="Times New Roman"/>
                <w:sz w:val="18"/>
                <w:szCs w:val="18"/>
              </w:rPr>
            </w:pPr>
            <w:r>
              <w:rPr>
                <w:rFonts w:hint="eastAsia" w:ascii="Calibri" w:hAnsi="Calibri" w:eastAsia="宋体" w:cs="宋体"/>
                <w:sz w:val="18"/>
                <w:szCs w:val="18"/>
              </w:rPr>
              <w:t>□评价性抽检</w:t>
            </w:r>
          </w:p>
        </w:tc>
      </w:tr>
      <w:tr w14:paraId="4A99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restart"/>
            <w:tcMar>
              <w:left w:w="0" w:type="dxa"/>
              <w:right w:w="0" w:type="dxa"/>
            </w:tcMar>
            <w:vAlign w:val="center"/>
          </w:tcPr>
          <w:p w14:paraId="7BE6967E">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被抽样</w:t>
            </w:r>
          </w:p>
          <w:p w14:paraId="604A61BC">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单位信息</w:t>
            </w:r>
          </w:p>
        </w:tc>
        <w:tc>
          <w:tcPr>
            <w:tcW w:w="1353" w:type="dxa"/>
            <w:gridSpan w:val="2"/>
            <w:tcMar>
              <w:left w:w="0" w:type="dxa"/>
              <w:right w:w="0" w:type="dxa"/>
            </w:tcMar>
            <w:vAlign w:val="center"/>
          </w:tcPr>
          <w:p w14:paraId="096060DF">
            <w:pPr>
              <w:jc w:val="center"/>
              <w:rPr>
                <w:rFonts w:ascii="Calibri" w:hAnsi="Calibri" w:eastAsia="宋体" w:cs="Times New Roman"/>
                <w:sz w:val="18"/>
                <w:szCs w:val="18"/>
              </w:rPr>
            </w:pPr>
            <w:r>
              <w:rPr>
                <w:rFonts w:hint="eastAsia" w:ascii="Calibri" w:hAnsi="Calibri" w:eastAsia="宋体" w:cs="Times New Roman"/>
                <w:sz w:val="18"/>
                <w:szCs w:val="18"/>
              </w:rPr>
              <w:t>单位名称</w:t>
            </w:r>
          </w:p>
        </w:tc>
        <w:tc>
          <w:tcPr>
            <w:tcW w:w="6932" w:type="dxa"/>
            <w:gridSpan w:val="12"/>
            <w:tcMar>
              <w:left w:w="0" w:type="dxa"/>
              <w:right w:w="0" w:type="dxa"/>
            </w:tcMar>
            <w:vAlign w:val="center"/>
          </w:tcPr>
          <w:p w14:paraId="4B3BB6BE">
            <w:pPr>
              <w:jc w:val="center"/>
              <w:rPr>
                <w:rFonts w:ascii="Calibri" w:hAnsi="Calibri" w:eastAsia="宋体" w:cs="Times New Roman"/>
                <w:sz w:val="18"/>
                <w:szCs w:val="18"/>
              </w:rPr>
            </w:pPr>
          </w:p>
        </w:tc>
      </w:tr>
      <w:tr w14:paraId="5A4A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4C0C1904">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14:paraId="41DD0EA0">
            <w:pPr>
              <w:jc w:val="center"/>
              <w:rPr>
                <w:rFonts w:ascii="Calibri" w:hAnsi="Calibri" w:eastAsia="宋体" w:cs="Times New Roman"/>
                <w:sz w:val="18"/>
                <w:szCs w:val="18"/>
              </w:rPr>
            </w:pPr>
            <w:r>
              <w:rPr>
                <w:rFonts w:hint="eastAsia" w:ascii="Calibri" w:hAnsi="Calibri" w:eastAsia="宋体" w:cs="Times New Roman"/>
                <w:sz w:val="18"/>
                <w:szCs w:val="18"/>
              </w:rPr>
              <w:t>单位地址</w:t>
            </w:r>
          </w:p>
        </w:tc>
        <w:tc>
          <w:tcPr>
            <w:tcW w:w="6932" w:type="dxa"/>
            <w:gridSpan w:val="12"/>
            <w:tcMar>
              <w:left w:w="0" w:type="dxa"/>
              <w:right w:w="0" w:type="dxa"/>
            </w:tcMar>
            <w:vAlign w:val="center"/>
          </w:tcPr>
          <w:p w14:paraId="63ECB279">
            <w:pPr>
              <w:spacing w:line="320" w:lineRule="exact"/>
              <w:jc w:val="center"/>
              <w:rPr>
                <w:rFonts w:ascii="Calibri" w:hAnsi="Calibri" w:eastAsia="宋体" w:cs="Times New Roman"/>
                <w:sz w:val="18"/>
                <w:szCs w:val="18"/>
              </w:rPr>
            </w:pPr>
          </w:p>
        </w:tc>
      </w:tr>
      <w:tr w14:paraId="5830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14AA7CF6">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14:paraId="17AA18D1">
            <w:pPr>
              <w:jc w:val="center"/>
              <w:rPr>
                <w:rFonts w:ascii="Calibri" w:hAnsi="Calibri" w:eastAsia="宋体" w:cs="Times New Roman"/>
                <w:sz w:val="18"/>
                <w:szCs w:val="18"/>
              </w:rPr>
            </w:pPr>
            <w:r>
              <w:rPr>
                <w:rFonts w:hint="eastAsia" w:ascii="Calibri" w:hAnsi="Calibri" w:eastAsia="宋体" w:cs="Times New Roman"/>
                <w:sz w:val="18"/>
                <w:szCs w:val="18"/>
              </w:rPr>
              <w:t>网店商铺名称</w:t>
            </w:r>
          </w:p>
        </w:tc>
        <w:tc>
          <w:tcPr>
            <w:tcW w:w="6932" w:type="dxa"/>
            <w:gridSpan w:val="12"/>
            <w:tcMar>
              <w:left w:w="0" w:type="dxa"/>
              <w:right w:w="0" w:type="dxa"/>
            </w:tcMar>
            <w:vAlign w:val="center"/>
          </w:tcPr>
          <w:p w14:paraId="6F016541">
            <w:pPr>
              <w:spacing w:line="320" w:lineRule="exact"/>
              <w:jc w:val="center"/>
              <w:rPr>
                <w:rFonts w:ascii="Calibri" w:hAnsi="Calibri" w:eastAsia="宋体" w:cs="Times New Roman"/>
                <w:sz w:val="18"/>
                <w:szCs w:val="18"/>
              </w:rPr>
            </w:pPr>
          </w:p>
        </w:tc>
      </w:tr>
      <w:tr w14:paraId="02E8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26368A33">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14:paraId="214077F0">
            <w:pPr>
              <w:jc w:val="center"/>
              <w:rPr>
                <w:rFonts w:ascii="Calibri" w:hAnsi="Calibri" w:eastAsia="宋体" w:cs="Times New Roman"/>
                <w:spacing w:val="-18"/>
                <w:sz w:val="18"/>
                <w:szCs w:val="18"/>
              </w:rPr>
            </w:pPr>
            <w:r>
              <w:rPr>
                <w:rFonts w:hint="eastAsia" w:ascii="Calibri" w:hAnsi="Calibri" w:eastAsia="宋体" w:cs="Times New Roman"/>
                <w:sz w:val="18"/>
                <w:szCs w:val="18"/>
              </w:rPr>
              <w:t>网店网址</w:t>
            </w:r>
          </w:p>
        </w:tc>
        <w:tc>
          <w:tcPr>
            <w:tcW w:w="6932" w:type="dxa"/>
            <w:gridSpan w:val="12"/>
            <w:tcMar>
              <w:left w:w="0" w:type="dxa"/>
              <w:right w:w="0" w:type="dxa"/>
            </w:tcMar>
            <w:vAlign w:val="center"/>
          </w:tcPr>
          <w:p w14:paraId="6314CAC3">
            <w:pPr>
              <w:spacing w:line="320" w:lineRule="exact"/>
              <w:jc w:val="center"/>
              <w:rPr>
                <w:rFonts w:ascii="Calibri" w:hAnsi="Calibri" w:eastAsia="宋体" w:cs="Times New Roman"/>
                <w:sz w:val="18"/>
                <w:szCs w:val="18"/>
              </w:rPr>
            </w:pPr>
          </w:p>
        </w:tc>
      </w:tr>
      <w:tr w14:paraId="1D2A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5E3D51D7">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14:paraId="63BBF9A9">
            <w:pPr>
              <w:jc w:val="center"/>
              <w:rPr>
                <w:rFonts w:ascii="Calibri" w:hAnsi="Calibri" w:eastAsia="宋体" w:cs="Times New Roman"/>
                <w:sz w:val="18"/>
                <w:szCs w:val="18"/>
              </w:rPr>
            </w:pPr>
            <w:r>
              <w:rPr>
                <w:rFonts w:hint="eastAsia" w:ascii="Calibri" w:hAnsi="Calibri" w:eastAsia="宋体" w:cs="Times New Roman"/>
                <w:sz w:val="18"/>
                <w:szCs w:val="18"/>
              </w:rPr>
              <w:t>经营许可证</w:t>
            </w:r>
          </w:p>
        </w:tc>
        <w:tc>
          <w:tcPr>
            <w:tcW w:w="2904" w:type="dxa"/>
            <w:gridSpan w:val="7"/>
            <w:tcMar>
              <w:left w:w="0" w:type="dxa"/>
              <w:right w:w="0" w:type="dxa"/>
            </w:tcMar>
            <w:vAlign w:val="center"/>
          </w:tcPr>
          <w:p w14:paraId="7691D21A">
            <w:pPr>
              <w:jc w:val="center"/>
              <w:rPr>
                <w:rFonts w:ascii="Calibri" w:hAnsi="Calibri" w:eastAsia="宋体" w:cs="Times New Roman"/>
                <w:strike/>
                <w:sz w:val="18"/>
                <w:szCs w:val="18"/>
              </w:rPr>
            </w:pPr>
          </w:p>
        </w:tc>
        <w:tc>
          <w:tcPr>
            <w:tcW w:w="2348" w:type="dxa"/>
            <w:gridSpan w:val="3"/>
            <w:tcMar>
              <w:left w:w="0" w:type="dxa"/>
              <w:right w:w="0" w:type="dxa"/>
            </w:tcMar>
            <w:vAlign w:val="center"/>
          </w:tcPr>
          <w:p w14:paraId="61DC8622">
            <w:pPr>
              <w:jc w:val="center"/>
              <w:rPr>
                <w:rFonts w:ascii="Calibri" w:hAnsi="Calibri" w:eastAsia="宋体" w:cs="Times New Roman"/>
                <w:sz w:val="18"/>
                <w:szCs w:val="18"/>
              </w:rPr>
            </w:pPr>
            <w:r>
              <w:rPr>
                <w:rFonts w:hint="eastAsia" w:ascii="Calibri" w:hAnsi="Calibri" w:eastAsia="宋体" w:cs="Times New Roman"/>
                <w:sz w:val="18"/>
                <w:szCs w:val="18"/>
              </w:rPr>
              <w:t>营业执照号/社会信用代码</w:t>
            </w:r>
          </w:p>
        </w:tc>
        <w:tc>
          <w:tcPr>
            <w:tcW w:w="1680" w:type="dxa"/>
            <w:gridSpan w:val="2"/>
            <w:vAlign w:val="center"/>
          </w:tcPr>
          <w:p w14:paraId="03502435">
            <w:pPr>
              <w:jc w:val="center"/>
              <w:rPr>
                <w:rFonts w:ascii="Calibri" w:hAnsi="Calibri" w:eastAsia="宋体" w:cs="Times New Roman"/>
                <w:sz w:val="18"/>
                <w:szCs w:val="18"/>
              </w:rPr>
            </w:pPr>
          </w:p>
        </w:tc>
      </w:tr>
      <w:tr w14:paraId="3578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4692D73D">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14:paraId="1315B981">
            <w:pPr>
              <w:jc w:val="center"/>
              <w:rPr>
                <w:rFonts w:ascii="Calibri" w:hAnsi="Calibri" w:eastAsia="宋体" w:cs="Times New Roman"/>
                <w:sz w:val="18"/>
                <w:szCs w:val="18"/>
              </w:rPr>
            </w:pPr>
            <w:r>
              <w:rPr>
                <w:rFonts w:hint="eastAsia" w:ascii="Calibri" w:hAnsi="Calibri" w:eastAsia="宋体" w:cs="Times New Roman"/>
                <w:sz w:val="18"/>
                <w:szCs w:val="18"/>
              </w:rPr>
              <w:t>法人代表</w:t>
            </w:r>
          </w:p>
        </w:tc>
        <w:tc>
          <w:tcPr>
            <w:tcW w:w="1076" w:type="dxa"/>
            <w:gridSpan w:val="2"/>
            <w:tcMar>
              <w:left w:w="0" w:type="dxa"/>
              <w:right w:w="0" w:type="dxa"/>
            </w:tcMar>
            <w:vAlign w:val="center"/>
          </w:tcPr>
          <w:p w14:paraId="0106C4B0">
            <w:pPr>
              <w:jc w:val="center"/>
              <w:rPr>
                <w:rFonts w:ascii="Calibri" w:hAnsi="Calibri" w:eastAsia="宋体" w:cs="Times New Roman"/>
                <w:sz w:val="18"/>
                <w:szCs w:val="18"/>
              </w:rPr>
            </w:pPr>
          </w:p>
        </w:tc>
        <w:tc>
          <w:tcPr>
            <w:tcW w:w="1828" w:type="dxa"/>
            <w:gridSpan w:val="5"/>
            <w:tcMar>
              <w:left w:w="0" w:type="dxa"/>
              <w:right w:w="0" w:type="dxa"/>
            </w:tcMar>
            <w:vAlign w:val="center"/>
          </w:tcPr>
          <w:p w14:paraId="0C7209DB">
            <w:pPr>
              <w:jc w:val="center"/>
              <w:rPr>
                <w:rFonts w:ascii="Calibri" w:hAnsi="Calibri" w:eastAsia="宋体" w:cs="Times New Roman"/>
                <w:sz w:val="18"/>
                <w:szCs w:val="18"/>
              </w:rPr>
            </w:pPr>
            <w:r>
              <w:rPr>
                <w:rFonts w:hint="eastAsia" w:ascii="Calibri" w:hAnsi="Calibri" w:eastAsia="宋体" w:cs="Times New Roman"/>
                <w:sz w:val="18"/>
                <w:szCs w:val="18"/>
              </w:rPr>
              <w:t>联系人</w:t>
            </w:r>
          </w:p>
        </w:tc>
        <w:tc>
          <w:tcPr>
            <w:tcW w:w="663" w:type="dxa"/>
            <w:tcMar>
              <w:left w:w="0" w:type="dxa"/>
              <w:right w:w="0" w:type="dxa"/>
            </w:tcMar>
            <w:vAlign w:val="center"/>
          </w:tcPr>
          <w:p w14:paraId="2CEA3D93">
            <w:pPr>
              <w:jc w:val="center"/>
              <w:rPr>
                <w:rFonts w:ascii="Calibri" w:hAnsi="Calibri" w:eastAsia="宋体" w:cs="Times New Roman"/>
                <w:sz w:val="18"/>
                <w:szCs w:val="18"/>
              </w:rPr>
            </w:pPr>
          </w:p>
        </w:tc>
        <w:tc>
          <w:tcPr>
            <w:tcW w:w="1685" w:type="dxa"/>
            <w:gridSpan w:val="2"/>
            <w:vAlign w:val="center"/>
          </w:tcPr>
          <w:p w14:paraId="2F7C17D6">
            <w:pPr>
              <w:jc w:val="center"/>
              <w:rPr>
                <w:rFonts w:ascii="Calibri" w:hAnsi="Calibri" w:eastAsia="宋体" w:cs="Times New Roman"/>
                <w:sz w:val="18"/>
                <w:szCs w:val="18"/>
              </w:rPr>
            </w:pPr>
            <w:r>
              <w:rPr>
                <w:rFonts w:hint="eastAsia" w:ascii="Calibri" w:hAnsi="Calibri" w:eastAsia="宋体" w:cs="Times New Roman"/>
                <w:sz w:val="18"/>
                <w:szCs w:val="18"/>
              </w:rPr>
              <w:t>联系电话</w:t>
            </w:r>
          </w:p>
        </w:tc>
        <w:tc>
          <w:tcPr>
            <w:tcW w:w="1680" w:type="dxa"/>
            <w:gridSpan w:val="2"/>
            <w:vAlign w:val="center"/>
          </w:tcPr>
          <w:p w14:paraId="67D92384">
            <w:pPr>
              <w:jc w:val="center"/>
              <w:rPr>
                <w:rFonts w:ascii="Calibri" w:hAnsi="Calibri" w:eastAsia="宋体" w:cs="Times New Roman"/>
                <w:sz w:val="18"/>
                <w:szCs w:val="18"/>
              </w:rPr>
            </w:pPr>
          </w:p>
        </w:tc>
      </w:tr>
      <w:tr w14:paraId="0897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restart"/>
            <w:tcMar>
              <w:left w:w="0" w:type="dxa"/>
              <w:right w:w="0" w:type="dxa"/>
            </w:tcMar>
            <w:vAlign w:val="center"/>
          </w:tcPr>
          <w:p w14:paraId="08C4EFC7">
            <w:pPr>
              <w:spacing w:line="320" w:lineRule="exact"/>
              <w:jc w:val="center"/>
              <w:rPr>
                <w:rFonts w:ascii="Calibri" w:hAnsi="Calibri" w:eastAsia="宋体" w:cs="Times New Roman"/>
                <w:sz w:val="18"/>
                <w:szCs w:val="18"/>
              </w:rPr>
            </w:pPr>
            <w:r>
              <w:rPr>
                <w:rFonts w:hint="eastAsia" w:ascii="Calibri" w:hAnsi="仿宋_GB2312" w:eastAsia="宋体" w:cs="仿宋_GB2312"/>
                <w:sz w:val="18"/>
                <w:szCs w:val="18"/>
              </w:rPr>
              <w:t>网络食品交易第三方平台提供者信息</w:t>
            </w:r>
          </w:p>
        </w:tc>
        <w:tc>
          <w:tcPr>
            <w:tcW w:w="1353" w:type="dxa"/>
            <w:gridSpan w:val="2"/>
            <w:tcMar>
              <w:left w:w="0" w:type="dxa"/>
              <w:right w:w="0" w:type="dxa"/>
            </w:tcMar>
            <w:vAlign w:val="center"/>
          </w:tcPr>
          <w:p w14:paraId="36B8A78A">
            <w:pPr>
              <w:jc w:val="center"/>
              <w:rPr>
                <w:rFonts w:ascii="Calibri" w:hAnsi="Calibri" w:eastAsia="宋体" w:cs="Times New Roman"/>
                <w:sz w:val="18"/>
                <w:szCs w:val="18"/>
              </w:rPr>
            </w:pPr>
            <w:r>
              <w:rPr>
                <w:rFonts w:hint="eastAsia" w:ascii="Calibri" w:hAnsi="Calibri" w:eastAsia="宋体" w:cs="Times New Roman"/>
                <w:sz w:val="18"/>
                <w:szCs w:val="18"/>
              </w:rPr>
              <w:t>平台名称</w:t>
            </w:r>
          </w:p>
        </w:tc>
        <w:tc>
          <w:tcPr>
            <w:tcW w:w="6932" w:type="dxa"/>
            <w:gridSpan w:val="12"/>
            <w:tcMar>
              <w:left w:w="0" w:type="dxa"/>
              <w:right w:w="0" w:type="dxa"/>
            </w:tcMar>
            <w:vAlign w:val="center"/>
          </w:tcPr>
          <w:p w14:paraId="028EAAA7">
            <w:pPr>
              <w:jc w:val="center"/>
              <w:rPr>
                <w:rFonts w:ascii="Calibri" w:hAnsi="Calibri" w:eastAsia="宋体" w:cs="Times New Roman"/>
                <w:sz w:val="18"/>
                <w:szCs w:val="18"/>
              </w:rPr>
            </w:pPr>
          </w:p>
        </w:tc>
      </w:tr>
      <w:tr w14:paraId="4B36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0D93E26D">
            <w:pPr>
              <w:spacing w:line="320" w:lineRule="exact"/>
              <w:jc w:val="center"/>
              <w:rPr>
                <w:rFonts w:ascii="Calibri" w:hAnsi="仿宋_GB2312" w:eastAsia="宋体" w:cs="仿宋_GB2312"/>
                <w:sz w:val="18"/>
                <w:szCs w:val="18"/>
              </w:rPr>
            </w:pPr>
          </w:p>
        </w:tc>
        <w:tc>
          <w:tcPr>
            <w:tcW w:w="1353" w:type="dxa"/>
            <w:gridSpan w:val="2"/>
            <w:tcMar>
              <w:left w:w="0" w:type="dxa"/>
              <w:right w:w="0" w:type="dxa"/>
            </w:tcMar>
            <w:vAlign w:val="center"/>
          </w:tcPr>
          <w:p w14:paraId="61C265EE">
            <w:pPr>
              <w:jc w:val="center"/>
              <w:rPr>
                <w:rFonts w:ascii="Calibri" w:hAnsi="Calibri" w:eastAsia="宋体" w:cs="Times New Roman"/>
                <w:sz w:val="18"/>
                <w:szCs w:val="18"/>
              </w:rPr>
            </w:pPr>
            <w:r>
              <w:rPr>
                <w:rFonts w:hint="eastAsia" w:ascii="Calibri" w:hAnsi="Calibri" w:eastAsia="宋体" w:cs="Times New Roman"/>
                <w:sz w:val="18"/>
                <w:szCs w:val="18"/>
              </w:rPr>
              <w:t>平台网址</w:t>
            </w:r>
          </w:p>
        </w:tc>
        <w:tc>
          <w:tcPr>
            <w:tcW w:w="2904" w:type="dxa"/>
            <w:gridSpan w:val="7"/>
            <w:tcMar>
              <w:left w:w="0" w:type="dxa"/>
              <w:right w:w="0" w:type="dxa"/>
            </w:tcMar>
            <w:vAlign w:val="center"/>
          </w:tcPr>
          <w:p w14:paraId="51008F4F">
            <w:pPr>
              <w:jc w:val="center"/>
              <w:rPr>
                <w:rFonts w:ascii="Calibri" w:hAnsi="Calibri" w:eastAsia="宋体" w:cs="Times New Roman"/>
                <w:sz w:val="18"/>
                <w:szCs w:val="18"/>
              </w:rPr>
            </w:pPr>
          </w:p>
        </w:tc>
        <w:tc>
          <w:tcPr>
            <w:tcW w:w="2348" w:type="dxa"/>
            <w:gridSpan w:val="3"/>
            <w:tcMar>
              <w:left w:w="0" w:type="dxa"/>
              <w:right w:w="0" w:type="dxa"/>
            </w:tcMar>
            <w:vAlign w:val="center"/>
          </w:tcPr>
          <w:p w14:paraId="3B5B9264">
            <w:pPr>
              <w:jc w:val="center"/>
              <w:rPr>
                <w:rFonts w:ascii="Calibri" w:hAnsi="Calibri" w:eastAsia="宋体" w:cs="Times New Roman"/>
                <w:sz w:val="18"/>
                <w:szCs w:val="18"/>
              </w:rPr>
            </w:pPr>
            <w:r>
              <w:rPr>
                <w:rFonts w:hint="eastAsia" w:ascii="Calibri" w:hAnsi="Calibri" w:eastAsia="宋体" w:cs="Times New Roman"/>
                <w:sz w:val="18"/>
                <w:szCs w:val="18"/>
              </w:rPr>
              <w:t>营业执照号/社会信用代码</w:t>
            </w:r>
          </w:p>
        </w:tc>
        <w:tc>
          <w:tcPr>
            <w:tcW w:w="1680" w:type="dxa"/>
            <w:gridSpan w:val="2"/>
            <w:tcMar>
              <w:left w:w="0" w:type="dxa"/>
              <w:right w:w="0" w:type="dxa"/>
            </w:tcMar>
            <w:vAlign w:val="center"/>
          </w:tcPr>
          <w:p w14:paraId="53991857">
            <w:pPr>
              <w:jc w:val="center"/>
              <w:rPr>
                <w:rFonts w:ascii="Calibri" w:hAnsi="Calibri" w:eastAsia="宋体" w:cs="Times New Roman"/>
                <w:sz w:val="18"/>
                <w:szCs w:val="18"/>
              </w:rPr>
            </w:pPr>
          </w:p>
        </w:tc>
      </w:tr>
      <w:tr w14:paraId="60066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5CEFE8C5">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14:paraId="26AE87AE">
            <w:pPr>
              <w:jc w:val="center"/>
              <w:rPr>
                <w:rFonts w:ascii="Calibri" w:hAnsi="Calibri" w:eastAsia="宋体" w:cs="Times New Roman"/>
                <w:sz w:val="18"/>
                <w:szCs w:val="18"/>
              </w:rPr>
            </w:pPr>
            <w:r>
              <w:rPr>
                <w:rFonts w:hint="eastAsia" w:ascii="Calibri" w:hAnsi="Calibri" w:eastAsia="宋体" w:cs="Times New Roman"/>
                <w:sz w:val="18"/>
                <w:szCs w:val="18"/>
              </w:rPr>
              <w:t>平台地址</w:t>
            </w:r>
          </w:p>
        </w:tc>
        <w:tc>
          <w:tcPr>
            <w:tcW w:w="6932" w:type="dxa"/>
            <w:gridSpan w:val="12"/>
            <w:tcMar>
              <w:left w:w="0" w:type="dxa"/>
              <w:right w:w="0" w:type="dxa"/>
            </w:tcMar>
            <w:vAlign w:val="center"/>
          </w:tcPr>
          <w:p w14:paraId="14E67934">
            <w:pPr>
              <w:jc w:val="center"/>
              <w:rPr>
                <w:rFonts w:ascii="Calibri" w:hAnsi="Calibri" w:eastAsia="宋体" w:cs="Times New Roman"/>
                <w:sz w:val="18"/>
                <w:szCs w:val="18"/>
              </w:rPr>
            </w:pPr>
          </w:p>
        </w:tc>
      </w:tr>
      <w:tr w14:paraId="618C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restart"/>
            <w:tcMar>
              <w:left w:w="0" w:type="dxa"/>
              <w:right w:w="0" w:type="dxa"/>
            </w:tcMar>
            <w:vAlign w:val="center"/>
          </w:tcPr>
          <w:p w14:paraId="1E10B941">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（标示）样品</w:t>
            </w:r>
            <w:r>
              <w:rPr>
                <w:rFonts w:ascii="Calibri" w:hAnsi="Calibri" w:eastAsia="宋体" w:cs="Times New Roman"/>
                <w:sz w:val="18"/>
                <w:szCs w:val="18"/>
              </w:rPr>
              <w:t>信息</w:t>
            </w:r>
          </w:p>
        </w:tc>
        <w:tc>
          <w:tcPr>
            <w:tcW w:w="2038" w:type="dxa"/>
            <w:gridSpan w:val="3"/>
            <w:tcMar>
              <w:left w:w="0" w:type="dxa"/>
              <w:right w:w="0" w:type="dxa"/>
            </w:tcMar>
            <w:vAlign w:val="center"/>
          </w:tcPr>
          <w:p w14:paraId="148E7BA9">
            <w:pPr>
              <w:jc w:val="center"/>
              <w:rPr>
                <w:rFonts w:ascii="Calibri" w:hAnsi="Calibri" w:eastAsia="宋体" w:cs="Times New Roman"/>
                <w:sz w:val="18"/>
                <w:szCs w:val="18"/>
              </w:rPr>
            </w:pPr>
            <w:r>
              <w:rPr>
                <w:rFonts w:hint="eastAsia" w:ascii="Calibri" w:hAnsi="Calibri" w:eastAsia="宋体" w:cs="Times New Roman"/>
                <w:sz w:val="18"/>
                <w:szCs w:val="18"/>
              </w:rPr>
              <w:t>样品名称</w:t>
            </w:r>
          </w:p>
        </w:tc>
        <w:tc>
          <w:tcPr>
            <w:tcW w:w="2882" w:type="dxa"/>
            <w:gridSpan w:val="7"/>
            <w:vAlign w:val="center"/>
          </w:tcPr>
          <w:p w14:paraId="12F46824">
            <w:pPr>
              <w:jc w:val="center"/>
              <w:rPr>
                <w:rFonts w:ascii="Calibri" w:hAnsi="Calibri" w:eastAsia="宋体" w:cs="Times New Roman"/>
                <w:sz w:val="18"/>
                <w:szCs w:val="18"/>
              </w:rPr>
            </w:pPr>
          </w:p>
        </w:tc>
        <w:tc>
          <w:tcPr>
            <w:tcW w:w="1239" w:type="dxa"/>
            <w:tcMar>
              <w:left w:w="0" w:type="dxa"/>
              <w:right w:w="0" w:type="dxa"/>
            </w:tcMar>
            <w:vAlign w:val="center"/>
          </w:tcPr>
          <w:p w14:paraId="279FDB25">
            <w:pPr>
              <w:jc w:val="center"/>
              <w:rPr>
                <w:rFonts w:ascii="Calibri" w:hAnsi="Calibri" w:eastAsia="宋体" w:cs="Times New Roman"/>
                <w:sz w:val="18"/>
                <w:szCs w:val="18"/>
              </w:rPr>
            </w:pPr>
            <w:r>
              <w:rPr>
                <w:rFonts w:hint="eastAsia" w:ascii="Calibri" w:hAnsi="Calibri" w:eastAsia="宋体" w:cs="Times New Roman"/>
                <w:sz w:val="18"/>
                <w:szCs w:val="18"/>
              </w:rPr>
              <w:t>商标</w:t>
            </w:r>
          </w:p>
        </w:tc>
        <w:tc>
          <w:tcPr>
            <w:tcW w:w="2126" w:type="dxa"/>
            <w:gridSpan w:val="3"/>
            <w:tcMar>
              <w:left w:w="0" w:type="dxa"/>
              <w:right w:w="0" w:type="dxa"/>
            </w:tcMar>
            <w:vAlign w:val="center"/>
          </w:tcPr>
          <w:p w14:paraId="6356FA88">
            <w:pPr>
              <w:jc w:val="center"/>
              <w:rPr>
                <w:rFonts w:ascii="Calibri" w:hAnsi="Calibri" w:eastAsia="宋体" w:cs="Times New Roman"/>
                <w:sz w:val="18"/>
                <w:szCs w:val="18"/>
              </w:rPr>
            </w:pPr>
          </w:p>
        </w:tc>
      </w:tr>
      <w:tr w14:paraId="47E5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221FAE7D">
            <w:pPr>
              <w:spacing w:line="320" w:lineRule="exact"/>
              <w:jc w:val="center"/>
              <w:rPr>
                <w:rFonts w:ascii="Calibri" w:hAnsi="Calibri" w:eastAsia="宋体" w:cs="Times New Roman"/>
                <w:sz w:val="18"/>
                <w:szCs w:val="18"/>
              </w:rPr>
            </w:pPr>
          </w:p>
        </w:tc>
        <w:tc>
          <w:tcPr>
            <w:tcW w:w="2038" w:type="dxa"/>
            <w:gridSpan w:val="3"/>
            <w:tcMar>
              <w:left w:w="0" w:type="dxa"/>
              <w:right w:w="0" w:type="dxa"/>
            </w:tcMar>
            <w:vAlign w:val="center"/>
          </w:tcPr>
          <w:p w14:paraId="63381F16">
            <w:pPr>
              <w:jc w:val="center"/>
              <w:rPr>
                <w:rFonts w:ascii="Calibri" w:hAnsi="Calibri" w:eastAsia="宋体" w:cs="Times New Roman"/>
                <w:sz w:val="18"/>
                <w:szCs w:val="18"/>
              </w:rPr>
            </w:pPr>
            <w:r>
              <w:rPr>
                <w:rFonts w:hint="eastAsia" w:ascii="Calibri" w:hAnsi="Calibri" w:eastAsia="宋体" w:cs="Times New Roman"/>
                <w:sz w:val="18"/>
                <w:szCs w:val="18"/>
              </w:rPr>
              <w:t>□生产日期 □购进日期</w:t>
            </w:r>
          </w:p>
          <w:p w14:paraId="4BA5D7B7">
            <w:pPr>
              <w:jc w:val="center"/>
              <w:rPr>
                <w:rFonts w:ascii="Calibri" w:hAnsi="Calibri" w:eastAsia="宋体" w:cs="Times New Roman"/>
                <w:sz w:val="18"/>
                <w:szCs w:val="18"/>
              </w:rPr>
            </w:pPr>
            <w:r>
              <w:rPr>
                <w:rFonts w:hint="eastAsia" w:ascii="Calibri" w:hAnsi="Calibri" w:eastAsia="宋体" w:cs="Times New Roman"/>
                <w:sz w:val="18"/>
                <w:szCs w:val="18"/>
              </w:rPr>
              <w:t>□加工日期 □检疫日期</w:t>
            </w:r>
          </w:p>
        </w:tc>
        <w:tc>
          <w:tcPr>
            <w:tcW w:w="2882" w:type="dxa"/>
            <w:gridSpan w:val="7"/>
            <w:shd w:val="clear" w:color="auto" w:fill="auto"/>
            <w:vAlign w:val="center"/>
          </w:tcPr>
          <w:p w14:paraId="532CACFB">
            <w:pPr>
              <w:jc w:val="center"/>
              <w:rPr>
                <w:rFonts w:ascii="Calibri" w:hAnsi="Calibri" w:eastAsia="宋体" w:cs="Times New Roman"/>
                <w:sz w:val="18"/>
                <w:szCs w:val="18"/>
              </w:rPr>
            </w:pPr>
            <w:r>
              <w:rPr>
                <w:rFonts w:hint="eastAsia" w:ascii="Calibri" w:hAnsi="Calibri" w:eastAsia="宋体" w:cs="Times New Roman"/>
                <w:sz w:val="18"/>
                <w:szCs w:val="18"/>
              </w:rPr>
              <w:t xml:space="preserve">    年    月    日</w:t>
            </w:r>
          </w:p>
        </w:tc>
        <w:tc>
          <w:tcPr>
            <w:tcW w:w="1239" w:type="dxa"/>
            <w:tcMar>
              <w:left w:w="0" w:type="dxa"/>
              <w:right w:w="0" w:type="dxa"/>
            </w:tcMar>
            <w:vAlign w:val="center"/>
          </w:tcPr>
          <w:p w14:paraId="43E43182">
            <w:pPr>
              <w:jc w:val="center"/>
              <w:rPr>
                <w:rFonts w:ascii="Calibri" w:hAnsi="Calibri" w:eastAsia="宋体" w:cs="Times New Roman"/>
                <w:sz w:val="18"/>
                <w:szCs w:val="18"/>
              </w:rPr>
            </w:pPr>
            <w:r>
              <w:rPr>
                <w:rFonts w:hint="eastAsia" w:ascii="Calibri" w:hAnsi="Calibri" w:eastAsia="宋体" w:cs="Times New Roman"/>
                <w:sz w:val="18"/>
                <w:szCs w:val="18"/>
              </w:rPr>
              <w:t>规格型号</w:t>
            </w:r>
          </w:p>
        </w:tc>
        <w:tc>
          <w:tcPr>
            <w:tcW w:w="2126" w:type="dxa"/>
            <w:gridSpan w:val="3"/>
            <w:tcMar>
              <w:left w:w="0" w:type="dxa"/>
              <w:right w:w="0" w:type="dxa"/>
            </w:tcMar>
            <w:vAlign w:val="center"/>
          </w:tcPr>
          <w:p w14:paraId="40F0D7D5">
            <w:pPr>
              <w:jc w:val="center"/>
              <w:rPr>
                <w:rFonts w:ascii="Calibri" w:hAnsi="Calibri" w:eastAsia="宋体" w:cs="Times New Roman"/>
                <w:sz w:val="18"/>
                <w:szCs w:val="18"/>
              </w:rPr>
            </w:pPr>
          </w:p>
        </w:tc>
      </w:tr>
      <w:tr w14:paraId="3C62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77311A92">
            <w:pPr>
              <w:spacing w:line="320" w:lineRule="exact"/>
              <w:jc w:val="center"/>
              <w:rPr>
                <w:rFonts w:ascii="Calibri" w:hAnsi="Calibri" w:eastAsia="宋体" w:cs="Times New Roman"/>
                <w:sz w:val="18"/>
                <w:szCs w:val="18"/>
              </w:rPr>
            </w:pPr>
          </w:p>
        </w:tc>
        <w:tc>
          <w:tcPr>
            <w:tcW w:w="2038" w:type="dxa"/>
            <w:gridSpan w:val="3"/>
            <w:tcMar>
              <w:left w:w="0" w:type="dxa"/>
              <w:right w:w="0" w:type="dxa"/>
            </w:tcMar>
            <w:vAlign w:val="center"/>
          </w:tcPr>
          <w:p w14:paraId="29B4D976">
            <w:pPr>
              <w:jc w:val="center"/>
              <w:rPr>
                <w:rFonts w:ascii="Calibri" w:hAnsi="Calibri" w:eastAsia="宋体" w:cs="Times New Roman"/>
                <w:sz w:val="18"/>
                <w:szCs w:val="18"/>
              </w:rPr>
            </w:pPr>
            <w:r>
              <w:rPr>
                <w:rFonts w:hint="eastAsia" w:ascii="Calibri" w:hAnsi="Calibri" w:eastAsia="宋体" w:cs="Times New Roman"/>
                <w:sz w:val="18"/>
                <w:szCs w:val="18"/>
              </w:rPr>
              <w:t>样品批号</w:t>
            </w:r>
          </w:p>
        </w:tc>
        <w:tc>
          <w:tcPr>
            <w:tcW w:w="2882" w:type="dxa"/>
            <w:gridSpan w:val="7"/>
            <w:vAlign w:val="center"/>
          </w:tcPr>
          <w:p w14:paraId="27A421C5">
            <w:pPr>
              <w:jc w:val="center"/>
              <w:rPr>
                <w:rFonts w:ascii="Calibri" w:hAnsi="Calibri" w:eastAsia="宋体" w:cs="Times New Roman"/>
                <w:sz w:val="18"/>
                <w:szCs w:val="18"/>
              </w:rPr>
            </w:pPr>
          </w:p>
        </w:tc>
        <w:tc>
          <w:tcPr>
            <w:tcW w:w="1239" w:type="dxa"/>
            <w:tcMar>
              <w:left w:w="0" w:type="dxa"/>
              <w:right w:w="0" w:type="dxa"/>
            </w:tcMar>
            <w:vAlign w:val="center"/>
          </w:tcPr>
          <w:p w14:paraId="04F895EB">
            <w:pPr>
              <w:jc w:val="center"/>
              <w:rPr>
                <w:rFonts w:ascii="Calibri" w:hAnsi="Calibri" w:eastAsia="宋体" w:cs="Times New Roman"/>
                <w:sz w:val="18"/>
                <w:szCs w:val="18"/>
              </w:rPr>
            </w:pPr>
            <w:r>
              <w:rPr>
                <w:rFonts w:hint="eastAsia" w:ascii="Calibri" w:hAnsi="Calibri" w:eastAsia="宋体" w:cs="Times New Roman"/>
                <w:sz w:val="18"/>
                <w:szCs w:val="18"/>
              </w:rPr>
              <w:t>保质期</w:t>
            </w:r>
          </w:p>
        </w:tc>
        <w:tc>
          <w:tcPr>
            <w:tcW w:w="2126" w:type="dxa"/>
            <w:gridSpan w:val="3"/>
            <w:tcMar>
              <w:left w:w="0" w:type="dxa"/>
              <w:right w:w="0" w:type="dxa"/>
            </w:tcMar>
            <w:vAlign w:val="center"/>
          </w:tcPr>
          <w:p w14:paraId="2406CCD9">
            <w:pPr>
              <w:jc w:val="center"/>
              <w:rPr>
                <w:rFonts w:ascii="Calibri" w:hAnsi="Calibri" w:eastAsia="宋体" w:cs="Times New Roman"/>
                <w:sz w:val="18"/>
                <w:szCs w:val="18"/>
              </w:rPr>
            </w:pPr>
          </w:p>
        </w:tc>
      </w:tr>
      <w:tr w14:paraId="58D0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490AD25D">
            <w:pPr>
              <w:spacing w:line="320" w:lineRule="exact"/>
              <w:jc w:val="center"/>
              <w:rPr>
                <w:rFonts w:ascii="Calibri" w:hAnsi="Calibri" w:eastAsia="宋体" w:cs="Times New Roman"/>
                <w:sz w:val="18"/>
                <w:szCs w:val="18"/>
              </w:rPr>
            </w:pPr>
          </w:p>
        </w:tc>
        <w:tc>
          <w:tcPr>
            <w:tcW w:w="2038" w:type="dxa"/>
            <w:gridSpan w:val="3"/>
            <w:tcMar>
              <w:left w:w="0" w:type="dxa"/>
              <w:right w:w="0" w:type="dxa"/>
            </w:tcMar>
            <w:vAlign w:val="center"/>
          </w:tcPr>
          <w:p w14:paraId="2CD4457C">
            <w:pPr>
              <w:jc w:val="center"/>
              <w:rPr>
                <w:rFonts w:ascii="Calibri" w:hAnsi="Calibri" w:eastAsia="宋体" w:cs="Times New Roman"/>
                <w:sz w:val="18"/>
                <w:szCs w:val="18"/>
              </w:rPr>
            </w:pPr>
            <w:r>
              <w:rPr>
                <w:rFonts w:hint="eastAsia" w:ascii="Calibri" w:hAnsi="Calibri" w:eastAsia="宋体" w:cs="Times New Roman"/>
                <w:sz w:val="18"/>
                <w:szCs w:val="18"/>
              </w:rPr>
              <w:t>执行标准</w:t>
            </w:r>
            <w:r>
              <w:rPr>
                <w:rFonts w:hint="eastAsia" w:ascii="Calibri" w:hAnsi="Calibri" w:eastAsia="宋体" w:cs="宋体"/>
                <w:sz w:val="18"/>
                <w:szCs w:val="18"/>
              </w:rPr>
              <w:t>∕技术文件</w:t>
            </w:r>
          </w:p>
        </w:tc>
        <w:tc>
          <w:tcPr>
            <w:tcW w:w="2882" w:type="dxa"/>
            <w:gridSpan w:val="7"/>
            <w:vAlign w:val="center"/>
          </w:tcPr>
          <w:p w14:paraId="401414D5">
            <w:pPr>
              <w:jc w:val="center"/>
              <w:rPr>
                <w:rFonts w:ascii="Calibri" w:hAnsi="Calibri" w:eastAsia="宋体" w:cs="Times New Roman"/>
                <w:sz w:val="18"/>
                <w:szCs w:val="18"/>
              </w:rPr>
            </w:pPr>
          </w:p>
        </w:tc>
        <w:tc>
          <w:tcPr>
            <w:tcW w:w="1239" w:type="dxa"/>
            <w:tcMar>
              <w:left w:w="0" w:type="dxa"/>
              <w:right w:w="0" w:type="dxa"/>
            </w:tcMar>
            <w:vAlign w:val="center"/>
          </w:tcPr>
          <w:p w14:paraId="510FEC26">
            <w:pPr>
              <w:jc w:val="center"/>
              <w:rPr>
                <w:rFonts w:ascii="Calibri" w:hAnsi="Calibri" w:eastAsia="宋体" w:cs="Times New Roman"/>
                <w:sz w:val="18"/>
                <w:szCs w:val="18"/>
              </w:rPr>
            </w:pPr>
            <w:r>
              <w:rPr>
                <w:rFonts w:hint="eastAsia" w:ascii="Calibri" w:hAnsi="Calibri" w:eastAsia="宋体" w:cs="Times New Roman"/>
                <w:sz w:val="18"/>
                <w:szCs w:val="18"/>
              </w:rPr>
              <w:t>质量等级</w:t>
            </w:r>
          </w:p>
        </w:tc>
        <w:tc>
          <w:tcPr>
            <w:tcW w:w="2126" w:type="dxa"/>
            <w:gridSpan w:val="3"/>
            <w:tcMar>
              <w:left w:w="0" w:type="dxa"/>
              <w:right w:w="0" w:type="dxa"/>
            </w:tcMar>
            <w:vAlign w:val="center"/>
          </w:tcPr>
          <w:p w14:paraId="0094132A">
            <w:pPr>
              <w:jc w:val="center"/>
              <w:rPr>
                <w:rFonts w:ascii="Calibri" w:hAnsi="Calibri" w:eastAsia="宋体" w:cs="Times New Roman"/>
                <w:sz w:val="18"/>
                <w:szCs w:val="18"/>
              </w:rPr>
            </w:pPr>
          </w:p>
        </w:tc>
      </w:tr>
      <w:tr w14:paraId="32F2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66BC230A">
            <w:pPr>
              <w:spacing w:line="320" w:lineRule="exact"/>
              <w:jc w:val="center"/>
              <w:rPr>
                <w:rFonts w:ascii="Calibri" w:hAnsi="Calibri" w:eastAsia="宋体" w:cs="Times New Roman"/>
                <w:sz w:val="18"/>
                <w:szCs w:val="18"/>
              </w:rPr>
            </w:pPr>
          </w:p>
        </w:tc>
        <w:tc>
          <w:tcPr>
            <w:tcW w:w="2038" w:type="dxa"/>
            <w:gridSpan w:val="3"/>
            <w:tcMar>
              <w:left w:w="0" w:type="dxa"/>
              <w:right w:w="0" w:type="dxa"/>
            </w:tcMar>
            <w:vAlign w:val="center"/>
          </w:tcPr>
          <w:p w14:paraId="652452C6">
            <w:pPr>
              <w:jc w:val="center"/>
              <w:rPr>
                <w:rFonts w:ascii="Calibri" w:hAnsi="Calibri" w:eastAsia="宋体" w:cs="Times New Roman"/>
                <w:sz w:val="18"/>
                <w:szCs w:val="18"/>
              </w:rPr>
            </w:pPr>
            <w:r>
              <w:rPr>
                <w:rFonts w:hint="eastAsia" w:ascii="Calibri" w:hAnsi="Calibri" w:eastAsia="宋体" w:cs="Times New Roman"/>
                <w:sz w:val="18"/>
                <w:szCs w:val="18"/>
              </w:rPr>
              <w:t>抽样数量（含备样）</w:t>
            </w:r>
          </w:p>
        </w:tc>
        <w:tc>
          <w:tcPr>
            <w:tcW w:w="2882" w:type="dxa"/>
            <w:gridSpan w:val="7"/>
            <w:vAlign w:val="center"/>
          </w:tcPr>
          <w:p w14:paraId="2D74520D">
            <w:pPr>
              <w:jc w:val="center"/>
              <w:rPr>
                <w:rFonts w:ascii="Calibri" w:hAnsi="Calibri" w:eastAsia="宋体" w:cs="Times New Roman"/>
                <w:sz w:val="18"/>
                <w:szCs w:val="18"/>
              </w:rPr>
            </w:pPr>
          </w:p>
        </w:tc>
        <w:tc>
          <w:tcPr>
            <w:tcW w:w="1239" w:type="dxa"/>
            <w:tcMar>
              <w:left w:w="0" w:type="dxa"/>
              <w:right w:w="0" w:type="dxa"/>
            </w:tcMar>
            <w:vAlign w:val="center"/>
          </w:tcPr>
          <w:p w14:paraId="58A52274">
            <w:pPr>
              <w:jc w:val="center"/>
              <w:rPr>
                <w:rFonts w:ascii="Calibri" w:hAnsi="Calibri" w:eastAsia="宋体" w:cs="Times New Roman"/>
                <w:sz w:val="18"/>
                <w:szCs w:val="18"/>
              </w:rPr>
            </w:pPr>
            <w:r>
              <w:rPr>
                <w:rFonts w:hint="eastAsia" w:ascii="Calibri" w:hAnsi="Calibri" w:eastAsia="宋体" w:cs="Times New Roman"/>
                <w:sz w:val="18"/>
                <w:szCs w:val="18"/>
              </w:rPr>
              <w:t>备样数量</w:t>
            </w:r>
          </w:p>
        </w:tc>
        <w:tc>
          <w:tcPr>
            <w:tcW w:w="2126" w:type="dxa"/>
            <w:gridSpan w:val="3"/>
            <w:tcMar>
              <w:left w:w="0" w:type="dxa"/>
              <w:right w:w="0" w:type="dxa"/>
            </w:tcMar>
            <w:vAlign w:val="center"/>
          </w:tcPr>
          <w:p w14:paraId="3EB51438">
            <w:pPr>
              <w:jc w:val="center"/>
              <w:rPr>
                <w:rFonts w:ascii="Calibri" w:hAnsi="Calibri" w:eastAsia="宋体" w:cs="Times New Roman"/>
                <w:sz w:val="18"/>
                <w:szCs w:val="18"/>
              </w:rPr>
            </w:pPr>
          </w:p>
        </w:tc>
      </w:tr>
      <w:tr w14:paraId="2B76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6CE8CCB1">
            <w:pPr>
              <w:spacing w:line="320" w:lineRule="exact"/>
              <w:jc w:val="center"/>
              <w:rPr>
                <w:rFonts w:ascii="Calibri" w:hAnsi="Calibri" w:eastAsia="宋体" w:cs="Times New Roman"/>
                <w:sz w:val="18"/>
                <w:szCs w:val="18"/>
              </w:rPr>
            </w:pPr>
          </w:p>
        </w:tc>
        <w:tc>
          <w:tcPr>
            <w:tcW w:w="2038" w:type="dxa"/>
            <w:gridSpan w:val="3"/>
            <w:tcMar>
              <w:left w:w="0" w:type="dxa"/>
              <w:right w:w="0" w:type="dxa"/>
            </w:tcMar>
            <w:vAlign w:val="center"/>
          </w:tcPr>
          <w:p w14:paraId="1E418F29">
            <w:pPr>
              <w:jc w:val="center"/>
              <w:rPr>
                <w:rFonts w:ascii="Calibri" w:hAnsi="Calibri" w:eastAsia="宋体" w:cs="Times New Roman"/>
                <w:sz w:val="18"/>
                <w:szCs w:val="18"/>
              </w:rPr>
            </w:pPr>
            <w:r>
              <w:rPr>
                <w:rFonts w:hint="eastAsia" w:ascii="Calibri" w:hAnsi="Calibri" w:eastAsia="宋体" w:cs="Times New Roman"/>
                <w:sz w:val="18"/>
                <w:szCs w:val="18"/>
              </w:rPr>
              <w:t>抽样方式</w:t>
            </w:r>
          </w:p>
        </w:tc>
        <w:tc>
          <w:tcPr>
            <w:tcW w:w="2882" w:type="dxa"/>
            <w:gridSpan w:val="7"/>
            <w:vAlign w:val="center"/>
          </w:tcPr>
          <w:p w14:paraId="08D0DC91">
            <w:pPr>
              <w:jc w:val="center"/>
              <w:rPr>
                <w:rFonts w:ascii="Calibri" w:hAnsi="Calibri" w:eastAsia="宋体" w:cs="Times New Roman"/>
                <w:sz w:val="18"/>
                <w:szCs w:val="18"/>
              </w:rPr>
            </w:pPr>
            <w:r>
              <w:rPr>
                <w:rFonts w:hint="eastAsia" w:ascii="Calibri" w:hAnsi="Calibri" w:eastAsia="宋体" w:cs="Times New Roman"/>
                <w:sz w:val="18"/>
                <w:szCs w:val="18"/>
              </w:rPr>
              <w:t>□无菌抽样 □非无菌抽样</w:t>
            </w:r>
          </w:p>
        </w:tc>
        <w:tc>
          <w:tcPr>
            <w:tcW w:w="1239" w:type="dxa"/>
            <w:tcMar>
              <w:left w:w="0" w:type="dxa"/>
              <w:right w:w="0" w:type="dxa"/>
            </w:tcMar>
            <w:vAlign w:val="center"/>
          </w:tcPr>
          <w:p w14:paraId="67A3AE53">
            <w:pPr>
              <w:jc w:val="center"/>
              <w:rPr>
                <w:rFonts w:ascii="Calibri" w:hAnsi="Calibri" w:eastAsia="宋体" w:cs="Times New Roman"/>
                <w:sz w:val="18"/>
                <w:szCs w:val="18"/>
              </w:rPr>
            </w:pPr>
            <w:r>
              <w:rPr>
                <w:rFonts w:hint="eastAsia" w:ascii="Calibri" w:hAnsi="Calibri" w:eastAsia="宋体" w:cs="Times New Roman"/>
                <w:sz w:val="18"/>
                <w:szCs w:val="18"/>
              </w:rPr>
              <w:t>单价</w:t>
            </w:r>
          </w:p>
        </w:tc>
        <w:tc>
          <w:tcPr>
            <w:tcW w:w="2126" w:type="dxa"/>
            <w:gridSpan w:val="3"/>
            <w:tcMar>
              <w:left w:w="0" w:type="dxa"/>
              <w:right w:w="0" w:type="dxa"/>
            </w:tcMar>
            <w:vAlign w:val="center"/>
          </w:tcPr>
          <w:p w14:paraId="34CF8B66">
            <w:pPr>
              <w:jc w:val="center"/>
              <w:rPr>
                <w:rFonts w:ascii="Calibri" w:hAnsi="Calibri" w:eastAsia="宋体" w:cs="Times New Roman"/>
                <w:sz w:val="18"/>
                <w:szCs w:val="18"/>
              </w:rPr>
            </w:pPr>
          </w:p>
        </w:tc>
      </w:tr>
      <w:tr w14:paraId="1F124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50967616">
            <w:pPr>
              <w:spacing w:line="320" w:lineRule="exact"/>
              <w:jc w:val="center"/>
              <w:rPr>
                <w:rFonts w:ascii="Calibri" w:hAnsi="Calibri" w:eastAsia="宋体" w:cs="Times New Roman"/>
                <w:sz w:val="18"/>
                <w:szCs w:val="18"/>
              </w:rPr>
            </w:pPr>
          </w:p>
        </w:tc>
        <w:tc>
          <w:tcPr>
            <w:tcW w:w="2038" w:type="dxa"/>
            <w:gridSpan w:val="3"/>
            <w:shd w:val="clear" w:color="auto" w:fill="auto"/>
            <w:tcMar>
              <w:left w:w="0" w:type="dxa"/>
              <w:right w:w="0" w:type="dxa"/>
            </w:tcMar>
            <w:vAlign w:val="center"/>
          </w:tcPr>
          <w:p w14:paraId="200E2C23">
            <w:pPr>
              <w:jc w:val="center"/>
              <w:rPr>
                <w:rFonts w:ascii="Calibri" w:hAnsi="Calibri" w:eastAsia="宋体" w:cs="Times New Roman"/>
                <w:sz w:val="18"/>
                <w:szCs w:val="18"/>
              </w:rPr>
            </w:pPr>
            <w:r>
              <w:rPr>
                <w:rFonts w:hint="eastAsia" w:ascii="Calibri" w:hAnsi="Calibri" w:eastAsia="宋体" w:cs="Times New Roman"/>
                <w:sz w:val="18"/>
                <w:szCs w:val="18"/>
              </w:rPr>
              <w:t>储存条件</w:t>
            </w:r>
          </w:p>
        </w:tc>
        <w:tc>
          <w:tcPr>
            <w:tcW w:w="6247" w:type="dxa"/>
            <w:gridSpan w:val="11"/>
            <w:shd w:val="clear" w:color="auto" w:fill="auto"/>
            <w:vAlign w:val="center"/>
          </w:tcPr>
          <w:p w14:paraId="1690E0C6">
            <w:pPr>
              <w:spacing w:line="320" w:lineRule="exact"/>
              <w:rPr>
                <w:rFonts w:ascii="Calibri" w:hAnsi="Calibri" w:eastAsia="宋体" w:cs="Times New Roman"/>
                <w:sz w:val="18"/>
                <w:szCs w:val="18"/>
              </w:rPr>
            </w:pPr>
            <w:r>
              <w:rPr>
                <w:rFonts w:hint="eastAsia" w:ascii="Calibri" w:hAnsi="Calibri" w:eastAsia="宋体" w:cs="Times New Roman"/>
                <w:sz w:val="18"/>
                <w:szCs w:val="18"/>
              </w:rPr>
              <w:t>□常温 □冷藏 □冷冻 □避光 □密闭 □阴凉 □通风 □干燥</w:t>
            </w:r>
          </w:p>
          <w:p w14:paraId="3D3D4A69">
            <w:pPr>
              <w:spacing w:line="320" w:lineRule="exact"/>
              <w:rPr>
                <w:rFonts w:ascii="Calibri" w:hAnsi="Calibri" w:eastAsia="宋体" w:cs="Times New Roman"/>
                <w:sz w:val="18"/>
                <w:szCs w:val="18"/>
              </w:rPr>
            </w:pPr>
            <w:r>
              <w:rPr>
                <w:rFonts w:hint="eastAsia" w:ascii="Calibri" w:hAnsi="Calibri" w:eastAsia="宋体" w:cs="Times New Roman"/>
                <w:sz w:val="18"/>
                <w:szCs w:val="18"/>
              </w:rPr>
              <w:t>□其他（</w:t>
            </w:r>
            <w:r>
              <w:rPr>
                <w:rFonts w:hint="eastAsia" w:ascii="Calibri" w:hAnsi="Calibri" w:eastAsia="宋体" w:cs="Times New Roman"/>
                <w:sz w:val="18"/>
                <w:szCs w:val="18"/>
                <w:u w:val="single"/>
              </w:rPr>
              <w:t xml:space="preserve">                  </w:t>
            </w:r>
            <w:r>
              <w:rPr>
                <w:rFonts w:ascii="Calibri" w:hAnsi="Calibri" w:eastAsia="宋体" w:cs="Times New Roman"/>
                <w:sz w:val="18"/>
                <w:szCs w:val="18"/>
                <w:u w:val="single"/>
              </w:rPr>
              <w:t xml:space="preserve"> </w:t>
            </w:r>
            <w:r>
              <w:rPr>
                <w:rFonts w:hint="eastAsia" w:ascii="Calibri" w:hAnsi="Calibri" w:eastAsia="宋体" w:cs="Times New Roman"/>
                <w:sz w:val="18"/>
                <w:szCs w:val="18"/>
                <w:u w:val="single"/>
              </w:rPr>
              <w:t xml:space="preserve">    </w:t>
            </w:r>
            <w:r>
              <w:rPr>
                <w:rFonts w:hint="eastAsia" w:ascii="Calibri" w:hAnsi="Calibri" w:eastAsia="宋体" w:cs="Times New Roman"/>
                <w:sz w:val="18"/>
                <w:szCs w:val="18"/>
              </w:rPr>
              <w:t>）</w:t>
            </w:r>
          </w:p>
        </w:tc>
      </w:tr>
      <w:tr w14:paraId="4345D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582E5206">
            <w:pPr>
              <w:spacing w:line="320" w:lineRule="exact"/>
              <w:jc w:val="center"/>
              <w:rPr>
                <w:rFonts w:ascii="Calibri" w:hAnsi="Calibri" w:eastAsia="宋体" w:cs="Times New Roman"/>
                <w:sz w:val="18"/>
                <w:szCs w:val="18"/>
              </w:rPr>
            </w:pPr>
          </w:p>
        </w:tc>
        <w:tc>
          <w:tcPr>
            <w:tcW w:w="2038" w:type="dxa"/>
            <w:gridSpan w:val="3"/>
            <w:shd w:val="clear" w:color="auto" w:fill="auto"/>
            <w:tcMar>
              <w:left w:w="0" w:type="dxa"/>
              <w:right w:w="0" w:type="dxa"/>
            </w:tcMar>
            <w:vAlign w:val="center"/>
          </w:tcPr>
          <w:p w14:paraId="06C0FD77">
            <w:pPr>
              <w:jc w:val="center"/>
              <w:rPr>
                <w:rFonts w:ascii="Calibri" w:hAnsi="Calibri" w:eastAsia="宋体" w:cs="Times New Roman"/>
                <w:sz w:val="18"/>
                <w:szCs w:val="18"/>
              </w:rPr>
            </w:pPr>
            <w:r>
              <w:rPr>
                <w:rFonts w:hint="eastAsia" w:ascii="Calibri" w:hAnsi="Calibri" w:eastAsia="宋体" w:cs="Times New Roman"/>
                <w:sz w:val="18"/>
                <w:szCs w:val="18"/>
              </w:rPr>
              <w:t>是否进口</w:t>
            </w:r>
          </w:p>
        </w:tc>
        <w:tc>
          <w:tcPr>
            <w:tcW w:w="1223" w:type="dxa"/>
            <w:gridSpan w:val="3"/>
            <w:shd w:val="clear" w:color="auto" w:fill="auto"/>
            <w:vAlign w:val="center"/>
          </w:tcPr>
          <w:p w14:paraId="3EA5798E">
            <w:pPr>
              <w:jc w:val="center"/>
              <w:rPr>
                <w:rFonts w:ascii="Calibri" w:hAnsi="Calibri" w:eastAsia="宋体" w:cs="Times New Roman"/>
                <w:sz w:val="18"/>
                <w:szCs w:val="18"/>
              </w:rPr>
            </w:pPr>
            <w:r>
              <w:rPr>
                <w:rFonts w:hint="eastAsia" w:ascii="Calibri" w:hAnsi="Calibri" w:eastAsia="宋体" w:cs="Times New Roman"/>
                <w:sz w:val="18"/>
                <w:szCs w:val="18"/>
              </w:rPr>
              <w:t>□是  □否</w:t>
            </w:r>
          </w:p>
        </w:tc>
        <w:tc>
          <w:tcPr>
            <w:tcW w:w="996" w:type="dxa"/>
            <w:gridSpan w:val="3"/>
            <w:shd w:val="clear" w:color="auto" w:fill="auto"/>
            <w:tcMar>
              <w:left w:w="0" w:type="dxa"/>
              <w:right w:w="0" w:type="dxa"/>
            </w:tcMar>
            <w:vAlign w:val="center"/>
          </w:tcPr>
          <w:p w14:paraId="2D196F0A">
            <w:pPr>
              <w:jc w:val="center"/>
              <w:rPr>
                <w:rFonts w:ascii="Calibri" w:hAnsi="Calibri" w:eastAsia="宋体" w:cs="Times New Roman"/>
                <w:sz w:val="18"/>
                <w:szCs w:val="18"/>
              </w:rPr>
            </w:pPr>
            <w:r>
              <w:rPr>
                <w:rFonts w:hint="eastAsia" w:ascii="Calibri" w:hAnsi="Calibri" w:eastAsia="宋体" w:cs="Times New Roman"/>
                <w:sz w:val="18"/>
                <w:szCs w:val="18"/>
              </w:rPr>
              <w:t>原产地</w:t>
            </w:r>
          </w:p>
        </w:tc>
        <w:tc>
          <w:tcPr>
            <w:tcW w:w="1902" w:type="dxa"/>
            <w:gridSpan w:val="2"/>
            <w:shd w:val="clear" w:color="auto" w:fill="auto"/>
            <w:tcMar>
              <w:left w:w="0" w:type="dxa"/>
              <w:right w:w="0" w:type="dxa"/>
            </w:tcMar>
            <w:vAlign w:val="center"/>
          </w:tcPr>
          <w:p w14:paraId="7D58023E">
            <w:pPr>
              <w:jc w:val="center"/>
              <w:rPr>
                <w:rFonts w:ascii="Calibri" w:hAnsi="Calibri" w:eastAsia="宋体" w:cs="Times New Roman"/>
                <w:sz w:val="18"/>
                <w:szCs w:val="18"/>
              </w:rPr>
            </w:pPr>
          </w:p>
        </w:tc>
        <w:tc>
          <w:tcPr>
            <w:tcW w:w="1041" w:type="dxa"/>
            <w:gridSpan w:val="2"/>
            <w:shd w:val="clear" w:color="auto" w:fill="auto"/>
            <w:tcMar>
              <w:left w:w="0" w:type="dxa"/>
              <w:right w:w="0" w:type="dxa"/>
            </w:tcMar>
            <w:vAlign w:val="center"/>
          </w:tcPr>
          <w:p w14:paraId="10717E88">
            <w:pPr>
              <w:jc w:val="center"/>
              <w:rPr>
                <w:rFonts w:ascii="Calibri" w:hAnsi="Calibri" w:eastAsia="宋体" w:cs="Times New Roman"/>
                <w:sz w:val="18"/>
                <w:szCs w:val="18"/>
              </w:rPr>
            </w:pPr>
            <w:r>
              <w:rPr>
                <w:rFonts w:hint="eastAsia" w:ascii="Calibri" w:hAnsi="Calibri" w:eastAsia="宋体" w:cs="Times New Roman"/>
                <w:sz w:val="18"/>
                <w:szCs w:val="18"/>
              </w:rPr>
              <w:t>网络订单号</w:t>
            </w:r>
          </w:p>
        </w:tc>
        <w:tc>
          <w:tcPr>
            <w:tcW w:w="1085" w:type="dxa"/>
            <w:shd w:val="clear" w:color="auto" w:fill="auto"/>
            <w:tcMar>
              <w:left w:w="0" w:type="dxa"/>
              <w:right w:w="0" w:type="dxa"/>
            </w:tcMar>
            <w:vAlign w:val="center"/>
          </w:tcPr>
          <w:p w14:paraId="527792F3">
            <w:pPr>
              <w:jc w:val="center"/>
              <w:rPr>
                <w:rFonts w:ascii="Calibri" w:hAnsi="Calibri" w:eastAsia="宋体" w:cs="Times New Roman"/>
                <w:sz w:val="18"/>
                <w:szCs w:val="18"/>
              </w:rPr>
            </w:pPr>
          </w:p>
        </w:tc>
      </w:tr>
      <w:tr w14:paraId="379F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768B1CA7">
            <w:pPr>
              <w:spacing w:line="320" w:lineRule="exact"/>
              <w:jc w:val="center"/>
              <w:rPr>
                <w:rFonts w:ascii="Calibri" w:hAnsi="Calibri" w:eastAsia="宋体" w:cs="Times New Roman"/>
                <w:sz w:val="18"/>
                <w:szCs w:val="18"/>
              </w:rPr>
            </w:pPr>
          </w:p>
        </w:tc>
        <w:tc>
          <w:tcPr>
            <w:tcW w:w="2038" w:type="dxa"/>
            <w:gridSpan w:val="3"/>
            <w:shd w:val="clear" w:color="auto" w:fill="auto"/>
            <w:tcMar>
              <w:left w:w="0" w:type="dxa"/>
              <w:right w:w="0" w:type="dxa"/>
            </w:tcMar>
            <w:vAlign w:val="center"/>
          </w:tcPr>
          <w:p w14:paraId="740074C4">
            <w:pPr>
              <w:jc w:val="center"/>
              <w:rPr>
                <w:rFonts w:ascii="Calibri" w:hAnsi="Calibri" w:eastAsia="宋体" w:cs="Times New Roman"/>
                <w:sz w:val="18"/>
                <w:szCs w:val="18"/>
              </w:rPr>
            </w:pPr>
            <w:r>
              <w:rPr>
                <w:rFonts w:hint="eastAsia" w:ascii="Calibri" w:hAnsi="Calibri" w:eastAsia="宋体" w:cs="Times New Roman"/>
                <w:sz w:val="18"/>
                <w:szCs w:val="18"/>
              </w:rPr>
              <w:t>保健食品功能类别</w:t>
            </w:r>
          </w:p>
        </w:tc>
        <w:tc>
          <w:tcPr>
            <w:tcW w:w="2882" w:type="dxa"/>
            <w:gridSpan w:val="7"/>
            <w:shd w:val="clear" w:color="auto" w:fill="auto"/>
            <w:vAlign w:val="center"/>
          </w:tcPr>
          <w:p w14:paraId="21003785">
            <w:pPr>
              <w:spacing w:line="320" w:lineRule="exact"/>
              <w:jc w:val="center"/>
              <w:rPr>
                <w:rFonts w:ascii="Calibri" w:hAnsi="Calibri" w:eastAsia="宋体" w:cs="Times New Roman"/>
                <w:sz w:val="18"/>
                <w:szCs w:val="18"/>
              </w:rPr>
            </w:pPr>
          </w:p>
        </w:tc>
        <w:tc>
          <w:tcPr>
            <w:tcW w:w="2280" w:type="dxa"/>
            <w:gridSpan w:val="3"/>
            <w:shd w:val="clear" w:color="auto" w:fill="auto"/>
            <w:vAlign w:val="center"/>
          </w:tcPr>
          <w:p w14:paraId="6EF8D3B5">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特殊食品注册号</w:t>
            </w:r>
          </w:p>
        </w:tc>
        <w:tc>
          <w:tcPr>
            <w:tcW w:w="1085" w:type="dxa"/>
            <w:shd w:val="clear" w:color="auto" w:fill="auto"/>
            <w:vAlign w:val="center"/>
          </w:tcPr>
          <w:p w14:paraId="772EFD09">
            <w:pPr>
              <w:spacing w:line="320" w:lineRule="exact"/>
              <w:jc w:val="center"/>
              <w:rPr>
                <w:rFonts w:ascii="Calibri" w:hAnsi="Calibri" w:eastAsia="宋体" w:cs="Times New Roman"/>
                <w:sz w:val="18"/>
                <w:szCs w:val="18"/>
              </w:rPr>
            </w:pPr>
          </w:p>
        </w:tc>
      </w:tr>
      <w:tr w14:paraId="591A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43E4182E">
            <w:pPr>
              <w:spacing w:line="320" w:lineRule="exact"/>
              <w:jc w:val="center"/>
              <w:rPr>
                <w:rFonts w:ascii="Calibri" w:hAnsi="Calibri" w:eastAsia="宋体" w:cs="Times New Roman"/>
                <w:sz w:val="18"/>
                <w:szCs w:val="18"/>
              </w:rPr>
            </w:pPr>
          </w:p>
        </w:tc>
        <w:tc>
          <w:tcPr>
            <w:tcW w:w="2038" w:type="dxa"/>
            <w:gridSpan w:val="3"/>
            <w:shd w:val="clear" w:color="auto" w:fill="auto"/>
            <w:tcMar>
              <w:left w:w="0" w:type="dxa"/>
              <w:right w:w="0" w:type="dxa"/>
            </w:tcMar>
            <w:vAlign w:val="center"/>
          </w:tcPr>
          <w:p w14:paraId="251E2C02">
            <w:pPr>
              <w:jc w:val="center"/>
              <w:rPr>
                <w:rFonts w:ascii="Calibri" w:hAnsi="Calibri" w:eastAsia="宋体" w:cs="Times New Roman"/>
                <w:sz w:val="18"/>
                <w:szCs w:val="18"/>
              </w:rPr>
            </w:pPr>
            <w:r>
              <w:rPr>
                <w:rFonts w:hint="eastAsia" w:ascii="Calibri" w:hAnsi="Calibri" w:eastAsia="宋体" w:cs="Times New Roman"/>
                <w:sz w:val="18"/>
                <w:szCs w:val="18"/>
              </w:rPr>
              <w:t>生产者名称</w:t>
            </w:r>
          </w:p>
        </w:tc>
        <w:tc>
          <w:tcPr>
            <w:tcW w:w="6247" w:type="dxa"/>
            <w:gridSpan w:val="11"/>
            <w:shd w:val="clear" w:color="auto" w:fill="auto"/>
            <w:vAlign w:val="center"/>
          </w:tcPr>
          <w:p w14:paraId="378C09D9">
            <w:pPr>
              <w:spacing w:line="320" w:lineRule="exact"/>
              <w:jc w:val="center"/>
              <w:rPr>
                <w:rFonts w:ascii="Calibri" w:hAnsi="Calibri" w:eastAsia="宋体" w:cs="Times New Roman"/>
                <w:sz w:val="18"/>
                <w:szCs w:val="18"/>
              </w:rPr>
            </w:pPr>
          </w:p>
        </w:tc>
      </w:tr>
      <w:tr w14:paraId="3424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1F5A9B77">
            <w:pPr>
              <w:spacing w:line="320" w:lineRule="exact"/>
              <w:jc w:val="center"/>
              <w:rPr>
                <w:rFonts w:ascii="Calibri" w:hAnsi="Calibri" w:eastAsia="宋体" w:cs="Times New Roman"/>
                <w:spacing w:val="-14"/>
                <w:sz w:val="18"/>
                <w:szCs w:val="18"/>
              </w:rPr>
            </w:pPr>
          </w:p>
        </w:tc>
        <w:tc>
          <w:tcPr>
            <w:tcW w:w="2038" w:type="dxa"/>
            <w:gridSpan w:val="3"/>
            <w:shd w:val="clear" w:color="auto" w:fill="auto"/>
            <w:tcMar>
              <w:left w:w="0" w:type="dxa"/>
              <w:right w:w="0" w:type="dxa"/>
            </w:tcMar>
            <w:vAlign w:val="center"/>
          </w:tcPr>
          <w:p w14:paraId="67B40980">
            <w:pPr>
              <w:spacing w:line="280" w:lineRule="exact"/>
              <w:jc w:val="center"/>
              <w:rPr>
                <w:rFonts w:ascii="Calibri" w:hAnsi="Calibri" w:eastAsia="宋体" w:cs="Times New Roman"/>
                <w:sz w:val="18"/>
                <w:szCs w:val="18"/>
              </w:rPr>
            </w:pPr>
            <w:r>
              <w:rPr>
                <w:rFonts w:hint="eastAsia" w:ascii="Calibri" w:hAnsi="Calibri" w:eastAsia="宋体" w:cs="Times New Roman"/>
                <w:sz w:val="18"/>
                <w:szCs w:val="18"/>
              </w:rPr>
              <w:t>生产者地址</w:t>
            </w:r>
          </w:p>
        </w:tc>
        <w:tc>
          <w:tcPr>
            <w:tcW w:w="6247" w:type="dxa"/>
            <w:gridSpan w:val="11"/>
            <w:shd w:val="clear" w:color="auto" w:fill="auto"/>
            <w:vAlign w:val="center"/>
          </w:tcPr>
          <w:p w14:paraId="17CCACBE">
            <w:pPr>
              <w:spacing w:line="280" w:lineRule="exact"/>
              <w:jc w:val="center"/>
              <w:rPr>
                <w:rFonts w:ascii="Calibri" w:hAnsi="Calibri" w:eastAsia="宋体" w:cs="Times New Roman"/>
                <w:sz w:val="18"/>
                <w:szCs w:val="18"/>
              </w:rPr>
            </w:pPr>
          </w:p>
        </w:tc>
      </w:tr>
      <w:tr w14:paraId="6DAF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11300CB7">
            <w:pPr>
              <w:jc w:val="center"/>
              <w:rPr>
                <w:rFonts w:ascii="Calibri" w:hAnsi="Calibri" w:eastAsia="宋体" w:cs="Times New Roman"/>
                <w:sz w:val="18"/>
                <w:szCs w:val="18"/>
              </w:rPr>
            </w:pPr>
          </w:p>
        </w:tc>
        <w:tc>
          <w:tcPr>
            <w:tcW w:w="2038" w:type="dxa"/>
            <w:gridSpan w:val="3"/>
            <w:tcMar>
              <w:left w:w="0" w:type="dxa"/>
              <w:right w:w="0" w:type="dxa"/>
            </w:tcMar>
            <w:vAlign w:val="center"/>
          </w:tcPr>
          <w:p w14:paraId="4FCC4CFB">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生产许可证号</w:t>
            </w:r>
          </w:p>
        </w:tc>
        <w:tc>
          <w:tcPr>
            <w:tcW w:w="2882" w:type="dxa"/>
            <w:gridSpan w:val="7"/>
            <w:tcMar>
              <w:left w:w="0" w:type="dxa"/>
              <w:right w:w="0" w:type="dxa"/>
            </w:tcMar>
            <w:vAlign w:val="center"/>
          </w:tcPr>
          <w:p w14:paraId="4AC6BDA8">
            <w:pPr>
              <w:jc w:val="center"/>
              <w:rPr>
                <w:rFonts w:ascii="Calibri" w:hAnsi="Calibri" w:eastAsia="宋体" w:cs="Times New Roman"/>
                <w:sz w:val="18"/>
                <w:szCs w:val="18"/>
              </w:rPr>
            </w:pPr>
          </w:p>
        </w:tc>
        <w:tc>
          <w:tcPr>
            <w:tcW w:w="1239" w:type="dxa"/>
            <w:tcMar>
              <w:left w:w="0" w:type="dxa"/>
              <w:right w:w="0" w:type="dxa"/>
            </w:tcMar>
            <w:vAlign w:val="center"/>
          </w:tcPr>
          <w:p w14:paraId="69CAE408">
            <w:pPr>
              <w:jc w:val="center"/>
              <w:rPr>
                <w:rFonts w:ascii="Calibri" w:hAnsi="Calibri" w:eastAsia="宋体" w:cs="Times New Roman"/>
                <w:sz w:val="18"/>
                <w:szCs w:val="18"/>
              </w:rPr>
            </w:pPr>
            <w:r>
              <w:rPr>
                <w:rFonts w:hint="eastAsia" w:ascii="Calibri" w:hAnsi="Calibri" w:eastAsia="宋体" w:cs="Times New Roman"/>
                <w:sz w:val="18"/>
                <w:szCs w:val="18"/>
              </w:rPr>
              <w:t>联系电话</w:t>
            </w:r>
          </w:p>
        </w:tc>
        <w:tc>
          <w:tcPr>
            <w:tcW w:w="2126" w:type="dxa"/>
            <w:gridSpan w:val="3"/>
            <w:tcMar>
              <w:left w:w="0" w:type="dxa"/>
              <w:right w:w="0" w:type="dxa"/>
            </w:tcMar>
            <w:vAlign w:val="center"/>
          </w:tcPr>
          <w:p w14:paraId="3C415A79">
            <w:pPr>
              <w:jc w:val="center"/>
              <w:rPr>
                <w:rFonts w:ascii="Calibri" w:hAnsi="Calibri" w:eastAsia="宋体" w:cs="Times New Roman"/>
                <w:sz w:val="18"/>
                <w:szCs w:val="18"/>
              </w:rPr>
            </w:pPr>
          </w:p>
        </w:tc>
      </w:tr>
      <w:tr w14:paraId="231C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1D3A13A1">
            <w:pPr>
              <w:jc w:val="center"/>
              <w:rPr>
                <w:rFonts w:ascii="Calibri" w:hAnsi="Calibri" w:eastAsia="宋体" w:cs="Times New Roman"/>
                <w:sz w:val="18"/>
                <w:szCs w:val="18"/>
              </w:rPr>
            </w:pPr>
          </w:p>
        </w:tc>
        <w:tc>
          <w:tcPr>
            <w:tcW w:w="2038" w:type="dxa"/>
            <w:gridSpan w:val="3"/>
            <w:tcMar>
              <w:left w:w="0" w:type="dxa"/>
              <w:right w:w="0" w:type="dxa"/>
            </w:tcMar>
            <w:vAlign w:val="center"/>
          </w:tcPr>
          <w:p w14:paraId="50EF8C4E">
            <w:pPr>
              <w:jc w:val="center"/>
              <w:rPr>
                <w:rFonts w:ascii="Calibri" w:hAnsi="Calibri" w:eastAsia="宋体" w:cs="Times New Roman"/>
                <w:sz w:val="18"/>
                <w:szCs w:val="18"/>
              </w:rPr>
            </w:pPr>
            <w:r>
              <w:rPr>
                <w:rFonts w:hint="eastAsia" w:ascii="Calibri" w:hAnsi="Calibri" w:eastAsia="宋体" w:cs="Times New Roman"/>
                <w:sz w:val="18"/>
                <w:szCs w:val="18"/>
              </w:rPr>
              <w:t>是否存在第三方</w:t>
            </w:r>
          </w:p>
        </w:tc>
        <w:tc>
          <w:tcPr>
            <w:tcW w:w="1223" w:type="dxa"/>
            <w:gridSpan w:val="3"/>
            <w:tcMar>
              <w:left w:w="0" w:type="dxa"/>
              <w:right w:w="0" w:type="dxa"/>
            </w:tcMar>
            <w:vAlign w:val="center"/>
          </w:tcPr>
          <w:p w14:paraId="66A06F65">
            <w:pPr>
              <w:jc w:val="center"/>
              <w:rPr>
                <w:rFonts w:ascii="Calibri" w:hAnsi="Calibri" w:eastAsia="宋体" w:cs="Times New Roman"/>
                <w:sz w:val="18"/>
                <w:szCs w:val="18"/>
              </w:rPr>
            </w:pPr>
            <w:r>
              <w:rPr>
                <w:rFonts w:hint="eastAsia" w:ascii="Calibri" w:hAnsi="Calibri" w:eastAsia="宋体" w:cs="Times New Roman"/>
                <w:sz w:val="18"/>
                <w:szCs w:val="18"/>
              </w:rPr>
              <w:t>□是  □否</w:t>
            </w:r>
          </w:p>
        </w:tc>
        <w:tc>
          <w:tcPr>
            <w:tcW w:w="996" w:type="dxa"/>
            <w:gridSpan w:val="3"/>
            <w:tcMar>
              <w:left w:w="0" w:type="dxa"/>
              <w:right w:w="0" w:type="dxa"/>
            </w:tcMar>
            <w:vAlign w:val="center"/>
          </w:tcPr>
          <w:p w14:paraId="07F95AD5">
            <w:pPr>
              <w:jc w:val="center"/>
              <w:rPr>
                <w:rFonts w:ascii="Calibri" w:hAnsi="Calibri" w:eastAsia="宋体" w:cs="Times New Roman"/>
                <w:sz w:val="18"/>
                <w:szCs w:val="18"/>
              </w:rPr>
            </w:pPr>
            <w:r>
              <w:rPr>
                <w:rFonts w:hint="eastAsia" w:ascii="Calibri" w:hAnsi="Calibri" w:eastAsia="宋体" w:cs="Times New Roman"/>
                <w:sz w:val="18"/>
                <w:szCs w:val="18"/>
              </w:rPr>
              <w:t>第三方性质</w:t>
            </w:r>
          </w:p>
        </w:tc>
        <w:tc>
          <w:tcPr>
            <w:tcW w:w="4028" w:type="dxa"/>
            <w:gridSpan w:val="5"/>
            <w:tcMar>
              <w:left w:w="0" w:type="dxa"/>
              <w:right w:w="0" w:type="dxa"/>
            </w:tcMar>
            <w:vAlign w:val="center"/>
          </w:tcPr>
          <w:p w14:paraId="7F283980">
            <w:pPr>
              <w:jc w:val="center"/>
              <w:rPr>
                <w:rFonts w:ascii="Calibri" w:hAnsi="Calibri" w:eastAsia="宋体" w:cs="Times New Roman"/>
                <w:sz w:val="18"/>
                <w:szCs w:val="18"/>
              </w:rPr>
            </w:pPr>
            <w:r>
              <w:rPr>
                <w:rFonts w:hint="eastAsia" w:ascii="Calibri" w:hAnsi="Calibri" w:eastAsia="宋体" w:cs="Times New Roman"/>
                <w:sz w:val="18"/>
                <w:szCs w:val="18"/>
              </w:rPr>
              <w:t>□委托 □代理 □经销 □进口 □其他</w:t>
            </w:r>
          </w:p>
        </w:tc>
      </w:tr>
      <w:tr w14:paraId="07C7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309C5C43">
            <w:pPr>
              <w:jc w:val="center"/>
              <w:rPr>
                <w:rFonts w:ascii="Calibri" w:hAnsi="Calibri" w:eastAsia="宋体" w:cs="Times New Roman"/>
                <w:sz w:val="18"/>
                <w:szCs w:val="18"/>
              </w:rPr>
            </w:pPr>
          </w:p>
        </w:tc>
        <w:tc>
          <w:tcPr>
            <w:tcW w:w="1135" w:type="dxa"/>
            <w:tcMar>
              <w:left w:w="0" w:type="dxa"/>
              <w:right w:w="0" w:type="dxa"/>
            </w:tcMar>
            <w:vAlign w:val="center"/>
          </w:tcPr>
          <w:p w14:paraId="2BDDB056">
            <w:pPr>
              <w:jc w:val="center"/>
              <w:rPr>
                <w:rFonts w:ascii="Calibri" w:hAnsi="Calibri" w:eastAsia="宋体" w:cs="Times New Roman"/>
                <w:sz w:val="18"/>
                <w:szCs w:val="18"/>
              </w:rPr>
            </w:pPr>
            <w:r>
              <w:rPr>
                <w:rFonts w:hint="eastAsia" w:ascii="Calibri" w:hAnsi="Calibri" w:eastAsia="宋体" w:cs="Times New Roman"/>
                <w:sz w:val="18"/>
                <w:szCs w:val="18"/>
              </w:rPr>
              <w:t>第三方名称</w:t>
            </w:r>
          </w:p>
        </w:tc>
        <w:tc>
          <w:tcPr>
            <w:tcW w:w="7150" w:type="dxa"/>
            <w:gridSpan w:val="13"/>
            <w:tcMar>
              <w:left w:w="0" w:type="dxa"/>
              <w:right w:w="0" w:type="dxa"/>
            </w:tcMar>
            <w:vAlign w:val="center"/>
          </w:tcPr>
          <w:p w14:paraId="4E764BE2">
            <w:pPr>
              <w:jc w:val="center"/>
              <w:rPr>
                <w:rFonts w:ascii="Calibri" w:hAnsi="Calibri" w:eastAsia="宋体" w:cs="Times New Roman"/>
                <w:sz w:val="18"/>
                <w:szCs w:val="18"/>
              </w:rPr>
            </w:pPr>
          </w:p>
        </w:tc>
      </w:tr>
      <w:tr w14:paraId="700F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920" w:type="dxa"/>
            <w:vMerge w:val="continue"/>
            <w:tcMar>
              <w:left w:w="0" w:type="dxa"/>
              <w:right w:w="0" w:type="dxa"/>
            </w:tcMar>
            <w:vAlign w:val="center"/>
          </w:tcPr>
          <w:p w14:paraId="439F4F96">
            <w:pPr>
              <w:jc w:val="center"/>
              <w:rPr>
                <w:rFonts w:ascii="Calibri" w:hAnsi="Calibri" w:eastAsia="宋体" w:cs="Times New Roman"/>
                <w:sz w:val="18"/>
                <w:szCs w:val="18"/>
              </w:rPr>
            </w:pPr>
          </w:p>
        </w:tc>
        <w:tc>
          <w:tcPr>
            <w:tcW w:w="1135" w:type="dxa"/>
            <w:tcMar>
              <w:left w:w="0" w:type="dxa"/>
              <w:right w:w="0" w:type="dxa"/>
            </w:tcMar>
            <w:vAlign w:val="center"/>
          </w:tcPr>
          <w:p w14:paraId="7D11DE44">
            <w:pPr>
              <w:jc w:val="center"/>
              <w:rPr>
                <w:rFonts w:ascii="Calibri" w:hAnsi="Calibri" w:eastAsia="宋体" w:cs="Times New Roman"/>
                <w:sz w:val="18"/>
                <w:szCs w:val="18"/>
              </w:rPr>
            </w:pPr>
            <w:r>
              <w:rPr>
                <w:rFonts w:hint="eastAsia" w:ascii="Calibri" w:hAnsi="Calibri" w:eastAsia="宋体" w:cs="Times New Roman"/>
                <w:sz w:val="18"/>
                <w:szCs w:val="18"/>
              </w:rPr>
              <w:t>地址</w:t>
            </w:r>
          </w:p>
        </w:tc>
        <w:tc>
          <w:tcPr>
            <w:tcW w:w="3785" w:type="dxa"/>
            <w:gridSpan w:val="9"/>
            <w:tcMar>
              <w:left w:w="0" w:type="dxa"/>
              <w:right w:w="0" w:type="dxa"/>
            </w:tcMar>
            <w:vAlign w:val="center"/>
          </w:tcPr>
          <w:p w14:paraId="19D511A0">
            <w:pPr>
              <w:jc w:val="center"/>
              <w:rPr>
                <w:rFonts w:ascii="Calibri" w:hAnsi="Calibri" w:eastAsia="宋体" w:cs="Times New Roman"/>
                <w:sz w:val="18"/>
                <w:szCs w:val="18"/>
              </w:rPr>
            </w:pPr>
          </w:p>
        </w:tc>
        <w:tc>
          <w:tcPr>
            <w:tcW w:w="1239" w:type="dxa"/>
            <w:tcMar>
              <w:left w:w="0" w:type="dxa"/>
              <w:right w:w="0" w:type="dxa"/>
            </w:tcMar>
            <w:vAlign w:val="center"/>
          </w:tcPr>
          <w:p w14:paraId="12B17758">
            <w:pPr>
              <w:jc w:val="center"/>
              <w:rPr>
                <w:rFonts w:ascii="Calibri" w:hAnsi="Calibri" w:eastAsia="宋体" w:cs="Times New Roman"/>
                <w:sz w:val="18"/>
                <w:szCs w:val="18"/>
              </w:rPr>
            </w:pPr>
            <w:r>
              <w:rPr>
                <w:rFonts w:hint="eastAsia" w:ascii="Calibri" w:hAnsi="Calibri" w:eastAsia="宋体" w:cs="Times New Roman"/>
                <w:sz w:val="18"/>
                <w:szCs w:val="18"/>
              </w:rPr>
              <w:t>联系电话</w:t>
            </w:r>
          </w:p>
        </w:tc>
        <w:tc>
          <w:tcPr>
            <w:tcW w:w="2126" w:type="dxa"/>
            <w:gridSpan w:val="3"/>
            <w:tcMar>
              <w:left w:w="0" w:type="dxa"/>
              <w:right w:w="0" w:type="dxa"/>
            </w:tcMar>
            <w:vAlign w:val="center"/>
          </w:tcPr>
          <w:p w14:paraId="0322B267">
            <w:pPr>
              <w:jc w:val="center"/>
              <w:rPr>
                <w:rFonts w:ascii="Calibri" w:hAnsi="Calibri" w:eastAsia="宋体" w:cs="Times New Roman"/>
                <w:sz w:val="18"/>
                <w:szCs w:val="18"/>
              </w:rPr>
            </w:pPr>
          </w:p>
        </w:tc>
      </w:tr>
      <w:tr w14:paraId="7359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restart"/>
            <w:tcMar>
              <w:left w:w="0" w:type="dxa"/>
              <w:right w:w="0" w:type="dxa"/>
            </w:tcMar>
            <w:vAlign w:val="center"/>
          </w:tcPr>
          <w:p w14:paraId="5EB6F7C5">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抽样单位</w:t>
            </w:r>
          </w:p>
          <w:p w14:paraId="71BF0628">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信息</w:t>
            </w:r>
          </w:p>
        </w:tc>
        <w:tc>
          <w:tcPr>
            <w:tcW w:w="1135" w:type="dxa"/>
            <w:tcMar>
              <w:left w:w="0" w:type="dxa"/>
              <w:right w:w="0" w:type="dxa"/>
            </w:tcMar>
            <w:vAlign w:val="center"/>
          </w:tcPr>
          <w:p w14:paraId="751A0E40">
            <w:pPr>
              <w:jc w:val="center"/>
              <w:rPr>
                <w:rFonts w:ascii="Calibri" w:hAnsi="Calibri" w:eastAsia="宋体" w:cs="Times New Roman"/>
                <w:sz w:val="18"/>
                <w:szCs w:val="18"/>
              </w:rPr>
            </w:pPr>
            <w:r>
              <w:rPr>
                <w:rFonts w:hint="eastAsia" w:ascii="Calibri" w:hAnsi="Calibri" w:eastAsia="宋体" w:cs="Times New Roman"/>
                <w:sz w:val="18"/>
                <w:szCs w:val="18"/>
              </w:rPr>
              <w:t>单位名称</w:t>
            </w:r>
          </w:p>
        </w:tc>
        <w:tc>
          <w:tcPr>
            <w:tcW w:w="3122" w:type="dxa"/>
            <w:gridSpan w:val="8"/>
            <w:tcMar>
              <w:left w:w="0" w:type="dxa"/>
              <w:right w:w="0" w:type="dxa"/>
            </w:tcMar>
            <w:vAlign w:val="center"/>
          </w:tcPr>
          <w:p w14:paraId="5B38D0C7">
            <w:pPr>
              <w:jc w:val="center"/>
              <w:rPr>
                <w:rFonts w:ascii="Calibri" w:hAnsi="Calibri" w:eastAsia="宋体" w:cs="Times New Roman"/>
                <w:sz w:val="18"/>
                <w:szCs w:val="18"/>
              </w:rPr>
            </w:pPr>
          </w:p>
        </w:tc>
        <w:tc>
          <w:tcPr>
            <w:tcW w:w="663" w:type="dxa"/>
            <w:vAlign w:val="center"/>
          </w:tcPr>
          <w:p w14:paraId="22857BF1">
            <w:pPr>
              <w:jc w:val="center"/>
              <w:rPr>
                <w:rFonts w:ascii="Calibri" w:hAnsi="Calibri" w:eastAsia="宋体" w:cs="Times New Roman"/>
                <w:sz w:val="18"/>
                <w:szCs w:val="18"/>
              </w:rPr>
            </w:pPr>
            <w:r>
              <w:rPr>
                <w:rFonts w:hint="eastAsia" w:ascii="Calibri" w:hAnsi="Calibri" w:eastAsia="宋体" w:cs="Times New Roman"/>
                <w:sz w:val="18"/>
                <w:szCs w:val="18"/>
              </w:rPr>
              <w:t>地址</w:t>
            </w:r>
          </w:p>
        </w:tc>
        <w:tc>
          <w:tcPr>
            <w:tcW w:w="3365" w:type="dxa"/>
            <w:gridSpan w:val="4"/>
            <w:tcMar>
              <w:left w:w="0" w:type="dxa"/>
              <w:right w:w="0" w:type="dxa"/>
            </w:tcMar>
            <w:vAlign w:val="center"/>
          </w:tcPr>
          <w:p w14:paraId="7C593E6A">
            <w:pPr>
              <w:jc w:val="center"/>
              <w:rPr>
                <w:rFonts w:ascii="Calibri" w:hAnsi="Calibri" w:eastAsia="宋体" w:cs="Times New Roman"/>
                <w:sz w:val="18"/>
                <w:szCs w:val="18"/>
              </w:rPr>
            </w:pPr>
          </w:p>
        </w:tc>
      </w:tr>
      <w:tr w14:paraId="18E9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401ACBFC">
            <w:pPr>
              <w:jc w:val="center"/>
              <w:rPr>
                <w:rFonts w:ascii="Calibri" w:hAnsi="Calibri" w:eastAsia="宋体" w:cs="Times New Roman"/>
                <w:sz w:val="18"/>
                <w:szCs w:val="18"/>
              </w:rPr>
            </w:pPr>
          </w:p>
        </w:tc>
        <w:tc>
          <w:tcPr>
            <w:tcW w:w="1135" w:type="dxa"/>
            <w:tcMar>
              <w:left w:w="0" w:type="dxa"/>
              <w:right w:w="0" w:type="dxa"/>
            </w:tcMar>
            <w:vAlign w:val="center"/>
          </w:tcPr>
          <w:p w14:paraId="5B5C1866">
            <w:pPr>
              <w:jc w:val="center"/>
              <w:rPr>
                <w:rFonts w:ascii="Calibri" w:hAnsi="Calibri" w:eastAsia="宋体" w:cs="Times New Roman"/>
                <w:sz w:val="18"/>
                <w:szCs w:val="18"/>
              </w:rPr>
            </w:pPr>
            <w:r>
              <w:rPr>
                <w:rFonts w:hint="eastAsia" w:ascii="Calibri" w:hAnsi="Calibri" w:eastAsia="宋体" w:cs="Times New Roman"/>
                <w:sz w:val="18"/>
                <w:szCs w:val="18"/>
              </w:rPr>
              <w:t>联系人</w:t>
            </w:r>
          </w:p>
        </w:tc>
        <w:tc>
          <w:tcPr>
            <w:tcW w:w="1460" w:type="dxa"/>
            <w:gridSpan w:val="4"/>
            <w:tcMar>
              <w:left w:w="0" w:type="dxa"/>
              <w:right w:w="0" w:type="dxa"/>
            </w:tcMar>
            <w:vAlign w:val="center"/>
          </w:tcPr>
          <w:p w14:paraId="6AF18869">
            <w:pPr>
              <w:jc w:val="center"/>
              <w:rPr>
                <w:rFonts w:ascii="Calibri" w:hAnsi="Calibri" w:eastAsia="宋体" w:cs="Times New Roman"/>
                <w:sz w:val="18"/>
                <w:szCs w:val="18"/>
              </w:rPr>
            </w:pPr>
          </w:p>
        </w:tc>
        <w:tc>
          <w:tcPr>
            <w:tcW w:w="921" w:type="dxa"/>
            <w:gridSpan w:val="3"/>
            <w:vAlign w:val="center"/>
          </w:tcPr>
          <w:p w14:paraId="429FDA8F">
            <w:pPr>
              <w:jc w:val="center"/>
              <w:rPr>
                <w:rFonts w:ascii="Calibri" w:hAnsi="Calibri" w:eastAsia="宋体" w:cs="Times New Roman"/>
                <w:sz w:val="18"/>
                <w:szCs w:val="18"/>
              </w:rPr>
            </w:pPr>
            <w:r>
              <w:rPr>
                <w:rFonts w:hint="eastAsia" w:ascii="Calibri" w:hAnsi="Calibri" w:eastAsia="宋体" w:cs="Times New Roman"/>
                <w:sz w:val="18"/>
                <w:szCs w:val="18"/>
              </w:rPr>
              <w:t>电话</w:t>
            </w:r>
          </w:p>
        </w:tc>
        <w:tc>
          <w:tcPr>
            <w:tcW w:w="1404" w:type="dxa"/>
            <w:gridSpan w:val="2"/>
            <w:vAlign w:val="center"/>
          </w:tcPr>
          <w:p w14:paraId="61E92930">
            <w:pPr>
              <w:jc w:val="center"/>
              <w:rPr>
                <w:rFonts w:ascii="Calibri" w:hAnsi="Calibri" w:eastAsia="宋体" w:cs="Times New Roman"/>
                <w:sz w:val="18"/>
                <w:szCs w:val="18"/>
              </w:rPr>
            </w:pPr>
          </w:p>
        </w:tc>
        <w:tc>
          <w:tcPr>
            <w:tcW w:w="1239" w:type="dxa"/>
            <w:vAlign w:val="center"/>
          </w:tcPr>
          <w:p w14:paraId="0FF8343B">
            <w:pPr>
              <w:jc w:val="center"/>
              <w:rPr>
                <w:rFonts w:ascii="Calibri" w:hAnsi="Calibri" w:eastAsia="宋体" w:cs="Times New Roman"/>
                <w:sz w:val="18"/>
                <w:szCs w:val="18"/>
              </w:rPr>
            </w:pPr>
            <w:r>
              <w:rPr>
                <w:rFonts w:hint="eastAsia" w:ascii="Calibri" w:hAnsi="Calibri" w:eastAsia="宋体" w:cs="Times New Roman"/>
                <w:sz w:val="18"/>
                <w:szCs w:val="18"/>
              </w:rPr>
              <w:t>传真</w:t>
            </w:r>
          </w:p>
        </w:tc>
        <w:tc>
          <w:tcPr>
            <w:tcW w:w="2126" w:type="dxa"/>
            <w:gridSpan w:val="3"/>
            <w:tcMar>
              <w:left w:w="0" w:type="dxa"/>
              <w:right w:w="0" w:type="dxa"/>
            </w:tcMar>
            <w:vAlign w:val="center"/>
          </w:tcPr>
          <w:p w14:paraId="7D6C5B7E">
            <w:pPr>
              <w:jc w:val="center"/>
              <w:rPr>
                <w:rFonts w:ascii="Calibri" w:hAnsi="Calibri" w:eastAsia="宋体" w:cs="Times New Roman"/>
                <w:sz w:val="18"/>
                <w:szCs w:val="18"/>
              </w:rPr>
            </w:pPr>
          </w:p>
        </w:tc>
      </w:tr>
      <w:tr w14:paraId="1624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tcMar>
              <w:left w:w="0" w:type="dxa"/>
              <w:right w:w="0" w:type="dxa"/>
            </w:tcMar>
            <w:vAlign w:val="center"/>
          </w:tcPr>
          <w:p w14:paraId="139C1345">
            <w:pPr>
              <w:jc w:val="center"/>
              <w:rPr>
                <w:rFonts w:ascii="Calibri" w:hAnsi="Calibri" w:eastAsia="宋体" w:cs="Times New Roman"/>
                <w:sz w:val="18"/>
                <w:szCs w:val="18"/>
              </w:rPr>
            </w:pPr>
            <w:r>
              <w:rPr>
                <w:rFonts w:hint="eastAsia" w:ascii="Calibri" w:hAnsi="Calibri" w:eastAsia="宋体" w:cs="Times New Roman"/>
                <w:sz w:val="18"/>
                <w:szCs w:val="18"/>
              </w:rPr>
              <w:t>备注</w:t>
            </w:r>
          </w:p>
        </w:tc>
        <w:tc>
          <w:tcPr>
            <w:tcW w:w="8285" w:type="dxa"/>
            <w:gridSpan w:val="14"/>
            <w:tcMar>
              <w:left w:w="0" w:type="dxa"/>
              <w:right w:w="0" w:type="dxa"/>
            </w:tcMar>
            <w:vAlign w:val="center"/>
          </w:tcPr>
          <w:p w14:paraId="7749E0DE">
            <w:pPr>
              <w:jc w:val="center"/>
              <w:rPr>
                <w:rFonts w:ascii="Calibri" w:hAnsi="Calibri" w:eastAsia="宋体" w:cs="Times New Roman"/>
                <w:sz w:val="18"/>
                <w:szCs w:val="18"/>
              </w:rPr>
            </w:pPr>
          </w:p>
        </w:tc>
      </w:tr>
      <w:tr w14:paraId="44C8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364" w:type="dxa"/>
            <w:gridSpan w:val="8"/>
            <w:tcMar>
              <w:left w:w="0" w:type="dxa"/>
              <w:right w:w="0" w:type="dxa"/>
            </w:tcMar>
            <w:vAlign w:val="center"/>
          </w:tcPr>
          <w:p w14:paraId="035EAEDE">
            <w:pPr>
              <w:spacing w:line="320" w:lineRule="exact"/>
              <w:rPr>
                <w:rFonts w:ascii="Calibri" w:hAnsi="Calibri" w:eastAsia="宋体" w:cs="Times New Roman"/>
                <w:sz w:val="18"/>
                <w:szCs w:val="18"/>
              </w:rPr>
            </w:pPr>
            <w:r>
              <w:rPr>
                <w:rFonts w:hint="eastAsia" w:ascii="Calibri" w:hAnsi="Calibri" w:eastAsia="宋体" w:cs="Times New Roman"/>
                <w:b/>
                <w:sz w:val="18"/>
                <w:szCs w:val="18"/>
              </w:rPr>
              <w:t>被抽样单位对抽样程序、过程、封样状态及上述内容无异议</w:t>
            </w:r>
          </w:p>
          <w:p w14:paraId="4FB5299C">
            <w:pPr>
              <w:rPr>
                <w:rFonts w:ascii="Calibri" w:hAnsi="Calibri" w:eastAsia="宋体" w:cs="Times New Roman"/>
                <w:sz w:val="18"/>
                <w:szCs w:val="18"/>
              </w:rPr>
            </w:pPr>
            <w:r>
              <w:rPr>
                <w:rFonts w:hint="eastAsia" w:ascii="Calibri" w:hAnsi="Calibri" w:eastAsia="宋体" w:cs="Times New Roman"/>
                <w:sz w:val="18"/>
                <w:szCs w:val="18"/>
              </w:rPr>
              <w:t>被抽样单位签名（盖章）：</w:t>
            </w:r>
          </w:p>
          <w:p w14:paraId="1E56594D">
            <w:pPr>
              <w:jc w:val="right"/>
              <w:rPr>
                <w:rFonts w:ascii="Calibri" w:hAnsi="Calibri" w:eastAsia="宋体" w:cs="Times New Roman"/>
                <w:sz w:val="18"/>
                <w:szCs w:val="18"/>
              </w:rPr>
            </w:pPr>
            <w:r>
              <w:rPr>
                <w:rFonts w:hint="eastAsia" w:ascii="Calibri" w:hAnsi="Calibri" w:eastAsia="宋体" w:cs="Times New Roman"/>
                <w:sz w:val="18"/>
                <w:szCs w:val="18"/>
              </w:rPr>
              <w:t>年     月     日</w:t>
            </w:r>
          </w:p>
        </w:tc>
        <w:tc>
          <w:tcPr>
            <w:tcW w:w="4841" w:type="dxa"/>
            <w:gridSpan w:val="7"/>
            <w:vAlign w:val="center"/>
          </w:tcPr>
          <w:p w14:paraId="1335AEBA">
            <w:pPr>
              <w:spacing w:line="320" w:lineRule="exact"/>
              <w:rPr>
                <w:rFonts w:ascii="Calibri" w:hAnsi="Calibri" w:eastAsia="宋体" w:cs="Times New Roman"/>
                <w:sz w:val="18"/>
                <w:szCs w:val="18"/>
              </w:rPr>
            </w:pPr>
            <w:r>
              <w:rPr>
                <w:rFonts w:hint="eastAsia" w:ascii="Calibri" w:hAnsi="Calibri" w:eastAsia="宋体" w:cs="Times New Roman"/>
                <w:sz w:val="18"/>
                <w:szCs w:val="18"/>
              </w:rPr>
              <w:t>抽样人（签名）：</w:t>
            </w:r>
          </w:p>
          <w:p w14:paraId="424BF2F4">
            <w:pPr>
              <w:spacing w:line="320" w:lineRule="exact"/>
              <w:rPr>
                <w:rFonts w:ascii="Calibri" w:hAnsi="Calibri" w:eastAsia="宋体" w:cs="Times New Roman"/>
                <w:sz w:val="18"/>
                <w:szCs w:val="18"/>
              </w:rPr>
            </w:pPr>
            <w:r>
              <w:rPr>
                <w:rFonts w:hint="eastAsia" w:ascii="Calibri" w:hAnsi="Calibri" w:eastAsia="宋体" w:cs="Times New Roman"/>
                <w:sz w:val="18"/>
                <w:szCs w:val="18"/>
              </w:rPr>
              <w:t>抽样单位（公章）：</w:t>
            </w:r>
          </w:p>
          <w:p w14:paraId="52D9C32C">
            <w:pPr>
              <w:spacing w:line="320" w:lineRule="exact"/>
              <w:jc w:val="right"/>
              <w:rPr>
                <w:rFonts w:ascii="Calibri" w:hAnsi="Calibri" w:eastAsia="宋体" w:cs="Times New Roman"/>
                <w:sz w:val="18"/>
                <w:szCs w:val="18"/>
              </w:rPr>
            </w:pPr>
            <w:r>
              <w:rPr>
                <w:rFonts w:hint="eastAsia" w:ascii="Calibri" w:hAnsi="Calibri" w:eastAsia="宋体" w:cs="Times New Roman"/>
                <w:sz w:val="18"/>
                <w:szCs w:val="18"/>
              </w:rPr>
              <w:t>年     月     日</w:t>
            </w:r>
          </w:p>
        </w:tc>
      </w:tr>
    </w:tbl>
    <w:p w14:paraId="240045AA">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附件6</w:t>
      </w:r>
      <w:bookmarkStart w:id="43" w:name="_Toc2185"/>
      <w:bookmarkStart w:id="44" w:name="_Toc9663"/>
    </w:p>
    <w:p w14:paraId="40A1B711">
      <w:pPr>
        <w:spacing w:line="360" w:lineRule="auto"/>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食品安全抽样检验样品购置费用告知书</w:t>
      </w:r>
      <w:bookmarkEnd w:id="43"/>
      <w:bookmarkEnd w:id="44"/>
    </w:p>
    <w:p w14:paraId="028871A0">
      <w:pPr>
        <w:spacing w:line="340" w:lineRule="exact"/>
        <w:ind w:right="105" w:rightChars="50"/>
        <w:rPr>
          <w:rFonts w:ascii="Times New Roman" w:hAnsi="Times New Roman" w:eastAsia="方正仿宋_GBK" w:cs="Times New Roman"/>
          <w:sz w:val="24"/>
          <w:u w:val="single"/>
        </w:rPr>
      </w:pPr>
    </w:p>
    <w:p w14:paraId="61E4688C">
      <w:pPr>
        <w:spacing w:line="340" w:lineRule="exact"/>
        <w:ind w:right="105" w:rightChars="50"/>
        <w:rPr>
          <w:rFonts w:ascii="Times New Roman" w:hAnsi="Times New Roman" w:eastAsia="方正仿宋_GBK" w:cs="Times New Roman"/>
          <w:sz w:val="24"/>
        </w:rPr>
      </w:pPr>
      <w:r>
        <w:rPr>
          <w:rFonts w:ascii="Times New Roman" w:hAnsi="Times New Roman" w:eastAsia="方正仿宋_GBK" w:cs="Times New Roman"/>
          <w:sz w:val="24"/>
          <w:u w:val="single"/>
        </w:rPr>
        <w:t>（被抽样单位名称）：</w:t>
      </w:r>
      <w:r>
        <w:rPr>
          <w:rFonts w:ascii="Times New Roman" w:hAnsi="Times New Roman" w:eastAsia="方正仿宋_GBK" w:cs="Times New Roman"/>
          <w:sz w:val="24"/>
        </w:rPr>
        <w:t xml:space="preserve"> </w:t>
      </w:r>
    </w:p>
    <w:p w14:paraId="2F6B9772">
      <w:pPr>
        <w:spacing w:line="34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市场监督管理局在</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年依法组织的食品安全抽样检验，抽样检验食品相关信息详见编号为</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的《食品安全抽样检验抽样单》。按照《中华人民共和国食品安全法》的有关规定，食品抽样检验的样品以向企业购买的方式获得。现告知如下：</w:t>
      </w:r>
    </w:p>
    <w:p w14:paraId="7A37A714">
      <w:pPr>
        <w:spacing w:line="340" w:lineRule="exact"/>
        <w:ind w:right="105" w:rightChars="50" w:firstLine="464" w:firstLineChars="200"/>
        <w:rPr>
          <w:rFonts w:ascii="Times New Roman" w:hAnsi="Times New Roman" w:eastAsia="方正仿宋_GBK" w:cs="Times New Roman"/>
          <w:spacing w:val="-4"/>
          <w:sz w:val="24"/>
        </w:rPr>
      </w:pPr>
      <w:r>
        <w:rPr>
          <w:rFonts w:ascii="Times New Roman" w:hAnsi="Times New Roman" w:eastAsia="方正仿宋_GBK" w:cs="Times New Roman"/>
          <w:spacing w:val="-4"/>
          <w:sz w:val="24"/>
        </w:rPr>
        <w:t>1.被抽样单位须提供正式发票，如果被抽样单位不能现场提供正式发票，则在样品被抽样后1个月内将此告知书和被抽样品购置费（按照食品销售价格核算）的正式发票及所购样品明细送达或邮寄到付款单位，由付款单位支付样品购置费。</w:t>
      </w:r>
    </w:p>
    <w:p w14:paraId="53E13CA3">
      <w:pPr>
        <w:spacing w:line="34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2.发票抬头填写：</w:t>
      </w:r>
      <w:r>
        <w:rPr>
          <w:rFonts w:ascii="Times New Roman" w:hAnsi="Times New Roman" w:eastAsia="方正仿宋_GBK" w:cs="Times New Roman"/>
          <w:sz w:val="24"/>
          <w:u w:val="single"/>
        </w:rPr>
        <w:t xml:space="preserve"> （付款单位名称）                          </w:t>
      </w:r>
    </w:p>
    <w:p w14:paraId="7543CD8F">
      <w:pPr>
        <w:spacing w:line="34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项目填写：</w:t>
      </w:r>
      <w:r>
        <w:rPr>
          <w:rFonts w:hint="eastAsia" w:ascii="方正仿宋_GBK" w:hAnsi="方正仿宋_GBK" w:eastAsia="方正仿宋_GBK" w:cs="方正仿宋_GBK"/>
          <w:sz w:val="24"/>
          <w:u w:val="single"/>
        </w:rPr>
        <w:t xml:space="preserve">“食品”或具体产品名称 </w:t>
      </w:r>
      <w:r>
        <w:rPr>
          <w:rFonts w:ascii="Times New Roman" w:hAnsi="Times New Roman" w:eastAsia="方正仿宋_GBK" w:cs="Times New Roman"/>
          <w:sz w:val="24"/>
          <w:u w:val="single"/>
        </w:rPr>
        <w:t xml:space="preserve">                          </w:t>
      </w:r>
    </w:p>
    <w:p w14:paraId="1D70E60D">
      <w:pPr>
        <w:spacing w:line="340" w:lineRule="exact"/>
        <w:ind w:right="105" w:rightChars="50" w:firstLine="480" w:firstLineChars="200"/>
        <w:rPr>
          <w:rFonts w:ascii="Times New Roman" w:hAnsi="Times New Roman" w:eastAsia="方正仿宋_GBK" w:cs="Times New Roman"/>
          <w:sz w:val="24"/>
          <w:u w:val="single"/>
        </w:rPr>
      </w:pPr>
      <w:r>
        <w:rPr>
          <w:rFonts w:ascii="Times New Roman" w:hAnsi="Times New Roman" w:eastAsia="方正仿宋_GBK" w:cs="Times New Roman"/>
          <w:sz w:val="24"/>
        </w:rPr>
        <w:t>税务登记号：</w:t>
      </w:r>
      <w:r>
        <w:rPr>
          <w:rFonts w:ascii="Times New Roman" w:hAnsi="Times New Roman" w:eastAsia="方正仿宋_GBK" w:cs="Times New Roman"/>
          <w:sz w:val="24"/>
          <w:u w:val="single"/>
        </w:rPr>
        <w:t xml:space="preserve">                                              </w:t>
      </w:r>
    </w:p>
    <w:p w14:paraId="79FED3DD">
      <w:pPr>
        <w:spacing w:line="34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开户行名称：</w:t>
      </w:r>
    </w:p>
    <w:p w14:paraId="10DBDECD">
      <w:pPr>
        <w:spacing w:line="340" w:lineRule="exact"/>
        <w:ind w:right="105" w:rightChars="50" w:firstLine="480" w:firstLineChars="200"/>
        <w:rPr>
          <w:rFonts w:ascii="Times New Roman" w:hAnsi="Times New Roman" w:eastAsia="方正仿宋_GBK" w:cs="Times New Roman"/>
          <w:sz w:val="24"/>
          <w:u w:val="single"/>
        </w:rPr>
      </w:pPr>
      <w:r>
        <w:rPr>
          <w:rFonts w:ascii="Times New Roman" w:hAnsi="Times New Roman" w:eastAsia="方正仿宋_GBK" w:cs="Times New Roman"/>
          <w:sz w:val="24"/>
          <w:u w:val="single"/>
        </w:rPr>
        <w:t xml:space="preserve">                                                          </w:t>
      </w:r>
    </w:p>
    <w:p w14:paraId="5098482D">
      <w:pPr>
        <w:spacing w:line="34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账号（含税号）：</w:t>
      </w:r>
    </w:p>
    <w:p w14:paraId="0D062FE4">
      <w:pPr>
        <w:spacing w:line="34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u w:val="single"/>
        </w:rPr>
        <w:t xml:space="preserve">                                                          </w:t>
      </w:r>
    </w:p>
    <w:p w14:paraId="0CF31B69">
      <w:pPr>
        <w:spacing w:line="40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3.此次抽样检验的样品购置费用：</w:t>
      </w:r>
    </w:p>
    <w:tbl>
      <w:tblPr>
        <w:tblStyle w:val="13"/>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5"/>
        <w:gridCol w:w="1849"/>
        <w:gridCol w:w="1598"/>
        <w:gridCol w:w="1954"/>
      </w:tblGrid>
      <w:tr w14:paraId="5D47D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185" w:type="dxa"/>
          </w:tcPr>
          <w:p w14:paraId="408298E1">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样品名称</w:t>
            </w:r>
          </w:p>
        </w:tc>
        <w:tc>
          <w:tcPr>
            <w:tcW w:w="1849" w:type="dxa"/>
          </w:tcPr>
          <w:p w14:paraId="69685FFF">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单价（元）</w:t>
            </w:r>
          </w:p>
        </w:tc>
        <w:tc>
          <w:tcPr>
            <w:tcW w:w="1598" w:type="dxa"/>
          </w:tcPr>
          <w:p w14:paraId="432E9584">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数量</w:t>
            </w:r>
          </w:p>
        </w:tc>
        <w:tc>
          <w:tcPr>
            <w:tcW w:w="1954" w:type="dxa"/>
          </w:tcPr>
          <w:p w14:paraId="097816C3">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金额（元）</w:t>
            </w:r>
          </w:p>
        </w:tc>
      </w:tr>
      <w:tr w14:paraId="212A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185" w:type="dxa"/>
          </w:tcPr>
          <w:p w14:paraId="5657A3BF">
            <w:pPr>
              <w:spacing w:line="380" w:lineRule="exact"/>
              <w:ind w:right="105" w:rightChars="50"/>
              <w:rPr>
                <w:rFonts w:ascii="Times New Roman" w:hAnsi="Times New Roman" w:eastAsia="方正仿宋_GBK" w:cs="Times New Roman"/>
                <w:b/>
                <w:bCs/>
                <w:kern w:val="44"/>
              </w:rPr>
            </w:pPr>
          </w:p>
        </w:tc>
        <w:tc>
          <w:tcPr>
            <w:tcW w:w="1849" w:type="dxa"/>
          </w:tcPr>
          <w:p w14:paraId="1B460472">
            <w:pPr>
              <w:spacing w:line="380" w:lineRule="exact"/>
              <w:ind w:right="105" w:rightChars="50"/>
              <w:rPr>
                <w:rFonts w:ascii="Times New Roman" w:hAnsi="Times New Roman" w:eastAsia="方正仿宋_GBK" w:cs="Times New Roman"/>
                <w:b/>
                <w:bCs/>
                <w:kern w:val="44"/>
              </w:rPr>
            </w:pPr>
          </w:p>
        </w:tc>
        <w:tc>
          <w:tcPr>
            <w:tcW w:w="1598" w:type="dxa"/>
          </w:tcPr>
          <w:p w14:paraId="736FD1D0">
            <w:pPr>
              <w:spacing w:line="380" w:lineRule="exact"/>
              <w:ind w:right="105" w:rightChars="50"/>
              <w:rPr>
                <w:rFonts w:ascii="Times New Roman" w:hAnsi="Times New Roman" w:eastAsia="方正仿宋_GBK" w:cs="Times New Roman"/>
                <w:b/>
                <w:bCs/>
                <w:kern w:val="44"/>
              </w:rPr>
            </w:pPr>
          </w:p>
        </w:tc>
        <w:tc>
          <w:tcPr>
            <w:tcW w:w="1954" w:type="dxa"/>
          </w:tcPr>
          <w:p w14:paraId="0FE94C6A">
            <w:pPr>
              <w:spacing w:line="380" w:lineRule="exact"/>
              <w:ind w:right="105" w:rightChars="50"/>
              <w:rPr>
                <w:rFonts w:ascii="Times New Roman" w:hAnsi="Times New Roman" w:eastAsia="方正仿宋_GBK" w:cs="Times New Roman"/>
                <w:b/>
                <w:bCs/>
                <w:kern w:val="44"/>
              </w:rPr>
            </w:pPr>
          </w:p>
        </w:tc>
      </w:tr>
      <w:tr w14:paraId="3B14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185" w:type="dxa"/>
          </w:tcPr>
          <w:p w14:paraId="5F1194CF">
            <w:pPr>
              <w:spacing w:line="380" w:lineRule="exact"/>
              <w:ind w:right="105" w:rightChars="50"/>
              <w:rPr>
                <w:rFonts w:ascii="Times New Roman" w:hAnsi="Times New Roman" w:eastAsia="方正仿宋_GBK" w:cs="Times New Roman"/>
                <w:b/>
                <w:bCs/>
                <w:kern w:val="44"/>
              </w:rPr>
            </w:pPr>
          </w:p>
        </w:tc>
        <w:tc>
          <w:tcPr>
            <w:tcW w:w="1849" w:type="dxa"/>
          </w:tcPr>
          <w:p w14:paraId="66E9732F">
            <w:pPr>
              <w:spacing w:line="380" w:lineRule="exact"/>
              <w:ind w:right="105" w:rightChars="50"/>
              <w:rPr>
                <w:rFonts w:ascii="Times New Roman" w:hAnsi="Times New Roman" w:eastAsia="方正仿宋_GBK" w:cs="Times New Roman"/>
                <w:b/>
                <w:bCs/>
                <w:kern w:val="44"/>
              </w:rPr>
            </w:pPr>
          </w:p>
        </w:tc>
        <w:tc>
          <w:tcPr>
            <w:tcW w:w="1598" w:type="dxa"/>
          </w:tcPr>
          <w:p w14:paraId="732BC43B">
            <w:pPr>
              <w:spacing w:line="380" w:lineRule="exact"/>
              <w:ind w:right="105" w:rightChars="50"/>
              <w:rPr>
                <w:rFonts w:ascii="Times New Roman" w:hAnsi="Times New Roman" w:eastAsia="方正仿宋_GBK" w:cs="Times New Roman"/>
                <w:b/>
                <w:bCs/>
                <w:kern w:val="44"/>
              </w:rPr>
            </w:pPr>
          </w:p>
        </w:tc>
        <w:tc>
          <w:tcPr>
            <w:tcW w:w="1954" w:type="dxa"/>
          </w:tcPr>
          <w:p w14:paraId="6EC94A7F">
            <w:pPr>
              <w:spacing w:line="380" w:lineRule="exact"/>
              <w:ind w:right="105" w:rightChars="50"/>
              <w:rPr>
                <w:rFonts w:ascii="Times New Roman" w:hAnsi="Times New Roman" w:eastAsia="方正仿宋_GBK" w:cs="Times New Roman"/>
                <w:b/>
                <w:bCs/>
                <w:kern w:val="44"/>
              </w:rPr>
            </w:pPr>
          </w:p>
        </w:tc>
      </w:tr>
      <w:tr w14:paraId="16AC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32" w:type="dxa"/>
            <w:gridSpan w:val="3"/>
            <w:tcBorders>
              <w:right w:val="single" w:color="auto" w:sz="8" w:space="0"/>
            </w:tcBorders>
          </w:tcPr>
          <w:p w14:paraId="1926903C">
            <w:pPr>
              <w:spacing w:line="380" w:lineRule="exact"/>
              <w:ind w:right="105" w:rightChars="50"/>
              <w:jc w:val="right"/>
              <w:rPr>
                <w:rFonts w:ascii="Times New Roman" w:hAnsi="Times New Roman" w:eastAsia="方正仿宋_GBK" w:cs="Times New Roman"/>
              </w:rPr>
            </w:pPr>
            <w:r>
              <w:rPr>
                <w:rFonts w:ascii="Times New Roman" w:hAnsi="Times New Roman" w:eastAsia="方正仿宋_GBK" w:cs="Times New Roman"/>
              </w:rPr>
              <w:t>总计：（大写）   万   仟   佰   拾   圆   角   分</w:t>
            </w:r>
          </w:p>
        </w:tc>
        <w:tc>
          <w:tcPr>
            <w:tcW w:w="1954" w:type="dxa"/>
            <w:tcBorders>
              <w:left w:val="single" w:color="auto" w:sz="8" w:space="0"/>
            </w:tcBorders>
          </w:tcPr>
          <w:p w14:paraId="42A18CB2">
            <w:pPr>
              <w:spacing w:line="380" w:lineRule="exact"/>
              <w:ind w:right="105" w:rightChars="50"/>
              <w:rPr>
                <w:rFonts w:ascii="Times New Roman" w:hAnsi="Times New Roman" w:eastAsia="方正仿宋_GBK" w:cs="Times New Roman"/>
              </w:rPr>
            </w:pPr>
            <w:r>
              <w:rPr>
                <w:rFonts w:ascii="Times New Roman" w:hAnsi="Times New Roman" w:eastAsia="方正仿宋_GBK" w:cs="Times New Roman"/>
              </w:rPr>
              <w:t>小写：</w:t>
            </w:r>
          </w:p>
        </w:tc>
      </w:tr>
    </w:tbl>
    <w:p w14:paraId="21F53977">
      <w:pPr>
        <w:spacing w:line="46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4.付款单位信息</w:t>
      </w:r>
    </w:p>
    <w:tbl>
      <w:tblPr>
        <w:tblStyle w:val="13"/>
        <w:tblW w:w="8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584"/>
        <w:gridCol w:w="1101"/>
        <w:gridCol w:w="2939"/>
      </w:tblGrid>
      <w:tr w14:paraId="3855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234B964F">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单位名称</w:t>
            </w:r>
          </w:p>
        </w:tc>
        <w:tc>
          <w:tcPr>
            <w:tcW w:w="6624" w:type="dxa"/>
            <w:gridSpan w:val="3"/>
            <w:vAlign w:val="center"/>
          </w:tcPr>
          <w:p w14:paraId="43B41BBE">
            <w:pPr>
              <w:spacing w:line="380" w:lineRule="exact"/>
              <w:ind w:right="105" w:rightChars="50"/>
              <w:rPr>
                <w:rFonts w:ascii="Times New Roman" w:hAnsi="Times New Roman" w:eastAsia="方正仿宋_GBK" w:cs="Times New Roman"/>
                <w:b/>
                <w:bCs/>
                <w:kern w:val="44"/>
              </w:rPr>
            </w:pPr>
          </w:p>
        </w:tc>
      </w:tr>
      <w:tr w14:paraId="22009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679409C6">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地址及邮编</w:t>
            </w:r>
          </w:p>
        </w:tc>
        <w:tc>
          <w:tcPr>
            <w:tcW w:w="6624" w:type="dxa"/>
            <w:gridSpan w:val="3"/>
            <w:vAlign w:val="center"/>
          </w:tcPr>
          <w:p w14:paraId="3242609E">
            <w:pPr>
              <w:spacing w:line="380" w:lineRule="exact"/>
              <w:ind w:right="105" w:rightChars="50"/>
              <w:rPr>
                <w:rFonts w:ascii="Times New Roman" w:hAnsi="Times New Roman" w:eastAsia="方正仿宋_GBK" w:cs="Times New Roman"/>
                <w:b/>
                <w:bCs/>
                <w:kern w:val="44"/>
              </w:rPr>
            </w:pPr>
          </w:p>
        </w:tc>
      </w:tr>
      <w:tr w14:paraId="7287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6BE6CB8C">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联系人</w:t>
            </w:r>
          </w:p>
        </w:tc>
        <w:tc>
          <w:tcPr>
            <w:tcW w:w="2584" w:type="dxa"/>
            <w:vAlign w:val="center"/>
          </w:tcPr>
          <w:p w14:paraId="0BEFC281">
            <w:pPr>
              <w:spacing w:line="380" w:lineRule="exact"/>
              <w:ind w:right="105" w:rightChars="50"/>
              <w:jc w:val="center"/>
              <w:rPr>
                <w:rFonts w:ascii="Times New Roman" w:hAnsi="Times New Roman" w:eastAsia="方正仿宋_GBK" w:cs="Times New Roman"/>
                <w:b/>
                <w:bCs/>
                <w:kern w:val="44"/>
              </w:rPr>
            </w:pPr>
          </w:p>
        </w:tc>
        <w:tc>
          <w:tcPr>
            <w:tcW w:w="1101" w:type="dxa"/>
            <w:vAlign w:val="center"/>
          </w:tcPr>
          <w:p w14:paraId="0B410545">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电 话</w:t>
            </w:r>
          </w:p>
        </w:tc>
        <w:tc>
          <w:tcPr>
            <w:tcW w:w="2939" w:type="dxa"/>
            <w:vAlign w:val="center"/>
          </w:tcPr>
          <w:p w14:paraId="60094040">
            <w:pPr>
              <w:spacing w:line="380" w:lineRule="exact"/>
              <w:ind w:right="105" w:rightChars="50"/>
              <w:jc w:val="center"/>
              <w:rPr>
                <w:rFonts w:ascii="Times New Roman" w:hAnsi="Times New Roman" w:eastAsia="方正仿宋_GBK" w:cs="Times New Roman"/>
                <w:b/>
                <w:bCs/>
                <w:kern w:val="44"/>
              </w:rPr>
            </w:pPr>
          </w:p>
        </w:tc>
      </w:tr>
    </w:tbl>
    <w:p w14:paraId="45F008D6">
      <w:pPr>
        <w:spacing w:line="46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5.企业收款信息（由被抽样单位自行填写完整的正确信息）</w:t>
      </w:r>
    </w:p>
    <w:tbl>
      <w:tblPr>
        <w:tblStyle w:val="13"/>
        <w:tblW w:w="8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584"/>
        <w:gridCol w:w="1101"/>
        <w:gridCol w:w="2939"/>
      </w:tblGrid>
      <w:tr w14:paraId="7BD5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059CBE97">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企业全称</w:t>
            </w:r>
          </w:p>
        </w:tc>
        <w:tc>
          <w:tcPr>
            <w:tcW w:w="6624" w:type="dxa"/>
            <w:gridSpan w:val="3"/>
            <w:vAlign w:val="center"/>
          </w:tcPr>
          <w:p w14:paraId="38FBE748">
            <w:pPr>
              <w:spacing w:line="380" w:lineRule="exact"/>
              <w:ind w:right="105" w:rightChars="50"/>
              <w:jc w:val="center"/>
              <w:rPr>
                <w:rFonts w:ascii="Times New Roman" w:hAnsi="Times New Roman" w:eastAsia="方正仿宋_GBK" w:cs="Times New Roman"/>
                <w:b/>
                <w:bCs/>
                <w:kern w:val="44"/>
              </w:rPr>
            </w:pPr>
          </w:p>
        </w:tc>
      </w:tr>
      <w:tr w14:paraId="1D7E7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4EAB908E">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开户行名称</w:t>
            </w:r>
          </w:p>
        </w:tc>
        <w:tc>
          <w:tcPr>
            <w:tcW w:w="6624" w:type="dxa"/>
            <w:gridSpan w:val="3"/>
            <w:vAlign w:val="center"/>
          </w:tcPr>
          <w:p w14:paraId="55BD300E">
            <w:pPr>
              <w:spacing w:line="380" w:lineRule="exact"/>
              <w:ind w:right="105" w:rightChars="50"/>
              <w:jc w:val="center"/>
              <w:rPr>
                <w:rFonts w:ascii="Times New Roman" w:hAnsi="Times New Roman" w:eastAsia="方正仿宋_GBK" w:cs="Times New Roman"/>
                <w:b/>
                <w:bCs/>
                <w:kern w:val="44"/>
              </w:rPr>
            </w:pPr>
          </w:p>
        </w:tc>
      </w:tr>
      <w:tr w14:paraId="3F7C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6170FCD6">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银行账号</w:t>
            </w:r>
          </w:p>
        </w:tc>
        <w:tc>
          <w:tcPr>
            <w:tcW w:w="6624" w:type="dxa"/>
            <w:gridSpan w:val="3"/>
            <w:vAlign w:val="center"/>
          </w:tcPr>
          <w:p w14:paraId="523404A9">
            <w:pPr>
              <w:spacing w:line="380" w:lineRule="exact"/>
              <w:ind w:right="105" w:rightChars="50"/>
              <w:jc w:val="center"/>
              <w:rPr>
                <w:rFonts w:ascii="Times New Roman" w:hAnsi="Times New Roman" w:eastAsia="方正仿宋_GBK" w:cs="Times New Roman"/>
                <w:b/>
                <w:bCs/>
                <w:kern w:val="44"/>
              </w:rPr>
            </w:pPr>
          </w:p>
        </w:tc>
      </w:tr>
      <w:tr w14:paraId="5C7B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2AFA84F6">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企业联系人</w:t>
            </w:r>
          </w:p>
        </w:tc>
        <w:tc>
          <w:tcPr>
            <w:tcW w:w="2584" w:type="dxa"/>
            <w:vAlign w:val="center"/>
          </w:tcPr>
          <w:p w14:paraId="1E96F33C">
            <w:pPr>
              <w:spacing w:line="380" w:lineRule="exact"/>
              <w:ind w:right="105" w:rightChars="50"/>
              <w:jc w:val="center"/>
              <w:rPr>
                <w:rFonts w:ascii="Times New Roman" w:hAnsi="Times New Roman" w:eastAsia="方正仿宋_GBK" w:cs="Times New Roman"/>
                <w:b/>
                <w:bCs/>
                <w:kern w:val="44"/>
              </w:rPr>
            </w:pPr>
          </w:p>
        </w:tc>
        <w:tc>
          <w:tcPr>
            <w:tcW w:w="1101" w:type="dxa"/>
            <w:vAlign w:val="center"/>
          </w:tcPr>
          <w:p w14:paraId="565C74CD">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电 话</w:t>
            </w:r>
          </w:p>
        </w:tc>
        <w:tc>
          <w:tcPr>
            <w:tcW w:w="2939" w:type="dxa"/>
            <w:vAlign w:val="center"/>
          </w:tcPr>
          <w:p w14:paraId="0215BED6">
            <w:pPr>
              <w:spacing w:line="380" w:lineRule="exact"/>
              <w:ind w:right="105" w:rightChars="50"/>
              <w:jc w:val="center"/>
              <w:rPr>
                <w:rFonts w:ascii="Times New Roman" w:hAnsi="Times New Roman" w:eastAsia="方正仿宋_GBK" w:cs="Times New Roman"/>
                <w:b/>
                <w:bCs/>
                <w:kern w:val="44"/>
              </w:rPr>
            </w:pPr>
          </w:p>
        </w:tc>
      </w:tr>
    </w:tbl>
    <w:p w14:paraId="3C9B1062">
      <w:pPr>
        <w:spacing w:line="340" w:lineRule="exact"/>
        <w:ind w:right="105" w:rightChars="50" w:firstLine="120" w:firstLineChars="50"/>
        <w:jc w:val="center"/>
        <w:rPr>
          <w:rFonts w:ascii="Times New Roman" w:hAnsi="Times New Roman" w:eastAsia="方正仿宋_GBK" w:cs="Times New Roman"/>
          <w:sz w:val="24"/>
        </w:rPr>
      </w:pPr>
      <w:r>
        <w:rPr>
          <w:rFonts w:ascii="Times New Roman" w:hAnsi="Times New Roman" w:eastAsia="方正仿宋_GBK" w:cs="Times New Roman"/>
          <w:sz w:val="24"/>
        </w:rPr>
        <w:t>被抽样单位签字（盖章）                  抽样单位（盖章）</w:t>
      </w:r>
    </w:p>
    <w:p w14:paraId="0FD68AB4">
      <w:pPr>
        <w:spacing w:line="340" w:lineRule="exact"/>
        <w:ind w:right="105" w:rightChars="50" w:firstLine="360" w:firstLineChars="150"/>
        <w:jc w:val="center"/>
        <w:rPr>
          <w:rFonts w:ascii="Times New Roman" w:hAnsi="Times New Roman" w:eastAsia="方正仿宋_GBK" w:cs="Times New Roman"/>
          <w:sz w:val="24"/>
        </w:rPr>
      </w:pPr>
      <w:r>
        <w:rPr>
          <w:rFonts w:ascii="Times New Roman" w:hAnsi="Times New Roman" w:eastAsia="方正仿宋_GBK" w:cs="Times New Roman"/>
          <w:sz w:val="24"/>
        </w:rPr>
        <w:t>年   月   日                          年    月   日</w:t>
      </w:r>
    </w:p>
    <w:p w14:paraId="22563FE5">
      <w:pPr>
        <w:spacing w:line="340" w:lineRule="exact"/>
        <w:ind w:right="105" w:rightChars="50"/>
        <w:rPr>
          <w:rFonts w:ascii="Times New Roman" w:hAnsi="Times New Roman" w:eastAsia="方正仿宋_GBK" w:cs="Times New Roman"/>
        </w:rPr>
      </w:pPr>
      <w:r>
        <w:rPr>
          <w:rFonts w:ascii="Times New Roman" w:hAnsi="Times New Roman" w:eastAsia="方正仿宋_GBK" w:cs="Times New Roman"/>
        </w:rPr>
        <w:t>注：本文书一式两联，被抽样单位、样品购置费付款单位各一联。</w:t>
      </w:r>
    </w:p>
    <w:p w14:paraId="35479820">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附件7</w:t>
      </w:r>
    </w:p>
    <w:p w14:paraId="6880E691">
      <w:pPr>
        <w:spacing w:line="360" w:lineRule="auto"/>
        <w:jc w:val="center"/>
        <w:outlineLvl w:val="1"/>
        <w:rPr>
          <w:rFonts w:ascii="方正小标宋_GBK" w:hAnsi="方正小标宋_GBK" w:eastAsia="方正小标宋_GBK" w:cs="方正小标宋_GBK"/>
          <w:sz w:val="36"/>
          <w:szCs w:val="36"/>
        </w:rPr>
      </w:pPr>
      <w:bookmarkStart w:id="45" w:name="_Toc31427"/>
      <w:bookmarkStart w:id="46" w:name="_Toc14833"/>
      <w:r>
        <w:rPr>
          <w:rFonts w:hint="eastAsia" w:ascii="方正小标宋_GBK" w:hAnsi="方正小标宋_GBK" w:eastAsia="方正小标宋_GBK" w:cs="方正小标宋_GBK"/>
          <w:sz w:val="36"/>
          <w:szCs w:val="36"/>
        </w:rPr>
        <w:t>食品安全抽样检验拒绝抽样情况说明</w:t>
      </w:r>
      <w:bookmarkEnd w:id="45"/>
      <w:bookmarkEnd w:id="46"/>
    </w:p>
    <w:tbl>
      <w:tblPr>
        <w:tblStyle w:val="13"/>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04"/>
        <w:gridCol w:w="484"/>
        <w:gridCol w:w="2126"/>
        <w:gridCol w:w="36"/>
        <w:gridCol w:w="390"/>
        <w:gridCol w:w="384"/>
        <w:gridCol w:w="41"/>
        <w:gridCol w:w="2507"/>
      </w:tblGrid>
      <w:tr w14:paraId="7CF7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448" w:type="dxa"/>
            <w:gridSpan w:val="3"/>
            <w:vAlign w:val="center"/>
          </w:tcPr>
          <w:p w14:paraId="1EB40992">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任务来源</w:t>
            </w:r>
          </w:p>
        </w:tc>
        <w:tc>
          <w:tcPr>
            <w:tcW w:w="5484" w:type="dxa"/>
            <w:gridSpan w:val="6"/>
            <w:vAlign w:val="center"/>
          </w:tcPr>
          <w:p w14:paraId="25441B90">
            <w:pPr>
              <w:spacing w:line="400" w:lineRule="exact"/>
              <w:jc w:val="center"/>
              <w:rPr>
                <w:rFonts w:ascii="仿宋" w:hAnsi="仿宋" w:eastAsia="仿宋" w:cs="仿宋"/>
                <w:snapToGrid w:val="0"/>
                <w:kern w:val="0"/>
                <w:sz w:val="24"/>
              </w:rPr>
            </w:pPr>
          </w:p>
        </w:tc>
      </w:tr>
      <w:tr w14:paraId="386F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448" w:type="dxa"/>
            <w:gridSpan w:val="3"/>
            <w:vAlign w:val="center"/>
          </w:tcPr>
          <w:p w14:paraId="0AE99CB7">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任务类别</w:t>
            </w:r>
          </w:p>
        </w:tc>
        <w:tc>
          <w:tcPr>
            <w:tcW w:w="5484" w:type="dxa"/>
            <w:gridSpan w:val="6"/>
            <w:vAlign w:val="center"/>
          </w:tcPr>
          <w:p w14:paraId="7D00E80B">
            <w:pPr>
              <w:spacing w:line="400" w:lineRule="exact"/>
              <w:jc w:val="center"/>
              <w:rPr>
                <w:rFonts w:ascii="仿宋" w:hAnsi="仿宋" w:eastAsia="仿宋" w:cs="仿宋"/>
                <w:snapToGrid w:val="0"/>
                <w:kern w:val="0"/>
                <w:sz w:val="24"/>
              </w:rPr>
            </w:pPr>
          </w:p>
        </w:tc>
      </w:tr>
      <w:tr w14:paraId="30B2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restart"/>
            <w:vAlign w:val="center"/>
          </w:tcPr>
          <w:p w14:paraId="04FD30E8">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被抽样单位</w:t>
            </w:r>
          </w:p>
        </w:tc>
        <w:tc>
          <w:tcPr>
            <w:tcW w:w="2488" w:type="dxa"/>
            <w:gridSpan w:val="2"/>
            <w:vAlign w:val="center"/>
          </w:tcPr>
          <w:p w14:paraId="6846C25F">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单位名称</w:t>
            </w:r>
          </w:p>
        </w:tc>
        <w:tc>
          <w:tcPr>
            <w:tcW w:w="5484" w:type="dxa"/>
            <w:gridSpan w:val="6"/>
            <w:vAlign w:val="center"/>
          </w:tcPr>
          <w:p w14:paraId="3D577775">
            <w:pPr>
              <w:spacing w:line="400" w:lineRule="exact"/>
              <w:jc w:val="center"/>
              <w:rPr>
                <w:rFonts w:ascii="仿宋" w:hAnsi="仿宋" w:eastAsia="仿宋" w:cs="仿宋"/>
                <w:snapToGrid w:val="0"/>
                <w:kern w:val="0"/>
                <w:sz w:val="24"/>
              </w:rPr>
            </w:pPr>
          </w:p>
        </w:tc>
      </w:tr>
      <w:tr w14:paraId="6040A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continue"/>
            <w:vAlign w:val="center"/>
          </w:tcPr>
          <w:p w14:paraId="5321D73A">
            <w:pPr>
              <w:spacing w:line="400" w:lineRule="exact"/>
              <w:jc w:val="center"/>
              <w:rPr>
                <w:rFonts w:ascii="仿宋" w:hAnsi="仿宋" w:eastAsia="仿宋" w:cs="仿宋"/>
                <w:snapToGrid w:val="0"/>
                <w:kern w:val="0"/>
                <w:sz w:val="24"/>
              </w:rPr>
            </w:pPr>
          </w:p>
        </w:tc>
        <w:tc>
          <w:tcPr>
            <w:tcW w:w="2488" w:type="dxa"/>
            <w:gridSpan w:val="2"/>
            <w:vAlign w:val="center"/>
          </w:tcPr>
          <w:p w14:paraId="7BDF64CD">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单位地址</w:t>
            </w:r>
          </w:p>
        </w:tc>
        <w:tc>
          <w:tcPr>
            <w:tcW w:w="5484" w:type="dxa"/>
            <w:gridSpan w:val="6"/>
            <w:vAlign w:val="center"/>
          </w:tcPr>
          <w:p w14:paraId="2F63C104">
            <w:pPr>
              <w:spacing w:line="400" w:lineRule="exact"/>
              <w:jc w:val="center"/>
              <w:rPr>
                <w:rFonts w:ascii="仿宋" w:hAnsi="仿宋" w:eastAsia="仿宋" w:cs="仿宋"/>
                <w:snapToGrid w:val="0"/>
                <w:kern w:val="0"/>
                <w:sz w:val="24"/>
              </w:rPr>
            </w:pPr>
          </w:p>
        </w:tc>
      </w:tr>
      <w:tr w14:paraId="0CF9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continue"/>
            <w:vAlign w:val="center"/>
          </w:tcPr>
          <w:p w14:paraId="63C7F6A7">
            <w:pPr>
              <w:spacing w:line="400" w:lineRule="exact"/>
              <w:jc w:val="center"/>
              <w:rPr>
                <w:rFonts w:ascii="仿宋" w:hAnsi="仿宋" w:eastAsia="仿宋" w:cs="仿宋"/>
                <w:snapToGrid w:val="0"/>
                <w:kern w:val="0"/>
                <w:sz w:val="24"/>
              </w:rPr>
            </w:pPr>
          </w:p>
        </w:tc>
        <w:tc>
          <w:tcPr>
            <w:tcW w:w="2488" w:type="dxa"/>
            <w:gridSpan w:val="2"/>
            <w:vAlign w:val="center"/>
          </w:tcPr>
          <w:p w14:paraId="498D89BD">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拟抽样检验食品名称</w:t>
            </w:r>
          </w:p>
        </w:tc>
        <w:tc>
          <w:tcPr>
            <w:tcW w:w="5484" w:type="dxa"/>
            <w:gridSpan w:val="6"/>
            <w:vAlign w:val="center"/>
          </w:tcPr>
          <w:p w14:paraId="1A0D3CA4">
            <w:pPr>
              <w:spacing w:line="400" w:lineRule="exact"/>
              <w:jc w:val="center"/>
              <w:rPr>
                <w:rFonts w:ascii="仿宋" w:hAnsi="仿宋" w:eastAsia="仿宋" w:cs="仿宋"/>
                <w:snapToGrid w:val="0"/>
                <w:kern w:val="0"/>
                <w:sz w:val="24"/>
              </w:rPr>
            </w:pPr>
          </w:p>
        </w:tc>
      </w:tr>
      <w:tr w14:paraId="4966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continue"/>
            <w:vAlign w:val="center"/>
          </w:tcPr>
          <w:p w14:paraId="613F65CC">
            <w:pPr>
              <w:spacing w:line="400" w:lineRule="exact"/>
              <w:jc w:val="center"/>
              <w:rPr>
                <w:rFonts w:ascii="仿宋" w:hAnsi="仿宋" w:eastAsia="仿宋" w:cs="仿宋"/>
                <w:snapToGrid w:val="0"/>
                <w:kern w:val="0"/>
                <w:sz w:val="24"/>
              </w:rPr>
            </w:pPr>
          </w:p>
        </w:tc>
        <w:tc>
          <w:tcPr>
            <w:tcW w:w="2488" w:type="dxa"/>
            <w:gridSpan w:val="2"/>
            <w:vAlign w:val="center"/>
          </w:tcPr>
          <w:p w14:paraId="482ECACC">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法定代表人</w:t>
            </w:r>
          </w:p>
        </w:tc>
        <w:tc>
          <w:tcPr>
            <w:tcW w:w="2162" w:type="dxa"/>
            <w:gridSpan w:val="2"/>
            <w:vAlign w:val="center"/>
          </w:tcPr>
          <w:p w14:paraId="7988943E">
            <w:pPr>
              <w:spacing w:line="400" w:lineRule="exact"/>
              <w:jc w:val="center"/>
              <w:rPr>
                <w:rFonts w:ascii="仿宋" w:hAnsi="仿宋" w:eastAsia="仿宋" w:cs="仿宋"/>
                <w:snapToGrid w:val="0"/>
                <w:kern w:val="0"/>
                <w:sz w:val="24"/>
              </w:rPr>
            </w:pPr>
          </w:p>
        </w:tc>
        <w:tc>
          <w:tcPr>
            <w:tcW w:w="774" w:type="dxa"/>
            <w:gridSpan w:val="2"/>
            <w:vAlign w:val="center"/>
          </w:tcPr>
          <w:p w14:paraId="16563B11">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电话</w:t>
            </w:r>
          </w:p>
        </w:tc>
        <w:tc>
          <w:tcPr>
            <w:tcW w:w="2548" w:type="dxa"/>
            <w:gridSpan w:val="2"/>
            <w:vAlign w:val="center"/>
          </w:tcPr>
          <w:p w14:paraId="2082C690">
            <w:pPr>
              <w:spacing w:line="400" w:lineRule="exact"/>
              <w:jc w:val="center"/>
              <w:rPr>
                <w:rFonts w:ascii="仿宋" w:hAnsi="仿宋" w:eastAsia="仿宋" w:cs="仿宋"/>
                <w:snapToGrid w:val="0"/>
                <w:kern w:val="0"/>
                <w:sz w:val="24"/>
              </w:rPr>
            </w:pPr>
          </w:p>
        </w:tc>
      </w:tr>
      <w:tr w14:paraId="55E8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continue"/>
            <w:vAlign w:val="center"/>
          </w:tcPr>
          <w:p w14:paraId="49424600">
            <w:pPr>
              <w:spacing w:line="400" w:lineRule="exact"/>
              <w:jc w:val="center"/>
              <w:rPr>
                <w:rFonts w:ascii="仿宋" w:hAnsi="仿宋" w:eastAsia="仿宋" w:cs="仿宋"/>
                <w:snapToGrid w:val="0"/>
                <w:kern w:val="0"/>
                <w:sz w:val="24"/>
              </w:rPr>
            </w:pPr>
          </w:p>
        </w:tc>
        <w:tc>
          <w:tcPr>
            <w:tcW w:w="2488" w:type="dxa"/>
            <w:gridSpan w:val="2"/>
            <w:vAlign w:val="center"/>
          </w:tcPr>
          <w:p w14:paraId="1598C82F">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联系人</w:t>
            </w:r>
          </w:p>
        </w:tc>
        <w:tc>
          <w:tcPr>
            <w:tcW w:w="2162" w:type="dxa"/>
            <w:gridSpan w:val="2"/>
            <w:vAlign w:val="center"/>
          </w:tcPr>
          <w:p w14:paraId="35AF3867">
            <w:pPr>
              <w:spacing w:line="400" w:lineRule="exact"/>
              <w:jc w:val="center"/>
              <w:rPr>
                <w:rFonts w:ascii="仿宋" w:hAnsi="仿宋" w:eastAsia="仿宋" w:cs="仿宋"/>
                <w:snapToGrid w:val="0"/>
                <w:kern w:val="0"/>
                <w:sz w:val="24"/>
              </w:rPr>
            </w:pPr>
          </w:p>
        </w:tc>
        <w:tc>
          <w:tcPr>
            <w:tcW w:w="774" w:type="dxa"/>
            <w:gridSpan w:val="2"/>
            <w:vAlign w:val="center"/>
          </w:tcPr>
          <w:p w14:paraId="6EF28EB7">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电话</w:t>
            </w:r>
          </w:p>
        </w:tc>
        <w:tc>
          <w:tcPr>
            <w:tcW w:w="2548" w:type="dxa"/>
            <w:gridSpan w:val="2"/>
            <w:vAlign w:val="center"/>
          </w:tcPr>
          <w:p w14:paraId="18E36223">
            <w:pPr>
              <w:spacing w:line="400" w:lineRule="exact"/>
              <w:jc w:val="center"/>
              <w:rPr>
                <w:rFonts w:ascii="仿宋" w:hAnsi="仿宋" w:eastAsia="仿宋" w:cs="仿宋"/>
                <w:snapToGrid w:val="0"/>
                <w:kern w:val="0"/>
                <w:sz w:val="24"/>
              </w:rPr>
            </w:pPr>
          </w:p>
        </w:tc>
      </w:tr>
      <w:tr w14:paraId="051D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restart"/>
            <w:vAlign w:val="center"/>
          </w:tcPr>
          <w:p w14:paraId="59DEDA87">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抽样</w:t>
            </w:r>
          </w:p>
          <w:p w14:paraId="6E01D6C0">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单位</w:t>
            </w:r>
          </w:p>
        </w:tc>
        <w:tc>
          <w:tcPr>
            <w:tcW w:w="2488" w:type="dxa"/>
            <w:gridSpan w:val="2"/>
            <w:vAlign w:val="center"/>
          </w:tcPr>
          <w:p w14:paraId="2CD97DD2">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单位名称</w:t>
            </w:r>
          </w:p>
        </w:tc>
        <w:tc>
          <w:tcPr>
            <w:tcW w:w="5484" w:type="dxa"/>
            <w:gridSpan w:val="6"/>
            <w:vAlign w:val="center"/>
          </w:tcPr>
          <w:p w14:paraId="1F0FB07A">
            <w:pPr>
              <w:spacing w:line="400" w:lineRule="exact"/>
              <w:jc w:val="center"/>
              <w:rPr>
                <w:rFonts w:ascii="仿宋" w:hAnsi="仿宋" w:eastAsia="仿宋" w:cs="仿宋"/>
                <w:snapToGrid w:val="0"/>
                <w:kern w:val="0"/>
                <w:sz w:val="24"/>
              </w:rPr>
            </w:pPr>
          </w:p>
        </w:tc>
      </w:tr>
      <w:tr w14:paraId="5676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960" w:type="dxa"/>
            <w:vMerge w:val="continue"/>
            <w:vAlign w:val="center"/>
          </w:tcPr>
          <w:p w14:paraId="58D67E40">
            <w:pPr>
              <w:spacing w:line="400" w:lineRule="exact"/>
              <w:jc w:val="center"/>
              <w:rPr>
                <w:rFonts w:ascii="仿宋" w:hAnsi="仿宋" w:eastAsia="仿宋" w:cs="仿宋"/>
                <w:snapToGrid w:val="0"/>
                <w:kern w:val="0"/>
                <w:sz w:val="24"/>
              </w:rPr>
            </w:pPr>
          </w:p>
        </w:tc>
        <w:tc>
          <w:tcPr>
            <w:tcW w:w="2488" w:type="dxa"/>
            <w:gridSpan w:val="2"/>
            <w:vAlign w:val="center"/>
          </w:tcPr>
          <w:p w14:paraId="69E6C02C">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联系人</w:t>
            </w:r>
          </w:p>
        </w:tc>
        <w:tc>
          <w:tcPr>
            <w:tcW w:w="2126" w:type="dxa"/>
            <w:vAlign w:val="center"/>
          </w:tcPr>
          <w:p w14:paraId="4F9706D7">
            <w:pPr>
              <w:spacing w:line="400" w:lineRule="exact"/>
              <w:jc w:val="center"/>
              <w:rPr>
                <w:rFonts w:ascii="仿宋" w:hAnsi="仿宋" w:eastAsia="仿宋" w:cs="仿宋"/>
                <w:snapToGrid w:val="0"/>
                <w:kern w:val="0"/>
                <w:sz w:val="24"/>
              </w:rPr>
            </w:pPr>
          </w:p>
        </w:tc>
        <w:tc>
          <w:tcPr>
            <w:tcW w:w="851" w:type="dxa"/>
            <w:gridSpan w:val="4"/>
            <w:vAlign w:val="center"/>
          </w:tcPr>
          <w:p w14:paraId="40D81F9F">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电话</w:t>
            </w:r>
          </w:p>
        </w:tc>
        <w:tc>
          <w:tcPr>
            <w:tcW w:w="2507" w:type="dxa"/>
            <w:vAlign w:val="center"/>
          </w:tcPr>
          <w:p w14:paraId="625D6FB0">
            <w:pPr>
              <w:spacing w:line="400" w:lineRule="exact"/>
              <w:jc w:val="center"/>
              <w:rPr>
                <w:rFonts w:ascii="仿宋" w:hAnsi="仿宋" w:eastAsia="仿宋" w:cs="仿宋"/>
                <w:snapToGrid w:val="0"/>
                <w:kern w:val="0"/>
                <w:sz w:val="24"/>
              </w:rPr>
            </w:pPr>
          </w:p>
        </w:tc>
      </w:tr>
      <w:tr w14:paraId="781E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8932" w:type="dxa"/>
            <w:gridSpan w:val="9"/>
          </w:tcPr>
          <w:p w14:paraId="50F013FE">
            <w:pPr>
              <w:spacing w:line="400" w:lineRule="exact"/>
              <w:rPr>
                <w:rFonts w:ascii="仿宋" w:hAnsi="仿宋" w:eastAsia="仿宋" w:cs="仿宋"/>
                <w:snapToGrid w:val="0"/>
                <w:kern w:val="0"/>
                <w:sz w:val="24"/>
              </w:rPr>
            </w:pPr>
            <w:r>
              <w:rPr>
                <w:rFonts w:hint="eastAsia" w:ascii="仿宋" w:hAnsi="仿宋" w:eastAsia="仿宋" w:cs="仿宋"/>
                <w:snapToGrid w:val="0"/>
                <w:kern w:val="0"/>
                <w:sz w:val="24"/>
              </w:rPr>
              <w:t>拒检过程描述：</w:t>
            </w:r>
          </w:p>
        </w:tc>
      </w:tr>
      <w:tr w14:paraId="4B2A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2964" w:type="dxa"/>
            <w:gridSpan w:val="2"/>
          </w:tcPr>
          <w:p w14:paraId="72EBAB50">
            <w:pPr>
              <w:spacing w:line="400" w:lineRule="exact"/>
              <w:rPr>
                <w:rFonts w:ascii="仿宋" w:hAnsi="仿宋" w:eastAsia="仿宋" w:cs="仿宋"/>
                <w:snapToGrid w:val="0"/>
                <w:kern w:val="0"/>
                <w:sz w:val="24"/>
              </w:rPr>
            </w:pPr>
            <w:r>
              <w:rPr>
                <w:rFonts w:hint="eastAsia" w:ascii="仿宋" w:hAnsi="仿宋" w:eastAsia="仿宋" w:cs="仿宋"/>
                <w:snapToGrid w:val="0"/>
                <w:kern w:val="0"/>
                <w:sz w:val="24"/>
              </w:rPr>
              <w:t>被抽样单位签字：</w:t>
            </w:r>
          </w:p>
          <w:p w14:paraId="6F38779E">
            <w:pPr>
              <w:spacing w:line="400" w:lineRule="exact"/>
              <w:rPr>
                <w:rFonts w:ascii="仿宋" w:hAnsi="仿宋" w:eastAsia="仿宋" w:cs="仿宋"/>
                <w:snapToGrid w:val="0"/>
                <w:kern w:val="0"/>
                <w:sz w:val="24"/>
              </w:rPr>
            </w:pPr>
          </w:p>
          <w:p w14:paraId="75DE5EB0">
            <w:pPr>
              <w:spacing w:line="400" w:lineRule="exact"/>
              <w:rPr>
                <w:rFonts w:ascii="仿宋" w:hAnsi="仿宋" w:eastAsia="仿宋" w:cs="仿宋"/>
                <w:snapToGrid w:val="0"/>
                <w:kern w:val="0"/>
                <w:sz w:val="24"/>
              </w:rPr>
            </w:pPr>
          </w:p>
          <w:p w14:paraId="3789C54E">
            <w:pPr>
              <w:spacing w:line="400" w:lineRule="exact"/>
              <w:rPr>
                <w:rFonts w:ascii="仿宋" w:hAnsi="仿宋" w:eastAsia="仿宋" w:cs="仿宋"/>
                <w:snapToGrid w:val="0"/>
                <w:kern w:val="0"/>
                <w:sz w:val="24"/>
              </w:rPr>
            </w:pPr>
          </w:p>
          <w:p w14:paraId="48C0BEE1">
            <w:pPr>
              <w:spacing w:line="400" w:lineRule="exact"/>
              <w:rPr>
                <w:rFonts w:ascii="仿宋" w:hAnsi="仿宋" w:eastAsia="仿宋" w:cs="仿宋"/>
                <w:snapToGrid w:val="0"/>
                <w:kern w:val="0"/>
                <w:sz w:val="24"/>
              </w:rPr>
            </w:pPr>
          </w:p>
          <w:p w14:paraId="6100687C">
            <w:pPr>
              <w:spacing w:line="400" w:lineRule="exact"/>
              <w:jc w:val="right"/>
              <w:rPr>
                <w:rFonts w:ascii="仿宋" w:hAnsi="仿宋" w:eastAsia="仿宋" w:cs="仿宋"/>
                <w:snapToGrid w:val="0"/>
                <w:kern w:val="0"/>
                <w:sz w:val="24"/>
              </w:rPr>
            </w:pPr>
            <w:r>
              <w:rPr>
                <w:rFonts w:hint="eastAsia" w:ascii="仿宋" w:hAnsi="仿宋" w:eastAsia="仿宋" w:cs="仿宋"/>
                <w:snapToGrid w:val="0"/>
                <w:kern w:val="0"/>
                <w:sz w:val="24"/>
              </w:rPr>
              <w:t>年  月  日</w:t>
            </w:r>
          </w:p>
        </w:tc>
        <w:tc>
          <w:tcPr>
            <w:tcW w:w="3036" w:type="dxa"/>
            <w:gridSpan w:val="4"/>
          </w:tcPr>
          <w:p w14:paraId="097726C3">
            <w:pPr>
              <w:spacing w:line="400" w:lineRule="exact"/>
              <w:rPr>
                <w:rFonts w:ascii="仿宋" w:hAnsi="仿宋" w:eastAsia="仿宋" w:cs="仿宋"/>
                <w:snapToGrid w:val="0"/>
                <w:kern w:val="0"/>
                <w:sz w:val="24"/>
              </w:rPr>
            </w:pPr>
            <w:r>
              <w:rPr>
                <w:rFonts w:hint="eastAsia" w:ascii="仿宋" w:hAnsi="仿宋" w:eastAsia="仿宋" w:cs="仿宋"/>
                <w:snapToGrid w:val="0"/>
                <w:kern w:val="0"/>
                <w:sz w:val="24"/>
              </w:rPr>
              <w:t>市场监督管理部门（或</w:t>
            </w:r>
            <w:r>
              <w:rPr>
                <w:rFonts w:hint="eastAsia" w:ascii="仿宋" w:hAnsi="仿宋" w:eastAsia="仿宋" w:cs="仿宋"/>
                <w:sz w:val="24"/>
              </w:rPr>
              <w:t>其他相关人员）</w:t>
            </w:r>
            <w:r>
              <w:rPr>
                <w:rFonts w:hint="eastAsia" w:ascii="仿宋" w:hAnsi="仿宋" w:eastAsia="仿宋" w:cs="仿宋"/>
                <w:snapToGrid w:val="0"/>
                <w:kern w:val="0"/>
                <w:sz w:val="24"/>
              </w:rPr>
              <w:t>签字：</w:t>
            </w:r>
          </w:p>
          <w:p w14:paraId="4FC832E9">
            <w:pPr>
              <w:spacing w:line="400" w:lineRule="exact"/>
              <w:rPr>
                <w:rFonts w:ascii="仿宋" w:hAnsi="仿宋" w:eastAsia="仿宋" w:cs="仿宋"/>
                <w:snapToGrid w:val="0"/>
                <w:kern w:val="0"/>
                <w:sz w:val="24"/>
              </w:rPr>
            </w:pPr>
          </w:p>
          <w:p w14:paraId="2D70008A">
            <w:pPr>
              <w:spacing w:line="400" w:lineRule="exact"/>
              <w:rPr>
                <w:rFonts w:ascii="仿宋" w:hAnsi="仿宋" w:eastAsia="仿宋" w:cs="仿宋"/>
                <w:snapToGrid w:val="0"/>
                <w:kern w:val="0"/>
                <w:sz w:val="24"/>
              </w:rPr>
            </w:pPr>
          </w:p>
          <w:p w14:paraId="5E73E884">
            <w:pPr>
              <w:spacing w:line="400" w:lineRule="exact"/>
              <w:rPr>
                <w:rFonts w:ascii="仿宋" w:hAnsi="仿宋" w:eastAsia="仿宋" w:cs="仿宋"/>
                <w:snapToGrid w:val="0"/>
                <w:kern w:val="0"/>
                <w:sz w:val="24"/>
              </w:rPr>
            </w:pPr>
          </w:p>
          <w:p w14:paraId="0005E359">
            <w:pPr>
              <w:spacing w:line="400" w:lineRule="exact"/>
              <w:jc w:val="right"/>
              <w:rPr>
                <w:rFonts w:ascii="仿宋" w:hAnsi="仿宋" w:eastAsia="仿宋" w:cs="仿宋"/>
                <w:snapToGrid w:val="0"/>
                <w:kern w:val="0"/>
                <w:sz w:val="24"/>
              </w:rPr>
            </w:pPr>
            <w:r>
              <w:rPr>
                <w:rFonts w:hint="eastAsia" w:ascii="仿宋" w:hAnsi="仿宋" w:eastAsia="仿宋" w:cs="仿宋"/>
                <w:snapToGrid w:val="0"/>
                <w:kern w:val="0"/>
                <w:sz w:val="24"/>
              </w:rPr>
              <w:t>年  月  日</w:t>
            </w:r>
          </w:p>
        </w:tc>
        <w:tc>
          <w:tcPr>
            <w:tcW w:w="2932" w:type="dxa"/>
            <w:gridSpan w:val="3"/>
          </w:tcPr>
          <w:p w14:paraId="2A0603E2">
            <w:pPr>
              <w:spacing w:line="400" w:lineRule="exact"/>
              <w:rPr>
                <w:rFonts w:ascii="仿宋" w:hAnsi="仿宋" w:eastAsia="仿宋" w:cs="仿宋"/>
                <w:snapToGrid w:val="0"/>
                <w:kern w:val="0"/>
                <w:sz w:val="24"/>
              </w:rPr>
            </w:pPr>
            <w:r>
              <w:rPr>
                <w:rFonts w:hint="eastAsia" w:ascii="仿宋" w:hAnsi="仿宋" w:eastAsia="仿宋" w:cs="仿宋"/>
                <w:snapToGrid w:val="0"/>
                <w:kern w:val="0"/>
                <w:sz w:val="24"/>
              </w:rPr>
              <w:t>抽样人员签字：</w:t>
            </w:r>
          </w:p>
          <w:p w14:paraId="13669960">
            <w:pPr>
              <w:spacing w:line="400" w:lineRule="exact"/>
              <w:rPr>
                <w:rFonts w:ascii="仿宋" w:hAnsi="仿宋" w:eastAsia="仿宋" w:cs="仿宋"/>
                <w:snapToGrid w:val="0"/>
                <w:kern w:val="0"/>
                <w:sz w:val="24"/>
              </w:rPr>
            </w:pPr>
          </w:p>
          <w:p w14:paraId="51ECDD1A">
            <w:pPr>
              <w:spacing w:line="400" w:lineRule="exact"/>
              <w:rPr>
                <w:rFonts w:ascii="仿宋" w:hAnsi="仿宋" w:eastAsia="仿宋" w:cs="仿宋"/>
                <w:snapToGrid w:val="0"/>
                <w:kern w:val="0"/>
                <w:sz w:val="24"/>
              </w:rPr>
            </w:pPr>
          </w:p>
          <w:p w14:paraId="0B3DA609">
            <w:pPr>
              <w:spacing w:line="400" w:lineRule="exact"/>
              <w:rPr>
                <w:rFonts w:ascii="仿宋" w:hAnsi="仿宋" w:eastAsia="仿宋" w:cs="仿宋"/>
                <w:snapToGrid w:val="0"/>
                <w:kern w:val="0"/>
                <w:sz w:val="24"/>
              </w:rPr>
            </w:pPr>
          </w:p>
          <w:p w14:paraId="0086181B">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（抽样单位盖章）</w:t>
            </w:r>
          </w:p>
          <w:p w14:paraId="6A511346">
            <w:pPr>
              <w:spacing w:line="400" w:lineRule="exact"/>
              <w:jc w:val="right"/>
              <w:rPr>
                <w:rFonts w:ascii="仿宋" w:hAnsi="仿宋" w:eastAsia="仿宋" w:cs="仿宋"/>
                <w:snapToGrid w:val="0"/>
                <w:kern w:val="0"/>
                <w:sz w:val="24"/>
              </w:rPr>
            </w:pPr>
            <w:r>
              <w:rPr>
                <w:rFonts w:hint="eastAsia" w:ascii="仿宋" w:hAnsi="仿宋" w:eastAsia="仿宋" w:cs="仿宋"/>
                <w:snapToGrid w:val="0"/>
                <w:kern w:val="0"/>
                <w:sz w:val="24"/>
              </w:rPr>
              <w:t>年  月  日</w:t>
            </w:r>
          </w:p>
        </w:tc>
      </w:tr>
    </w:tbl>
    <w:p w14:paraId="79123650">
      <w:pPr>
        <w:spacing w:line="400" w:lineRule="exact"/>
        <w:rPr>
          <w:rFonts w:ascii="方正小标宋_GBK" w:hAnsi="方正小标宋_GBK" w:eastAsia="方正小标宋_GBK" w:cs="方正小标宋_GBK"/>
          <w:sz w:val="44"/>
          <w:szCs w:val="44"/>
        </w:rPr>
      </w:pPr>
      <w:r>
        <w:rPr>
          <w:rFonts w:hint="eastAsia" w:ascii="仿宋" w:hAnsi="仿宋" w:eastAsia="仿宋" w:cs="仿宋"/>
          <w:sz w:val="24"/>
        </w:rPr>
        <w:t>注：本文书一式三联，一联报送组织抽检监测工作的市场监管部门，一联报送有管辖权的市场监督管理部门，一联抽样单位留存。</w:t>
      </w:r>
    </w:p>
    <w:p w14:paraId="5B90AB15">
      <w:pPr>
        <w:adjustRightInd w:val="0"/>
        <w:snapToGrid w:val="0"/>
        <w:spacing w:line="560" w:lineRule="exact"/>
        <w:rPr>
          <w:rFonts w:ascii="方正仿宋_GBK" w:hAnsi="方正仿宋_GBK" w:eastAsia="方正仿宋_GBK" w:cs="方正仿宋_GBK"/>
          <w:sz w:val="32"/>
          <w:szCs w:val="32"/>
        </w:rPr>
        <w:sectPr>
          <w:pgSz w:w="11906" w:h="16838"/>
          <w:pgMar w:top="2098" w:right="1587" w:bottom="1701" w:left="1587" w:header="850" w:footer="992" w:gutter="0"/>
          <w:cols w:space="0" w:num="1"/>
          <w:docGrid w:type="lines" w:linePitch="323" w:charSpace="0"/>
        </w:sectPr>
      </w:pPr>
    </w:p>
    <w:p w14:paraId="6FA149ED">
      <w:pPr>
        <w:adjustRightInd w:val="0"/>
        <w:snapToGrid w:val="0"/>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特种设备安全监督检查</w:t>
      </w:r>
      <w:r>
        <w:rPr>
          <w:rFonts w:hint="eastAsia" w:ascii="Times New Roman" w:hAnsi="Times New Roman" w:eastAsia="方正小标宋_GBK" w:cs="Times New Roman"/>
          <w:sz w:val="44"/>
          <w:szCs w:val="44"/>
        </w:rPr>
        <w:t>工作</w:t>
      </w:r>
      <w:r>
        <w:rPr>
          <w:rFonts w:ascii="Times New Roman" w:hAnsi="Times New Roman" w:eastAsia="方正小标宋_GBK" w:cs="Times New Roman"/>
          <w:sz w:val="44"/>
          <w:szCs w:val="44"/>
        </w:rPr>
        <w:t>规范</w:t>
      </w:r>
    </w:p>
    <w:p w14:paraId="3972EB63">
      <w:pPr>
        <w:adjustRightInd w:val="0"/>
        <w:snapToGrid w:val="0"/>
        <w:spacing w:line="560" w:lineRule="exact"/>
        <w:ind w:firstLine="640" w:firstLineChars="200"/>
        <w:jc w:val="left"/>
        <w:rPr>
          <w:rFonts w:ascii="Times New Roman" w:hAnsi="Times New Roman" w:eastAsia="方正仿宋_GBK" w:cs="Times New Roman"/>
          <w:sz w:val="32"/>
          <w:szCs w:val="44"/>
        </w:rPr>
      </w:pPr>
    </w:p>
    <w:p w14:paraId="3A80A5D7">
      <w:pPr>
        <w:pStyle w:val="2"/>
        <w:adjustRightInd w:val="0"/>
        <w:snapToGrid w:val="0"/>
        <w:spacing w:line="56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为了加强特种设备单位安全管理，便于基层分局特种设备安全监察人员进行现场检查，确保特种设备安全形势持续稳定，根据相关法律、法规、规章和文件要求，结合工作实际，编写本规范。</w:t>
      </w:r>
    </w:p>
    <w:p w14:paraId="00330899">
      <w:pPr>
        <w:adjustRightInd w:val="0"/>
        <w:snapToGrid w:val="0"/>
        <w:spacing w:line="560" w:lineRule="exact"/>
        <w:ind w:firstLine="640" w:firstLineChars="20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7AEE3424">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《中华人民共和国特种设备安全法》</w:t>
      </w:r>
    </w:p>
    <w:p w14:paraId="01CFF622">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《特种设备安全监察条例》</w:t>
      </w:r>
    </w:p>
    <w:p w14:paraId="07B9C83F">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《江苏省特种设备安全条例》</w:t>
      </w:r>
    </w:p>
    <w:p w14:paraId="6AD61F78">
      <w:pPr>
        <w:adjustRightInd w:val="0"/>
        <w:snapToGrid w:val="0"/>
        <w:spacing w:line="560" w:lineRule="exact"/>
        <w:ind w:firstLine="640" w:firstLineChars="200"/>
        <w:jc w:val="left"/>
        <w:rPr>
          <w:rFonts w:ascii="Times New Roman" w:hAnsi="Times New Roman" w:eastAsia="方正仿宋_GBK" w:cs="Times New Roman"/>
          <w:sz w:val="32"/>
          <w:szCs w:val="22"/>
        </w:rPr>
      </w:pPr>
      <w:r>
        <w:rPr>
          <w:rFonts w:ascii="Times New Roman" w:hAnsi="Times New Roman" w:eastAsia="方正仿宋_GBK" w:cs="Times New Roman"/>
          <w:sz w:val="32"/>
          <w:szCs w:val="32"/>
        </w:rPr>
        <w:t>《特种设备安全监督检查办法》</w:t>
      </w:r>
    </w:p>
    <w:p w14:paraId="79DE989A">
      <w:pPr>
        <w:adjustRightInd w:val="0"/>
        <w:snapToGrid w:val="0"/>
        <w:spacing w:line="560" w:lineRule="exact"/>
        <w:ind w:firstLine="640" w:firstLineChars="20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10F2C62F">
      <w:pPr>
        <w:pStyle w:val="2"/>
        <w:adjustRightInd w:val="0"/>
        <w:snapToGrid w:val="0"/>
        <w:spacing w:line="56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特种设备单位安全监督检查应当有2名以上（含2名）特种设备安全监督检查人员参加，出示有效的特种设备安全行政执法证件，如执法人员持有综合行政执法证件，则应当保证至少有1名取得特种设备安全监察员证。 </w:t>
      </w:r>
    </w:p>
    <w:p w14:paraId="1D947DB0">
      <w:pPr>
        <w:pStyle w:val="2"/>
        <w:adjustRightInd w:val="0"/>
        <w:snapToGrid w:val="0"/>
        <w:spacing w:line="56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鉴于特种设备安全监督检查的专业性，市场监管部门根据需要可以委托相关具有公益类事业单位法人资格的特种设备检验机构（包括市场监管部门所属的特种设备技术检查机构）提供监督检查的技术支持和技术服务，或者邀请相关检验检测机构、科研机构、社会组织、高校等单位的专业技术人员以技术专家身份参加市场监管部门组织的监督检查。市场监管部门认为必要时，也可以以政府购买服务的方式委托相关特种设备专业协会提供监督检查的技术支持和技术服务。检查程序如下：</w:t>
      </w:r>
    </w:p>
    <w:p w14:paraId="49F8AC0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5D8E9F1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1.常规监督检查。</w:t>
      </w:r>
      <w:r>
        <w:rPr>
          <w:rFonts w:ascii="Times New Roman" w:hAnsi="Times New Roman" w:eastAsia="方正仿宋_GBK" w:cs="Times New Roman"/>
          <w:sz w:val="32"/>
          <w:szCs w:val="32"/>
        </w:rPr>
        <w:t>（1）市级（含直辖市的区、县，下同）市场监管部门负责制定年度常规监督检查计划，确定辖区内市场监管部门任务分工，并分级负责实施。同一年度常规监督检查计划与各级市场监管部门证后监督检查计划有重复的，在工作实施过程中应当及时进行相应调整，根据需要可以增补其他单位作为常规监督检查对象。（2）市级市场监管部门应当根据特种设备安全状况和辖区内特种设备生产单位、使用单位特点等，确定常规监督检查重点单位名录并动态调整。（3）市场监管部门制定年度常规监督检查计划，使用单位抽查比例不低于辖区使用单位数量的5%，重点监督检查单位抽查比例不低于50%，其中重点监督检查使用单位抽查数量可纳入使用单位抽查数量统计。</w:t>
      </w:r>
    </w:p>
    <w:p w14:paraId="0203AB7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2.专项监督检查。</w:t>
      </w:r>
      <w:r>
        <w:rPr>
          <w:rFonts w:ascii="Times New Roman" w:hAnsi="Times New Roman" w:eastAsia="方正仿宋_GBK" w:cs="Times New Roman"/>
          <w:sz w:val="32"/>
          <w:szCs w:val="32"/>
        </w:rPr>
        <w:t>（1）市场监督管理部门为防范区域性、系统性风险，做好重大活动、重点工程以及节假日等重点时段安全保障，或者根据各级人民政府和上级市场监督管理部门的统一部署，在特定时间内对特定区域、领域的特种设备生产、经营、使用单位和检验、检测机构实施专项监督检查。（2）市场监管部门可以根据本地实际和工作需要，组织对本辖区内跨区域施工的特种设备安装、改造、修理、维护保养等施工单位以及跨区域开展业务的检验、检测机构实施专项监督检查。</w:t>
      </w:r>
    </w:p>
    <w:p w14:paraId="74F49E2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b/>
          <w:bCs/>
          <w:sz w:val="32"/>
          <w:szCs w:val="32"/>
        </w:rPr>
        <w:t>3.</w:t>
      </w:r>
      <w:r>
        <w:rPr>
          <w:rFonts w:ascii="Times New Roman" w:hAnsi="Times New Roman" w:eastAsia="方正仿宋_GBK" w:cs="Times New Roman"/>
          <w:b/>
          <w:bCs/>
          <w:sz w:val="32"/>
          <w:szCs w:val="32"/>
        </w:rPr>
        <w:t>证后监督检查。</w:t>
      </w:r>
      <w:r>
        <w:rPr>
          <w:rFonts w:ascii="Times New Roman" w:hAnsi="Times New Roman" w:eastAsia="方正仿宋_GBK" w:cs="Times New Roman"/>
          <w:sz w:val="32"/>
          <w:szCs w:val="32"/>
        </w:rPr>
        <w:t>（1）证后监督检查由实施行政许可的市场监管部门负责组织实施，或者委托下级市场监管部门组织实施。（2）组织实施证后监督检查的市场监管部门应当制定证后监督检查年度计划，并及时将检查计划通报下一级市场监管部门。特种设备生产单位、充装单位以及检验、检测机构被列入证后监督检查计划的，同一年度不再对该单位实施常规监督检查。已经实施常规监督检查的，根据工作需要可以进行证后监督检查。对同一单位实施证后监督检查时，应当对本单位所持有的所有特种设备生产许可事项一并进行监督检查。原则上同一个年度不对同一家单位开展2次（含2次）以上证后监督检查。（3）市场监管部门制定特种设备生产单位、充装单位以及检验、检测机构证后年度监督检查计划，抽查比例不低于本机关许可单位（或同级行政审批机关特种设备许可单位）数量的25%，重点监督检查单位抽查比例不低于50%，其中重点监督检查单位抽查数量可纳入年度证后监督抽查数量统计。</w:t>
      </w:r>
    </w:p>
    <w:p w14:paraId="602840F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1D9EBDC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监督检查人员对特种设备单位实施监督检查，应当按照要求制作《特种设备安全监督检查记录表》等文书，如实记录监督检查的内容，并由检查人员和被检查单位的有关负责人在监督检查记录上签字确认。</w:t>
      </w:r>
    </w:p>
    <w:p w14:paraId="4A4200E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554AD094">
      <w:pPr>
        <w:adjustRightInd w:val="0"/>
        <w:snapToGrid w:val="0"/>
        <w:spacing w:line="560" w:lineRule="exact"/>
        <w:ind w:firstLine="640" w:firstLineChars="200"/>
        <w:rPr>
          <w:rFonts w:ascii="Times New Roman" w:hAnsi="Times New Roman" w:cs="Times New Roman"/>
          <w:szCs w:val="22"/>
        </w:rPr>
      </w:pPr>
      <w:r>
        <w:rPr>
          <w:rFonts w:ascii="Times New Roman" w:hAnsi="Times New Roman" w:eastAsia="方正仿宋_GBK" w:cs="Times New Roman"/>
          <w:sz w:val="32"/>
          <w:szCs w:val="32"/>
        </w:rPr>
        <w:t>市场监督管理部门在监督检查中，发现违反特种设备安全法律法规和安全技术规范的行为或者特种设备存在事故隐患的，应当依法发出特种设备安全监察指令，或者交由属地市场监督管理部门依法发出特种设备安全监察指令，责令被检查单位限期采取措施予以改正或者消除事故隐患。</w:t>
      </w:r>
    </w:p>
    <w:p w14:paraId="4D900EF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3EB98E2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1.市场监督管理部门发现重大违法行为或者特种设备存在严重事故隐患的，应当责令被检查单位立即停止违法行为、采取措施消除事故隐患。</w:t>
      </w:r>
    </w:p>
    <w:p w14:paraId="3B8DE41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2.市场监督管理部门在监督检查中，对有证据表明不符合安全技术规范要求、存在严重事故隐患、流入市场的达到报废条件或者已经报废的特种设备，应当依法实施查封、扣押。</w:t>
      </w:r>
    </w:p>
    <w:p w14:paraId="083E8BD3">
      <w:pPr>
        <w:pStyle w:val="2"/>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3.监督检查中，被检查单位的有关负责人拒绝在特种设备安全监督检查记录或者相关文书上签字或者以其他方式确认的，检查人员应当在记录或者文书上注明情况，并采取拍照、录音、录像等方式记录，必要时可以邀请有关人员作为见证人。被检查单位拒绝签收特种设备安全监察指令的，按照市场监督管理送达行政执法文书的有关规定执行，情节严重的，按照拒不执行特种设备安全监察指令予以处理。</w:t>
      </w:r>
    </w:p>
    <w:p w14:paraId="7193B2CB">
      <w:pPr>
        <w:pStyle w:val="2"/>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4.被检查单位停产、停业或者确有其他无法实施监督检查情形的，检查人员可以终止监督检查，并记录相关情况。</w:t>
      </w:r>
    </w:p>
    <w:p w14:paraId="0BDBEF40">
      <w:pPr>
        <w:pStyle w:val="2"/>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5.被检查单位应当根据特种设备安全监察指令，在规定时间内予以改正，消除事故隐患，并提交整改报告。市场监督管理部门应当在被检查单位提交整改报告后十个工作日内，对整改情况进行复查。复查可以通过现场检查、材料核查等方式实施。</w:t>
      </w:r>
    </w:p>
    <w:p w14:paraId="5E507F77">
      <w:pPr>
        <w:pStyle w:val="2"/>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6.发现重大违法行为或者严重事故隐患的，实施检查的市场监督管理部门应当及时报告上一级市场监督管理部门。市场监督管理部门接到报告后，应当采取必要措施，及时予以处理。</w:t>
      </w:r>
    </w:p>
    <w:p w14:paraId="17A1AE4C">
      <w:pPr>
        <w:pStyle w:val="2"/>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7.监督检查中对拒绝接受检查、重大违法行为和严重事故隐患的处理，需要属地人民政府和有关部门支持、配合的，市场监督管理部门应当及时以书面形式报告属地人民政府或者通报有关部门，并提出相关安全监管建议。接到报告或者通报的人民政府和其他有关部门依法采取必要措施及时处理时，市场监督管理部门应当积极予以配合。</w:t>
      </w:r>
    </w:p>
    <w:p w14:paraId="1C6ECE87">
      <w:pPr>
        <w:pStyle w:val="2"/>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8.特种设备安全行政处罚由违法行为发生地的县级以上市场监督管理部门实施。违法行为发生地的县级以上市场监督管理部门依法吊销特种设备检验、检测人员及安全管理和作业人员行政许可的，应当将行政处罚决定抄送发证机关，由发证机关办理注销手续。违法行为发生地的县级以上市场监督管理部门案件办理过程中，发现依法应当吊销特种设备生产、充装单位和特种设备检验、检测机构行政许可的，应当在作出相关行政处罚决定后，将涉及吊销许可证的违法行为证据材料移送发证机关，由发证机关依法予以吊销。发现依法应当撤销许可的违法行为的，实施监督检查的市场监督管理部门应当及时向发证机关通报，并随附相关证据材料，由发证机关依法予以撤销。</w:t>
      </w:r>
    </w:p>
    <w:p w14:paraId="790AA47E">
      <w:pPr>
        <w:adjustRightInd w:val="0"/>
        <w:snapToGrid w:val="0"/>
        <w:spacing w:line="560" w:lineRule="exact"/>
        <w:ind w:firstLine="640" w:firstLineChars="20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64B9BF8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（一）常规监督检查</w:t>
      </w:r>
    </w:p>
    <w:p w14:paraId="241D6DB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对特种设备生产单位实施常规监督检查，检查的项目和内容按照《特种设备生产单位常规监督检查项目表》执行；对特种设备使用单位实施常规监督检查，检查的项目和内容按照《特种设备使用单位常规监督检查项目表》执行，1家使用单位每类特种设备（如果有）至少抽查1台（套），并填写相应的设备检查项目表。实施监督检查时，各地可以根据工作需要增加相应的检查项目和内容。</w:t>
      </w:r>
    </w:p>
    <w:p w14:paraId="16657B1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（二）专项监督检查</w:t>
      </w:r>
    </w:p>
    <w:p w14:paraId="402DBBC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专项监督检查的市场监督管理部门应当制定专项监督检查工作方案，明确监督检查的范围、任务分工、进度安排等要求。专项监督检查工作方案应当要求相关单位开展自查自纠，并规定专门的监督检查项目和内容，或者参照常规监督检查的项目和内容执行。</w:t>
      </w:r>
    </w:p>
    <w:p w14:paraId="2A4EE998">
      <w:pPr>
        <w:adjustRightInd w:val="0"/>
        <w:snapToGrid w:val="0"/>
        <w:spacing w:line="560" w:lineRule="exact"/>
        <w:ind w:firstLine="640" w:firstLineChars="200"/>
        <w:rPr>
          <w:rFonts w:ascii="Times New Roman" w:hAnsi="Times New Roman" w:cs="Times New Roman"/>
          <w:szCs w:val="22"/>
        </w:rPr>
      </w:pPr>
      <w:r>
        <w:rPr>
          <w:rFonts w:ascii="Times New Roman" w:hAnsi="Times New Roman" w:eastAsia="方正仿宋_GBK" w:cs="Times New Roman"/>
          <w:sz w:val="32"/>
          <w:szCs w:val="32"/>
        </w:rPr>
        <w:t>2.市场监管部门对检验、检测机构的专项监督检查，检查的项目和内容可参照《特种设备检验、检测机构安全监督检查项目表》执行。</w:t>
      </w:r>
    </w:p>
    <w:p w14:paraId="3CE68A19">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（三）常规和证后监督检查对象库</w:t>
      </w:r>
    </w:p>
    <w:p w14:paraId="1996051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常规监督检查对象库应当将当地取得许可资格且住所地在本辖区的特种设备生产单位、充装单位和本辖区办理特种设备使用登记的使用单位全部纳入；特种设备制造单位制造地与住所地不在同一辖区的，由制造地的市级市场监管部门纳入常规监督检查对象库。证后监督检查对象库应当将本机关（或同级行政审批机关）许可的特种设备生产、充装单位和检验、检测机构全部列入。</w:t>
      </w:r>
    </w:p>
    <w:p w14:paraId="59520EB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（四）查封、扣押的情况</w:t>
      </w:r>
    </w:p>
    <w:p w14:paraId="1F3225D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对于在用特种设备因连续性生产工艺及其他客观原因不能立即实施现场查封、扣押的，被检查单位应当采取有效的保障安全措施，做好应急预案，并在检查记录上予以注明，可暂不实施查封、扣押，但应当书面报告同级人民政府或安全生产委员会，并通知有关企业主管部门，待相应设备能够停用后予以查封、扣押。其间发生事故的，由被检查单位承担责任。</w:t>
      </w:r>
    </w:p>
    <w:p w14:paraId="4BF2DB55">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（五）吊销行政许可资料的移交</w:t>
      </w:r>
    </w:p>
    <w:p w14:paraId="5021AA5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市场监管部门在案件办理过程中，发现依法应当吊销特种设备检验、检测人员及安全管理、作业人员行政许可证件的，由违法行为发生地的县级以上市场监管部门实施，并将行政处罚决定抄送发证机关，由发证机关依法注销相关资格证书并予以公告。</w:t>
      </w:r>
    </w:p>
    <w:p w14:paraId="05CF762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市场监管部门在办理吊销特种设备生产、充装单位和特种设备检验、检测机构行政许可案件证据材料移交时，应当将涉及吊销许可（核准）证的违法行为证据材料复印件加盖办理案件的市场监管部门公章后移送发证机关，必要时移送证据材料原件，由发证机关按程序依法吊销相关资格证书并予以公告。</w:t>
      </w:r>
    </w:p>
    <w:p w14:paraId="7B14DDB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（六）检验、检测过程中发现问题的上报</w:t>
      </w:r>
    </w:p>
    <w:p w14:paraId="3F2D9E8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特种设备检验、检测机构实施监督检验、定期检验和检测时，发现重大违法行为或者特种设备存在严重事故隐患的，应当及时书面告知受检单位，并书面报告所在地的县或市级市场监管部门。市场监管部门接到相关重大违法行为或者严重事故隐患的报告后，应当按照《特种设备安全监督检查办法》第二十三条相关要求进行处理。</w:t>
      </w:r>
    </w:p>
    <w:p w14:paraId="6A90808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（七）关于特种设备安全监督检查文书格式</w:t>
      </w:r>
    </w:p>
    <w:p w14:paraId="6A4700C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1.检查人员实施特种设备安全监督检查，应当说明检查的任务来源、依据、内容、要求等，记录检查的基本情况、发现的主要问题、处理措施等信息，并现场填写《特种设备安全监督检查记录表》。</w:t>
      </w:r>
    </w:p>
    <w:p w14:paraId="07B099D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发现被检查单位违反特种设备法律、法规、规章和安全技术规范要求的行为或者特种设备存在事故隐患时，检查人员应当依法下达《特种设备安全监察指令书》，责令被检查单位限期采取措施予以改正或者消除事故隐患。上级市场监管部门在组织开展证后监督检查或者专项监督检查中，发现违法违规行为或者特种设备存在事故隐患的，应当将检查发现的问题书面告知被检查单位并交由属地市场监管部门依法发出《特种设备安全监察指令书》。</w:t>
      </w:r>
    </w:p>
    <w:p w14:paraId="49A2214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3.被检查单位拒绝签收特种设备安全监察指令的，按照《市场监督管理行政处罚程序规定》送达行政执法文书的有关规定执行，情节严重的，按照拒不执行特种设备安全监察指令予以处理。</w:t>
      </w:r>
    </w:p>
    <w:p w14:paraId="213659E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监督检查中对拒绝接受检查、重大违法行为和严重事故隐患的处理，需要人民政府和有关部门支持、配合的，市场监管部门应当及时以书面形式报告本级人民政府或安全生产委员会。对于需要属地政府和相关部门协调解决的，发出《特种设备安全监管建议书》。</w:t>
      </w:r>
    </w:p>
    <w:p w14:paraId="421511BB">
      <w:pPr>
        <w:adjustRightInd w:val="0"/>
        <w:snapToGrid w:val="0"/>
        <w:spacing w:line="560" w:lineRule="exact"/>
        <w:ind w:firstLine="640" w:firstLineChars="20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1A67DCE2">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067EBFE9">
      <w:pPr>
        <w:adjustRightInd w:val="0"/>
        <w:snapToGrid w:val="0"/>
        <w:spacing w:line="560" w:lineRule="exact"/>
        <w:ind w:firstLine="640" w:firstLineChars="200"/>
        <w:jc w:val="left"/>
        <w:rPr>
          <w:rFonts w:ascii="Times New Roman" w:hAnsi="Times New Roman" w:eastAsia="方正仿宋_GBK" w:cs="Times New Roman"/>
          <w:sz w:val="32"/>
          <w:szCs w:val="32"/>
        </w:rPr>
      </w:pPr>
    </w:p>
    <w:p w14:paraId="44DD4DF3">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附件：1.特种设备生产单位常规监督检查项目表</w:t>
      </w:r>
    </w:p>
    <w:p w14:paraId="4EAEF5BC">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2.特种设备使用单位常规监督检查项目表</w:t>
      </w:r>
    </w:p>
    <w:p w14:paraId="483FFEC0">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（安全管理）</w:t>
      </w:r>
    </w:p>
    <w:p w14:paraId="002A37E5">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3.特种设备使用单位常规监督检查项目表</w:t>
      </w:r>
    </w:p>
    <w:p w14:paraId="265934E5">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（锅炉）</w:t>
      </w:r>
    </w:p>
    <w:p w14:paraId="44B9BE38">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4.特种设备使用单位常规监督检查项目表</w:t>
      </w:r>
    </w:p>
    <w:p w14:paraId="19D82E15">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（压力容器）</w:t>
      </w:r>
    </w:p>
    <w:p w14:paraId="2D6A00DC">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5.特种设备使用单位常规监督检查项目表</w:t>
      </w:r>
    </w:p>
    <w:p w14:paraId="5A7B6AF7">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（压力管道）</w:t>
      </w:r>
    </w:p>
    <w:p w14:paraId="1FCEB290">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6.特种设备使用单位常规监督检查项目表</w:t>
      </w:r>
    </w:p>
    <w:p w14:paraId="3C4565DD">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（电梯）</w:t>
      </w:r>
    </w:p>
    <w:p w14:paraId="0F5E9334">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7.特种设备使用单位常规监督检查项目表</w:t>
      </w:r>
    </w:p>
    <w:p w14:paraId="57D51F6F">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（起重机械）</w:t>
      </w:r>
    </w:p>
    <w:p w14:paraId="5816CC13">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8.特种设备使用单位常规监督检查项目表</w:t>
      </w:r>
    </w:p>
    <w:p w14:paraId="0C92BCAF">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（客运索道）</w:t>
      </w:r>
    </w:p>
    <w:p w14:paraId="0679885A">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9.特种设备使用单位常规监督检查项目表</w:t>
      </w:r>
    </w:p>
    <w:p w14:paraId="57346500">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（大型游乐设施）</w:t>
      </w:r>
    </w:p>
    <w:p w14:paraId="2C8AB330">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10.特种设备使用单位常规监督检查项目表</w:t>
      </w:r>
    </w:p>
    <w:p w14:paraId="720366F5">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（场（厂）内专用机动车辆）</w:t>
      </w:r>
    </w:p>
    <w:p w14:paraId="52E98C86">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11.特种设备使用单位常规监督检查项目表</w:t>
      </w:r>
    </w:p>
    <w:p w14:paraId="6E381A3F">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（移动式压力容器充装单位）</w:t>
      </w:r>
    </w:p>
    <w:p w14:paraId="4CDE863A">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12.特种设备使用单位常规监督检查项目表</w:t>
      </w:r>
    </w:p>
    <w:p w14:paraId="19DD42D0">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（气瓶充装单位）</w:t>
      </w:r>
    </w:p>
    <w:p w14:paraId="4F6DD821">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13.特种设备检验、检测机构专项监督检查项目表</w:t>
      </w:r>
    </w:p>
    <w:p w14:paraId="14123556">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14.特种设备安全监督检查记录表</w:t>
      </w:r>
    </w:p>
    <w:p w14:paraId="242B14D4">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15.特种设备安全监察指令书</w:t>
      </w:r>
    </w:p>
    <w:p w14:paraId="2F53F0B2">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16.特种设备安全监管建议书</w:t>
      </w:r>
    </w:p>
    <w:p w14:paraId="7B485F70">
      <w:pPr>
        <w:adjustRightInd w:val="0"/>
        <w:snapToGrid w:val="0"/>
        <w:spacing w:line="560" w:lineRule="exact"/>
        <w:ind w:firstLine="640" w:firstLineChars="200"/>
        <w:jc w:val="left"/>
        <w:rPr>
          <w:rFonts w:ascii="Times New Roman" w:hAnsi="Times New Roman" w:eastAsia="方正黑体_GBK" w:cs="Times New Roman"/>
          <w:sz w:val="32"/>
          <w:szCs w:val="32"/>
        </w:rPr>
      </w:pPr>
    </w:p>
    <w:p w14:paraId="22250980">
      <w:pPr>
        <w:adjustRightInd w:val="0"/>
        <w:snapToGrid w:val="0"/>
        <w:spacing w:line="560" w:lineRule="exact"/>
        <w:ind w:firstLine="640" w:firstLineChars="200"/>
        <w:jc w:val="left"/>
        <w:rPr>
          <w:rFonts w:ascii="Times New Roman" w:hAnsi="Times New Roman" w:eastAsia="方正黑体_GBK" w:cs="Times New Roman"/>
          <w:sz w:val="32"/>
          <w:szCs w:val="32"/>
        </w:rPr>
      </w:pPr>
    </w:p>
    <w:p w14:paraId="269EE14C">
      <w:pPr>
        <w:adjustRightInd w:val="0"/>
        <w:snapToGrid w:val="0"/>
        <w:spacing w:line="560" w:lineRule="exact"/>
        <w:ind w:firstLine="640" w:firstLineChars="200"/>
        <w:jc w:val="left"/>
        <w:rPr>
          <w:rFonts w:ascii="Times New Roman" w:hAnsi="Times New Roman" w:eastAsia="方正黑体_GBK" w:cs="Times New Roman"/>
          <w:sz w:val="32"/>
          <w:szCs w:val="32"/>
        </w:rPr>
      </w:pPr>
    </w:p>
    <w:p w14:paraId="71FA027F">
      <w:pPr>
        <w:adjustRightInd w:val="0"/>
        <w:snapToGrid w:val="0"/>
        <w:spacing w:line="560" w:lineRule="exact"/>
        <w:ind w:firstLine="640" w:firstLineChars="200"/>
        <w:jc w:val="left"/>
        <w:rPr>
          <w:rFonts w:ascii="Times New Roman" w:hAnsi="Times New Roman" w:eastAsia="方正黑体_GBK" w:cs="Times New Roman"/>
          <w:sz w:val="32"/>
          <w:szCs w:val="32"/>
        </w:rPr>
      </w:pPr>
    </w:p>
    <w:p w14:paraId="73DC717F">
      <w:pPr>
        <w:adjustRightInd w:val="0"/>
        <w:snapToGrid w:val="0"/>
        <w:spacing w:line="560" w:lineRule="exact"/>
        <w:ind w:firstLine="640" w:firstLineChars="200"/>
        <w:jc w:val="left"/>
        <w:rPr>
          <w:rFonts w:ascii="Times New Roman" w:hAnsi="Times New Roman" w:eastAsia="方正黑体_GBK" w:cs="Times New Roman"/>
          <w:sz w:val="32"/>
          <w:szCs w:val="32"/>
        </w:rPr>
      </w:pPr>
    </w:p>
    <w:p w14:paraId="3A4BB792">
      <w:pPr>
        <w:pStyle w:val="2"/>
        <w:ind w:firstLine="640"/>
        <w:rPr>
          <w:rFonts w:ascii="Times New Roman" w:hAnsi="Times New Roman" w:eastAsia="方正黑体_GBK" w:cs="Times New Roman"/>
          <w:sz w:val="32"/>
          <w:szCs w:val="32"/>
        </w:rPr>
      </w:pPr>
    </w:p>
    <w:p w14:paraId="324C0B58">
      <w:pPr>
        <w:pStyle w:val="2"/>
        <w:ind w:firstLine="640"/>
        <w:rPr>
          <w:rFonts w:ascii="Times New Roman" w:hAnsi="Times New Roman" w:eastAsia="方正黑体_GBK" w:cs="Times New Roman"/>
          <w:sz w:val="32"/>
          <w:szCs w:val="32"/>
        </w:rPr>
      </w:pPr>
    </w:p>
    <w:p w14:paraId="78B9A685">
      <w:pPr>
        <w:pStyle w:val="2"/>
        <w:ind w:firstLine="640"/>
        <w:rPr>
          <w:rFonts w:ascii="Times New Roman" w:hAnsi="Times New Roman" w:eastAsia="方正黑体_GBK" w:cs="Times New Roman"/>
          <w:sz w:val="32"/>
          <w:szCs w:val="32"/>
        </w:rPr>
      </w:pPr>
    </w:p>
    <w:p w14:paraId="00D34B65">
      <w:pPr>
        <w:pStyle w:val="2"/>
        <w:ind w:firstLine="640"/>
        <w:rPr>
          <w:rFonts w:ascii="Times New Roman" w:hAnsi="Times New Roman" w:eastAsia="方正黑体_GBK" w:cs="Times New Roman"/>
          <w:sz w:val="32"/>
          <w:szCs w:val="32"/>
        </w:rPr>
      </w:pPr>
    </w:p>
    <w:p w14:paraId="696329D0">
      <w:pPr>
        <w:pStyle w:val="2"/>
        <w:ind w:firstLine="640"/>
        <w:rPr>
          <w:rFonts w:ascii="Times New Roman" w:hAnsi="Times New Roman" w:eastAsia="方正黑体_GBK" w:cs="Times New Roman"/>
          <w:sz w:val="32"/>
          <w:szCs w:val="32"/>
        </w:rPr>
      </w:pPr>
    </w:p>
    <w:p w14:paraId="35B70D64">
      <w:pPr>
        <w:pStyle w:val="2"/>
        <w:ind w:firstLine="640"/>
        <w:rPr>
          <w:rFonts w:ascii="Times New Roman" w:hAnsi="Times New Roman" w:eastAsia="方正黑体_GBK" w:cs="Times New Roman"/>
          <w:sz w:val="32"/>
          <w:szCs w:val="32"/>
        </w:rPr>
      </w:pPr>
    </w:p>
    <w:p w14:paraId="6FDA7270">
      <w:pPr>
        <w:pStyle w:val="2"/>
        <w:ind w:firstLine="640"/>
        <w:rPr>
          <w:rFonts w:ascii="Times New Roman" w:hAnsi="Times New Roman" w:eastAsia="方正黑体_GBK" w:cs="Times New Roman"/>
          <w:sz w:val="32"/>
          <w:szCs w:val="32"/>
        </w:rPr>
      </w:pPr>
    </w:p>
    <w:p w14:paraId="7DFA1733">
      <w:pPr>
        <w:pStyle w:val="2"/>
        <w:ind w:firstLine="640"/>
        <w:rPr>
          <w:rFonts w:ascii="Times New Roman" w:hAnsi="Times New Roman" w:eastAsia="方正黑体_GBK" w:cs="Times New Roman"/>
          <w:sz w:val="32"/>
          <w:szCs w:val="32"/>
        </w:rPr>
      </w:pPr>
    </w:p>
    <w:p w14:paraId="746DC6B2">
      <w:pPr>
        <w:pStyle w:val="2"/>
        <w:ind w:firstLine="640"/>
        <w:rPr>
          <w:rFonts w:ascii="Times New Roman" w:hAnsi="Times New Roman" w:eastAsia="方正黑体_GBK" w:cs="Times New Roman"/>
          <w:sz w:val="32"/>
          <w:szCs w:val="32"/>
        </w:rPr>
      </w:pPr>
    </w:p>
    <w:p w14:paraId="6AD69475">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14:paraId="758DFF5B">
      <w:pPr>
        <w:widowControl/>
        <w:spacing w:line="594" w:lineRule="exact"/>
        <w:jc w:val="center"/>
        <w:rPr>
          <w:rFonts w:ascii="方正小标宋_GBK" w:hAnsi="方正小标宋_GBK" w:eastAsia="方正小标宋_GBK" w:cs="方正小标宋_GBK"/>
          <w:bCs/>
          <w:kern w:val="0"/>
          <w:sz w:val="32"/>
          <w:szCs w:val="32"/>
        </w:rPr>
      </w:pPr>
      <w:r>
        <w:rPr>
          <w:rFonts w:hint="eastAsia" w:ascii="方正小标宋_GBK" w:hAnsi="方正小标宋_GBK" w:eastAsia="方正小标宋_GBK" w:cs="方正小标宋_GBK"/>
          <w:bCs/>
          <w:kern w:val="0"/>
          <w:sz w:val="36"/>
          <w:szCs w:val="36"/>
        </w:rPr>
        <w:t>特种设备生产单位常规监督检查项目表</w:t>
      </w:r>
    </w:p>
    <w:tbl>
      <w:tblPr>
        <w:tblStyle w:val="13"/>
        <w:tblW w:w="9105" w:type="dxa"/>
        <w:jc w:val="center"/>
        <w:tblLayout w:type="fixed"/>
        <w:tblCellMar>
          <w:top w:w="0" w:type="dxa"/>
          <w:left w:w="108" w:type="dxa"/>
          <w:bottom w:w="0" w:type="dxa"/>
          <w:right w:w="108" w:type="dxa"/>
        </w:tblCellMar>
      </w:tblPr>
      <w:tblGrid>
        <w:gridCol w:w="500"/>
        <w:gridCol w:w="1284"/>
        <w:gridCol w:w="4549"/>
        <w:gridCol w:w="453"/>
        <w:gridCol w:w="453"/>
        <w:gridCol w:w="453"/>
        <w:gridCol w:w="1413"/>
      </w:tblGrid>
      <w:tr w14:paraId="70A2CD5D">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7D383B03">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491E1193">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5CC140DB">
            <w:pPr>
              <w:widowControl/>
              <w:spacing w:line="320" w:lineRule="exact"/>
              <w:jc w:val="center"/>
              <w:rPr>
                <w:rFonts w:hint="eastAsia" w:ascii="Times New Roman" w:hAnsi="Times New Roman" w:eastAsia="黑体"/>
                <w:bCs/>
                <w:kern w:val="0"/>
                <w:sz w:val="24"/>
                <w:lang w:eastAsia="zh-CN"/>
              </w:rPr>
            </w:pPr>
            <w:r>
              <w:rPr>
                <w:rFonts w:hint="eastAsia" w:ascii="Times New Roman" w:hAnsi="Times New Roman" w:eastAsia="黑体"/>
                <w:bCs/>
                <w:kern w:val="0"/>
                <w:sz w:val="24"/>
                <w:lang w:eastAsia="zh-CN"/>
              </w:rPr>
              <w:t>检查内容</w:t>
            </w:r>
          </w:p>
        </w:tc>
        <w:tc>
          <w:tcPr>
            <w:tcW w:w="1359" w:type="dxa"/>
            <w:gridSpan w:val="3"/>
            <w:tcBorders>
              <w:top w:val="single" w:color="auto" w:sz="4" w:space="0"/>
              <w:left w:val="nil"/>
              <w:bottom w:val="single" w:color="auto" w:sz="4" w:space="0"/>
              <w:right w:val="single" w:color="auto" w:sz="4" w:space="0"/>
            </w:tcBorders>
            <w:vAlign w:val="center"/>
          </w:tcPr>
          <w:p w14:paraId="07E409A1">
            <w:pPr>
              <w:widowControl/>
              <w:spacing w:line="320" w:lineRule="exact"/>
              <w:rPr>
                <w:sz w:val="24"/>
              </w:rPr>
            </w:pPr>
            <w:r>
              <w:rPr>
                <w:rFonts w:hint="eastAsia" w:ascii="Times New Roman" w:hAnsi="Times New Roman" w:eastAsia="黑体"/>
                <w:bCs/>
                <w:kern w:val="0"/>
                <w:sz w:val="24"/>
              </w:rPr>
              <w:t>检查结果</w:t>
            </w:r>
          </w:p>
        </w:tc>
        <w:tc>
          <w:tcPr>
            <w:tcW w:w="1413" w:type="dxa"/>
            <w:vMerge w:val="restart"/>
            <w:tcBorders>
              <w:top w:val="single" w:color="auto" w:sz="4" w:space="0"/>
              <w:left w:val="nil"/>
              <w:right w:val="single" w:color="auto" w:sz="4" w:space="0"/>
            </w:tcBorders>
            <w:vAlign w:val="center"/>
          </w:tcPr>
          <w:p w14:paraId="1E7590E2">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2DF2D43B">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527A3FBF">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2F94B6B7">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2EAEDDEE">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74298CA2">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符合</w:t>
            </w:r>
          </w:p>
        </w:tc>
        <w:tc>
          <w:tcPr>
            <w:tcW w:w="453" w:type="dxa"/>
            <w:tcBorders>
              <w:top w:val="single" w:color="auto" w:sz="4" w:space="0"/>
              <w:left w:val="single" w:color="auto" w:sz="4" w:space="0"/>
              <w:bottom w:val="single" w:color="auto" w:sz="4" w:space="0"/>
              <w:right w:val="single" w:color="auto" w:sz="4" w:space="0"/>
            </w:tcBorders>
            <w:vAlign w:val="center"/>
          </w:tcPr>
          <w:p w14:paraId="30C1F96F">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2D3CC572">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无此项</w:t>
            </w:r>
          </w:p>
        </w:tc>
        <w:tc>
          <w:tcPr>
            <w:tcW w:w="1413" w:type="dxa"/>
            <w:vMerge w:val="continue"/>
            <w:tcBorders>
              <w:left w:val="nil"/>
              <w:bottom w:val="single" w:color="auto" w:sz="4" w:space="0"/>
              <w:right w:val="single" w:color="auto" w:sz="4" w:space="0"/>
            </w:tcBorders>
            <w:vAlign w:val="center"/>
          </w:tcPr>
          <w:p w14:paraId="42538E64">
            <w:pPr>
              <w:widowControl/>
              <w:spacing w:line="400" w:lineRule="exact"/>
              <w:jc w:val="center"/>
              <w:rPr>
                <w:rFonts w:ascii="Times New Roman" w:hAnsi="Times New Roman" w:eastAsia="黑体"/>
                <w:bCs/>
                <w:kern w:val="0"/>
                <w:sz w:val="28"/>
                <w:szCs w:val="28"/>
              </w:rPr>
            </w:pPr>
          </w:p>
        </w:tc>
      </w:tr>
      <w:tr w14:paraId="69F46383">
        <w:tblPrEx>
          <w:tblCellMar>
            <w:top w:w="0" w:type="dxa"/>
            <w:left w:w="108" w:type="dxa"/>
            <w:bottom w:w="0" w:type="dxa"/>
            <w:right w:w="108" w:type="dxa"/>
          </w:tblCellMar>
        </w:tblPrEx>
        <w:trPr>
          <w:trHeight w:val="45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3FCBD5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tcBorders>
              <w:top w:val="single" w:color="auto" w:sz="4" w:space="0"/>
              <w:left w:val="nil"/>
              <w:bottom w:val="single" w:color="auto" w:sz="4" w:space="0"/>
              <w:right w:val="single" w:color="auto" w:sz="4" w:space="0"/>
            </w:tcBorders>
            <w:vAlign w:val="center"/>
          </w:tcPr>
          <w:p w14:paraId="506D6DD7">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行政许可</w:t>
            </w:r>
          </w:p>
        </w:tc>
        <w:tc>
          <w:tcPr>
            <w:tcW w:w="4549" w:type="dxa"/>
            <w:tcBorders>
              <w:top w:val="single" w:color="auto" w:sz="4" w:space="0"/>
              <w:left w:val="nil"/>
              <w:bottom w:val="single" w:color="auto" w:sz="4" w:space="0"/>
              <w:right w:val="single" w:color="auto" w:sz="4" w:space="0"/>
            </w:tcBorders>
            <w:vAlign w:val="center"/>
          </w:tcPr>
          <w:p w14:paraId="7A94F32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许可证在有效期内</w:t>
            </w:r>
          </w:p>
        </w:tc>
        <w:tc>
          <w:tcPr>
            <w:tcW w:w="453" w:type="dxa"/>
            <w:tcBorders>
              <w:top w:val="single" w:color="auto" w:sz="4" w:space="0"/>
              <w:left w:val="nil"/>
              <w:bottom w:val="single" w:color="auto" w:sz="4" w:space="0"/>
              <w:right w:val="single" w:color="auto" w:sz="4" w:space="0"/>
            </w:tcBorders>
            <w:vAlign w:val="center"/>
          </w:tcPr>
          <w:p w14:paraId="1397E48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9B6666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2149685">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736CBA58">
            <w:pPr>
              <w:widowControl/>
              <w:spacing w:line="320" w:lineRule="exact"/>
              <w:jc w:val="left"/>
              <w:rPr>
                <w:rFonts w:ascii="Times New Roman" w:hAnsi="Times New Roman" w:eastAsia="方正仿宋_GBK" w:cs="Times New Roman"/>
                <w:kern w:val="0"/>
                <w:sz w:val="24"/>
              </w:rPr>
            </w:pPr>
          </w:p>
        </w:tc>
      </w:tr>
      <w:tr w14:paraId="715CF71A">
        <w:tblPrEx>
          <w:tblCellMar>
            <w:top w:w="0" w:type="dxa"/>
            <w:left w:w="108" w:type="dxa"/>
            <w:bottom w:w="0" w:type="dxa"/>
            <w:right w:w="108" w:type="dxa"/>
          </w:tblCellMar>
        </w:tblPrEx>
        <w:trPr>
          <w:trHeight w:val="40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6057BE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restart"/>
            <w:tcBorders>
              <w:top w:val="single" w:color="auto" w:sz="4" w:space="0"/>
              <w:left w:val="nil"/>
              <w:right w:val="single" w:color="auto" w:sz="4" w:space="0"/>
            </w:tcBorders>
            <w:vAlign w:val="center"/>
          </w:tcPr>
          <w:p w14:paraId="721EC068">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人员管理</w:t>
            </w:r>
          </w:p>
        </w:tc>
        <w:tc>
          <w:tcPr>
            <w:tcW w:w="4549" w:type="dxa"/>
            <w:tcBorders>
              <w:top w:val="single" w:color="auto" w:sz="4" w:space="0"/>
              <w:left w:val="nil"/>
              <w:right w:val="single" w:color="auto" w:sz="4" w:space="0"/>
            </w:tcBorders>
            <w:vAlign w:val="center"/>
          </w:tcPr>
          <w:p w14:paraId="13FB32FB">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书面任命质量技术负责人</w:t>
            </w:r>
          </w:p>
        </w:tc>
        <w:tc>
          <w:tcPr>
            <w:tcW w:w="453" w:type="dxa"/>
            <w:tcBorders>
              <w:top w:val="single" w:color="auto" w:sz="4" w:space="0"/>
              <w:left w:val="nil"/>
              <w:bottom w:val="single" w:color="auto" w:sz="4" w:space="0"/>
              <w:right w:val="single" w:color="auto" w:sz="4" w:space="0"/>
            </w:tcBorders>
            <w:vAlign w:val="center"/>
          </w:tcPr>
          <w:p w14:paraId="73E6BF3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BAA7B5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F327777">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01AF9129">
            <w:pPr>
              <w:widowControl/>
              <w:spacing w:line="320" w:lineRule="exact"/>
              <w:jc w:val="left"/>
              <w:rPr>
                <w:rFonts w:ascii="Times New Roman" w:hAnsi="Times New Roman" w:eastAsia="方正仿宋_GBK" w:cs="Times New Roman"/>
                <w:kern w:val="0"/>
                <w:sz w:val="24"/>
              </w:rPr>
            </w:pPr>
          </w:p>
        </w:tc>
      </w:tr>
      <w:tr w14:paraId="7AC7E8D0">
        <w:tblPrEx>
          <w:tblCellMar>
            <w:top w:w="0" w:type="dxa"/>
            <w:left w:w="108" w:type="dxa"/>
            <w:bottom w:w="0" w:type="dxa"/>
            <w:right w:w="108" w:type="dxa"/>
          </w:tblCellMar>
        </w:tblPrEx>
        <w:trPr>
          <w:trHeight w:val="77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2F9EA1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vMerge w:val="continue"/>
            <w:tcBorders>
              <w:left w:val="nil"/>
              <w:bottom w:val="single" w:color="auto" w:sz="4" w:space="0"/>
              <w:right w:val="single" w:color="auto" w:sz="4" w:space="0"/>
            </w:tcBorders>
            <w:vAlign w:val="center"/>
          </w:tcPr>
          <w:p w14:paraId="30A84FB0">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6D466B95">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特种设备安全管理人员、检测人员、作业人员等许可相关在岗人员的资格和数量符合要求</w:t>
            </w:r>
          </w:p>
        </w:tc>
        <w:tc>
          <w:tcPr>
            <w:tcW w:w="453" w:type="dxa"/>
            <w:tcBorders>
              <w:top w:val="single" w:color="auto" w:sz="4" w:space="0"/>
              <w:left w:val="nil"/>
              <w:bottom w:val="single" w:color="auto" w:sz="4" w:space="0"/>
              <w:right w:val="single" w:color="auto" w:sz="4" w:space="0"/>
            </w:tcBorders>
            <w:vAlign w:val="center"/>
          </w:tcPr>
          <w:p w14:paraId="065DDEC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E7768C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F242966">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4F394EE3">
            <w:pPr>
              <w:widowControl/>
              <w:spacing w:line="320" w:lineRule="exact"/>
              <w:jc w:val="left"/>
              <w:rPr>
                <w:rFonts w:ascii="Times New Roman" w:hAnsi="Times New Roman" w:eastAsia="方正仿宋_GBK" w:cs="Times New Roman"/>
                <w:kern w:val="0"/>
                <w:sz w:val="24"/>
              </w:rPr>
            </w:pPr>
          </w:p>
        </w:tc>
      </w:tr>
      <w:tr w14:paraId="6E61EAED">
        <w:tblPrEx>
          <w:tblCellMar>
            <w:top w:w="0" w:type="dxa"/>
            <w:left w:w="108" w:type="dxa"/>
            <w:bottom w:w="0" w:type="dxa"/>
            <w:right w:w="108" w:type="dxa"/>
          </w:tblCellMar>
        </w:tblPrEx>
        <w:trPr>
          <w:trHeight w:val="7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70B838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tcBorders>
              <w:top w:val="single" w:color="auto" w:sz="4" w:space="0"/>
              <w:left w:val="nil"/>
              <w:bottom w:val="single" w:color="auto" w:sz="4" w:space="0"/>
              <w:right w:val="single" w:color="auto" w:sz="4" w:space="0"/>
            </w:tcBorders>
            <w:vAlign w:val="center"/>
          </w:tcPr>
          <w:p w14:paraId="23E6611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生产档案</w:t>
            </w:r>
          </w:p>
        </w:tc>
        <w:tc>
          <w:tcPr>
            <w:tcW w:w="4549" w:type="dxa"/>
            <w:tcBorders>
              <w:top w:val="single" w:color="auto" w:sz="4" w:space="0"/>
              <w:left w:val="nil"/>
              <w:bottom w:val="single" w:color="auto" w:sz="4" w:space="0"/>
              <w:right w:val="single" w:color="auto" w:sz="4" w:space="0"/>
            </w:tcBorders>
            <w:vAlign w:val="center"/>
          </w:tcPr>
          <w:p w14:paraId="0B769E0C">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建立设计、制造、安装、改造、重大修理档案</w:t>
            </w:r>
          </w:p>
        </w:tc>
        <w:tc>
          <w:tcPr>
            <w:tcW w:w="453" w:type="dxa"/>
            <w:tcBorders>
              <w:top w:val="single" w:color="auto" w:sz="4" w:space="0"/>
              <w:left w:val="nil"/>
              <w:bottom w:val="single" w:color="auto" w:sz="4" w:space="0"/>
              <w:right w:val="single" w:color="auto" w:sz="4" w:space="0"/>
            </w:tcBorders>
            <w:vAlign w:val="center"/>
          </w:tcPr>
          <w:p w14:paraId="2352426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205865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CF3474E">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6C60D984">
            <w:pPr>
              <w:widowControl/>
              <w:spacing w:line="320" w:lineRule="exact"/>
              <w:jc w:val="left"/>
              <w:rPr>
                <w:rFonts w:ascii="Times New Roman" w:hAnsi="Times New Roman" w:eastAsia="方正仿宋_GBK" w:cs="Times New Roman"/>
                <w:kern w:val="0"/>
                <w:sz w:val="24"/>
              </w:rPr>
            </w:pPr>
          </w:p>
        </w:tc>
      </w:tr>
      <w:tr w14:paraId="07589ED1">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145947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tcBorders>
              <w:top w:val="single" w:color="auto" w:sz="4" w:space="0"/>
              <w:left w:val="nil"/>
              <w:bottom w:val="single" w:color="auto" w:sz="4" w:space="0"/>
              <w:right w:val="single" w:color="auto" w:sz="4" w:space="0"/>
            </w:tcBorders>
            <w:vAlign w:val="center"/>
          </w:tcPr>
          <w:p w14:paraId="5DE2C67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设计审批</w:t>
            </w:r>
          </w:p>
        </w:tc>
        <w:tc>
          <w:tcPr>
            <w:tcW w:w="4549" w:type="dxa"/>
            <w:tcBorders>
              <w:top w:val="single" w:color="auto" w:sz="4" w:space="0"/>
              <w:left w:val="nil"/>
              <w:bottom w:val="single" w:color="auto" w:sz="4" w:space="0"/>
              <w:right w:val="single" w:color="auto" w:sz="4" w:space="0"/>
            </w:tcBorders>
            <w:vAlign w:val="center"/>
          </w:tcPr>
          <w:p w14:paraId="5C56D768">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设计文件鉴定或设计单位许可符合要求</w:t>
            </w:r>
          </w:p>
        </w:tc>
        <w:tc>
          <w:tcPr>
            <w:tcW w:w="453" w:type="dxa"/>
            <w:tcBorders>
              <w:top w:val="single" w:color="auto" w:sz="4" w:space="0"/>
              <w:left w:val="nil"/>
              <w:bottom w:val="single" w:color="auto" w:sz="4" w:space="0"/>
              <w:right w:val="single" w:color="auto" w:sz="4" w:space="0"/>
            </w:tcBorders>
            <w:vAlign w:val="center"/>
          </w:tcPr>
          <w:p w14:paraId="15FDED7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7AD15B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A43FEED">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72EB3F69">
            <w:pPr>
              <w:widowControl/>
              <w:spacing w:line="320" w:lineRule="exact"/>
              <w:jc w:val="left"/>
              <w:rPr>
                <w:rFonts w:ascii="Times New Roman" w:hAnsi="Times New Roman" w:eastAsia="方正仿宋_GBK" w:cs="Times New Roman"/>
                <w:kern w:val="0"/>
                <w:sz w:val="24"/>
              </w:rPr>
            </w:pPr>
          </w:p>
        </w:tc>
      </w:tr>
      <w:tr w14:paraId="656240DF">
        <w:tblPrEx>
          <w:tblCellMar>
            <w:top w:w="0" w:type="dxa"/>
            <w:left w:w="108" w:type="dxa"/>
            <w:bottom w:w="0" w:type="dxa"/>
            <w:right w:w="108" w:type="dxa"/>
          </w:tblCellMar>
        </w:tblPrEx>
        <w:trPr>
          <w:trHeight w:val="47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53BE5A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restart"/>
            <w:tcBorders>
              <w:top w:val="single" w:color="auto" w:sz="4" w:space="0"/>
              <w:left w:val="nil"/>
              <w:right w:val="single" w:color="auto" w:sz="4" w:space="0"/>
            </w:tcBorders>
            <w:vAlign w:val="center"/>
          </w:tcPr>
          <w:p w14:paraId="05DB2E6A">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档案抽查</w:t>
            </w:r>
          </w:p>
        </w:tc>
        <w:tc>
          <w:tcPr>
            <w:tcW w:w="4549" w:type="dxa"/>
            <w:tcBorders>
              <w:top w:val="single" w:color="auto" w:sz="4" w:space="0"/>
              <w:left w:val="nil"/>
              <w:bottom w:val="single" w:color="auto" w:sz="4" w:space="0"/>
              <w:right w:val="single" w:color="auto" w:sz="4" w:space="0"/>
            </w:tcBorders>
            <w:vAlign w:val="center"/>
          </w:tcPr>
          <w:p w14:paraId="2D09EE3E">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产品生产过程资料按要求存档</w:t>
            </w:r>
          </w:p>
        </w:tc>
        <w:tc>
          <w:tcPr>
            <w:tcW w:w="453" w:type="dxa"/>
            <w:tcBorders>
              <w:top w:val="single" w:color="auto" w:sz="4" w:space="0"/>
              <w:left w:val="nil"/>
              <w:bottom w:val="single" w:color="auto" w:sz="4" w:space="0"/>
              <w:right w:val="single" w:color="auto" w:sz="4" w:space="0"/>
            </w:tcBorders>
            <w:vAlign w:val="center"/>
          </w:tcPr>
          <w:p w14:paraId="111B105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5667E6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ED91984">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16407A18">
            <w:pPr>
              <w:widowControl/>
              <w:spacing w:line="320" w:lineRule="exact"/>
              <w:jc w:val="left"/>
              <w:rPr>
                <w:rFonts w:ascii="Times New Roman" w:hAnsi="Times New Roman" w:eastAsia="方正仿宋_GBK" w:cs="Times New Roman"/>
                <w:kern w:val="0"/>
                <w:sz w:val="24"/>
              </w:rPr>
            </w:pPr>
          </w:p>
        </w:tc>
      </w:tr>
      <w:tr w14:paraId="41ADF812">
        <w:tblPrEx>
          <w:tblCellMar>
            <w:top w:w="0" w:type="dxa"/>
            <w:left w:w="108" w:type="dxa"/>
            <w:bottom w:w="0" w:type="dxa"/>
            <w:right w:w="108" w:type="dxa"/>
          </w:tblCellMar>
        </w:tblPrEx>
        <w:trPr>
          <w:trHeight w:val="7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3FF9D6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left w:val="nil"/>
              <w:bottom w:val="single" w:color="auto" w:sz="4" w:space="0"/>
              <w:right w:val="single" w:color="auto" w:sz="4" w:space="0"/>
            </w:tcBorders>
            <w:vAlign w:val="center"/>
          </w:tcPr>
          <w:p w14:paraId="1D9EA309">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3E36457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特种设备出厂资料、竣工资料移交记录按要求存档</w:t>
            </w:r>
          </w:p>
        </w:tc>
        <w:tc>
          <w:tcPr>
            <w:tcW w:w="453" w:type="dxa"/>
            <w:tcBorders>
              <w:top w:val="single" w:color="auto" w:sz="4" w:space="0"/>
              <w:left w:val="nil"/>
              <w:bottom w:val="single" w:color="auto" w:sz="4" w:space="0"/>
              <w:right w:val="single" w:color="auto" w:sz="4" w:space="0"/>
            </w:tcBorders>
            <w:vAlign w:val="center"/>
          </w:tcPr>
          <w:p w14:paraId="3AE66A7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FA004B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EE0BB7C">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598D5669">
            <w:pPr>
              <w:widowControl/>
              <w:spacing w:line="320" w:lineRule="exact"/>
              <w:jc w:val="left"/>
              <w:rPr>
                <w:rFonts w:ascii="Times New Roman" w:hAnsi="Times New Roman" w:eastAsia="方正仿宋_GBK" w:cs="Times New Roman"/>
                <w:kern w:val="0"/>
                <w:sz w:val="24"/>
              </w:rPr>
            </w:pPr>
          </w:p>
        </w:tc>
      </w:tr>
      <w:tr w14:paraId="5624B053">
        <w:tblPrEx>
          <w:tblCellMar>
            <w:top w:w="0" w:type="dxa"/>
            <w:left w:w="108" w:type="dxa"/>
            <w:bottom w:w="0" w:type="dxa"/>
            <w:right w:w="108" w:type="dxa"/>
          </w:tblCellMar>
        </w:tblPrEx>
        <w:trPr>
          <w:trHeight w:val="7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BA93FD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tcBorders>
              <w:top w:val="single" w:color="auto" w:sz="4" w:space="0"/>
              <w:left w:val="nil"/>
              <w:bottom w:val="single" w:color="auto" w:sz="4" w:space="0"/>
              <w:right w:val="single" w:color="auto" w:sz="4" w:space="0"/>
            </w:tcBorders>
            <w:vAlign w:val="center"/>
          </w:tcPr>
          <w:p w14:paraId="29A40B4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检验资料</w:t>
            </w:r>
          </w:p>
        </w:tc>
        <w:tc>
          <w:tcPr>
            <w:tcW w:w="4549" w:type="dxa"/>
            <w:tcBorders>
              <w:top w:val="single" w:color="auto" w:sz="4" w:space="0"/>
              <w:left w:val="nil"/>
              <w:bottom w:val="single" w:color="auto" w:sz="4" w:space="0"/>
              <w:right w:val="single" w:color="auto" w:sz="4" w:space="0"/>
            </w:tcBorders>
            <w:vAlign w:val="center"/>
          </w:tcPr>
          <w:p w14:paraId="12B0A66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型式试验、锅炉产品能效测试、监督检验资料齐全</w:t>
            </w:r>
          </w:p>
        </w:tc>
        <w:tc>
          <w:tcPr>
            <w:tcW w:w="453" w:type="dxa"/>
            <w:tcBorders>
              <w:top w:val="single" w:color="auto" w:sz="4" w:space="0"/>
              <w:left w:val="nil"/>
              <w:bottom w:val="single" w:color="auto" w:sz="4" w:space="0"/>
              <w:right w:val="single" w:color="auto" w:sz="4" w:space="0"/>
            </w:tcBorders>
            <w:vAlign w:val="center"/>
          </w:tcPr>
          <w:p w14:paraId="2F6F57A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BA7F22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CBEA752">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6DBB51F9">
            <w:pPr>
              <w:widowControl/>
              <w:spacing w:line="320" w:lineRule="exact"/>
              <w:jc w:val="left"/>
              <w:rPr>
                <w:rFonts w:ascii="Times New Roman" w:hAnsi="Times New Roman" w:eastAsia="方正仿宋_GBK" w:cs="Times New Roman"/>
                <w:kern w:val="0"/>
                <w:sz w:val="24"/>
              </w:rPr>
            </w:pPr>
          </w:p>
        </w:tc>
      </w:tr>
      <w:tr w14:paraId="65EDED5A">
        <w:tblPrEx>
          <w:tblCellMar>
            <w:top w:w="0" w:type="dxa"/>
            <w:left w:w="108" w:type="dxa"/>
            <w:bottom w:w="0" w:type="dxa"/>
            <w:right w:w="108" w:type="dxa"/>
          </w:tblCellMar>
        </w:tblPrEx>
        <w:trPr>
          <w:trHeight w:val="9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2105C0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tcBorders>
              <w:top w:val="single" w:color="auto" w:sz="4" w:space="0"/>
              <w:left w:val="nil"/>
              <w:bottom w:val="single" w:color="auto" w:sz="4" w:space="0"/>
              <w:right w:val="single" w:color="auto" w:sz="4" w:space="0"/>
            </w:tcBorders>
            <w:vAlign w:val="center"/>
          </w:tcPr>
          <w:p w14:paraId="73ED5D6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整改情况</w:t>
            </w:r>
          </w:p>
        </w:tc>
        <w:tc>
          <w:tcPr>
            <w:tcW w:w="4549" w:type="dxa"/>
            <w:tcBorders>
              <w:top w:val="single" w:color="auto" w:sz="4" w:space="0"/>
              <w:left w:val="nil"/>
              <w:bottom w:val="single" w:color="auto" w:sz="4" w:space="0"/>
              <w:right w:val="single" w:color="auto" w:sz="4" w:space="0"/>
            </w:tcBorders>
            <w:vAlign w:val="center"/>
          </w:tcPr>
          <w:p w14:paraId="149A82CA">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最近一次评审提出的整改项目均已按要求整改并复评合格</w:t>
            </w:r>
          </w:p>
        </w:tc>
        <w:tc>
          <w:tcPr>
            <w:tcW w:w="453" w:type="dxa"/>
            <w:tcBorders>
              <w:top w:val="single" w:color="auto" w:sz="4" w:space="0"/>
              <w:left w:val="nil"/>
              <w:bottom w:val="single" w:color="auto" w:sz="4" w:space="0"/>
              <w:right w:val="single" w:color="auto" w:sz="4" w:space="0"/>
            </w:tcBorders>
            <w:vAlign w:val="center"/>
          </w:tcPr>
          <w:p w14:paraId="1FCED65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7780EC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9767217">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0896EC7E">
            <w:pPr>
              <w:widowControl/>
              <w:spacing w:line="320" w:lineRule="exact"/>
              <w:jc w:val="left"/>
              <w:rPr>
                <w:rFonts w:ascii="Times New Roman" w:hAnsi="Times New Roman" w:eastAsia="方正仿宋_GBK" w:cs="Times New Roman"/>
                <w:kern w:val="0"/>
                <w:sz w:val="24"/>
              </w:rPr>
            </w:pPr>
          </w:p>
        </w:tc>
      </w:tr>
      <w:tr w14:paraId="05498652">
        <w:tblPrEx>
          <w:tblCellMar>
            <w:top w:w="0" w:type="dxa"/>
            <w:left w:w="108" w:type="dxa"/>
            <w:bottom w:w="0" w:type="dxa"/>
            <w:right w:w="108" w:type="dxa"/>
          </w:tblCellMar>
        </w:tblPrEx>
        <w:trPr>
          <w:trHeight w:val="7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3206501">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tcBorders>
              <w:top w:val="single" w:color="auto" w:sz="4" w:space="0"/>
              <w:left w:val="nil"/>
              <w:bottom w:val="single" w:color="auto" w:sz="4" w:space="0"/>
              <w:right w:val="single" w:color="auto" w:sz="4" w:space="0"/>
            </w:tcBorders>
            <w:vAlign w:val="center"/>
          </w:tcPr>
          <w:p w14:paraId="413E57CD">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生产情况记录</w:t>
            </w:r>
          </w:p>
        </w:tc>
        <w:tc>
          <w:tcPr>
            <w:tcW w:w="4549" w:type="dxa"/>
            <w:tcBorders>
              <w:top w:val="single" w:color="auto" w:sz="4" w:space="0"/>
              <w:left w:val="nil"/>
              <w:bottom w:val="single" w:color="auto" w:sz="4" w:space="0"/>
              <w:right w:val="single" w:color="auto" w:sz="4" w:space="0"/>
            </w:tcBorders>
            <w:vAlign w:val="center"/>
          </w:tcPr>
          <w:p w14:paraId="3D9FEFEA">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现场抽查生产记录和成品仓库中的产品，未发现超出许可范围和许可有效期生产的情形</w:t>
            </w:r>
          </w:p>
        </w:tc>
        <w:tc>
          <w:tcPr>
            <w:tcW w:w="453" w:type="dxa"/>
            <w:tcBorders>
              <w:top w:val="single" w:color="auto" w:sz="4" w:space="0"/>
              <w:left w:val="nil"/>
              <w:bottom w:val="single" w:color="auto" w:sz="4" w:space="0"/>
              <w:right w:val="single" w:color="auto" w:sz="4" w:space="0"/>
            </w:tcBorders>
            <w:vAlign w:val="center"/>
          </w:tcPr>
          <w:p w14:paraId="4C887DD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3A0F8B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71017D8">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2A750CBA">
            <w:pPr>
              <w:widowControl/>
              <w:spacing w:line="320" w:lineRule="exact"/>
              <w:jc w:val="left"/>
              <w:rPr>
                <w:rFonts w:ascii="Times New Roman" w:hAnsi="Times New Roman" w:eastAsia="方正仿宋_GBK" w:cs="Times New Roman"/>
                <w:kern w:val="0"/>
                <w:sz w:val="24"/>
              </w:rPr>
            </w:pPr>
          </w:p>
        </w:tc>
      </w:tr>
      <w:tr w14:paraId="62F79D29">
        <w:tblPrEx>
          <w:tblCellMar>
            <w:top w:w="0" w:type="dxa"/>
            <w:left w:w="108" w:type="dxa"/>
            <w:bottom w:w="0" w:type="dxa"/>
            <w:right w:w="108" w:type="dxa"/>
          </w:tblCellMar>
        </w:tblPrEx>
        <w:trPr>
          <w:trHeight w:val="7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AD758F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11</w:t>
            </w:r>
          </w:p>
        </w:tc>
        <w:tc>
          <w:tcPr>
            <w:tcW w:w="1284" w:type="dxa"/>
            <w:tcBorders>
              <w:top w:val="single" w:color="auto" w:sz="4" w:space="0"/>
              <w:left w:val="nil"/>
              <w:bottom w:val="single" w:color="auto" w:sz="4" w:space="0"/>
              <w:right w:val="single" w:color="auto" w:sz="4" w:space="0"/>
            </w:tcBorders>
            <w:vAlign w:val="center"/>
          </w:tcPr>
          <w:p w14:paraId="06BF480B">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变更申请</w:t>
            </w:r>
          </w:p>
        </w:tc>
        <w:tc>
          <w:tcPr>
            <w:tcW w:w="4549" w:type="dxa"/>
            <w:tcBorders>
              <w:top w:val="single" w:color="auto" w:sz="4" w:space="0"/>
              <w:left w:val="nil"/>
              <w:bottom w:val="single" w:color="auto" w:sz="4" w:space="0"/>
              <w:right w:val="single" w:color="auto" w:sz="4" w:space="0"/>
            </w:tcBorders>
            <w:vAlign w:val="center"/>
          </w:tcPr>
          <w:p w14:paraId="2714D4C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单位名称、住所、制造地址、办公地址改变及时申请变更</w:t>
            </w:r>
          </w:p>
        </w:tc>
        <w:tc>
          <w:tcPr>
            <w:tcW w:w="453" w:type="dxa"/>
            <w:tcBorders>
              <w:top w:val="single" w:color="auto" w:sz="4" w:space="0"/>
              <w:left w:val="nil"/>
              <w:bottom w:val="single" w:color="auto" w:sz="4" w:space="0"/>
              <w:right w:val="single" w:color="auto" w:sz="4" w:space="0"/>
            </w:tcBorders>
            <w:vAlign w:val="center"/>
          </w:tcPr>
          <w:p w14:paraId="0D8F7B4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037263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C15A454">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017B1A81">
            <w:pPr>
              <w:widowControl/>
              <w:spacing w:line="320" w:lineRule="exact"/>
              <w:jc w:val="left"/>
              <w:rPr>
                <w:rFonts w:ascii="Times New Roman" w:hAnsi="Times New Roman" w:eastAsia="方正仿宋_GBK" w:cs="Times New Roman"/>
                <w:kern w:val="0"/>
                <w:sz w:val="24"/>
              </w:rPr>
            </w:pPr>
          </w:p>
        </w:tc>
      </w:tr>
    </w:tbl>
    <w:p w14:paraId="16CC9442">
      <w:pPr>
        <w:spacing w:line="240" w:lineRule="exact"/>
        <w:rPr>
          <w:rFonts w:ascii="Times New Roman" w:hAnsi="Times New Roman" w:eastAsia="仿宋_GB2312"/>
          <w:kern w:val="0"/>
          <w:sz w:val="24"/>
        </w:rPr>
      </w:pPr>
    </w:p>
    <w:p w14:paraId="2C848F5B">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2B402B84">
      <w:pPr>
        <w:spacing w:line="400" w:lineRule="exact"/>
        <w:ind w:firstLine="420" w:firstLineChars="200"/>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0295B1EC">
      <w:pPr>
        <w:rPr>
          <w:rFonts w:ascii="Times New Roman" w:hAnsi="Times New Roman" w:eastAsia="方正仿宋_GBK" w:cs="Times New Roman"/>
          <w:kern w:val="0"/>
          <w:szCs w:val="21"/>
        </w:rPr>
      </w:pPr>
      <w:r>
        <w:rPr>
          <w:rFonts w:ascii="Times New Roman" w:hAnsi="Times New Roman" w:eastAsia="方正仿宋_GBK" w:cs="Times New Roman"/>
          <w:kern w:val="0"/>
          <w:szCs w:val="21"/>
        </w:rPr>
        <w:br w:type="page"/>
      </w:r>
    </w:p>
    <w:p w14:paraId="7C7EF691">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57E0995F">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0F4D9C7A">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（安全管理）</w:t>
      </w:r>
    </w:p>
    <w:p w14:paraId="42B9E5E7">
      <w:pPr>
        <w:pStyle w:val="2"/>
      </w:pPr>
    </w:p>
    <w:tbl>
      <w:tblPr>
        <w:tblStyle w:val="13"/>
        <w:tblW w:w="9155" w:type="dxa"/>
        <w:jc w:val="center"/>
        <w:tblLayout w:type="fixed"/>
        <w:tblCellMar>
          <w:top w:w="0" w:type="dxa"/>
          <w:left w:w="108" w:type="dxa"/>
          <w:bottom w:w="0" w:type="dxa"/>
          <w:right w:w="108" w:type="dxa"/>
        </w:tblCellMar>
      </w:tblPr>
      <w:tblGrid>
        <w:gridCol w:w="500"/>
        <w:gridCol w:w="1284"/>
        <w:gridCol w:w="4549"/>
        <w:gridCol w:w="453"/>
        <w:gridCol w:w="453"/>
        <w:gridCol w:w="453"/>
        <w:gridCol w:w="1463"/>
      </w:tblGrid>
      <w:tr w14:paraId="07307E12">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6C3E98F2">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455C3A44">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7863027C">
            <w:pPr>
              <w:widowControl/>
              <w:spacing w:line="320" w:lineRule="exact"/>
              <w:jc w:val="center"/>
              <w:rPr>
                <w:rFonts w:hint="eastAsia" w:ascii="Times New Roman" w:hAnsi="Times New Roman" w:eastAsia="黑体"/>
                <w:bCs/>
                <w:kern w:val="0"/>
                <w:sz w:val="24"/>
                <w:lang w:eastAsia="zh-CN"/>
              </w:rPr>
            </w:pPr>
            <w:r>
              <w:rPr>
                <w:rFonts w:hint="eastAsia" w:ascii="Times New Roman" w:hAnsi="Times New Roman" w:eastAsia="黑体"/>
                <w:bCs/>
                <w:kern w:val="0"/>
                <w:sz w:val="24"/>
                <w:lang w:eastAsia="zh-CN"/>
              </w:rPr>
              <w:t>检查内容</w:t>
            </w:r>
          </w:p>
        </w:tc>
        <w:tc>
          <w:tcPr>
            <w:tcW w:w="1359" w:type="dxa"/>
            <w:gridSpan w:val="3"/>
            <w:tcBorders>
              <w:top w:val="single" w:color="auto" w:sz="4" w:space="0"/>
              <w:left w:val="nil"/>
              <w:bottom w:val="single" w:color="auto" w:sz="4" w:space="0"/>
              <w:right w:val="single" w:color="auto" w:sz="4" w:space="0"/>
            </w:tcBorders>
            <w:vAlign w:val="center"/>
          </w:tcPr>
          <w:p w14:paraId="757EFF6C">
            <w:pPr>
              <w:widowControl/>
              <w:spacing w:line="320" w:lineRule="exact"/>
              <w:rPr>
                <w:sz w:val="24"/>
              </w:rPr>
            </w:pPr>
            <w:r>
              <w:rPr>
                <w:rFonts w:hint="eastAsia" w:ascii="Times New Roman" w:hAnsi="Times New Roman" w:eastAsia="黑体"/>
                <w:bCs/>
                <w:kern w:val="0"/>
                <w:sz w:val="24"/>
              </w:rPr>
              <w:t>检查结果</w:t>
            </w:r>
          </w:p>
        </w:tc>
        <w:tc>
          <w:tcPr>
            <w:tcW w:w="1463" w:type="dxa"/>
            <w:vMerge w:val="restart"/>
            <w:tcBorders>
              <w:top w:val="single" w:color="auto" w:sz="4" w:space="0"/>
              <w:left w:val="nil"/>
              <w:right w:val="single" w:color="auto" w:sz="4" w:space="0"/>
            </w:tcBorders>
            <w:vAlign w:val="center"/>
          </w:tcPr>
          <w:p w14:paraId="17A0D589">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76D573C0">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35F1A9E3">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1923D3CA">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645C0E23">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0191353A">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符合</w:t>
            </w:r>
          </w:p>
        </w:tc>
        <w:tc>
          <w:tcPr>
            <w:tcW w:w="453" w:type="dxa"/>
            <w:tcBorders>
              <w:top w:val="single" w:color="auto" w:sz="4" w:space="0"/>
              <w:left w:val="single" w:color="auto" w:sz="4" w:space="0"/>
              <w:bottom w:val="single" w:color="auto" w:sz="4" w:space="0"/>
              <w:right w:val="single" w:color="auto" w:sz="4" w:space="0"/>
            </w:tcBorders>
            <w:vAlign w:val="center"/>
          </w:tcPr>
          <w:p w14:paraId="1F85DDCE">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61549F7F">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无此项</w:t>
            </w:r>
          </w:p>
        </w:tc>
        <w:tc>
          <w:tcPr>
            <w:tcW w:w="1463" w:type="dxa"/>
            <w:vMerge w:val="continue"/>
            <w:tcBorders>
              <w:left w:val="nil"/>
              <w:bottom w:val="single" w:color="auto" w:sz="4" w:space="0"/>
              <w:right w:val="single" w:color="auto" w:sz="4" w:space="0"/>
            </w:tcBorders>
            <w:vAlign w:val="center"/>
          </w:tcPr>
          <w:p w14:paraId="37F7680A">
            <w:pPr>
              <w:widowControl/>
              <w:spacing w:line="400" w:lineRule="exact"/>
              <w:jc w:val="center"/>
              <w:rPr>
                <w:rFonts w:ascii="Times New Roman" w:hAnsi="Times New Roman" w:eastAsia="黑体"/>
                <w:bCs/>
                <w:kern w:val="0"/>
                <w:sz w:val="28"/>
                <w:szCs w:val="28"/>
              </w:rPr>
            </w:pPr>
          </w:p>
        </w:tc>
      </w:tr>
      <w:tr w14:paraId="41868D4E">
        <w:tblPrEx>
          <w:tblCellMar>
            <w:top w:w="0" w:type="dxa"/>
            <w:left w:w="108" w:type="dxa"/>
            <w:bottom w:w="0" w:type="dxa"/>
            <w:right w:w="108" w:type="dxa"/>
          </w:tblCellMar>
        </w:tblPrEx>
        <w:trPr>
          <w:trHeight w:val="48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9601291">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14:paraId="0776F1DA">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设备档案</w:t>
            </w:r>
          </w:p>
        </w:tc>
        <w:tc>
          <w:tcPr>
            <w:tcW w:w="4549" w:type="dxa"/>
            <w:tcBorders>
              <w:top w:val="single" w:color="auto" w:sz="4" w:space="0"/>
              <w:left w:val="nil"/>
              <w:bottom w:val="single" w:color="auto" w:sz="4" w:space="0"/>
              <w:right w:val="single" w:color="auto" w:sz="4" w:space="0"/>
            </w:tcBorders>
            <w:vAlign w:val="center"/>
          </w:tcPr>
          <w:p w14:paraId="1E312642">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所抽查设备办理使用登记</w:t>
            </w:r>
          </w:p>
        </w:tc>
        <w:tc>
          <w:tcPr>
            <w:tcW w:w="453" w:type="dxa"/>
            <w:tcBorders>
              <w:top w:val="single" w:color="auto" w:sz="4" w:space="0"/>
              <w:left w:val="nil"/>
              <w:bottom w:val="single" w:color="auto" w:sz="4" w:space="0"/>
              <w:right w:val="single" w:color="auto" w:sz="4" w:space="0"/>
            </w:tcBorders>
            <w:vAlign w:val="center"/>
          </w:tcPr>
          <w:p w14:paraId="462E879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99C1F0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06511FE">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463A9567">
            <w:pPr>
              <w:widowControl/>
              <w:spacing w:line="320" w:lineRule="exact"/>
              <w:jc w:val="left"/>
              <w:rPr>
                <w:rFonts w:ascii="Times New Roman" w:hAnsi="Times New Roman" w:eastAsia="方正仿宋_GBK" w:cs="Times New Roman"/>
                <w:kern w:val="0"/>
                <w:sz w:val="24"/>
              </w:rPr>
            </w:pPr>
          </w:p>
        </w:tc>
      </w:tr>
      <w:tr w14:paraId="3911FD41">
        <w:tblPrEx>
          <w:tblCellMar>
            <w:top w:w="0" w:type="dxa"/>
            <w:left w:w="108" w:type="dxa"/>
            <w:bottom w:w="0" w:type="dxa"/>
            <w:right w:w="108" w:type="dxa"/>
          </w:tblCellMar>
        </w:tblPrEx>
        <w:trPr>
          <w:trHeight w:val="48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6D9351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right w:val="single" w:color="auto" w:sz="4" w:space="0"/>
            </w:tcBorders>
            <w:vAlign w:val="center"/>
          </w:tcPr>
          <w:p w14:paraId="51BFDB57">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0DA3D5AC">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所抽查设备在检验有效期内</w:t>
            </w:r>
          </w:p>
        </w:tc>
        <w:tc>
          <w:tcPr>
            <w:tcW w:w="453" w:type="dxa"/>
            <w:tcBorders>
              <w:top w:val="single" w:color="auto" w:sz="4" w:space="0"/>
              <w:left w:val="nil"/>
              <w:bottom w:val="single" w:color="auto" w:sz="4" w:space="0"/>
              <w:right w:val="single" w:color="auto" w:sz="4" w:space="0"/>
            </w:tcBorders>
            <w:vAlign w:val="center"/>
          </w:tcPr>
          <w:p w14:paraId="072BA22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D3F987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E570E60">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120B1F7D">
            <w:pPr>
              <w:widowControl/>
              <w:spacing w:line="320" w:lineRule="exact"/>
              <w:jc w:val="left"/>
              <w:rPr>
                <w:rFonts w:ascii="Times New Roman" w:hAnsi="Times New Roman" w:eastAsia="方正仿宋_GBK" w:cs="Times New Roman"/>
                <w:kern w:val="0"/>
                <w:sz w:val="24"/>
              </w:rPr>
            </w:pPr>
          </w:p>
        </w:tc>
      </w:tr>
      <w:tr w14:paraId="1316ADF2">
        <w:tblPrEx>
          <w:tblCellMar>
            <w:top w:w="0" w:type="dxa"/>
            <w:left w:w="108" w:type="dxa"/>
            <w:bottom w:w="0" w:type="dxa"/>
            <w:right w:w="108" w:type="dxa"/>
          </w:tblCellMar>
        </w:tblPrEx>
        <w:trPr>
          <w:trHeight w:val="45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8C33BC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vMerge w:val="continue"/>
            <w:tcBorders>
              <w:left w:val="nil"/>
              <w:right w:val="single" w:color="auto" w:sz="4" w:space="0"/>
            </w:tcBorders>
            <w:vAlign w:val="center"/>
          </w:tcPr>
          <w:p w14:paraId="773E2A7E">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636FB53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按要求建立设备档案且档案齐全</w:t>
            </w:r>
          </w:p>
        </w:tc>
        <w:tc>
          <w:tcPr>
            <w:tcW w:w="453" w:type="dxa"/>
            <w:tcBorders>
              <w:top w:val="single" w:color="auto" w:sz="4" w:space="0"/>
              <w:left w:val="nil"/>
              <w:bottom w:val="single" w:color="auto" w:sz="4" w:space="0"/>
              <w:right w:val="single" w:color="auto" w:sz="4" w:space="0"/>
            </w:tcBorders>
            <w:vAlign w:val="center"/>
          </w:tcPr>
          <w:p w14:paraId="082AB09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9B38E2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773B3D6">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54DBB40F">
            <w:pPr>
              <w:widowControl/>
              <w:spacing w:line="320" w:lineRule="exact"/>
              <w:jc w:val="left"/>
              <w:rPr>
                <w:rFonts w:ascii="Times New Roman" w:hAnsi="Times New Roman" w:eastAsia="方正仿宋_GBK" w:cs="Times New Roman"/>
                <w:kern w:val="0"/>
                <w:sz w:val="24"/>
              </w:rPr>
            </w:pPr>
          </w:p>
        </w:tc>
      </w:tr>
      <w:tr w14:paraId="6E99F30A">
        <w:tblPrEx>
          <w:tblCellMar>
            <w:top w:w="0" w:type="dxa"/>
            <w:left w:w="108" w:type="dxa"/>
            <w:bottom w:w="0" w:type="dxa"/>
            <w:right w:w="108" w:type="dxa"/>
          </w:tblCellMar>
        </w:tblPrEx>
        <w:trPr>
          <w:trHeight w:val="74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EB26CF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vMerge w:val="continue"/>
            <w:tcBorders>
              <w:left w:val="nil"/>
              <w:right w:val="single" w:color="auto" w:sz="4" w:space="0"/>
            </w:tcBorders>
            <w:vAlign w:val="center"/>
          </w:tcPr>
          <w:p w14:paraId="7BD63A3B">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044A2BD5">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所抽查设备按要求进行经常性维护保养或者定期自行检查并有记录</w:t>
            </w:r>
          </w:p>
        </w:tc>
        <w:tc>
          <w:tcPr>
            <w:tcW w:w="453" w:type="dxa"/>
            <w:tcBorders>
              <w:top w:val="single" w:color="auto" w:sz="4" w:space="0"/>
              <w:left w:val="nil"/>
              <w:bottom w:val="single" w:color="auto" w:sz="4" w:space="0"/>
              <w:right w:val="single" w:color="auto" w:sz="4" w:space="0"/>
            </w:tcBorders>
            <w:vAlign w:val="center"/>
          </w:tcPr>
          <w:p w14:paraId="7329118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2F98DB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EB1D0A8">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72D2EA2F">
            <w:pPr>
              <w:widowControl/>
              <w:spacing w:line="320" w:lineRule="exact"/>
              <w:jc w:val="left"/>
              <w:rPr>
                <w:rFonts w:ascii="Times New Roman" w:hAnsi="Times New Roman" w:eastAsia="方正仿宋_GBK" w:cs="Times New Roman"/>
                <w:kern w:val="0"/>
                <w:sz w:val="24"/>
              </w:rPr>
            </w:pPr>
          </w:p>
        </w:tc>
      </w:tr>
      <w:tr w14:paraId="57F01623">
        <w:tblPrEx>
          <w:tblCellMar>
            <w:top w:w="0" w:type="dxa"/>
            <w:left w:w="108" w:type="dxa"/>
            <w:bottom w:w="0" w:type="dxa"/>
            <w:right w:w="108" w:type="dxa"/>
          </w:tblCellMar>
        </w:tblPrEx>
        <w:trPr>
          <w:trHeight w:val="49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79C008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continue"/>
            <w:tcBorders>
              <w:left w:val="nil"/>
              <w:right w:val="single" w:color="auto" w:sz="4" w:space="0"/>
            </w:tcBorders>
            <w:vAlign w:val="center"/>
          </w:tcPr>
          <w:p w14:paraId="1A783C1F">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2BC8B98B">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有设备故障、异常情况处理记录</w:t>
            </w:r>
          </w:p>
        </w:tc>
        <w:tc>
          <w:tcPr>
            <w:tcW w:w="453" w:type="dxa"/>
            <w:tcBorders>
              <w:top w:val="single" w:color="auto" w:sz="4" w:space="0"/>
              <w:left w:val="nil"/>
              <w:bottom w:val="single" w:color="auto" w:sz="4" w:space="0"/>
              <w:right w:val="single" w:color="auto" w:sz="4" w:space="0"/>
            </w:tcBorders>
            <w:vAlign w:val="center"/>
          </w:tcPr>
          <w:p w14:paraId="186DE06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7499DE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6E697F5">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41538385">
            <w:pPr>
              <w:widowControl/>
              <w:spacing w:line="320" w:lineRule="exact"/>
              <w:jc w:val="left"/>
              <w:rPr>
                <w:rFonts w:ascii="Times New Roman" w:hAnsi="Times New Roman" w:eastAsia="方正仿宋_GBK" w:cs="Times New Roman"/>
                <w:kern w:val="0"/>
                <w:sz w:val="24"/>
              </w:rPr>
            </w:pPr>
          </w:p>
        </w:tc>
      </w:tr>
      <w:tr w14:paraId="38E45581">
        <w:tblPrEx>
          <w:tblCellMar>
            <w:top w:w="0" w:type="dxa"/>
            <w:left w:w="108" w:type="dxa"/>
            <w:bottom w:w="0" w:type="dxa"/>
            <w:right w:w="108" w:type="dxa"/>
          </w:tblCellMar>
        </w:tblPrEx>
        <w:trPr>
          <w:trHeight w:val="48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6F3C11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continue"/>
            <w:tcBorders>
              <w:left w:val="nil"/>
              <w:bottom w:val="single" w:color="auto" w:sz="4" w:space="0"/>
              <w:right w:val="single" w:color="auto" w:sz="4" w:space="0"/>
            </w:tcBorders>
            <w:vAlign w:val="center"/>
          </w:tcPr>
          <w:p w14:paraId="33EDB142">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5EC983B5">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有事故隐患排查和整治记录</w:t>
            </w:r>
          </w:p>
        </w:tc>
        <w:tc>
          <w:tcPr>
            <w:tcW w:w="453" w:type="dxa"/>
            <w:tcBorders>
              <w:top w:val="single" w:color="auto" w:sz="4" w:space="0"/>
              <w:left w:val="nil"/>
              <w:bottom w:val="single" w:color="auto" w:sz="4" w:space="0"/>
              <w:right w:val="single" w:color="auto" w:sz="4" w:space="0"/>
            </w:tcBorders>
            <w:vAlign w:val="center"/>
          </w:tcPr>
          <w:p w14:paraId="19024A5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7CC49D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FCDBFE9">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293884F6">
            <w:pPr>
              <w:widowControl/>
              <w:spacing w:line="320" w:lineRule="exact"/>
              <w:jc w:val="left"/>
              <w:rPr>
                <w:rFonts w:ascii="Times New Roman" w:hAnsi="Times New Roman" w:eastAsia="方正仿宋_GBK" w:cs="Times New Roman"/>
                <w:kern w:val="0"/>
                <w:sz w:val="24"/>
              </w:rPr>
            </w:pPr>
          </w:p>
        </w:tc>
      </w:tr>
      <w:tr w14:paraId="732A29E5">
        <w:tblPrEx>
          <w:tblCellMar>
            <w:top w:w="0" w:type="dxa"/>
            <w:left w:w="108" w:type="dxa"/>
            <w:bottom w:w="0" w:type="dxa"/>
            <w:right w:w="108" w:type="dxa"/>
          </w:tblCellMar>
        </w:tblPrEx>
        <w:trPr>
          <w:trHeight w:val="72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982574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restart"/>
            <w:tcBorders>
              <w:top w:val="single" w:color="auto" w:sz="4" w:space="0"/>
              <w:left w:val="nil"/>
              <w:right w:val="single" w:color="auto" w:sz="4" w:space="0"/>
            </w:tcBorders>
            <w:vAlign w:val="center"/>
          </w:tcPr>
          <w:p w14:paraId="7332BEA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人员档案</w:t>
            </w:r>
          </w:p>
        </w:tc>
        <w:tc>
          <w:tcPr>
            <w:tcW w:w="4549" w:type="dxa"/>
            <w:tcBorders>
              <w:top w:val="single" w:color="auto" w:sz="4" w:space="0"/>
              <w:left w:val="nil"/>
              <w:bottom w:val="single" w:color="auto" w:sz="4" w:space="0"/>
              <w:right w:val="single" w:color="auto" w:sz="4" w:space="0"/>
            </w:tcBorders>
            <w:vAlign w:val="center"/>
          </w:tcPr>
          <w:p w14:paraId="4700DD5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安全管理人员和作业人员证件在有效期内，项目符合要求并办理聘用手续</w:t>
            </w:r>
          </w:p>
        </w:tc>
        <w:tc>
          <w:tcPr>
            <w:tcW w:w="453" w:type="dxa"/>
            <w:tcBorders>
              <w:top w:val="single" w:color="auto" w:sz="4" w:space="0"/>
              <w:left w:val="nil"/>
              <w:bottom w:val="single" w:color="auto" w:sz="4" w:space="0"/>
              <w:right w:val="single" w:color="auto" w:sz="4" w:space="0"/>
            </w:tcBorders>
            <w:vAlign w:val="center"/>
          </w:tcPr>
          <w:p w14:paraId="6420DF6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B8AB9B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D74ADAB">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1D9D4BF8">
            <w:pPr>
              <w:widowControl/>
              <w:spacing w:line="320" w:lineRule="exact"/>
              <w:jc w:val="left"/>
              <w:rPr>
                <w:rFonts w:ascii="Times New Roman" w:hAnsi="Times New Roman" w:eastAsia="方正仿宋_GBK" w:cs="Times New Roman"/>
                <w:kern w:val="0"/>
                <w:sz w:val="24"/>
              </w:rPr>
            </w:pPr>
          </w:p>
        </w:tc>
      </w:tr>
      <w:tr w14:paraId="2DD856D0">
        <w:tblPrEx>
          <w:tblCellMar>
            <w:top w:w="0" w:type="dxa"/>
            <w:left w:w="108" w:type="dxa"/>
            <w:bottom w:w="0" w:type="dxa"/>
            <w:right w:w="108" w:type="dxa"/>
          </w:tblCellMar>
        </w:tblPrEx>
        <w:trPr>
          <w:trHeight w:val="49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FE16E71">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left w:val="nil"/>
              <w:bottom w:val="single" w:color="auto" w:sz="4" w:space="0"/>
              <w:right w:val="single" w:color="auto" w:sz="4" w:space="0"/>
            </w:tcBorders>
            <w:vAlign w:val="center"/>
          </w:tcPr>
          <w:p w14:paraId="3315D632">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201B6FAC">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有特种设备作业人员培训考核记录</w:t>
            </w:r>
          </w:p>
        </w:tc>
        <w:tc>
          <w:tcPr>
            <w:tcW w:w="453" w:type="dxa"/>
            <w:tcBorders>
              <w:top w:val="single" w:color="auto" w:sz="4" w:space="0"/>
              <w:left w:val="nil"/>
              <w:bottom w:val="single" w:color="auto" w:sz="4" w:space="0"/>
              <w:right w:val="single" w:color="auto" w:sz="4" w:space="0"/>
            </w:tcBorders>
            <w:vAlign w:val="center"/>
          </w:tcPr>
          <w:p w14:paraId="67EE7A5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C07303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B389704">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55CB0643">
            <w:pPr>
              <w:widowControl/>
              <w:spacing w:line="320" w:lineRule="exact"/>
              <w:jc w:val="left"/>
              <w:rPr>
                <w:rFonts w:ascii="Times New Roman" w:hAnsi="Times New Roman" w:eastAsia="方正仿宋_GBK" w:cs="Times New Roman"/>
                <w:kern w:val="0"/>
                <w:sz w:val="24"/>
              </w:rPr>
            </w:pPr>
          </w:p>
        </w:tc>
      </w:tr>
      <w:tr w14:paraId="4F8CD648">
        <w:tblPrEx>
          <w:tblCellMar>
            <w:top w:w="0" w:type="dxa"/>
            <w:left w:w="108" w:type="dxa"/>
            <w:bottom w:w="0" w:type="dxa"/>
            <w:right w:w="108" w:type="dxa"/>
          </w:tblCellMar>
        </w:tblPrEx>
        <w:trPr>
          <w:trHeight w:val="71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1642EC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vMerge w:val="restart"/>
            <w:tcBorders>
              <w:top w:val="single" w:color="auto" w:sz="4" w:space="0"/>
              <w:left w:val="nil"/>
              <w:right w:val="single" w:color="auto" w:sz="4" w:space="0"/>
            </w:tcBorders>
            <w:vAlign w:val="center"/>
          </w:tcPr>
          <w:p w14:paraId="57B28057">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机构及制度</w:t>
            </w:r>
          </w:p>
        </w:tc>
        <w:tc>
          <w:tcPr>
            <w:tcW w:w="4549" w:type="dxa"/>
            <w:tcBorders>
              <w:top w:val="single" w:color="auto" w:sz="4" w:space="0"/>
              <w:left w:val="nil"/>
              <w:bottom w:val="single" w:color="auto" w:sz="4" w:space="0"/>
              <w:right w:val="single" w:color="auto" w:sz="4" w:space="0"/>
            </w:tcBorders>
            <w:vAlign w:val="center"/>
          </w:tcPr>
          <w:p w14:paraId="65449D2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按规定设置安全管理机构或配备专兼职安全管理人员，并书面任命安全责任人</w:t>
            </w:r>
          </w:p>
        </w:tc>
        <w:tc>
          <w:tcPr>
            <w:tcW w:w="453" w:type="dxa"/>
            <w:tcBorders>
              <w:top w:val="single" w:color="auto" w:sz="4" w:space="0"/>
              <w:left w:val="nil"/>
              <w:bottom w:val="single" w:color="auto" w:sz="4" w:space="0"/>
              <w:right w:val="single" w:color="auto" w:sz="4" w:space="0"/>
            </w:tcBorders>
            <w:vAlign w:val="center"/>
          </w:tcPr>
          <w:p w14:paraId="5226570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B0DC45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7B034B4">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76573925">
            <w:pPr>
              <w:widowControl/>
              <w:spacing w:line="320" w:lineRule="exact"/>
              <w:jc w:val="left"/>
              <w:rPr>
                <w:rFonts w:ascii="Times New Roman" w:hAnsi="Times New Roman" w:eastAsia="方正仿宋_GBK" w:cs="Times New Roman"/>
                <w:kern w:val="0"/>
                <w:sz w:val="24"/>
              </w:rPr>
            </w:pPr>
          </w:p>
        </w:tc>
      </w:tr>
      <w:tr w14:paraId="7284F2C0">
        <w:tblPrEx>
          <w:tblCellMar>
            <w:top w:w="0" w:type="dxa"/>
            <w:left w:w="108" w:type="dxa"/>
            <w:bottom w:w="0" w:type="dxa"/>
            <w:right w:w="108" w:type="dxa"/>
          </w:tblCellMar>
        </w:tblPrEx>
        <w:trPr>
          <w:trHeight w:val="48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E6EC51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vMerge w:val="continue"/>
            <w:tcBorders>
              <w:left w:val="nil"/>
              <w:right w:val="single" w:color="auto" w:sz="4" w:space="0"/>
            </w:tcBorders>
            <w:vAlign w:val="center"/>
          </w:tcPr>
          <w:p w14:paraId="61719F66">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6E45A37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建立并实施安全管理制度和操作规程</w:t>
            </w:r>
          </w:p>
        </w:tc>
        <w:tc>
          <w:tcPr>
            <w:tcW w:w="453" w:type="dxa"/>
            <w:tcBorders>
              <w:top w:val="single" w:color="auto" w:sz="4" w:space="0"/>
              <w:left w:val="nil"/>
              <w:bottom w:val="single" w:color="auto" w:sz="4" w:space="0"/>
              <w:right w:val="single" w:color="auto" w:sz="4" w:space="0"/>
            </w:tcBorders>
            <w:vAlign w:val="center"/>
          </w:tcPr>
          <w:p w14:paraId="70A7375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B4AEA3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FBD3441">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642CBD2B">
            <w:pPr>
              <w:widowControl/>
              <w:spacing w:line="320" w:lineRule="exact"/>
              <w:jc w:val="left"/>
              <w:rPr>
                <w:rFonts w:ascii="Times New Roman" w:hAnsi="Times New Roman" w:eastAsia="方正仿宋_GBK" w:cs="Times New Roman"/>
                <w:kern w:val="0"/>
                <w:sz w:val="24"/>
              </w:rPr>
            </w:pPr>
          </w:p>
        </w:tc>
      </w:tr>
      <w:tr w14:paraId="079F0A48">
        <w:tblPrEx>
          <w:tblCellMar>
            <w:top w:w="0" w:type="dxa"/>
            <w:left w:w="108" w:type="dxa"/>
            <w:bottom w:w="0" w:type="dxa"/>
            <w:right w:w="108" w:type="dxa"/>
          </w:tblCellMar>
        </w:tblPrEx>
        <w:trPr>
          <w:trHeight w:val="52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B64265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11</w:t>
            </w:r>
          </w:p>
        </w:tc>
        <w:tc>
          <w:tcPr>
            <w:tcW w:w="1284" w:type="dxa"/>
            <w:vMerge w:val="continue"/>
            <w:tcBorders>
              <w:left w:val="nil"/>
              <w:bottom w:val="single" w:color="auto" w:sz="4" w:space="0"/>
              <w:right w:val="single" w:color="auto" w:sz="4" w:space="0"/>
            </w:tcBorders>
            <w:vAlign w:val="center"/>
          </w:tcPr>
          <w:p w14:paraId="7D02035F">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3EBCA8CA">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制定事故应急（专项）预案并有演练记录</w:t>
            </w:r>
          </w:p>
        </w:tc>
        <w:tc>
          <w:tcPr>
            <w:tcW w:w="453" w:type="dxa"/>
            <w:tcBorders>
              <w:top w:val="single" w:color="auto" w:sz="4" w:space="0"/>
              <w:left w:val="nil"/>
              <w:bottom w:val="single" w:color="auto" w:sz="4" w:space="0"/>
              <w:right w:val="single" w:color="auto" w:sz="4" w:space="0"/>
            </w:tcBorders>
            <w:vAlign w:val="center"/>
          </w:tcPr>
          <w:p w14:paraId="5AF7E89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EACBD1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F59F0A6">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505EB026">
            <w:pPr>
              <w:widowControl/>
              <w:spacing w:line="320" w:lineRule="exact"/>
              <w:jc w:val="left"/>
              <w:rPr>
                <w:rFonts w:ascii="Times New Roman" w:hAnsi="Times New Roman" w:eastAsia="方正仿宋_GBK" w:cs="Times New Roman"/>
                <w:kern w:val="0"/>
                <w:sz w:val="24"/>
              </w:rPr>
            </w:pPr>
          </w:p>
        </w:tc>
      </w:tr>
    </w:tbl>
    <w:p w14:paraId="1076F304">
      <w:pPr>
        <w:spacing w:line="240" w:lineRule="exact"/>
        <w:rPr>
          <w:rFonts w:ascii="Times New Roman" w:hAnsi="Times New Roman" w:eastAsia="仿宋_GB2312"/>
          <w:kern w:val="0"/>
          <w:sz w:val="24"/>
        </w:rPr>
      </w:pPr>
    </w:p>
    <w:p w14:paraId="19EA891E">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182DE47F">
      <w:pPr>
        <w:pStyle w:val="6"/>
        <w:spacing w:before="0" w:beforeAutospacing="0" w:after="0" w:afterAutospacing="0" w:line="400" w:lineRule="exact"/>
        <w:ind w:firstLineChars="200"/>
        <w:rPr>
          <w:rFonts w:ascii="Times New Roman" w:hAnsi="Times New Roman" w:eastAsia="方正仿宋_GBK" w:cs="Times New Roman"/>
          <w:bCs/>
          <w:sz w:val="32"/>
          <w:szCs w:val="32"/>
        </w:rPr>
      </w:pPr>
      <w:r>
        <w:rPr>
          <w:rFonts w:ascii="Times New Roman" w:hAnsi="Times New Roman" w:eastAsia="方正仿宋_GBK" w:cs="Times New Roman"/>
          <w:sz w:val="21"/>
          <w:szCs w:val="21"/>
        </w:rPr>
        <w:t>2.检查需要说明的在“备注”栏填写。</w:t>
      </w:r>
    </w:p>
    <w:p w14:paraId="7EABB551">
      <w:pPr>
        <w:spacing w:line="594" w:lineRule="exact"/>
        <w:jc w:val="left"/>
        <w:rPr>
          <w:rFonts w:ascii="Times New Roman" w:hAnsi="Times New Roman"/>
          <w:szCs w:val="22"/>
        </w:rPr>
      </w:pPr>
    </w:p>
    <w:p w14:paraId="402F8331">
      <w:pPr>
        <w:widowControl/>
        <w:spacing w:line="594" w:lineRule="exact"/>
        <w:rPr>
          <w:rFonts w:ascii="黑体" w:hAnsi="黑体" w:eastAsia="黑体" w:cs="黑体"/>
          <w:bCs/>
          <w:kern w:val="0"/>
          <w:sz w:val="32"/>
          <w:szCs w:val="32"/>
        </w:rPr>
        <w:sectPr>
          <w:headerReference r:id="rId24" w:type="first"/>
          <w:footerReference r:id="rId27" w:type="first"/>
          <w:footerReference r:id="rId25" w:type="default"/>
          <w:footerReference r:id="rId26" w:type="even"/>
          <w:pgSz w:w="11906" w:h="16838"/>
          <w:pgMar w:top="2098" w:right="1587" w:bottom="1701" w:left="1587" w:header="850" w:footer="992" w:gutter="0"/>
          <w:cols w:space="0" w:num="1"/>
          <w:docGrid w:type="lines" w:linePitch="323" w:charSpace="0"/>
        </w:sectPr>
      </w:pPr>
    </w:p>
    <w:p w14:paraId="55E7D41A">
      <w:pPr>
        <w:widowControl/>
        <w:spacing w:line="500" w:lineRule="exact"/>
        <w:rPr>
          <w:rFonts w:ascii="Times New Roman" w:hAnsi="Times New Roman" w:eastAsia="方正小标宋_GBK" w:cs="Times New Roman"/>
          <w:bCs/>
          <w:kern w:val="0"/>
          <w:sz w:val="32"/>
          <w:szCs w:val="32"/>
        </w:rPr>
      </w:pPr>
      <w:r>
        <w:rPr>
          <w:rFonts w:ascii="Times New Roman" w:hAnsi="Times New Roman" w:eastAsia="方正仿宋_GBK" w:cs="Times New Roman"/>
          <w:sz w:val="32"/>
          <w:szCs w:val="32"/>
        </w:rPr>
        <w:t>附件3</w:t>
      </w:r>
    </w:p>
    <w:p w14:paraId="0CF758F9">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5D6FFCB4">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（锅炉）</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3DBD581B">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35423234">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4A6D1D69">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18DF76D6">
            <w:pPr>
              <w:widowControl/>
              <w:spacing w:line="320" w:lineRule="exact"/>
              <w:jc w:val="center"/>
              <w:rPr>
                <w:rFonts w:hint="eastAsia" w:ascii="Times New Roman" w:hAnsi="Times New Roman" w:eastAsia="黑体"/>
                <w:bCs/>
                <w:kern w:val="0"/>
                <w:sz w:val="24"/>
                <w:lang w:eastAsia="zh-CN"/>
              </w:rPr>
            </w:pPr>
            <w:r>
              <w:rPr>
                <w:rFonts w:hint="eastAsia" w:ascii="Times New Roman" w:hAnsi="Times New Roman" w:eastAsia="黑体"/>
                <w:bCs/>
                <w:kern w:val="0"/>
                <w:sz w:val="24"/>
                <w:lang w:eastAsia="zh-CN"/>
              </w:rPr>
              <w:t>检查内容</w:t>
            </w:r>
          </w:p>
        </w:tc>
        <w:tc>
          <w:tcPr>
            <w:tcW w:w="1359" w:type="dxa"/>
            <w:gridSpan w:val="3"/>
            <w:tcBorders>
              <w:top w:val="single" w:color="auto" w:sz="4" w:space="0"/>
              <w:left w:val="nil"/>
              <w:bottom w:val="single" w:color="auto" w:sz="4" w:space="0"/>
              <w:right w:val="single" w:color="auto" w:sz="4" w:space="0"/>
            </w:tcBorders>
            <w:vAlign w:val="center"/>
          </w:tcPr>
          <w:p w14:paraId="56A40A09">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5829CE77">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2CFB45DD">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1183F8E8">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2F5C8006">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49B2BA80">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23D0BE55">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符合</w:t>
            </w:r>
          </w:p>
        </w:tc>
        <w:tc>
          <w:tcPr>
            <w:tcW w:w="453" w:type="dxa"/>
            <w:tcBorders>
              <w:top w:val="single" w:color="auto" w:sz="4" w:space="0"/>
              <w:left w:val="single" w:color="auto" w:sz="4" w:space="0"/>
              <w:bottom w:val="single" w:color="auto" w:sz="4" w:space="0"/>
              <w:right w:val="single" w:color="auto" w:sz="4" w:space="0"/>
            </w:tcBorders>
            <w:vAlign w:val="center"/>
          </w:tcPr>
          <w:p w14:paraId="2079A94B">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789822E7">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无此项</w:t>
            </w:r>
          </w:p>
        </w:tc>
        <w:tc>
          <w:tcPr>
            <w:tcW w:w="1454" w:type="dxa"/>
            <w:vMerge w:val="continue"/>
            <w:tcBorders>
              <w:left w:val="nil"/>
              <w:bottom w:val="single" w:color="auto" w:sz="4" w:space="0"/>
              <w:right w:val="single" w:color="auto" w:sz="4" w:space="0"/>
            </w:tcBorders>
            <w:vAlign w:val="center"/>
          </w:tcPr>
          <w:p w14:paraId="6119C1DC">
            <w:pPr>
              <w:widowControl/>
              <w:spacing w:line="400" w:lineRule="exact"/>
              <w:jc w:val="center"/>
              <w:rPr>
                <w:rFonts w:ascii="Times New Roman" w:hAnsi="Times New Roman" w:eastAsia="黑体"/>
                <w:bCs/>
                <w:kern w:val="0"/>
                <w:sz w:val="28"/>
                <w:szCs w:val="28"/>
              </w:rPr>
            </w:pPr>
          </w:p>
        </w:tc>
      </w:tr>
      <w:tr w14:paraId="6C6AD61B">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E91BD6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tcBorders>
              <w:top w:val="single" w:color="auto" w:sz="4" w:space="0"/>
              <w:left w:val="nil"/>
              <w:bottom w:val="single" w:color="auto" w:sz="4" w:space="0"/>
              <w:right w:val="single" w:color="auto" w:sz="4" w:space="0"/>
            </w:tcBorders>
            <w:vAlign w:val="center"/>
          </w:tcPr>
          <w:p w14:paraId="05E175F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w:t>
            </w:r>
          </w:p>
        </w:tc>
        <w:tc>
          <w:tcPr>
            <w:tcW w:w="4549" w:type="dxa"/>
            <w:tcBorders>
              <w:top w:val="single" w:color="auto" w:sz="4" w:space="0"/>
              <w:left w:val="nil"/>
              <w:bottom w:val="single" w:color="auto" w:sz="4" w:space="0"/>
              <w:right w:val="single" w:color="auto" w:sz="4" w:space="0"/>
            </w:tcBorders>
            <w:vAlign w:val="center"/>
          </w:tcPr>
          <w:p w14:paraId="36039B27">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14:paraId="3C3ED0C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3527A2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66E14A3">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5A02410">
            <w:pPr>
              <w:widowControl/>
              <w:spacing w:line="320" w:lineRule="exact"/>
              <w:jc w:val="left"/>
              <w:rPr>
                <w:rFonts w:ascii="Times New Roman" w:hAnsi="Times New Roman" w:eastAsia="方正仿宋_GBK" w:cs="Times New Roman"/>
                <w:kern w:val="0"/>
                <w:sz w:val="24"/>
              </w:rPr>
            </w:pPr>
          </w:p>
        </w:tc>
      </w:tr>
      <w:tr w14:paraId="15C1258D">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399051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tcBorders>
              <w:top w:val="single" w:color="auto" w:sz="4" w:space="0"/>
              <w:left w:val="nil"/>
              <w:bottom w:val="single" w:color="auto" w:sz="4" w:space="0"/>
              <w:right w:val="single" w:color="auto" w:sz="4" w:space="0"/>
            </w:tcBorders>
            <w:vAlign w:val="center"/>
          </w:tcPr>
          <w:p w14:paraId="2F07DCD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bottom w:val="single" w:color="auto" w:sz="4" w:space="0"/>
              <w:right w:val="single" w:color="auto" w:sz="4" w:space="0"/>
            </w:tcBorders>
            <w:vAlign w:val="center"/>
          </w:tcPr>
          <w:p w14:paraId="312A9C6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2F15C19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BA0D9D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9F4B35E">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0839788">
            <w:pPr>
              <w:widowControl/>
              <w:spacing w:line="320" w:lineRule="exact"/>
              <w:jc w:val="left"/>
              <w:rPr>
                <w:rFonts w:ascii="Times New Roman" w:hAnsi="Times New Roman" w:eastAsia="方正仿宋_GBK" w:cs="Times New Roman"/>
                <w:kern w:val="0"/>
                <w:sz w:val="24"/>
              </w:rPr>
            </w:pPr>
          </w:p>
        </w:tc>
      </w:tr>
      <w:tr w14:paraId="5C5D982F">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FBFCF3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tcBorders>
              <w:top w:val="single" w:color="auto" w:sz="4" w:space="0"/>
              <w:left w:val="nil"/>
              <w:bottom w:val="single" w:color="auto" w:sz="4" w:space="0"/>
              <w:right w:val="single" w:color="auto" w:sz="4" w:space="0"/>
            </w:tcBorders>
            <w:vAlign w:val="center"/>
          </w:tcPr>
          <w:p w14:paraId="64449A08">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水（介）质处理</w:t>
            </w:r>
          </w:p>
        </w:tc>
        <w:tc>
          <w:tcPr>
            <w:tcW w:w="4549" w:type="dxa"/>
            <w:tcBorders>
              <w:top w:val="single" w:color="auto" w:sz="4" w:space="0"/>
              <w:left w:val="nil"/>
              <w:bottom w:val="single" w:color="auto" w:sz="4" w:space="0"/>
              <w:right w:val="single" w:color="auto" w:sz="4" w:space="0"/>
            </w:tcBorders>
            <w:vAlign w:val="center"/>
          </w:tcPr>
          <w:p w14:paraId="2C9A48C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有水（介）质化验记录和定期水（介）质化验报告</w:t>
            </w:r>
          </w:p>
        </w:tc>
        <w:tc>
          <w:tcPr>
            <w:tcW w:w="453" w:type="dxa"/>
            <w:tcBorders>
              <w:top w:val="single" w:color="auto" w:sz="4" w:space="0"/>
              <w:left w:val="nil"/>
              <w:bottom w:val="single" w:color="auto" w:sz="4" w:space="0"/>
              <w:right w:val="single" w:color="auto" w:sz="4" w:space="0"/>
            </w:tcBorders>
            <w:vAlign w:val="center"/>
          </w:tcPr>
          <w:p w14:paraId="1FA6A0C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7A07C4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03B7ACB">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60AF547">
            <w:pPr>
              <w:widowControl/>
              <w:spacing w:line="320" w:lineRule="exact"/>
              <w:jc w:val="left"/>
              <w:rPr>
                <w:rFonts w:ascii="Times New Roman" w:hAnsi="Times New Roman" w:eastAsia="方正仿宋_GBK" w:cs="Times New Roman"/>
                <w:kern w:val="0"/>
                <w:sz w:val="24"/>
              </w:rPr>
            </w:pPr>
          </w:p>
        </w:tc>
      </w:tr>
      <w:tr w14:paraId="6BC7E921">
        <w:tblPrEx>
          <w:tblCellMar>
            <w:top w:w="0" w:type="dxa"/>
            <w:left w:w="108" w:type="dxa"/>
            <w:bottom w:w="0" w:type="dxa"/>
            <w:right w:w="108" w:type="dxa"/>
          </w:tblCellMar>
        </w:tblPrEx>
        <w:trPr>
          <w:trHeight w:val="48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404B2F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tcBorders>
              <w:top w:val="single" w:color="auto" w:sz="4" w:space="0"/>
              <w:left w:val="nil"/>
              <w:bottom w:val="single" w:color="auto" w:sz="4" w:space="0"/>
              <w:right w:val="single" w:color="auto" w:sz="4" w:space="0"/>
            </w:tcBorders>
            <w:vAlign w:val="center"/>
          </w:tcPr>
          <w:p w14:paraId="18BF254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right w:val="single" w:color="auto" w:sz="4" w:space="0"/>
            </w:tcBorders>
            <w:vAlign w:val="center"/>
          </w:tcPr>
          <w:p w14:paraId="0DBA11D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作业人员具有有效证件并办理聘用手续</w:t>
            </w:r>
          </w:p>
        </w:tc>
        <w:tc>
          <w:tcPr>
            <w:tcW w:w="453" w:type="dxa"/>
            <w:tcBorders>
              <w:top w:val="single" w:color="auto" w:sz="4" w:space="0"/>
              <w:left w:val="nil"/>
              <w:bottom w:val="single" w:color="auto" w:sz="4" w:space="0"/>
              <w:right w:val="single" w:color="auto" w:sz="4" w:space="0"/>
            </w:tcBorders>
            <w:vAlign w:val="center"/>
          </w:tcPr>
          <w:p w14:paraId="5CD6E79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84A3EC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0DA4269">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4445F15">
            <w:pPr>
              <w:widowControl/>
              <w:spacing w:line="320" w:lineRule="exact"/>
              <w:jc w:val="left"/>
              <w:rPr>
                <w:rFonts w:ascii="Times New Roman" w:hAnsi="Times New Roman" w:eastAsia="方正仿宋_GBK" w:cs="Times New Roman"/>
                <w:kern w:val="0"/>
                <w:sz w:val="24"/>
              </w:rPr>
            </w:pPr>
          </w:p>
        </w:tc>
      </w:tr>
      <w:tr w14:paraId="0E4517A4">
        <w:tblPrEx>
          <w:tblCellMar>
            <w:top w:w="0" w:type="dxa"/>
            <w:left w:w="108" w:type="dxa"/>
            <w:bottom w:w="0" w:type="dxa"/>
            <w:right w:w="108" w:type="dxa"/>
          </w:tblCellMar>
        </w:tblPrEx>
        <w:trPr>
          <w:trHeight w:val="47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E8CD42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restart"/>
            <w:tcBorders>
              <w:top w:val="single" w:color="auto" w:sz="4" w:space="0"/>
              <w:left w:val="nil"/>
              <w:right w:val="single" w:color="auto" w:sz="4" w:space="0"/>
            </w:tcBorders>
            <w:vAlign w:val="center"/>
          </w:tcPr>
          <w:p w14:paraId="54F7ACEA">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安全附件及仪表</w:t>
            </w:r>
          </w:p>
        </w:tc>
        <w:tc>
          <w:tcPr>
            <w:tcW w:w="4549" w:type="dxa"/>
            <w:tcBorders>
              <w:top w:val="single" w:color="auto" w:sz="4" w:space="0"/>
              <w:left w:val="nil"/>
              <w:bottom w:val="single" w:color="auto" w:sz="4" w:space="0"/>
              <w:right w:val="single" w:color="auto" w:sz="4" w:space="0"/>
            </w:tcBorders>
            <w:vAlign w:val="center"/>
          </w:tcPr>
          <w:p w14:paraId="1AF50F6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液位（面）计有最高、最低安全液位标记</w:t>
            </w:r>
          </w:p>
        </w:tc>
        <w:tc>
          <w:tcPr>
            <w:tcW w:w="453" w:type="dxa"/>
            <w:tcBorders>
              <w:top w:val="single" w:color="auto" w:sz="4" w:space="0"/>
              <w:left w:val="nil"/>
              <w:bottom w:val="single" w:color="auto" w:sz="4" w:space="0"/>
              <w:right w:val="single" w:color="auto" w:sz="4" w:space="0"/>
            </w:tcBorders>
            <w:vAlign w:val="center"/>
          </w:tcPr>
          <w:p w14:paraId="19F48E2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DC910C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A889E5A">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D51BB00">
            <w:pPr>
              <w:widowControl/>
              <w:spacing w:line="320" w:lineRule="exact"/>
              <w:jc w:val="left"/>
              <w:rPr>
                <w:rFonts w:ascii="Times New Roman" w:hAnsi="Times New Roman" w:eastAsia="方正仿宋_GBK" w:cs="Times New Roman"/>
                <w:kern w:val="0"/>
                <w:sz w:val="24"/>
              </w:rPr>
            </w:pPr>
          </w:p>
        </w:tc>
      </w:tr>
      <w:tr w14:paraId="328B951B">
        <w:tblPrEx>
          <w:tblCellMar>
            <w:top w:w="0" w:type="dxa"/>
            <w:left w:w="108" w:type="dxa"/>
            <w:bottom w:w="0" w:type="dxa"/>
            <w:right w:w="108" w:type="dxa"/>
          </w:tblCellMar>
        </w:tblPrEx>
        <w:trPr>
          <w:trHeight w:val="45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E6DAFB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continue"/>
            <w:tcBorders>
              <w:top w:val="single" w:color="auto" w:sz="4" w:space="0"/>
              <w:left w:val="nil"/>
              <w:bottom w:val="single" w:color="auto" w:sz="4" w:space="0"/>
              <w:right w:val="single" w:color="auto" w:sz="4" w:space="0"/>
            </w:tcBorders>
            <w:vAlign w:val="center"/>
          </w:tcPr>
          <w:p w14:paraId="39459DF6">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6A2617B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安全阀校验报告在有效期内，铅封完好</w:t>
            </w:r>
          </w:p>
        </w:tc>
        <w:tc>
          <w:tcPr>
            <w:tcW w:w="453" w:type="dxa"/>
            <w:tcBorders>
              <w:top w:val="single" w:color="auto" w:sz="4" w:space="0"/>
              <w:left w:val="nil"/>
              <w:bottom w:val="single" w:color="auto" w:sz="4" w:space="0"/>
              <w:right w:val="single" w:color="auto" w:sz="4" w:space="0"/>
            </w:tcBorders>
            <w:vAlign w:val="center"/>
          </w:tcPr>
          <w:p w14:paraId="422528A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BC51A7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CC7C8CE">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5769E4C">
            <w:pPr>
              <w:widowControl/>
              <w:spacing w:line="320" w:lineRule="exact"/>
              <w:jc w:val="left"/>
              <w:rPr>
                <w:rFonts w:ascii="Times New Roman" w:hAnsi="Times New Roman" w:eastAsia="方正仿宋_GBK" w:cs="Times New Roman"/>
                <w:kern w:val="0"/>
                <w:sz w:val="24"/>
              </w:rPr>
            </w:pPr>
          </w:p>
        </w:tc>
      </w:tr>
      <w:tr w14:paraId="794E60A1">
        <w:tblPrEx>
          <w:tblCellMar>
            <w:top w:w="0" w:type="dxa"/>
            <w:left w:w="108" w:type="dxa"/>
            <w:bottom w:w="0" w:type="dxa"/>
            <w:right w:w="108" w:type="dxa"/>
          </w:tblCellMar>
        </w:tblPrEx>
        <w:trPr>
          <w:trHeight w:val="46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CA61B9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top w:val="single" w:color="auto" w:sz="4" w:space="0"/>
              <w:left w:val="nil"/>
              <w:bottom w:val="single" w:color="auto" w:sz="4" w:space="0"/>
              <w:right w:val="single" w:color="auto" w:sz="4" w:space="0"/>
            </w:tcBorders>
            <w:vAlign w:val="center"/>
          </w:tcPr>
          <w:p w14:paraId="5C192729">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514B0C53">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压力表检定证书在有效期内，封签完好</w:t>
            </w:r>
          </w:p>
        </w:tc>
        <w:tc>
          <w:tcPr>
            <w:tcW w:w="453" w:type="dxa"/>
            <w:tcBorders>
              <w:top w:val="single" w:color="auto" w:sz="4" w:space="0"/>
              <w:left w:val="nil"/>
              <w:bottom w:val="single" w:color="auto" w:sz="4" w:space="0"/>
              <w:right w:val="single" w:color="auto" w:sz="4" w:space="0"/>
            </w:tcBorders>
            <w:vAlign w:val="center"/>
          </w:tcPr>
          <w:p w14:paraId="42B8291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CD82D3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E6D9BC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4459EB1">
            <w:pPr>
              <w:widowControl/>
              <w:spacing w:line="320" w:lineRule="exact"/>
              <w:jc w:val="left"/>
              <w:rPr>
                <w:rFonts w:ascii="Times New Roman" w:hAnsi="Times New Roman" w:eastAsia="方正仿宋_GBK" w:cs="Times New Roman"/>
                <w:kern w:val="0"/>
                <w:sz w:val="24"/>
              </w:rPr>
            </w:pPr>
          </w:p>
        </w:tc>
      </w:tr>
      <w:tr w14:paraId="655E1167">
        <w:tblPrEx>
          <w:tblCellMar>
            <w:top w:w="0" w:type="dxa"/>
            <w:left w:w="108" w:type="dxa"/>
            <w:bottom w:w="0" w:type="dxa"/>
            <w:right w:w="108" w:type="dxa"/>
          </w:tblCellMar>
        </w:tblPrEx>
        <w:trPr>
          <w:trHeight w:val="57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51588A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restart"/>
            <w:tcBorders>
              <w:top w:val="single" w:color="auto" w:sz="4" w:space="0"/>
              <w:left w:val="nil"/>
              <w:bottom w:val="single" w:color="auto" w:sz="4" w:space="0"/>
              <w:right w:val="single" w:color="auto" w:sz="4" w:space="0"/>
            </w:tcBorders>
            <w:vAlign w:val="center"/>
          </w:tcPr>
          <w:p w14:paraId="346835A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运行情况</w:t>
            </w:r>
          </w:p>
        </w:tc>
        <w:tc>
          <w:tcPr>
            <w:tcW w:w="4549" w:type="dxa"/>
            <w:tcBorders>
              <w:top w:val="single" w:color="auto" w:sz="4" w:space="0"/>
              <w:left w:val="nil"/>
              <w:bottom w:val="single" w:color="auto" w:sz="4" w:space="0"/>
              <w:right w:val="single" w:color="auto" w:sz="4" w:space="0"/>
            </w:tcBorders>
            <w:vAlign w:val="center"/>
          </w:tcPr>
          <w:p w14:paraId="5A821033">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按要求及时填写运行、检修记录</w:t>
            </w:r>
          </w:p>
        </w:tc>
        <w:tc>
          <w:tcPr>
            <w:tcW w:w="453" w:type="dxa"/>
            <w:tcBorders>
              <w:top w:val="single" w:color="auto" w:sz="4" w:space="0"/>
              <w:left w:val="nil"/>
              <w:bottom w:val="single" w:color="auto" w:sz="4" w:space="0"/>
              <w:right w:val="single" w:color="auto" w:sz="4" w:space="0"/>
            </w:tcBorders>
            <w:vAlign w:val="center"/>
          </w:tcPr>
          <w:p w14:paraId="4923BF2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CCC8C1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3453486">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3A768F7">
            <w:pPr>
              <w:widowControl/>
              <w:spacing w:line="320" w:lineRule="exact"/>
              <w:jc w:val="left"/>
              <w:rPr>
                <w:rFonts w:ascii="Times New Roman" w:hAnsi="Times New Roman" w:eastAsia="方正仿宋_GBK" w:cs="Times New Roman"/>
                <w:kern w:val="0"/>
                <w:sz w:val="24"/>
              </w:rPr>
            </w:pPr>
          </w:p>
        </w:tc>
      </w:tr>
      <w:tr w14:paraId="7AF6382C">
        <w:tblPrEx>
          <w:tblCellMar>
            <w:top w:w="0" w:type="dxa"/>
            <w:left w:w="108" w:type="dxa"/>
            <w:bottom w:w="0" w:type="dxa"/>
            <w:right w:w="108" w:type="dxa"/>
          </w:tblCellMar>
        </w:tblPrEx>
        <w:trPr>
          <w:trHeight w:val="71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9E90C8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vMerge w:val="continue"/>
            <w:tcBorders>
              <w:top w:val="single" w:color="auto" w:sz="4" w:space="0"/>
              <w:left w:val="nil"/>
              <w:bottom w:val="single" w:color="auto" w:sz="4" w:space="0"/>
              <w:right w:val="single" w:color="auto" w:sz="4" w:space="0"/>
            </w:tcBorders>
            <w:vAlign w:val="center"/>
          </w:tcPr>
          <w:p w14:paraId="392D062F">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3F3A173B">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现场检查时锅炉运行的压力、温度、水位在额定参数范围内</w:t>
            </w:r>
          </w:p>
        </w:tc>
        <w:tc>
          <w:tcPr>
            <w:tcW w:w="453" w:type="dxa"/>
            <w:tcBorders>
              <w:top w:val="single" w:color="auto" w:sz="4" w:space="0"/>
              <w:left w:val="nil"/>
              <w:bottom w:val="single" w:color="auto" w:sz="4" w:space="0"/>
              <w:right w:val="single" w:color="auto" w:sz="4" w:space="0"/>
            </w:tcBorders>
            <w:vAlign w:val="center"/>
          </w:tcPr>
          <w:p w14:paraId="0730192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F7E1FD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E65924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D1B1953">
            <w:pPr>
              <w:widowControl/>
              <w:spacing w:line="320" w:lineRule="exact"/>
              <w:jc w:val="left"/>
              <w:rPr>
                <w:rFonts w:ascii="Times New Roman" w:hAnsi="Times New Roman" w:eastAsia="方正仿宋_GBK" w:cs="Times New Roman"/>
                <w:kern w:val="0"/>
                <w:sz w:val="24"/>
              </w:rPr>
            </w:pPr>
          </w:p>
        </w:tc>
      </w:tr>
      <w:tr w14:paraId="0904603C">
        <w:tblPrEx>
          <w:tblCellMar>
            <w:top w:w="0" w:type="dxa"/>
            <w:left w:w="108" w:type="dxa"/>
            <w:bottom w:w="0" w:type="dxa"/>
            <w:right w:w="108" w:type="dxa"/>
          </w:tblCellMar>
        </w:tblPrEx>
        <w:trPr>
          <w:trHeight w:val="48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234773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vMerge w:val="restart"/>
            <w:tcBorders>
              <w:top w:val="single" w:color="auto" w:sz="4" w:space="0"/>
              <w:left w:val="nil"/>
              <w:right w:val="single" w:color="auto" w:sz="4" w:space="0"/>
            </w:tcBorders>
            <w:vAlign w:val="center"/>
          </w:tcPr>
          <w:p w14:paraId="7CED4BB5">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节能管理</w:t>
            </w:r>
          </w:p>
        </w:tc>
        <w:tc>
          <w:tcPr>
            <w:tcW w:w="4549" w:type="dxa"/>
            <w:tcBorders>
              <w:top w:val="single" w:color="auto" w:sz="4" w:space="0"/>
              <w:left w:val="nil"/>
              <w:bottom w:val="single" w:color="auto" w:sz="4" w:space="0"/>
              <w:right w:val="single" w:color="auto" w:sz="4" w:space="0"/>
            </w:tcBorders>
            <w:vAlign w:val="center"/>
          </w:tcPr>
          <w:p w14:paraId="24FEB35D">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有锅炉及其系统日常节能检查记录</w:t>
            </w:r>
          </w:p>
        </w:tc>
        <w:tc>
          <w:tcPr>
            <w:tcW w:w="453" w:type="dxa"/>
            <w:tcBorders>
              <w:top w:val="single" w:color="auto" w:sz="4" w:space="0"/>
              <w:left w:val="nil"/>
              <w:bottom w:val="single" w:color="auto" w:sz="4" w:space="0"/>
              <w:right w:val="single" w:color="auto" w:sz="4" w:space="0"/>
            </w:tcBorders>
            <w:vAlign w:val="center"/>
          </w:tcPr>
          <w:p w14:paraId="640CC6A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F81EDF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1354846">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1348772">
            <w:pPr>
              <w:widowControl/>
              <w:spacing w:line="320" w:lineRule="exact"/>
              <w:jc w:val="left"/>
              <w:rPr>
                <w:rFonts w:ascii="Times New Roman" w:hAnsi="Times New Roman" w:eastAsia="方正仿宋_GBK" w:cs="Times New Roman"/>
                <w:kern w:val="0"/>
                <w:sz w:val="24"/>
              </w:rPr>
            </w:pPr>
          </w:p>
        </w:tc>
      </w:tr>
      <w:tr w14:paraId="64355C24">
        <w:tblPrEx>
          <w:tblCellMar>
            <w:top w:w="0" w:type="dxa"/>
            <w:left w:w="108" w:type="dxa"/>
            <w:bottom w:w="0" w:type="dxa"/>
            <w:right w:w="108" w:type="dxa"/>
          </w:tblCellMar>
        </w:tblPrEx>
        <w:trPr>
          <w:trHeight w:val="52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0D92761">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11</w:t>
            </w:r>
          </w:p>
        </w:tc>
        <w:tc>
          <w:tcPr>
            <w:tcW w:w="1284" w:type="dxa"/>
            <w:vMerge w:val="continue"/>
            <w:tcBorders>
              <w:left w:val="nil"/>
              <w:bottom w:val="single" w:color="auto" w:sz="4" w:space="0"/>
              <w:right w:val="single" w:color="auto" w:sz="4" w:space="0"/>
            </w:tcBorders>
            <w:vAlign w:val="center"/>
          </w:tcPr>
          <w:p w14:paraId="70B7DA97">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7E1243E2">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按要求进行定期能效测试</w:t>
            </w:r>
          </w:p>
        </w:tc>
        <w:tc>
          <w:tcPr>
            <w:tcW w:w="453" w:type="dxa"/>
            <w:tcBorders>
              <w:top w:val="single" w:color="auto" w:sz="4" w:space="0"/>
              <w:left w:val="nil"/>
              <w:bottom w:val="single" w:color="auto" w:sz="4" w:space="0"/>
              <w:right w:val="single" w:color="auto" w:sz="4" w:space="0"/>
            </w:tcBorders>
            <w:vAlign w:val="center"/>
          </w:tcPr>
          <w:p w14:paraId="704DF17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B26663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0FC1A2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D1F8CAF">
            <w:pPr>
              <w:widowControl/>
              <w:spacing w:line="320" w:lineRule="exact"/>
              <w:jc w:val="left"/>
              <w:rPr>
                <w:rFonts w:ascii="Times New Roman" w:hAnsi="Times New Roman" w:eastAsia="方正仿宋_GBK" w:cs="Times New Roman"/>
                <w:kern w:val="0"/>
                <w:sz w:val="24"/>
              </w:rPr>
            </w:pPr>
          </w:p>
        </w:tc>
      </w:tr>
    </w:tbl>
    <w:p w14:paraId="3B5BDF75">
      <w:pPr>
        <w:spacing w:line="240" w:lineRule="exact"/>
        <w:rPr>
          <w:rFonts w:ascii="Times New Roman" w:hAnsi="Times New Roman" w:eastAsia="仿宋_GB2312"/>
          <w:kern w:val="0"/>
          <w:sz w:val="24"/>
        </w:rPr>
      </w:pPr>
    </w:p>
    <w:p w14:paraId="1CF037DB">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41E64031">
      <w:pPr>
        <w:pStyle w:val="6"/>
        <w:spacing w:before="0" w:beforeAutospacing="0" w:after="0" w:afterAutospacing="0" w:line="400" w:lineRule="exact"/>
        <w:ind w:firstLineChars="200"/>
        <w:rPr>
          <w:rFonts w:ascii="Times New Roman" w:hAnsi="Times New Roman" w:eastAsia="方正仿宋_GBK" w:cs="Times New Roman"/>
          <w:bCs/>
          <w:sz w:val="32"/>
          <w:szCs w:val="32"/>
        </w:rPr>
      </w:pPr>
      <w:r>
        <w:rPr>
          <w:rFonts w:ascii="Times New Roman" w:hAnsi="Times New Roman" w:eastAsia="方正仿宋_GBK" w:cs="Times New Roman"/>
          <w:sz w:val="21"/>
          <w:szCs w:val="21"/>
        </w:rPr>
        <w:t>2.检查需要说明的在“备注”栏填写。</w:t>
      </w:r>
    </w:p>
    <w:p w14:paraId="668B332F">
      <w:pPr>
        <w:rPr>
          <w:rFonts w:ascii="黑体" w:hAnsi="黑体" w:eastAsia="黑体" w:cs="黑体"/>
          <w:bCs/>
          <w:kern w:val="0"/>
          <w:sz w:val="32"/>
          <w:szCs w:val="32"/>
        </w:rPr>
      </w:pPr>
      <w:r>
        <w:rPr>
          <w:rFonts w:hint="eastAsia" w:ascii="黑体" w:hAnsi="黑体" w:eastAsia="黑体" w:cs="黑体"/>
          <w:bCs/>
          <w:kern w:val="0"/>
          <w:sz w:val="32"/>
          <w:szCs w:val="32"/>
        </w:rPr>
        <w:br w:type="page"/>
      </w:r>
    </w:p>
    <w:p w14:paraId="6A5FD1D9">
      <w:pPr>
        <w:widowControl/>
        <w:spacing w:line="50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附件4</w:t>
      </w:r>
    </w:p>
    <w:p w14:paraId="1B87021A">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186171D9">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（压力容器）</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60602AA2">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4FD6DD7E">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1B3DC934">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3FE955A4">
            <w:pPr>
              <w:widowControl/>
              <w:spacing w:line="320" w:lineRule="exact"/>
              <w:jc w:val="center"/>
              <w:rPr>
                <w:rFonts w:hint="eastAsia" w:ascii="Times New Roman" w:hAnsi="Times New Roman" w:eastAsia="黑体"/>
                <w:bCs/>
                <w:kern w:val="0"/>
                <w:sz w:val="24"/>
                <w:lang w:eastAsia="zh-CN"/>
              </w:rPr>
            </w:pPr>
            <w:r>
              <w:rPr>
                <w:rFonts w:hint="eastAsia" w:ascii="Times New Roman" w:hAnsi="Times New Roman" w:eastAsia="黑体"/>
                <w:bCs/>
                <w:kern w:val="0"/>
                <w:sz w:val="24"/>
                <w:lang w:eastAsia="zh-CN"/>
              </w:rPr>
              <w:t>检查内容</w:t>
            </w:r>
          </w:p>
        </w:tc>
        <w:tc>
          <w:tcPr>
            <w:tcW w:w="1359" w:type="dxa"/>
            <w:gridSpan w:val="3"/>
            <w:tcBorders>
              <w:top w:val="single" w:color="auto" w:sz="4" w:space="0"/>
              <w:left w:val="nil"/>
              <w:bottom w:val="single" w:color="auto" w:sz="4" w:space="0"/>
              <w:right w:val="single" w:color="auto" w:sz="4" w:space="0"/>
            </w:tcBorders>
            <w:vAlign w:val="center"/>
          </w:tcPr>
          <w:p w14:paraId="0C6356E2">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7FD77211">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693431DF">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09D9847B">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5D99262D">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3D88B2C8">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4702E99D">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符合</w:t>
            </w:r>
          </w:p>
        </w:tc>
        <w:tc>
          <w:tcPr>
            <w:tcW w:w="453" w:type="dxa"/>
            <w:tcBorders>
              <w:top w:val="single" w:color="auto" w:sz="4" w:space="0"/>
              <w:left w:val="single" w:color="auto" w:sz="4" w:space="0"/>
              <w:bottom w:val="single" w:color="auto" w:sz="4" w:space="0"/>
              <w:right w:val="single" w:color="auto" w:sz="4" w:space="0"/>
            </w:tcBorders>
            <w:vAlign w:val="center"/>
          </w:tcPr>
          <w:p w14:paraId="6B64C777">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2CAB5389">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无此项</w:t>
            </w:r>
          </w:p>
        </w:tc>
        <w:tc>
          <w:tcPr>
            <w:tcW w:w="1454" w:type="dxa"/>
            <w:vMerge w:val="continue"/>
            <w:tcBorders>
              <w:left w:val="nil"/>
              <w:bottom w:val="single" w:color="auto" w:sz="4" w:space="0"/>
              <w:right w:val="single" w:color="auto" w:sz="4" w:space="0"/>
            </w:tcBorders>
            <w:vAlign w:val="center"/>
          </w:tcPr>
          <w:p w14:paraId="69C9344F">
            <w:pPr>
              <w:widowControl/>
              <w:spacing w:line="400" w:lineRule="exact"/>
              <w:jc w:val="center"/>
              <w:rPr>
                <w:rFonts w:ascii="Times New Roman" w:hAnsi="Times New Roman" w:eastAsia="黑体"/>
                <w:bCs/>
                <w:kern w:val="0"/>
                <w:sz w:val="28"/>
                <w:szCs w:val="28"/>
              </w:rPr>
            </w:pPr>
          </w:p>
        </w:tc>
      </w:tr>
      <w:tr w14:paraId="3D6DCB4F">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right w:val="single" w:color="auto" w:sz="4" w:space="0"/>
            </w:tcBorders>
            <w:vAlign w:val="center"/>
          </w:tcPr>
          <w:p w14:paraId="0510EE6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tcBorders>
              <w:top w:val="single" w:color="auto" w:sz="4" w:space="0"/>
              <w:left w:val="nil"/>
              <w:bottom w:val="single" w:color="auto" w:sz="4" w:space="0"/>
              <w:right w:val="single" w:color="auto" w:sz="4" w:space="0"/>
            </w:tcBorders>
            <w:vAlign w:val="center"/>
          </w:tcPr>
          <w:p w14:paraId="644B81A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w:t>
            </w:r>
          </w:p>
        </w:tc>
        <w:tc>
          <w:tcPr>
            <w:tcW w:w="4549" w:type="dxa"/>
            <w:tcBorders>
              <w:top w:val="single" w:color="auto" w:sz="4" w:space="0"/>
              <w:left w:val="nil"/>
              <w:right w:val="single" w:color="auto" w:sz="4" w:space="0"/>
            </w:tcBorders>
            <w:vAlign w:val="center"/>
          </w:tcPr>
          <w:p w14:paraId="61D95AC7">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设备按要求办理使用登记并将使用标志置于设备的显著位置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14:paraId="3789111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CEBDC4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77E04B0">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C08CE24">
            <w:pPr>
              <w:widowControl/>
              <w:spacing w:line="320" w:lineRule="exact"/>
              <w:jc w:val="left"/>
              <w:rPr>
                <w:rFonts w:ascii="Times New Roman" w:hAnsi="Times New Roman" w:eastAsia="方正仿宋_GBK" w:cs="Times New Roman"/>
                <w:kern w:val="0"/>
                <w:sz w:val="24"/>
              </w:rPr>
            </w:pPr>
          </w:p>
        </w:tc>
      </w:tr>
      <w:tr w14:paraId="2816C483">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2D96084">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tcBorders>
              <w:top w:val="single" w:color="auto" w:sz="4" w:space="0"/>
              <w:left w:val="nil"/>
              <w:bottom w:val="single" w:color="auto" w:sz="4" w:space="0"/>
              <w:right w:val="single" w:color="auto" w:sz="4" w:space="0"/>
            </w:tcBorders>
            <w:vAlign w:val="center"/>
          </w:tcPr>
          <w:p w14:paraId="4D13C48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bottom w:val="single" w:color="auto" w:sz="4" w:space="0"/>
              <w:right w:val="single" w:color="auto" w:sz="4" w:space="0"/>
            </w:tcBorders>
            <w:vAlign w:val="center"/>
          </w:tcPr>
          <w:p w14:paraId="51E0A51B">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614C8D3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C7FCAB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140A2EC">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5784910">
            <w:pPr>
              <w:widowControl/>
              <w:spacing w:line="320" w:lineRule="exact"/>
              <w:jc w:val="left"/>
              <w:rPr>
                <w:rFonts w:ascii="Times New Roman" w:hAnsi="Times New Roman" w:eastAsia="方正仿宋_GBK" w:cs="Times New Roman"/>
                <w:kern w:val="0"/>
                <w:sz w:val="24"/>
              </w:rPr>
            </w:pPr>
          </w:p>
        </w:tc>
      </w:tr>
      <w:tr w14:paraId="042CBC98">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0E4D5E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tcBorders>
              <w:left w:val="nil"/>
              <w:bottom w:val="single" w:color="auto" w:sz="4" w:space="0"/>
              <w:right w:val="single" w:color="auto" w:sz="4" w:space="0"/>
            </w:tcBorders>
            <w:vAlign w:val="center"/>
          </w:tcPr>
          <w:p w14:paraId="30D98C94">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定期自行检查情况</w:t>
            </w:r>
          </w:p>
        </w:tc>
        <w:tc>
          <w:tcPr>
            <w:tcW w:w="4549" w:type="dxa"/>
            <w:tcBorders>
              <w:top w:val="single" w:color="auto" w:sz="4" w:space="0"/>
              <w:left w:val="nil"/>
              <w:bottom w:val="single" w:color="auto" w:sz="4" w:space="0"/>
              <w:right w:val="single" w:color="auto" w:sz="4" w:space="0"/>
            </w:tcBorders>
            <w:vAlign w:val="center"/>
          </w:tcPr>
          <w:p w14:paraId="0445152E">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按规定进行年度检查</w:t>
            </w:r>
          </w:p>
        </w:tc>
        <w:tc>
          <w:tcPr>
            <w:tcW w:w="453" w:type="dxa"/>
            <w:tcBorders>
              <w:top w:val="single" w:color="auto" w:sz="4" w:space="0"/>
              <w:left w:val="nil"/>
              <w:bottom w:val="single" w:color="auto" w:sz="4" w:space="0"/>
              <w:right w:val="single" w:color="auto" w:sz="4" w:space="0"/>
            </w:tcBorders>
            <w:vAlign w:val="center"/>
          </w:tcPr>
          <w:p w14:paraId="41D58E8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A669D5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F0E01E2">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1BF37E8">
            <w:pPr>
              <w:widowControl/>
              <w:spacing w:line="320" w:lineRule="exact"/>
              <w:jc w:val="left"/>
              <w:rPr>
                <w:rFonts w:ascii="Times New Roman" w:hAnsi="Times New Roman" w:eastAsia="方正仿宋_GBK" w:cs="Times New Roman"/>
                <w:kern w:val="0"/>
                <w:sz w:val="24"/>
              </w:rPr>
            </w:pPr>
          </w:p>
        </w:tc>
      </w:tr>
      <w:tr w14:paraId="1FE25F13">
        <w:tblPrEx>
          <w:tblCellMar>
            <w:top w:w="0" w:type="dxa"/>
            <w:left w:w="108" w:type="dxa"/>
            <w:bottom w:w="0" w:type="dxa"/>
            <w:right w:w="108" w:type="dxa"/>
          </w:tblCellMar>
        </w:tblPrEx>
        <w:trPr>
          <w:trHeight w:val="47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E59C16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tcBorders>
              <w:top w:val="single" w:color="auto" w:sz="4" w:space="0"/>
              <w:left w:val="nil"/>
              <w:bottom w:val="single" w:color="auto" w:sz="4" w:space="0"/>
              <w:right w:val="single" w:color="auto" w:sz="4" w:space="0"/>
            </w:tcBorders>
            <w:vAlign w:val="center"/>
          </w:tcPr>
          <w:p w14:paraId="54AAB33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right w:val="single" w:color="auto" w:sz="4" w:space="0"/>
            </w:tcBorders>
            <w:vAlign w:val="center"/>
          </w:tcPr>
          <w:p w14:paraId="5ECA0A7A">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作业人员具有有效证件并办理聘用手续</w:t>
            </w:r>
          </w:p>
        </w:tc>
        <w:tc>
          <w:tcPr>
            <w:tcW w:w="453" w:type="dxa"/>
            <w:tcBorders>
              <w:top w:val="single" w:color="auto" w:sz="4" w:space="0"/>
              <w:left w:val="nil"/>
              <w:bottom w:val="single" w:color="auto" w:sz="4" w:space="0"/>
              <w:right w:val="single" w:color="auto" w:sz="4" w:space="0"/>
            </w:tcBorders>
            <w:vAlign w:val="center"/>
          </w:tcPr>
          <w:p w14:paraId="5A98C7A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6AD6A4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F33A0A5">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7D0EFD5">
            <w:pPr>
              <w:widowControl/>
              <w:spacing w:line="320" w:lineRule="exact"/>
              <w:jc w:val="left"/>
              <w:rPr>
                <w:rFonts w:ascii="Times New Roman" w:hAnsi="Times New Roman" w:eastAsia="方正仿宋_GBK" w:cs="Times New Roman"/>
                <w:kern w:val="0"/>
                <w:sz w:val="24"/>
              </w:rPr>
            </w:pPr>
          </w:p>
        </w:tc>
      </w:tr>
      <w:tr w14:paraId="619B39B3">
        <w:tblPrEx>
          <w:tblCellMar>
            <w:top w:w="0" w:type="dxa"/>
            <w:left w:w="108" w:type="dxa"/>
            <w:bottom w:w="0" w:type="dxa"/>
            <w:right w:w="108" w:type="dxa"/>
          </w:tblCellMar>
        </w:tblPrEx>
        <w:trPr>
          <w:trHeight w:val="47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1F1A41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restart"/>
            <w:tcBorders>
              <w:top w:val="single" w:color="auto" w:sz="4" w:space="0"/>
              <w:left w:val="nil"/>
              <w:right w:val="single" w:color="auto" w:sz="4" w:space="0"/>
            </w:tcBorders>
            <w:vAlign w:val="center"/>
          </w:tcPr>
          <w:p w14:paraId="5928A2AC">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安全附件及仪表</w:t>
            </w:r>
          </w:p>
        </w:tc>
        <w:tc>
          <w:tcPr>
            <w:tcW w:w="4549" w:type="dxa"/>
            <w:tcBorders>
              <w:top w:val="single" w:color="auto" w:sz="4" w:space="0"/>
              <w:left w:val="nil"/>
              <w:bottom w:val="single" w:color="auto" w:sz="4" w:space="0"/>
              <w:right w:val="single" w:color="auto" w:sz="4" w:space="0"/>
            </w:tcBorders>
            <w:vAlign w:val="center"/>
          </w:tcPr>
          <w:p w14:paraId="49DE28A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安全阀校验报告在有效期内，铅封完好</w:t>
            </w:r>
          </w:p>
        </w:tc>
        <w:tc>
          <w:tcPr>
            <w:tcW w:w="453" w:type="dxa"/>
            <w:tcBorders>
              <w:top w:val="single" w:color="auto" w:sz="4" w:space="0"/>
              <w:left w:val="nil"/>
              <w:bottom w:val="single" w:color="auto" w:sz="4" w:space="0"/>
              <w:right w:val="single" w:color="auto" w:sz="4" w:space="0"/>
            </w:tcBorders>
            <w:vAlign w:val="center"/>
          </w:tcPr>
          <w:p w14:paraId="58EC4C5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F5FC12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7776306">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DE178BF">
            <w:pPr>
              <w:widowControl/>
              <w:spacing w:line="320" w:lineRule="exact"/>
              <w:jc w:val="left"/>
              <w:rPr>
                <w:rFonts w:ascii="Times New Roman" w:hAnsi="Times New Roman" w:eastAsia="方正仿宋_GBK" w:cs="Times New Roman"/>
                <w:kern w:val="0"/>
                <w:sz w:val="24"/>
              </w:rPr>
            </w:pPr>
          </w:p>
        </w:tc>
      </w:tr>
      <w:tr w14:paraId="26409D00">
        <w:tblPrEx>
          <w:tblCellMar>
            <w:top w:w="0" w:type="dxa"/>
            <w:left w:w="108" w:type="dxa"/>
            <w:bottom w:w="0" w:type="dxa"/>
            <w:right w:w="108" w:type="dxa"/>
          </w:tblCellMar>
        </w:tblPrEx>
        <w:trPr>
          <w:trHeight w:val="52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9A1D3A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continue"/>
            <w:tcBorders>
              <w:top w:val="single" w:color="auto" w:sz="4" w:space="0"/>
              <w:left w:val="nil"/>
              <w:bottom w:val="single" w:color="auto" w:sz="4" w:space="0"/>
              <w:right w:val="single" w:color="auto" w:sz="4" w:space="0"/>
            </w:tcBorders>
            <w:vAlign w:val="center"/>
          </w:tcPr>
          <w:p w14:paraId="429806A3">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9AF186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爆破片按照铭牌要求的期限定期更换</w:t>
            </w:r>
          </w:p>
        </w:tc>
        <w:tc>
          <w:tcPr>
            <w:tcW w:w="453" w:type="dxa"/>
            <w:tcBorders>
              <w:top w:val="single" w:color="auto" w:sz="4" w:space="0"/>
              <w:left w:val="nil"/>
              <w:bottom w:val="single" w:color="auto" w:sz="4" w:space="0"/>
              <w:right w:val="single" w:color="auto" w:sz="4" w:space="0"/>
            </w:tcBorders>
            <w:vAlign w:val="center"/>
          </w:tcPr>
          <w:p w14:paraId="5AC2F63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D8D54E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3D230C8">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FBC7817">
            <w:pPr>
              <w:widowControl/>
              <w:spacing w:line="320" w:lineRule="exact"/>
              <w:jc w:val="left"/>
              <w:rPr>
                <w:rFonts w:ascii="Times New Roman" w:hAnsi="Times New Roman" w:eastAsia="方正仿宋_GBK" w:cs="Times New Roman"/>
                <w:kern w:val="0"/>
                <w:sz w:val="24"/>
              </w:rPr>
            </w:pPr>
          </w:p>
        </w:tc>
      </w:tr>
      <w:tr w14:paraId="267EA918">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236A28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top w:val="single" w:color="auto" w:sz="4" w:space="0"/>
              <w:left w:val="nil"/>
              <w:bottom w:val="single" w:color="auto" w:sz="4" w:space="0"/>
              <w:right w:val="single" w:color="auto" w:sz="4" w:space="0"/>
            </w:tcBorders>
            <w:vAlign w:val="center"/>
          </w:tcPr>
          <w:p w14:paraId="4B7B5F1C">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5783AE6C">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压力表检定证书在有效期内，封签完好</w:t>
            </w:r>
          </w:p>
        </w:tc>
        <w:tc>
          <w:tcPr>
            <w:tcW w:w="453" w:type="dxa"/>
            <w:tcBorders>
              <w:top w:val="single" w:color="auto" w:sz="4" w:space="0"/>
              <w:left w:val="nil"/>
              <w:bottom w:val="single" w:color="auto" w:sz="4" w:space="0"/>
              <w:right w:val="single" w:color="auto" w:sz="4" w:space="0"/>
            </w:tcBorders>
            <w:vAlign w:val="center"/>
          </w:tcPr>
          <w:p w14:paraId="29EF700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203914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CF6C076">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9682B1B">
            <w:pPr>
              <w:widowControl/>
              <w:spacing w:line="320" w:lineRule="exact"/>
              <w:jc w:val="left"/>
              <w:rPr>
                <w:rFonts w:ascii="Times New Roman" w:hAnsi="Times New Roman" w:eastAsia="方正仿宋_GBK" w:cs="Times New Roman"/>
                <w:kern w:val="0"/>
                <w:sz w:val="24"/>
              </w:rPr>
            </w:pPr>
          </w:p>
        </w:tc>
      </w:tr>
      <w:tr w14:paraId="3F0E189B">
        <w:tblPrEx>
          <w:tblCellMar>
            <w:top w:w="0" w:type="dxa"/>
            <w:left w:w="108" w:type="dxa"/>
            <w:bottom w:w="0" w:type="dxa"/>
            <w:right w:w="108" w:type="dxa"/>
          </w:tblCellMar>
        </w:tblPrEx>
        <w:trPr>
          <w:trHeight w:val="45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4954D4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top w:val="single" w:color="auto" w:sz="4" w:space="0"/>
              <w:left w:val="nil"/>
              <w:bottom w:val="single" w:color="auto" w:sz="4" w:space="0"/>
              <w:right w:val="single" w:color="auto" w:sz="4" w:space="0"/>
            </w:tcBorders>
            <w:vAlign w:val="center"/>
          </w:tcPr>
          <w:p w14:paraId="5526F2CD">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6AD9001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快开门联锁保护装置完整</w:t>
            </w:r>
          </w:p>
        </w:tc>
        <w:tc>
          <w:tcPr>
            <w:tcW w:w="453" w:type="dxa"/>
            <w:tcBorders>
              <w:top w:val="single" w:color="auto" w:sz="4" w:space="0"/>
              <w:left w:val="nil"/>
              <w:bottom w:val="single" w:color="auto" w:sz="4" w:space="0"/>
              <w:right w:val="single" w:color="auto" w:sz="4" w:space="0"/>
            </w:tcBorders>
            <w:vAlign w:val="center"/>
          </w:tcPr>
          <w:p w14:paraId="12F64E0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6B27FA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92D8D7B">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92A63F3">
            <w:pPr>
              <w:widowControl/>
              <w:spacing w:line="320" w:lineRule="exact"/>
              <w:jc w:val="left"/>
              <w:rPr>
                <w:rFonts w:ascii="Times New Roman" w:hAnsi="Times New Roman" w:eastAsia="方正仿宋_GBK" w:cs="Times New Roman"/>
                <w:kern w:val="0"/>
                <w:sz w:val="24"/>
              </w:rPr>
            </w:pPr>
          </w:p>
        </w:tc>
      </w:tr>
      <w:tr w14:paraId="447C3CA3">
        <w:tblPrEx>
          <w:tblCellMar>
            <w:top w:w="0" w:type="dxa"/>
            <w:left w:w="108" w:type="dxa"/>
            <w:bottom w:w="0" w:type="dxa"/>
            <w:right w:w="108" w:type="dxa"/>
          </w:tblCellMar>
        </w:tblPrEx>
        <w:trPr>
          <w:trHeight w:val="70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F2336C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tcBorders>
              <w:top w:val="single" w:color="auto" w:sz="4" w:space="0"/>
              <w:left w:val="nil"/>
              <w:bottom w:val="single" w:color="auto" w:sz="4" w:space="0"/>
              <w:right w:val="single" w:color="auto" w:sz="4" w:space="0"/>
            </w:tcBorders>
            <w:vAlign w:val="center"/>
          </w:tcPr>
          <w:p w14:paraId="1F624701">
            <w:pPr>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运行情况</w:t>
            </w:r>
          </w:p>
        </w:tc>
        <w:tc>
          <w:tcPr>
            <w:tcW w:w="4549" w:type="dxa"/>
            <w:tcBorders>
              <w:top w:val="single" w:color="auto" w:sz="4" w:space="0"/>
              <w:left w:val="nil"/>
              <w:bottom w:val="single" w:color="auto" w:sz="4" w:space="0"/>
              <w:right w:val="single" w:color="auto" w:sz="4" w:space="0"/>
            </w:tcBorders>
            <w:vAlign w:val="center"/>
          </w:tcPr>
          <w:p w14:paraId="4A7457D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现场检查时压力容器运行的压力、温度在额定参数范围内</w:t>
            </w:r>
          </w:p>
        </w:tc>
        <w:tc>
          <w:tcPr>
            <w:tcW w:w="453" w:type="dxa"/>
            <w:tcBorders>
              <w:top w:val="single" w:color="auto" w:sz="4" w:space="0"/>
              <w:left w:val="nil"/>
              <w:bottom w:val="single" w:color="auto" w:sz="4" w:space="0"/>
              <w:right w:val="single" w:color="auto" w:sz="4" w:space="0"/>
            </w:tcBorders>
            <w:vAlign w:val="center"/>
          </w:tcPr>
          <w:p w14:paraId="04FA6F1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0A1C6A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53851B2">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5271CAA">
            <w:pPr>
              <w:widowControl/>
              <w:spacing w:line="320" w:lineRule="exact"/>
              <w:jc w:val="left"/>
              <w:rPr>
                <w:rFonts w:ascii="Times New Roman" w:hAnsi="Times New Roman" w:eastAsia="方正仿宋_GBK" w:cs="Times New Roman"/>
                <w:kern w:val="0"/>
                <w:sz w:val="24"/>
              </w:rPr>
            </w:pPr>
          </w:p>
        </w:tc>
      </w:tr>
    </w:tbl>
    <w:p w14:paraId="2E38F682">
      <w:pPr>
        <w:spacing w:line="240" w:lineRule="exact"/>
        <w:rPr>
          <w:rFonts w:ascii="Times New Roman" w:hAnsi="Times New Roman" w:eastAsia="仿宋_GB2312"/>
          <w:kern w:val="0"/>
          <w:sz w:val="24"/>
        </w:rPr>
      </w:pPr>
    </w:p>
    <w:p w14:paraId="07EF2B1F">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6C07CDD2">
      <w:pPr>
        <w:spacing w:line="400" w:lineRule="exact"/>
        <w:ind w:firstLine="420" w:firstLineChars="200"/>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24A36852">
      <w:pPr>
        <w:pStyle w:val="25"/>
        <w:ind w:firstLine="0" w:firstLineChars="0"/>
        <w:rPr>
          <w:rFonts w:hint="default"/>
        </w:rPr>
      </w:pPr>
    </w:p>
    <w:p w14:paraId="1151C0FC">
      <w:pPr>
        <w:widowControl/>
        <w:spacing w:line="594" w:lineRule="exact"/>
        <w:jc w:val="left"/>
        <w:rPr>
          <w:rFonts w:ascii="Times New Roman" w:hAnsi="Times New Roman"/>
          <w:szCs w:val="22"/>
        </w:rPr>
      </w:pPr>
    </w:p>
    <w:p w14:paraId="0A6DB416">
      <w:pPr>
        <w:rPr>
          <w:rFonts w:ascii="黑体" w:hAnsi="黑体" w:eastAsia="黑体" w:cs="黑体"/>
          <w:bCs/>
          <w:kern w:val="0"/>
          <w:sz w:val="32"/>
          <w:szCs w:val="32"/>
        </w:rPr>
      </w:pPr>
      <w:r>
        <w:rPr>
          <w:rFonts w:hint="eastAsia" w:ascii="黑体" w:hAnsi="黑体" w:eastAsia="黑体" w:cs="黑体"/>
          <w:bCs/>
          <w:kern w:val="0"/>
          <w:sz w:val="32"/>
          <w:szCs w:val="32"/>
        </w:rPr>
        <w:br w:type="page"/>
      </w:r>
    </w:p>
    <w:p w14:paraId="1EE2DBC7">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附件5</w:t>
      </w:r>
    </w:p>
    <w:p w14:paraId="1443F742">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659218D6">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（压力管道）</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5CD50A8E">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546495C6">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16E58805">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0230F9AE">
            <w:pPr>
              <w:widowControl/>
              <w:spacing w:line="320" w:lineRule="exact"/>
              <w:jc w:val="center"/>
              <w:rPr>
                <w:rFonts w:hint="eastAsia" w:ascii="Times New Roman" w:hAnsi="Times New Roman" w:eastAsia="黑体"/>
                <w:bCs/>
                <w:kern w:val="0"/>
                <w:sz w:val="24"/>
                <w:lang w:eastAsia="zh-CN"/>
              </w:rPr>
            </w:pPr>
            <w:r>
              <w:rPr>
                <w:rFonts w:hint="eastAsia" w:ascii="Times New Roman" w:hAnsi="Times New Roman" w:eastAsia="黑体"/>
                <w:bCs/>
                <w:kern w:val="0"/>
                <w:sz w:val="24"/>
                <w:lang w:eastAsia="zh-CN"/>
              </w:rPr>
              <w:t>检查内容</w:t>
            </w:r>
          </w:p>
        </w:tc>
        <w:tc>
          <w:tcPr>
            <w:tcW w:w="1359" w:type="dxa"/>
            <w:gridSpan w:val="3"/>
            <w:tcBorders>
              <w:top w:val="single" w:color="auto" w:sz="4" w:space="0"/>
              <w:left w:val="nil"/>
              <w:bottom w:val="single" w:color="auto" w:sz="4" w:space="0"/>
              <w:right w:val="single" w:color="auto" w:sz="4" w:space="0"/>
            </w:tcBorders>
            <w:vAlign w:val="center"/>
          </w:tcPr>
          <w:p w14:paraId="36C73359">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59FAA3EA">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4C2B38F4">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63D21A5A">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71E46C97">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15F601A0">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55A93BD5">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符合</w:t>
            </w:r>
          </w:p>
        </w:tc>
        <w:tc>
          <w:tcPr>
            <w:tcW w:w="453" w:type="dxa"/>
            <w:tcBorders>
              <w:top w:val="single" w:color="auto" w:sz="4" w:space="0"/>
              <w:left w:val="single" w:color="auto" w:sz="4" w:space="0"/>
              <w:bottom w:val="single" w:color="auto" w:sz="4" w:space="0"/>
              <w:right w:val="single" w:color="auto" w:sz="4" w:space="0"/>
            </w:tcBorders>
            <w:vAlign w:val="center"/>
          </w:tcPr>
          <w:p w14:paraId="4825E1C2">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3B899023">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无此项</w:t>
            </w:r>
          </w:p>
        </w:tc>
        <w:tc>
          <w:tcPr>
            <w:tcW w:w="1454" w:type="dxa"/>
            <w:vMerge w:val="continue"/>
            <w:tcBorders>
              <w:left w:val="nil"/>
              <w:bottom w:val="single" w:color="auto" w:sz="4" w:space="0"/>
              <w:right w:val="single" w:color="auto" w:sz="4" w:space="0"/>
            </w:tcBorders>
            <w:vAlign w:val="center"/>
          </w:tcPr>
          <w:p w14:paraId="4DC19C7D">
            <w:pPr>
              <w:widowControl/>
              <w:spacing w:line="400" w:lineRule="exact"/>
              <w:jc w:val="center"/>
              <w:rPr>
                <w:rFonts w:ascii="Times New Roman" w:hAnsi="Times New Roman" w:eastAsia="黑体"/>
                <w:bCs/>
                <w:kern w:val="0"/>
                <w:sz w:val="28"/>
                <w:szCs w:val="28"/>
              </w:rPr>
            </w:pPr>
          </w:p>
        </w:tc>
      </w:tr>
      <w:tr w14:paraId="1773CF6D">
        <w:tblPrEx>
          <w:tblCellMar>
            <w:top w:w="0" w:type="dxa"/>
            <w:left w:w="108" w:type="dxa"/>
            <w:bottom w:w="0" w:type="dxa"/>
            <w:right w:w="108" w:type="dxa"/>
          </w:tblCellMar>
        </w:tblPrEx>
        <w:trPr>
          <w:trHeight w:val="476" w:hRule="atLeast"/>
          <w:jc w:val="center"/>
        </w:trPr>
        <w:tc>
          <w:tcPr>
            <w:tcW w:w="500" w:type="dxa"/>
            <w:tcBorders>
              <w:top w:val="single" w:color="auto" w:sz="4" w:space="0"/>
              <w:left w:val="single" w:color="auto" w:sz="4" w:space="0"/>
              <w:right w:val="single" w:color="auto" w:sz="4" w:space="0"/>
            </w:tcBorders>
            <w:vAlign w:val="center"/>
          </w:tcPr>
          <w:p w14:paraId="52026A7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tcBorders>
              <w:top w:val="single" w:color="auto" w:sz="4" w:space="0"/>
              <w:left w:val="nil"/>
              <w:bottom w:val="single" w:color="auto" w:sz="4" w:space="0"/>
              <w:right w:val="single" w:color="auto" w:sz="4" w:space="0"/>
            </w:tcBorders>
            <w:vAlign w:val="center"/>
          </w:tcPr>
          <w:p w14:paraId="4CD54F9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w:t>
            </w:r>
          </w:p>
        </w:tc>
        <w:tc>
          <w:tcPr>
            <w:tcW w:w="4549" w:type="dxa"/>
            <w:tcBorders>
              <w:top w:val="single" w:color="auto" w:sz="4" w:space="0"/>
              <w:left w:val="nil"/>
              <w:right w:val="single" w:color="auto" w:sz="4" w:space="0"/>
            </w:tcBorders>
            <w:vAlign w:val="center"/>
          </w:tcPr>
          <w:p w14:paraId="7849926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工业管道办理使用登记</w:t>
            </w:r>
          </w:p>
        </w:tc>
        <w:tc>
          <w:tcPr>
            <w:tcW w:w="453" w:type="dxa"/>
            <w:tcBorders>
              <w:top w:val="single" w:color="auto" w:sz="4" w:space="0"/>
              <w:left w:val="nil"/>
              <w:bottom w:val="single" w:color="auto" w:sz="4" w:space="0"/>
              <w:right w:val="single" w:color="auto" w:sz="4" w:space="0"/>
            </w:tcBorders>
            <w:vAlign w:val="center"/>
          </w:tcPr>
          <w:p w14:paraId="0764C56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698CA6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D300B9D">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EA3EB57">
            <w:pPr>
              <w:widowControl/>
              <w:spacing w:line="320" w:lineRule="exact"/>
              <w:jc w:val="left"/>
              <w:rPr>
                <w:rFonts w:ascii="Times New Roman" w:hAnsi="Times New Roman" w:eastAsia="方正仿宋_GBK" w:cs="Times New Roman"/>
                <w:kern w:val="0"/>
                <w:sz w:val="24"/>
              </w:rPr>
            </w:pPr>
          </w:p>
        </w:tc>
      </w:tr>
      <w:tr w14:paraId="7C60200F">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AFFA8D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restart"/>
            <w:tcBorders>
              <w:top w:val="single" w:color="auto" w:sz="4" w:space="0"/>
              <w:left w:val="nil"/>
              <w:right w:val="single" w:color="auto" w:sz="4" w:space="0"/>
            </w:tcBorders>
            <w:vAlign w:val="center"/>
          </w:tcPr>
          <w:p w14:paraId="13D225C9">
            <w:pPr>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bottom w:val="single" w:color="auto" w:sz="4" w:space="0"/>
              <w:right w:val="single" w:color="auto" w:sz="4" w:space="0"/>
            </w:tcBorders>
            <w:vAlign w:val="center"/>
          </w:tcPr>
          <w:p w14:paraId="5C96D577">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605FB38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BA041B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516B1F4">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9831E9E">
            <w:pPr>
              <w:widowControl/>
              <w:spacing w:line="320" w:lineRule="exact"/>
              <w:jc w:val="left"/>
              <w:rPr>
                <w:rFonts w:ascii="Times New Roman" w:hAnsi="Times New Roman" w:eastAsia="方正仿宋_GBK" w:cs="Times New Roman"/>
                <w:kern w:val="0"/>
                <w:sz w:val="24"/>
              </w:rPr>
            </w:pPr>
          </w:p>
        </w:tc>
      </w:tr>
      <w:tr w14:paraId="647FE677">
        <w:tblPrEx>
          <w:tblCellMar>
            <w:top w:w="0" w:type="dxa"/>
            <w:left w:w="108" w:type="dxa"/>
            <w:bottom w:w="0" w:type="dxa"/>
            <w:right w:w="108" w:type="dxa"/>
          </w:tblCellMar>
        </w:tblPrEx>
        <w:trPr>
          <w:trHeight w:val="69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C1AF4C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vMerge w:val="continue"/>
            <w:tcBorders>
              <w:left w:val="nil"/>
              <w:bottom w:val="single" w:color="auto" w:sz="4" w:space="0"/>
              <w:right w:val="single" w:color="auto" w:sz="4" w:space="0"/>
            </w:tcBorders>
            <w:vAlign w:val="center"/>
          </w:tcPr>
          <w:p w14:paraId="1B2A5BB0">
            <w:pPr>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69F77BE8">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长输管道和燃气管道检验信息按规定录入全国压力管道检验信息管理系统</w:t>
            </w:r>
          </w:p>
        </w:tc>
        <w:tc>
          <w:tcPr>
            <w:tcW w:w="453" w:type="dxa"/>
            <w:tcBorders>
              <w:top w:val="single" w:color="auto" w:sz="4" w:space="0"/>
              <w:left w:val="nil"/>
              <w:bottom w:val="single" w:color="auto" w:sz="4" w:space="0"/>
              <w:right w:val="single" w:color="auto" w:sz="4" w:space="0"/>
            </w:tcBorders>
            <w:vAlign w:val="center"/>
          </w:tcPr>
          <w:p w14:paraId="392B9CD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3E0414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5FF401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1BC29CD">
            <w:pPr>
              <w:widowControl/>
              <w:spacing w:line="320" w:lineRule="exact"/>
              <w:jc w:val="left"/>
              <w:rPr>
                <w:rFonts w:ascii="Times New Roman" w:hAnsi="Times New Roman" w:eastAsia="方正仿宋_GBK" w:cs="Times New Roman"/>
                <w:kern w:val="0"/>
                <w:sz w:val="24"/>
              </w:rPr>
            </w:pPr>
          </w:p>
        </w:tc>
      </w:tr>
      <w:tr w14:paraId="352E2B98">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429AA81">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tcBorders>
              <w:top w:val="single" w:color="auto" w:sz="4" w:space="0"/>
              <w:left w:val="nil"/>
              <w:bottom w:val="single" w:color="auto" w:sz="4" w:space="0"/>
              <w:right w:val="single" w:color="auto" w:sz="4" w:space="0"/>
            </w:tcBorders>
            <w:vAlign w:val="center"/>
          </w:tcPr>
          <w:p w14:paraId="715A3D12">
            <w:pPr>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定期自行检查情况</w:t>
            </w:r>
          </w:p>
        </w:tc>
        <w:tc>
          <w:tcPr>
            <w:tcW w:w="4549" w:type="dxa"/>
            <w:tcBorders>
              <w:top w:val="single" w:color="auto" w:sz="4" w:space="0"/>
              <w:left w:val="nil"/>
              <w:bottom w:val="single" w:color="auto" w:sz="4" w:space="0"/>
              <w:right w:val="single" w:color="auto" w:sz="4" w:space="0"/>
            </w:tcBorders>
            <w:vAlign w:val="center"/>
          </w:tcPr>
          <w:p w14:paraId="7C5D15F5">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按规定进行年度检查</w:t>
            </w:r>
          </w:p>
        </w:tc>
        <w:tc>
          <w:tcPr>
            <w:tcW w:w="453" w:type="dxa"/>
            <w:tcBorders>
              <w:top w:val="single" w:color="auto" w:sz="4" w:space="0"/>
              <w:left w:val="nil"/>
              <w:bottom w:val="single" w:color="auto" w:sz="4" w:space="0"/>
              <w:right w:val="single" w:color="auto" w:sz="4" w:space="0"/>
            </w:tcBorders>
            <w:vAlign w:val="center"/>
          </w:tcPr>
          <w:p w14:paraId="1A97F1B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604E8C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A495B1B">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EE88BFE">
            <w:pPr>
              <w:widowControl/>
              <w:spacing w:line="320" w:lineRule="exact"/>
              <w:jc w:val="left"/>
              <w:rPr>
                <w:rFonts w:ascii="Times New Roman" w:hAnsi="Times New Roman" w:eastAsia="方正仿宋_GBK" w:cs="Times New Roman"/>
                <w:kern w:val="0"/>
                <w:sz w:val="24"/>
              </w:rPr>
            </w:pPr>
          </w:p>
        </w:tc>
      </w:tr>
      <w:tr w14:paraId="7B07AB26">
        <w:tblPrEx>
          <w:tblCellMar>
            <w:top w:w="0" w:type="dxa"/>
            <w:left w:w="108" w:type="dxa"/>
            <w:bottom w:w="0" w:type="dxa"/>
            <w:right w:w="108" w:type="dxa"/>
          </w:tblCellMar>
        </w:tblPrEx>
        <w:trPr>
          <w:trHeight w:val="48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52E35A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restart"/>
            <w:tcBorders>
              <w:top w:val="single" w:color="auto" w:sz="4" w:space="0"/>
              <w:left w:val="nil"/>
              <w:right w:val="single" w:color="auto" w:sz="4" w:space="0"/>
            </w:tcBorders>
            <w:vAlign w:val="center"/>
          </w:tcPr>
          <w:p w14:paraId="5E99648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安全附件及仪表</w:t>
            </w:r>
          </w:p>
        </w:tc>
        <w:tc>
          <w:tcPr>
            <w:tcW w:w="4549" w:type="dxa"/>
            <w:tcBorders>
              <w:top w:val="single" w:color="auto" w:sz="4" w:space="0"/>
              <w:left w:val="nil"/>
              <w:bottom w:val="single" w:color="auto" w:sz="4" w:space="0"/>
              <w:right w:val="single" w:color="auto" w:sz="4" w:space="0"/>
            </w:tcBorders>
            <w:vAlign w:val="center"/>
          </w:tcPr>
          <w:p w14:paraId="0E4FCE7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安全阀校验报告在有效期内，铅封完好</w:t>
            </w:r>
          </w:p>
        </w:tc>
        <w:tc>
          <w:tcPr>
            <w:tcW w:w="453" w:type="dxa"/>
            <w:tcBorders>
              <w:top w:val="single" w:color="auto" w:sz="4" w:space="0"/>
              <w:left w:val="nil"/>
              <w:bottom w:val="single" w:color="auto" w:sz="4" w:space="0"/>
              <w:right w:val="single" w:color="auto" w:sz="4" w:space="0"/>
            </w:tcBorders>
            <w:vAlign w:val="center"/>
          </w:tcPr>
          <w:p w14:paraId="67F0B3F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30A9F8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CEF5985">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2484CE2">
            <w:pPr>
              <w:widowControl/>
              <w:spacing w:line="320" w:lineRule="exact"/>
              <w:jc w:val="left"/>
              <w:rPr>
                <w:rFonts w:ascii="Times New Roman" w:hAnsi="Times New Roman" w:eastAsia="方正仿宋_GBK" w:cs="Times New Roman"/>
                <w:kern w:val="0"/>
                <w:sz w:val="24"/>
              </w:rPr>
            </w:pPr>
          </w:p>
        </w:tc>
      </w:tr>
      <w:tr w14:paraId="16D74980">
        <w:tblPrEx>
          <w:tblCellMar>
            <w:top w:w="0" w:type="dxa"/>
            <w:left w:w="108" w:type="dxa"/>
            <w:bottom w:w="0" w:type="dxa"/>
            <w:right w:w="108" w:type="dxa"/>
          </w:tblCellMar>
        </w:tblPrEx>
        <w:trPr>
          <w:trHeight w:val="51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2FE2D8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continue"/>
            <w:tcBorders>
              <w:left w:val="nil"/>
              <w:right w:val="single" w:color="auto" w:sz="4" w:space="0"/>
            </w:tcBorders>
            <w:vAlign w:val="center"/>
          </w:tcPr>
          <w:p w14:paraId="2D6E4806">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521BF8C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爆破片按照铭牌要求的期限定期更换</w:t>
            </w:r>
          </w:p>
        </w:tc>
        <w:tc>
          <w:tcPr>
            <w:tcW w:w="453" w:type="dxa"/>
            <w:tcBorders>
              <w:top w:val="single" w:color="auto" w:sz="4" w:space="0"/>
              <w:left w:val="nil"/>
              <w:bottom w:val="single" w:color="auto" w:sz="4" w:space="0"/>
              <w:right w:val="single" w:color="auto" w:sz="4" w:space="0"/>
            </w:tcBorders>
            <w:vAlign w:val="center"/>
          </w:tcPr>
          <w:p w14:paraId="62B9AE8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B73A08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9AC7FD8">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5B516C8">
            <w:pPr>
              <w:widowControl/>
              <w:spacing w:line="320" w:lineRule="exact"/>
              <w:jc w:val="left"/>
              <w:rPr>
                <w:rFonts w:ascii="Times New Roman" w:hAnsi="Times New Roman" w:eastAsia="方正仿宋_GBK" w:cs="Times New Roman"/>
                <w:kern w:val="0"/>
                <w:sz w:val="24"/>
              </w:rPr>
            </w:pPr>
          </w:p>
        </w:tc>
      </w:tr>
      <w:tr w14:paraId="2FDD81DA">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F9A462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top w:val="single" w:color="auto" w:sz="4" w:space="0"/>
              <w:left w:val="nil"/>
              <w:bottom w:val="single" w:color="auto" w:sz="4" w:space="0"/>
              <w:right w:val="single" w:color="auto" w:sz="4" w:space="0"/>
            </w:tcBorders>
            <w:vAlign w:val="center"/>
          </w:tcPr>
          <w:p w14:paraId="701BE689">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3FE8B3F8">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压力表检定证书在有效期内，封签完好</w:t>
            </w:r>
          </w:p>
        </w:tc>
        <w:tc>
          <w:tcPr>
            <w:tcW w:w="453" w:type="dxa"/>
            <w:tcBorders>
              <w:top w:val="single" w:color="auto" w:sz="4" w:space="0"/>
              <w:left w:val="nil"/>
              <w:bottom w:val="single" w:color="auto" w:sz="4" w:space="0"/>
              <w:right w:val="single" w:color="auto" w:sz="4" w:space="0"/>
            </w:tcBorders>
            <w:vAlign w:val="center"/>
          </w:tcPr>
          <w:p w14:paraId="4B6C69C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1F6F07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771515D">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AEEC499">
            <w:pPr>
              <w:widowControl/>
              <w:spacing w:line="320" w:lineRule="exact"/>
              <w:jc w:val="left"/>
              <w:rPr>
                <w:rFonts w:ascii="Times New Roman" w:hAnsi="Times New Roman" w:eastAsia="方正仿宋_GBK" w:cs="Times New Roman"/>
                <w:kern w:val="0"/>
                <w:sz w:val="24"/>
              </w:rPr>
            </w:pPr>
          </w:p>
        </w:tc>
      </w:tr>
      <w:tr w14:paraId="151B0920">
        <w:tblPrEx>
          <w:tblCellMar>
            <w:top w:w="0" w:type="dxa"/>
            <w:left w:w="108" w:type="dxa"/>
            <w:bottom w:w="0" w:type="dxa"/>
            <w:right w:w="108" w:type="dxa"/>
          </w:tblCellMar>
        </w:tblPrEx>
        <w:trPr>
          <w:trHeight w:val="72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6B8783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tcBorders>
              <w:top w:val="single" w:color="auto" w:sz="4" w:space="0"/>
              <w:left w:val="nil"/>
              <w:bottom w:val="single" w:color="auto" w:sz="4" w:space="0"/>
              <w:right w:val="single" w:color="auto" w:sz="4" w:space="0"/>
            </w:tcBorders>
            <w:vAlign w:val="center"/>
          </w:tcPr>
          <w:p w14:paraId="2857897D">
            <w:pPr>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运行情况</w:t>
            </w:r>
          </w:p>
        </w:tc>
        <w:tc>
          <w:tcPr>
            <w:tcW w:w="4549" w:type="dxa"/>
            <w:tcBorders>
              <w:top w:val="single" w:color="auto" w:sz="4" w:space="0"/>
              <w:left w:val="nil"/>
              <w:bottom w:val="single" w:color="auto" w:sz="4" w:space="0"/>
              <w:right w:val="single" w:color="auto" w:sz="4" w:space="0"/>
            </w:tcBorders>
            <w:vAlign w:val="center"/>
          </w:tcPr>
          <w:p w14:paraId="4F16E6C8">
            <w:pPr>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现场检查时压力管道运行的压力、温度在额定参数范围内</w:t>
            </w:r>
          </w:p>
        </w:tc>
        <w:tc>
          <w:tcPr>
            <w:tcW w:w="453" w:type="dxa"/>
            <w:tcBorders>
              <w:top w:val="single" w:color="auto" w:sz="4" w:space="0"/>
              <w:left w:val="nil"/>
              <w:bottom w:val="single" w:color="auto" w:sz="4" w:space="0"/>
              <w:right w:val="single" w:color="auto" w:sz="4" w:space="0"/>
            </w:tcBorders>
            <w:vAlign w:val="center"/>
          </w:tcPr>
          <w:p w14:paraId="002B54F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D88979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FD59FE3">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57C2E62">
            <w:pPr>
              <w:widowControl/>
              <w:spacing w:line="320" w:lineRule="exact"/>
              <w:jc w:val="left"/>
              <w:rPr>
                <w:rFonts w:ascii="Times New Roman" w:hAnsi="Times New Roman" w:eastAsia="方正仿宋_GBK" w:cs="Times New Roman"/>
                <w:kern w:val="0"/>
                <w:sz w:val="24"/>
              </w:rPr>
            </w:pPr>
          </w:p>
        </w:tc>
      </w:tr>
    </w:tbl>
    <w:p w14:paraId="7172845E">
      <w:pPr>
        <w:spacing w:line="240" w:lineRule="exact"/>
        <w:rPr>
          <w:rFonts w:ascii="Times New Roman" w:hAnsi="Times New Roman" w:eastAsia="仿宋_GB2312"/>
          <w:kern w:val="0"/>
          <w:sz w:val="24"/>
        </w:rPr>
      </w:pPr>
    </w:p>
    <w:p w14:paraId="4F9E66AB">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76422EBE">
      <w:pPr>
        <w:pStyle w:val="6"/>
        <w:spacing w:before="0" w:beforeAutospacing="0" w:after="0" w:afterAutospacing="0" w:line="400" w:lineRule="exact"/>
        <w:ind w:left="426" w:firstLine="0" w:firstLineChars="0"/>
        <w:rPr>
          <w:rFonts w:ascii="Times New Roman" w:hAnsi="Times New Roman" w:eastAsia="方正仿宋_GBK" w:cs="Times New Roman"/>
          <w:sz w:val="21"/>
          <w:szCs w:val="21"/>
        </w:rPr>
      </w:pPr>
      <w:r>
        <w:rPr>
          <w:rFonts w:ascii="Times New Roman" w:hAnsi="Times New Roman" w:eastAsia="方正仿宋_GBK" w:cs="Times New Roman"/>
          <w:sz w:val="21"/>
          <w:szCs w:val="21"/>
        </w:rPr>
        <w:t>2.检查需要说明的在“备注”栏填写。</w:t>
      </w:r>
    </w:p>
    <w:p w14:paraId="442B2CC6">
      <w:pPr>
        <w:spacing w:line="400" w:lineRule="exact"/>
        <w:ind w:firstLine="420" w:firstLineChars="200"/>
        <w:rPr>
          <w:rFonts w:asciiTheme="minorEastAsia" w:hAnsiTheme="minorEastAsia" w:cstheme="minorEastAsia"/>
          <w:kern w:val="0"/>
          <w:szCs w:val="21"/>
        </w:rPr>
      </w:pPr>
    </w:p>
    <w:p w14:paraId="02151292">
      <w:pPr>
        <w:spacing w:line="594" w:lineRule="exact"/>
        <w:jc w:val="left"/>
        <w:rPr>
          <w:rFonts w:ascii="Times New Roman" w:hAnsi="Times New Roman"/>
          <w:szCs w:val="22"/>
        </w:rPr>
      </w:pPr>
      <w:r>
        <w:rPr>
          <w:rFonts w:ascii="Times New Roman" w:hAnsi="Times New Roman"/>
          <w:szCs w:val="22"/>
        </w:rPr>
        <w:br w:type="page"/>
      </w:r>
    </w:p>
    <w:p w14:paraId="55253CEF">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附件6</w:t>
      </w:r>
    </w:p>
    <w:p w14:paraId="507845BF">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3DB41F20">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（电梯）</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3307E3F3">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57A1B808">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0D444E3D">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247A2CC8">
            <w:pPr>
              <w:widowControl/>
              <w:spacing w:line="320" w:lineRule="exact"/>
              <w:jc w:val="center"/>
              <w:rPr>
                <w:rFonts w:hint="eastAsia" w:ascii="Times New Roman" w:hAnsi="Times New Roman" w:eastAsia="黑体"/>
                <w:bCs/>
                <w:kern w:val="0"/>
                <w:sz w:val="24"/>
                <w:lang w:eastAsia="zh-CN"/>
              </w:rPr>
            </w:pPr>
            <w:r>
              <w:rPr>
                <w:rFonts w:hint="eastAsia" w:ascii="Times New Roman" w:hAnsi="Times New Roman" w:eastAsia="黑体"/>
                <w:bCs/>
                <w:kern w:val="0"/>
                <w:sz w:val="24"/>
                <w:lang w:eastAsia="zh-CN"/>
              </w:rPr>
              <w:t>检查内容</w:t>
            </w:r>
          </w:p>
        </w:tc>
        <w:tc>
          <w:tcPr>
            <w:tcW w:w="1359" w:type="dxa"/>
            <w:gridSpan w:val="3"/>
            <w:tcBorders>
              <w:top w:val="single" w:color="auto" w:sz="4" w:space="0"/>
              <w:left w:val="nil"/>
              <w:bottom w:val="single" w:color="auto" w:sz="4" w:space="0"/>
              <w:right w:val="single" w:color="auto" w:sz="4" w:space="0"/>
            </w:tcBorders>
            <w:vAlign w:val="center"/>
          </w:tcPr>
          <w:p w14:paraId="7292816A">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1980906E">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2F68A2BB">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320EDDD7">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37F0EE45">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315C5FBB">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4B5A91AF">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61D2CF33">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3DAE0B80">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3B360F57">
            <w:pPr>
              <w:widowControl/>
              <w:spacing w:line="400" w:lineRule="exact"/>
              <w:jc w:val="center"/>
              <w:rPr>
                <w:rFonts w:ascii="Times New Roman" w:hAnsi="Times New Roman" w:eastAsia="黑体"/>
                <w:bCs/>
                <w:kern w:val="0"/>
                <w:sz w:val="28"/>
                <w:szCs w:val="28"/>
              </w:rPr>
            </w:pPr>
          </w:p>
        </w:tc>
      </w:tr>
      <w:tr w14:paraId="76F06DD6">
        <w:tblPrEx>
          <w:tblCellMar>
            <w:top w:w="0" w:type="dxa"/>
            <w:left w:w="108" w:type="dxa"/>
            <w:bottom w:w="0" w:type="dxa"/>
            <w:right w:w="108" w:type="dxa"/>
          </w:tblCellMar>
        </w:tblPrEx>
        <w:trPr>
          <w:trHeight w:val="65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0D86CA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14:paraId="2F05B79E">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使用标志及安全警示</w:t>
            </w:r>
          </w:p>
        </w:tc>
        <w:tc>
          <w:tcPr>
            <w:tcW w:w="4549" w:type="dxa"/>
            <w:tcBorders>
              <w:top w:val="single" w:color="auto" w:sz="4" w:space="0"/>
              <w:left w:val="nil"/>
              <w:bottom w:val="single" w:color="auto" w:sz="4" w:space="0"/>
              <w:right w:val="single" w:color="auto" w:sz="4" w:space="0"/>
            </w:tcBorders>
            <w:vAlign w:val="center"/>
          </w:tcPr>
          <w:p w14:paraId="661CE5D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设备按要求办理使用登记并将使用标志置于设备的显著位置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14:paraId="1CB4984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6E9B6C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F13A5E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46F26E2">
            <w:pPr>
              <w:widowControl/>
              <w:spacing w:line="320" w:lineRule="exact"/>
              <w:jc w:val="left"/>
              <w:rPr>
                <w:rFonts w:ascii="Times New Roman" w:hAnsi="Times New Roman" w:eastAsia="方正仿宋_GBK" w:cs="Times New Roman"/>
                <w:kern w:val="0"/>
                <w:sz w:val="24"/>
              </w:rPr>
            </w:pPr>
          </w:p>
        </w:tc>
      </w:tr>
      <w:tr w14:paraId="5CD438EC">
        <w:tblPrEx>
          <w:tblCellMar>
            <w:top w:w="0" w:type="dxa"/>
            <w:left w:w="108" w:type="dxa"/>
            <w:bottom w:w="0" w:type="dxa"/>
            <w:right w:w="108" w:type="dxa"/>
          </w:tblCellMar>
        </w:tblPrEx>
        <w:trPr>
          <w:trHeight w:val="66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9E33A0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bottom w:val="single" w:color="auto" w:sz="4" w:space="0"/>
              <w:right w:val="single" w:color="auto" w:sz="4" w:space="0"/>
            </w:tcBorders>
            <w:vAlign w:val="center"/>
          </w:tcPr>
          <w:p w14:paraId="07FD184B">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6E665A63">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安全注意事项和警示标志置于易于为乘客注意的显著位置</w:t>
            </w:r>
          </w:p>
        </w:tc>
        <w:tc>
          <w:tcPr>
            <w:tcW w:w="453" w:type="dxa"/>
            <w:tcBorders>
              <w:top w:val="single" w:color="auto" w:sz="4" w:space="0"/>
              <w:left w:val="nil"/>
              <w:bottom w:val="single" w:color="auto" w:sz="4" w:space="0"/>
              <w:right w:val="single" w:color="auto" w:sz="4" w:space="0"/>
            </w:tcBorders>
            <w:vAlign w:val="center"/>
          </w:tcPr>
          <w:p w14:paraId="6386DD8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0A7A30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E41819F">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563251B">
            <w:pPr>
              <w:widowControl/>
              <w:spacing w:line="320" w:lineRule="exact"/>
              <w:jc w:val="left"/>
              <w:rPr>
                <w:rFonts w:ascii="Times New Roman" w:hAnsi="Times New Roman" w:eastAsia="方正仿宋_GBK" w:cs="Times New Roman"/>
                <w:kern w:val="0"/>
                <w:sz w:val="24"/>
              </w:rPr>
            </w:pPr>
          </w:p>
        </w:tc>
      </w:tr>
      <w:tr w14:paraId="0C28177B">
        <w:tblPrEx>
          <w:tblCellMar>
            <w:top w:w="0" w:type="dxa"/>
            <w:left w:w="108" w:type="dxa"/>
            <w:bottom w:w="0" w:type="dxa"/>
            <w:right w:w="108" w:type="dxa"/>
          </w:tblCellMar>
        </w:tblPrEx>
        <w:trPr>
          <w:trHeight w:val="45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127633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tcBorders>
              <w:left w:val="nil"/>
              <w:bottom w:val="single" w:color="auto" w:sz="4" w:space="0"/>
              <w:right w:val="single" w:color="auto" w:sz="4" w:space="0"/>
            </w:tcBorders>
            <w:vAlign w:val="center"/>
          </w:tcPr>
          <w:p w14:paraId="1E09590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right w:val="single" w:color="auto" w:sz="4" w:space="0"/>
            </w:tcBorders>
            <w:vAlign w:val="center"/>
          </w:tcPr>
          <w:p w14:paraId="36988C6E">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21252D1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8866AF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D1FB62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90153EA">
            <w:pPr>
              <w:widowControl/>
              <w:spacing w:line="320" w:lineRule="exact"/>
              <w:jc w:val="left"/>
              <w:rPr>
                <w:rFonts w:ascii="Times New Roman" w:hAnsi="Times New Roman" w:eastAsia="方正仿宋_GBK" w:cs="Times New Roman"/>
                <w:kern w:val="0"/>
                <w:sz w:val="24"/>
              </w:rPr>
            </w:pPr>
          </w:p>
        </w:tc>
      </w:tr>
      <w:tr w14:paraId="480A1E5B">
        <w:tblPrEx>
          <w:tblCellMar>
            <w:top w:w="0" w:type="dxa"/>
            <w:left w:w="108" w:type="dxa"/>
            <w:bottom w:w="0" w:type="dxa"/>
            <w:right w:w="108" w:type="dxa"/>
          </w:tblCellMar>
        </w:tblPrEx>
        <w:trPr>
          <w:trHeight w:val="69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94EBBC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vMerge w:val="restart"/>
            <w:tcBorders>
              <w:top w:val="single" w:color="auto" w:sz="4" w:space="0"/>
              <w:left w:val="nil"/>
              <w:right w:val="single" w:color="auto" w:sz="4" w:space="0"/>
            </w:tcBorders>
            <w:vAlign w:val="center"/>
          </w:tcPr>
          <w:p w14:paraId="5100FD1C">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安全保护装置</w:t>
            </w:r>
          </w:p>
        </w:tc>
        <w:tc>
          <w:tcPr>
            <w:tcW w:w="4549" w:type="dxa"/>
            <w:tcBorders>
              <w:top w:val="single" w:color="auto" w:sz="4" w:space="0"/>
              <w:left w:val="nil"/>
              <w:bottom w:val="single" w:color="auto" w:sz="4" w:space="0"/>
              <w:right w:val="single" w:color="auto" w:sz="4" w:space="0"/>
            </w:tcBorders>
            <w:vAlign w:val="center"/>
          </w:tcPr>
          <w:p w14:paraId="19C299C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电梯轿厢内设置的紧急报警装置有效，联系畅通</w:t>
            </w:r>
          </w:p>
        </w:tc>
        <w:tc>
          <w:tcPr>
            <w:tcW w:w="453" w:type="dxa"/>
            <w:tcBorders>
              <w:top w:val="single" w:color="auto" w:sz="4" w:space="0"/>
              <w:left w:val="nil"/>
              <w:bottom w:val="single" w:color="auto" w:sz="4" w:space="0"/>
              <w:right w:val="single" w:color="auto" w:sz="4" w:space="0"/>
            </w:tcBorders>
            <w:vAlign w:val="center"/>
          </w:tcPr>
          <w:p w14:paraId="22B50EF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C676B8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6D76579">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80D388A">
            <w:pPr>
              <w:widowControl/>
              <w:spacing w:line="320" w:lineRule="exact"/>
              <w:jc w:val="left"/>
              <w:rPr>
                <w:rFonts w:ascii="Times New Roman" w:hAnsi="Times New Roman" w:eastAsia="方正仿宋_GBK" w:cs="Times New Roman"/>
                <w:kern w:val="0"/>
                <w:sz w:val="24"/>
              </w:rPr>
            </w:pPr>
          </w:p>
        </w:tc>
      </w:tr>
      <w:tr w14:paraId="4D78D322">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1D9F9C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continue"/>
            <w:tcBorders>
              <w:left w:val="nil"/>
              <w:right w:val="single" w:color="auto" w:sz="4" w:space="0"/>
            </w:tcBorders>
            <w:vAlign w:val="center"/>
          </w:tcPr>
          <w:p w14:paraId="3F857113">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6723953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轿厢门防夹保护装置有效</w:t>
            </w:r>
          </w:p>
        </w:tc>
        <w:tc>
          <w:tcPr>
            <w:tcW w:w="453" w:type="dxa"/>
            <w:tcBorders>
              <w:top w:val="single" w:color="auto" w:sz="4" w:space="0"/>
              <w:left w:val="nil"/>
              <w:bottom w:val="single" w:color="auto" w:sz="4" w:space="0"/>
              <w:right w:val="single" w:color="auto" w:sz="4" w:space="0"/>
            </w:tcBorders>
            <w:vAlign w:val="center"/>
          </w:tcPr>
          <w:p w14:paraId="285F421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62E5E0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CD8F8C0">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41AC3E5">
            <w:pPr>
              <w:widowControl/>
              <w:spacing w:line="320" w:lineRule="exact"/>
              <w:jc w:val="left"/>
              <w:rPr>
                <w:rFonts w:ascii="Times New Roman" w:hAnsi="Times New Roman" w:eastAsia="方正仿宋_GBK" w:cs="Times New Roman"/>
                <w:kern w:val="0"/>
                <w:sz w:val="24"/>
              </w:rPr>
            </w:pPr>
          </w:p>
        </w:tc>
      </w:tr>
      <w:tr w14:paraId="72EF3958">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24E8F9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continue"/>
            <w:tcBorders>
              <w:left w:val="nil"/>
              <w:right w:val="single" w:color="auto" w:sz="4" w:space="0"/>
            </w:tcBorders>
            <w:vAlign w:val="center"/>
          </w:tcPr>
          <w:p w14:paraId="434567AF">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6F2ABAFD">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自动扶梯和自动人行道急停开关有效，且有清晰的永久性标识</w:t>
            </w:r>
          </w:p>
        </w:tc>
        <w:tc>
          <w:tcPr>
            <w:tcW w:w="453" w:type="dxa"/>
            <w:tcBorders>
              <w:top w:val="single" w:color="auto" w:sz="4" w:space="0"/>
              <w:left w:val="nil"/>
              <w:bottom w:val="single" w:color="auto" w:sz="4" w:space="0"/>
              <w:right w:val="single" w:color="auto" w:sz="4" w:space="0"/>
            </w:tcBorders>
            <w:vAlign w:val="center"/>
          </w:tcPr>
          <w:p w14:paraId="78ED2DC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25EB98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AA003EA">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F910FCF">
            <w:pPr>
              <w:widowControl/>
              <w:spacing w:line="320" w:lineRule="exact"/>
              <w:jc w:val="left"/>
              <w:rPr>
                <w:rFonts w:ascii="Times New Roman" w:hAnsi="Times New Roman" w:eastAsia="方正仿宋_GBK" w:cs="Times New Roman"/>
                <w:kern w:val="0"/>
                <w:sz w:val="24"/>
              </w:rPr>
            </w:pPr>
          </w:p>
        </w:tc>
      </w:tr>
      <w:tr w14:paraId="2D5B6C9A">
        <w:tblPrEx>
          <w:tblCellMar>
            <w:top w:w="0" w:type="dxa"/>
            <w:left w:w="108" w:type="dxa"/>
            <w:bottom w:w="0" w:type="dxa"/>
            <w:right w:w="108" w:type="dxa"/>
          </w:tblCellMar>
        </w:tblPrEx>
        <w:trPr>
          <w:trHeight w:val="44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B0B280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left w:val="nil"/>
              <w:right w:val="single" w:color="auto" w:sz="4" w:space="0"/>
            </w:tcBorders>
            <w:vAlign w:val="center"/>
          </w:tcPr>
          <w:p w14:paraId="4F005479">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5223E33">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自动扶梯围裙板上的防夹装置完整</w:t>
            </w:r>
          </w:p>
        </w:tc>
        <w:tc>
          <w:tcPr>
            <w:tcW w:w="453" w:type="dxa"/>
            <w:tcBorders>
              <w:top w:val="single" w:color="auto" w:sz="4" w:space="0"/>
              <w:left w:val="nil"/>
              <w:bottom w:val="single" w:color="auto" w:sz="4" w:space="0"/>
              <w:right w:val="single" w:color="auto" w:sz="4" w:space="0"/>
            </w:tcBorders>
            <w:vAlign w:val="center"/>
          </w:tcPr>
          <w:p w14:paraId="4F13FBB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BC07C2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E11B670">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E7E6FED">
            <w:pPr>
              <w:widowControl/>
              <w:spacing w:line="320" w:lineRule="exact"/>
              <w:jc w:val="left"/>
              <w:rPr>
                <w:rFonts w:ascii="Times New Roman" w:hAnsi="Times New Roman" w:eastAsia="方正仿宋_GBK" w:cs="Times New Roman"/>
                <w:kern w:val="0"/>
                <w:sz w:val="24"/>
              </w:rPr>
            </w:pPr>
          </w:p>
        </w:tc>
      </w:tr>
      <w:tr w14:paraId="0DE427F5">
        <w:tblPrEx>
          <w:tblCellMar>
            <w:top w:w="0" w:type="dxa"/>
            <w:left w:w="108" w:type="dxa"/>
            <w:bottom w:w="0" w:type="dxa"/>
            <w:right w:w="108" w:type="dxa"/>
          </w:tblCellMar>
        </w:tblPrEx>
        <w:trPr>
          <w:trHeight w:val="69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AAEA2E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left w:val="nil"/>
              <w:right w:val="single" w:color="auto" w:sz="4" w:space="0"/>
            </w:tcBorders>
            <w:vAlign w:val="center"/>
          </w:tcPr>
          <w:p w14:paraId="25B15BCF">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326F66E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自动扶梯和自动人行道出入口处梳齿板完好</w:t>
            </w:r>
          </w:p>
        </w:tc>
        <w:tc>
          <w:tcPr>
            <w:tcW w:w="453" w:type="dxa"/>
            <w:tcBorders>
              <w:top w:val="single" w:color="auto" w:sz="4" w:space="0"/>
              <w:left w:val="nil"/>
              <w:bottom w:val="single" w:color="auto" w:sz="4" w:space="0"/>
              <w:right w:val="single" w:color="auto" w:sz="4" w:space="0"/>
            </w:tcBorders>
            <w:vAlign w:val="center"/>
          </w:tcPr>
          <w:p w14:paraId="7BB66F6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00FDCB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0804500">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BAFBBFC">
            <w:pPr>
              <w:widowControl/>
              <w:spacing w:line="320" w:lineRule="exact"/>
              <w:jc w:val="left"/>
              <w:rPr>
                <w:rFonts w:ascii="Times New Roman" w:hAnsi="Times New Roman" w:eastAsia="方正仿宋_GBK" w:cs="Times New Roman"/>
                <w:kern w:val="0"/>
                <w:sz w:val="24"/>
              </w:rPr>
            </w:pPr>
          </w:p>
        </w:tc>
      </w:tr>
      <w:tr w14:paraId="52B4496B">
        <w:tblPrEx>
          <w:tblCellMar>
            <w:top w:w="0" w:type="dxa"/>
            <w:left w:w="108" w:type="dxa"/>
            <w:bottom w:w="0" w:type="dxa"/>
            <w:right w:w="108" w:type="dxa"/>
          </w:tblCellMar>
        </w:tblPrEx>
        <w:trPr>
          <w:trHeight w:val="134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A6741D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vMerge w:val="continue"/>
            <w:tcBorders>
              <w:left w:val="nil"/>
              <w:bottom w:val="single" w:color="auto" w:sz="4" w:space="0"/>
              <w:right w:val="single" w:color="auto" w:sz="4" w:space="0"/>
            </w:tcBorders>
            <w:vAlign w:val="center"/>
          </w:tcPr>
          <w:p w14:paraId="3C886A68">
            <w:pPr>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3F7B0BF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在与楼板交叉处以及各交叉设置的自动扶梯或者自动人行道之间，按要求装设防护挡板（扶手带外缘与任何障碍物之间距离大于等于400mm的除外）</w:t>
            </w:r>
          </w:p>
        </w:tc>
        <w:tc>
          <w:tcPr>
            <w:tcW w:w="453" w:type="dxa"/>
            <w:tcBorders>
              <w:top w:val="single" w:color="auto" w:sz="4" w:space="0"/>
              <w:left w:val="nil"/>
              <w:bottom w:val="single" w:color="auto" w:sz="4" w:space="0"/>
              <w:right w:val="single" w:color="auto" w:sz="4" w:space="0"/>
            </w:tcBorders>
            <w:vAlign w:val="center"/>
          </w:tcPr>
          <w:p w14:paraId="67F3045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55A422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196C50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4CAED13">
            <w:pPr>
              <w:widowControl/>
              <w:spacing w:line="320" w:lineRule="exact"/>
              <w:jc w:val="left"/>
              <w:rPr>
                <w:rFonts w:ascii="Times New Roman" w:hAnsi="Times New Roman" w:eastAsia="方正仿宋_GBK" w:cs="Times New Roman"/>
                <w:kern w:val="0"/>
                <w:sz w:val="24"/>
              </w:rPr>
            </w:pPr>
          </w:p>
        </w:tc>
      </w:tr>
      <w:tr w14:paraId="17FCEC15">
        <w:tblPrEx>
          <w:tblCellMar>
            <w:top w:w="0" w:type="dxa"/>
            <w:left w:w="108" w:type="dxa"/>
            <w:bottom w:w="0" w:type="dxa"/>
            <w:right w:w="108" w:type="dxa"/>
          </w:tblCellMar>
        </w:tblPrEx>
        <w:trPr>
          <w:trHeight w:val="68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F43B34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tcBorders>
              <w:top w:val="single" w:color="auto" w:sz="4" w:space="0"/>
              <w:left w:val="nil"/>
              <w:bottom w:val="single" w:color="auto" w:sz="4" w:space="0"/>
              <w:right w:val="single" w:color="auto" w:sz="4" w:space="0"/>
            </w:tcBorders>
            <w:vAlign w:val="center"/>
          </w:tcPr>
          <w:p w14:paraId="6CDA144A">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显示信号系统</w:t>
            </w:r>
          </w:p>
        </w:tc>
        <w:tc>
          <w:tcPr>
            <w:tcW w:w="4549" w:type="dxa"/>
            <w:tcBorders>
              <w:top w:val="single" w:color="auto" w:sz="4" w:space="0"/>
              <w:left w:val="nil"/>
              <w:bottom w:val="single" w:color="auto" w:sz="4" w:space="0"/>
              <w:right w:val="single" w:color="auto" w:sz="4" w:space="0"/>
            </w:tcBorders>
            <w:vAlign w:val="center"/>
          </w:tcPr>
          <w:p w14:paraId="0BDCD76D">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抽查呼梯、选层、楼层指示等显示信号系统功能有效，指示正确</w:t>
            </w:r>
          </w:p>
        </w:tc>
        <w:tc>
          <w:tcPr>
            <w:tcW w:w="453" w:type="dxa"/>
            <w:tcBorders>
              <w:top w:val="single" w:color="auto" w:sz="4" w:space="0"/>
              <w:left w:val="nil"/>
              <w:bottom w:val="single" w:color="auto" w:sz="4" w:space="0"/>
              <w:right w:val="single" w:color="auto" w:sz="4" w:space="0"/>
            </w:tcBorders>
            <w:vAlign w:val="center"/>
          </w:tcPr>
          <w:p w14:paraId="084B2E2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2E12A9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B724FAA">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433837E">
            <w:pPr>
              <w:widowControl/>
              <w:spacing w:line="320" w:lineRule="exact"/>
              <w:jc w:val="left"/>
              <w:rPr>
                <w:rFonts w:ascii="Times New Roman" w:hAnsi="Times New Roman" w:eastAsia="方正仿宋_GBK" w:cs="Times New Roman"/>
                <w:kern w:val="0"/>
                <w:sz w:val="24"/>
              </w:rPr>
            </w:pPr>
          </w:p>
        </w:tc>
      </w:tr>
      <w:tr w14:paraId="1DCB15C6">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AE06FB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11</w:t>
            </w:r>
          </w:p>
        </w:tc>
        <w:tc>
          <w:tcPr>
            <w:tcW w:w="1284" w:type="dxa"/>
            <w:vMerge w:val="restart"/>
            <w:tcBorders>
              <w:top w:val="single" w:color="auto" w:sz="4" w:space="0"/>
              <w:left w:val="nil"/>
              <w:right w:val="single" w:color="auto" w:sz="4" w:space="0"/>
            </w:tcBorders>
            <w:vAlign w:val="center"/>
          </w:tcPr>
          <w:p w14:paraId="46177086">
            <w:pPr>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维保情况</w:t>
            </w:r>
          </w:p>
        </w:tc>
        <w:tc>
          <w:tcPr>
            <w:tcW w:w="4549" w:type="dxa"/>
            <w:tcBorders>
              <w:top w:val="single" w:color="auto" w:sz="4" w:space="0"/>
              <w:left w:val="nil"/>
              <w:bottom w:val="single" w:color="auto" w:sz="4" w:space="0"/>
              <w:right w:val="single" w:color="auto" w:sz="4" w:space="0"/>
            </w:tcBorders>
            <w:vAlign w:val="center"/>
          </w:tcPr>
          <w:p w14:paraId="2F13767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签订维保合同并在有效期内</w:t>
            </w:r>
          </w:p>
        </w:tc>
        <w:tc>
          <w:tcPr>
            <w:tcW w:w="453" w:type="dxa"/>
            <w:tcBorders>
              <w:top w:val="single" w:color="auto" w:sz="4" w:space="0"/>
              <w:left w:val="nil"/>
              <w:bottom w:val="single" w:color="auto" w:sz="4" w:space="0"/>
              <w:right w:val="single" w:color="auto" w:sz="4" w:space="0"/>
            </w:tcBorders>
            <w:vAlign w:val="center"/>
          </w:tcPr>
          <w:p w14:paraId="25149C8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6C0B1E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24919FC">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771DBB6">
            <w:pPr>
              <w:widowControl/>
              <w:spacing w:line="320" w:lineRule="exact"/>
              <w:jc w:val="left"/>
              <w:rPr>
                <w:rFonts w:ascii="Times New Roman" w:hAnsi="Times New Roman" w:eastAsia="方正仿宋_GBK" w:cs="Times New Roman"/>
                <w:kern w:val="0"/>
                <w:sz w:val="24"/>
              </w:rPr>
            </w:pPr>
          </w:p>
        </w:tc>
      </w:tr>
      <w:tr w14:paraId="18D95FB3">
        <w:tblPrEx>
          <w:tblCellMar>
            <w:top w:w="0" w:type="dxa"/>
            <w:left w:w="108" w:type="dxa"/>
            <w:bottom w:w="0" w:type="dxa"/>
            <w:right w:w="108" w:type="dxa"/>
          </w:tblCellMar>
        </w:tblPrEx>
        <w:trPr>
          <w:trHeight w:val="49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63F851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12</w:t>
            </w:r>
          </w:p>
        </w:tc>
        <w:tc>
          <w:tcPr>
            <w:tcW w:w="1284" w:type="dxa"/>
            <w:vMerge w:val="continue"/>
            <w:tcBorders>
              <w:left w:val="nil"/>
              <w:bottom w:val="single" w:color="auto" w:sz="4" w:space="0"/>
              <w:right w:val="single" w:color="auto" w:sz="4" w:space="0"/>
            </w:tcBorders>
            <w:vAlign w:val="center"/>
          </w:tcPr>
          <w:p w14:paraId="3CE2F3B7">
            <w:pPr>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41F3171C">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有维保记录，并经安全管理人员确认</w:t>
            </w:r>
          </w:p>
        </w:tc>
        <w:tc>
          <w:tcPr>
            <w:tcW w:w="453" w:type="dxa"/>
            <w:tcBorders>
              <w:top w:val="single" w:color="auto" w:sz="4" w:space="0"/>
              <w:left w:val="nil"/>
              <w:bottom w:val="single" w:color="auto" w:sz="4" w:space="0"/>
              <w:right w:val="single" w:color="auto" w:sz="4" w:space="0"/>
            </w:tcBorders>
            <w:vAlign w:val="center"/>
          </w:tcPr>
          <w:p w14:paraId="3D44461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0E084A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9EA313D">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AB3E8FB">
            <w:pPr>
              <w:widowControl/>
              <w:spacing w:line="320" w:lineRule="exact"/>
              <w:jc w:val="left"/>
              <w:rPr>
                <w:rFonts w:ascii="Times New Roman" w:hAnsi="Times New Roman" w:eastAsia="方正仿宋_GBK" w:cs="Times New Roman"/>
                <w:kern w:val="0"/>
                <w:sz w:val="24"/>
              </w:rPr>
            </w:pPr>
          </w:p>
        </w:tc>
      </w:tr>
    </w:tbl>
    <w:p w14:paraId="719F0DC0">
      <w:pPr>
        <w:spacing w:line="240" w:lineRule="exact"/>
        <w:rPr>
          <w:rFonts w:ascii="Times New Roman" w:hAnsi="Times New Roman" w:eastAsia="仿宋_GB2312"/>
          <w:kern w:val="0"/>
          <w:sz w:val="24"/>
        </w:rPr>
      </w:pPr>
    </w:p>
    <w:p w14:paraId="0BC644EE">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7AD328F7">
      <w:pPr>
        <w:spacing w:line="400" w:lineRule="exact"/>
        <w:ind w:left="426"/>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5CCF898E">
      <w:pPr>
        <w:spacing w:line="594" w:lineRule="exact"/>
        <w:rPr>
          <w:rFonts w:ascii="Times New Roman" w:hAnsi="Times New Roman"/>
          <w:szCs w:val="22"/>
        </w:rPr>
      </w:pPr>
      <w:r>
        <w:rPr>
          <w:rFonts w:ascii="Times New Roman" w:hAnsi="Times New Roman"/>
          <w:szCs w:val="22"/>
        </w:rPr>
        <w:br w:type="page"/>
      </w:r>
    </w:p>
    <w:p w14:paraId="0E658A2B">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附件7</w:t>
      </w:r>
    </w:p>
    <w:p w14:paraId="123BEC5A">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2BCC9F5F">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（起重机械）</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734F226D">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42442D5F">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0C9846D7">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7BBE5265">
            <w:pPr>
              <w:widowControl/>
              <w:spacing w:line="320" w:lineRule="exact"/>
              <w:jc w:val="center"/>
              <w:rPr>
                <w:rFonts w:hint="eastAsia" w:ascii="Times New Roman" w:hAnsi="Times New Roman" w:eastAsia="黑体"/>
                <w:bCs/>
                <w:kern w:val="0"/>
                <w:sz w:val="24"/>
                <w:lang w:eastAsia="zh-CN"/>
              </w:rPr>
            </w:pPr>
            <w:r>
              <w:rPr>
                <w:rFonts w:hint="eastAsia" w:ascii="Times New Roman" w:hAnsi="Times New Roman" w:eastAsia="黑体"/>
                <w:bCs/>
                <w:kern w:val="0"/>
                <w:sz w:val="24"/>
                <w:lang w:eastAsia="zh-CN"/>
              </w:rPr>
              <w:t>检查内容</w:t>
            </w:r>
          </w:p>
        </w:tc>
        <w:tc>
          <w:tcPr>
            <w:tcW w:w="1359" w:type="dxa"/>
            <w:gridSpan w:val="3"/>
            <w:tcBorders>
              <w:top w:val="single" w:color="auto" w:sz="4" w:space="0"/>
              <w:left w:val="nil"/>
              <w:bottom w:val="single" w:color="auto" w:sz="4" w:space="0"/>
              <w:right w:val="single" w:color="auto" w:sz="4" w:space="0"/>
            </w:tcBorders>
            <w:vAlign w:val="center"/>
          </w:tcPr>
          <w:p w14:paraId="132AA2F4">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46FA5866">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51D35E11">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17FE6712">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422BB2D8">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51FF1343">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6C3588E1">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3B670F26">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588AF579">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511E72AC">
            <w:pPr>
              <w:widowControl/>
              <w:spacing w:line="400" w:lineRule="exact"/>
              <w:jc w:val="center"/>
              <w:rPr>
                <w:rFonts w:ascii="Times New Roman" w:hAnsi="Times New Roman" w:eastAsia="黑体"/>
                <w:bCs/>
                <w:kern w:val="0"/>
                <w:sz w:val="28"/>
                <w:szCs w:val="28"/>
              </w:rPr>
            </w:pPr>
          </w:p>
        </w:tc>
      </w:tr>
      <w:tr w14:paraId="053A68C0">
        <w:tblPrEx>
          <w:tblCellMar>
            <w:top w:w="0" w:type="dxa"/>
            <w:left w:w="108" w:type="dxa"/>
            <w:bottom w:w="0" w:type="dxa"/>
            <w:right w:w="108" w:type="dxa"/>
          </w:tblCellMar>
        </w:tblPrEx>
        <w:trPr>
          <w:trHeight w:val="689" w:hRule="atLeast"/>
          <w:jc w:val="center"/>
        </w:trPr>
        <w:tc>
          <w:tcPr>
            <w:tcW w:w="500" w:type="dxa"/>
            <w:tcBorders>
              <w:top w:val="single" w:color="auto" w:sz="4" w:space="0"/>
              <w:left w:val="single" w:color="auto" w:sz="4" w:space="0"/>
              <w:right w:val="single" w:color="auto" w:sz="4" w:space="0"/>
            </w:tcBorders>
            <w:vAlign w:val="center"/>
          </w:tcPr>
          <w:p w14:paraId="0ED2F5B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14:paraId="4C9DB47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w:t>
            </w:r>
          </w:p>
        </w:tc>
        <w:tc>
          <w:tcPr>
            <w:tcW w:w="4549" w:type="dxa"/>
            <w:tcBorders>
              <w:top w:val="single" w:color="auto" w:sz="4" w:space="0"/>
              <w:left w:val="nil"/>
              <w:right w:val="single" w:color="auto" w:sz="4" w:space="0"/>
            </w:tcBorders>
            <w:vAlign w:val="center"/>
          </w:tcPr>
          <w:p w14:paraId="522EF17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设备按要求办理使用登记并将使用标志置于设备的显著位置或存放档案中</w:t>
            </w:r>
          </w:p>
        </w:tc>
        <w:tc>
          <w:tcPr>
            <w:tcW w:w="453" w:type="dxa"/>
            <w:tcBorders>
              <w:top w:val="single" w:color="auto" w:sz="4" w:space="0"/>
              <w:left w:val="nil"/>
              <w:bottom w:val="single" w:color="auto" w:sz="4" w:space="0"/>
              <w:right w:val="single" w:color="auto" w:sz="4" w:space="0"/>
            </w:tcBorders>
            <w:vAlign w:val="center"/>
          </w:tcPr>
          <w:p w14:paraId="7949952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361DAC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2D47ABB">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ED63E38">
            <w:pPr>
              <w:widowControl/>
              <w:spacing w:line="320" w:lineRule="exact"/>
              <w:jc w:val="left"/>
              <w:rPr>
                <w:rFonts w:ascii="Times New Roman" w:hAnsi="Times New Roman" w:eastAsia="方正仿宋_GBK" w:cs="Times New Roman"/>
                <w:kern w:val="0"/>
                <w:sz w:val="24"/>
              </w:rPr>
            </w:pPr>
          </w:p>
        </w:tc>
      </w:tr>
      <w:tr w14:paraId="43BC2ED9">
        <w:tblPrEx>
          <w:tblCellMar>
            <w:top w:w="0" w:type="dxa"/>
            <w:left w:w="108" w:type="dxa"/>
            <w:bottom w:w="0" w:type="dxa"/>
            <w:right w:w="108" w:type="dxa"/>
          </w:tblCellMar>
        </w:tblPrEx>
        <w:trPr>
          <w:trHeight w:val="64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84BAA8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bottom w:val="single" w:color="auto" w:sz="4" w:space="0"/>
              <w:right w:val="single" w:color="auto" w:sz="4" w:space="0"/>
            </w:tcBorders>
            <w:vAlign w:val="center"/>
          </w:tcPr>
          <w:p w14:paraId="7C1DC9CC">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49786FFD">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有额定起重量（额定起重力矩）标识，且固定在显著位置</w:t>
            </w:r>
          </w:p>
        </w:tc>
        <w:tc>
          <w:tcPr>
            <w:tcW w:w="453" w:type="dxa"/>
            <w:tcBorders>
              <w:top w:val="single" w:color="auto" w:sz="4" w:space="0"/>
              <w:left w:val="nil"/>
              <w:bottom w:val="single" w:color="auto" w:sz="4" w:space="0"/>
              <w:right w:val="single" w:color="auto" w:sz="4" w:space="0"/>
            </w:tcBorders>
            <w:vAlign w:val="center"/>
          </w:tcPr>
          <w:p w14:paraId="2482BD6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211DBF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0C23524">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9767D9F">
            <w:pPr>
              <w:widowControl/>
              <w:spacing w:line="320" w:lineRule="exact"/>
              <w:jc w:val="left"/>
              <w:rPr>
                <w:rFonts w:ascii="Times New Roman" w:hAnsi="Times New Roman" w:eastAsia="方正仿宋_GBK" w:cs="Times New Roman"/>
                <w:kern w:val="0"/>
                <w:sz w:val="24"/>
              </w:rPr>
            </w:pPr>
          </w:p>
        </w:tc>
      </w:tr>
      <w:tr w14:paraId="59AAF86F">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0A8A05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tcBorders>
              <w:left w:val="nil"/>
              <w:bottom w:val="single" w:color="auto" w:sz="4" w:space="0"/>
              <w:right w:val="single" w:color="auto" w:sz="4" w:space="0"/>
            </w:tcBorders>
            <w:vAlign w:val="center"/>
          </w:tcPr>
          <w:p w14:paraId="0DB2ED8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right w:val="single" w:color="auto" w:sz="4" w:space="0"/>
            </w:tcBorders>
            <w:vAlign w:val="center"/>
          </w:tcPr>
          <w:p w14:paraId="5799F6FD">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6BB7FA3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DA8FDB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EB3A1F2">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00031DD">
            <w:pPr>
              <w:widowControl/>
              <w:spacing w:line="320" w:lineRule="exact"/>
              <w:jc w:val="left"/>
              <w:rPr>
                <w:rFonts w:ascii="Times New Roman" w:hAnsi="Times New Roman" w:eastAsia="方正仿宋_GBK" w:cs="Times New Roman"/>
                <w:kern w:val="0"/>
                <w:sz w:val="24"/>
              </w:rPr>
            </w:pPr>
          </w:p>
        </w:tc>
      </w:tr>
      <w:tr w14:paraId="0DD77C8F">
        <w:tblPrEx>
          <w:tblCellMar>
            <w:top w:w="0" w:type="dxa"/>
            <w:left w:w="108" w:type="dxa"/>
            <w:bottom w:w="0" w:type="dxa"/>
            <w:right w:w="108" w:type="dxa"/>
          </w:tblCellMar>
        </w:tblPrEx>
        <w:trPr>
          <w:trHeight w:val="68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569CE3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tcBorders>
              <w:top w:val="single" w:color="auto" w:sz="4" w:space="0"/>
              <w:left w:val="nil"/>
              <w:bottom w:val="single" w:color="auto" w:sz="4" w:space="0"/>
              <w:right w:val="single" w:color="auto" w:sz="4" w:space="0"/>
            </w:tcBorders>
            <w:vAlign w:val="center"/>
          </w:tcPr>
          <w:p w14:paraId="062CD00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bottom w:val="single" w:color="auto" w:sz="4" w:space="0"/>
              <w:right w:val="single" w:color="auto" w:sz="4" w:space="0"/>
            </w:tcBorders>
            <w:vAlign w:val="center"/>
          </w:tcPr>
          <w:p w14:paraId="3EB44C0B">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作业人员按规定持有有效证件，并办理了聘用手续</w:t>
            </w:r>
          </w:p>
        </w:tc>
        <w:tc>
          <w:tcPr>
            <w:tcW w:w="453" w:type="dxa"/>
            <w:tcBorders>
              <w:top w:val="single" w:color="auto" w:sz="4" w:space="0"/>
              <w:left w:val="nil"/>
              <w:bottom w:val="single" w:color="auto" w:sz="4" w:space="0"/>
              <w:right w:val="single" w:color="auto" w:sz="4" w:space="0"/>
            </w:tcBorders>
            <w:vAlign w:val="center"/>
          </w:tcPr>
          <w:p w14:paraId="6948B2B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D40D19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3F855BA">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078BE95">
            <w:pPr>
              <w:widowControl/>
              <w:spacing w:line="320" w:lineRule="exact"/>
              <w:jc w:val="left"/>
              <w:rPr>
                <w:rFonts w:ascii="Times New Roman" w:hAnsi="Times New Roman" w:eastAsia="方正仿宋_GBK" w:cs="Times New Roman"/>
                <w:kern w:val="0"/>
                <w:sz w:val="24"/>
              </w:rPr>
            </w:pPr>
          </w:p>
        </w:tc>
      </w:tr>
      <w:tr w14:paraId="6600A419">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2851E9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restart"/>
            <w:tcBorders>
              <w:top w:val="single" w:color="auto" w:sz="4" w:space="0"/>
              <w:left w:val="nil"/>
              <w:right w:val="single" w:color="auto" w:sz="4" w:space="0"/>
            </w:tcBorders>
            <w:vAlign w:val="center"/>
          </w:tcPr>
          <w:p w14:paraId="08A512F5">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安全保护装置</w:t>
            </w:r>
          </w:p>
        </w:tc>
        <w:tc>
          <w:tcPr>
            <w:tcW w:w="4549" w:type="dxa"/>
            <w:tcBorders>
              <w:top w:val="single" w:color="auto" w:sz="4" w:space="0"/>
              <w:left w:val="nil"/>
              <w:bottom w:val="single" w:color="auto" w:sz="4" w:space="0"/>
              <w:right w:val="single" w:color="auto" w:sz="4" w:space="0"/>
            </w:tcBorders>
            <w:vAlign w:val="center"/>
          </w:tcPr>
          <w:p w14:paraId="0E83286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按要求设置紧急停止开关且完好</w:t>
            </w:r>
          </w:p>
        </w:tc>
        <w:tc>
          <w:tcPr>
            <w:tcW w:w="453" w:type="dxa"/>
            <w:tcBorders>
              <w:top w:val="single" w:color="auto" w:sz="4" w:space="0"/>
              <w:left w:val="nil"/>
              <w:bottom w:val="single" w:color="auto" w:sz="4" w:space="0"/>
              <w:right w:val="single" w:color="auto" w:sz="4" w:space="0"/>
            </w:tcBorders>
            <w:vAlign w:val="center"/>
          </w:tcPr>
          <w:p w14:paraId="720EBDC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EC310E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5D2E4F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298A7D2">
            <w:pPr>
              <w:widowControl/>
              <w:spacing w:line="320" w:lineRule="exact"/>
              <w:jc w:val="left"/>
              <w:rPr>
                <w:rFonts w:ascii="Times New Roman" w:hAnsi="Times New Roman" w:eastAsia="方正仿宋_GBK" w:cs="Times New Roman"/>
                <w:kern w:val="0"/>
                <w:sz w:val="24"/>
              </w:rPr>
            </w:pPr>
          </w:p>
        </w:tc>
      </w:tr>
      <w:tr w14:paraId="38349801">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93E33B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continue"/>
            <w:tcBorders>
              <w:left w:val="nil"/>
              <w:right w:val="single" w:color="auto" w:sz="4" w:space="0"/>
            </w:tcBorders>
            <w:vAlign w:val="center"/>
          </w:tcPr>
          <w:p w14:paraId="11B82007">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0C79509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按要求设置起重量限制器且完好</w:t>
            </w:r>
          </w:p>
        </w:tc>
        <w:tc>
          <w:tcPr>
            <w:tcW w:w="453" w:type="dxa"/>
            <w:tcBorders>
              <w:top w:val="single" w:color="auto" w:sz="4" w:space="0"/>
              <w:left w:val="nil"/>
              <w:bottom w:val="single" w:color="auto" w:sz="4" w:space="0"/>
              <w:right w:val="single" w:color="auto" w:sz="4" w:space="0"/>
            </w:tcBorders>
            <w:vAlign w:val="center"/>
          </w:tcPr>
          <w:p w14:paraId="75B455B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FD3A80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9A897EB">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B602058">
            <w:pPr>
              <w:widowControl/>
              <w:spacing w:line="320" w:lineRule="exact"/>
              <w:jc w:val="left"/>
              <w:rPr>
                <w:rFonts w:ascii="Times New Roman" w:hAnsi="Times New Roman" w:eastAsia="方正仿宋_GBK" w:cs="Times New Roman"/>
                <w:kern w:val="0"/>
                <w:sz w:val="24"/>
              </w:rPr>
            </w:pPr>
          </w:p>
        </w:tc>
      </w:tr>
      <w:tr w14:paraId="3F5DE6D6">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A0391C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left w:val="nil"/>
              <w:right w:val="single" w:color="auto" w:sz="4" w:space="0"/>
            </w:tcBorders>
            <w:vAlign w:val="center"/>
          </w:tcPr>
          <w:p w14:paraId="3A3D8A5D">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E8A1FE2">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按要求设置力矩限制器且完好</w:t>
            </w:r>
          </w:p>
        </w:tc>
        <w:tc>
          <w:tcPr>
            <w:tcW w:w="453" w:type="dxa"/>
            <w:tcBorders>
              <w:top w:val="single" w:color="auto" w:sz="4" w:space="0"/>
              <w:left w:val="nil"/>
              <w:bottom w:val="single" w:color="auto" w:sz="4" w:space="0"/>
              <w:right w:val="single" w:color="auto" w:sz="4" w:space="0"/>
            </w:tcBorders>
            <w:vAlign w:val="center"/>
          </w:tcPr>
          <w:p w14:paraId="08C0804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31BEF9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B2BF30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5421039">
            <w:pPr>
              <w:widowControl/>
              <w:spacing w:line="320" w:lineRule="exact"/>
              <w:jc w:val="left"/>
              <w:rPr>
                <w:rFonts w:ascii="Times New Roman" w:hAnsi="Times New Roman" w:eastAsia="方正仿宋_GBK" w:cs="Times New Roman"/>
                <w:kern w:val="0"/>
                <w:sz w:val="24"/>
              </w:rPr>
            </w:pPr>
          </w:p>
        </w:tc>
      </w:tr>
      <w:tr w14:paraId="0640EF28">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63D063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left w:val="nil"/>
              <w:right w:val="single" w:color="auto" w:sz="4" w:space="0"/>
            </w:tcBorders>
            <w:vAlign w:val="center"/>
          </w:tcPr>
          <w:p w14:paraId="06958FD9">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0CA32FE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按要求设置防坠安全器且完好</w:t>
            </w:r>
          </w:p>
        </w:tc>
        <w:tc>
          <w:tcPr>
            <w:tcW w:w="453" w:type="dxa"/>
            <w:tcBorders>
              <w:top w:val="single" w:color="auto" w:sz="4" w:space="0"/>
              <w:left w:val="nil"/>
              <w:bottom w:val="single" w:color="auto" w:sz="4" w:space="0"/>
              <w:right w:val="single" w:color="auto" w:sz="4" w:space="0"/>
            </w:tcBorders>
            <w:vAlign w:val="center"/>
          </w:tcPr>
          <w:p w14:paraId="1A85906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37130C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34E7B4D">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1E5C5EF">
            <w:pPr>
              <w:widowControl/>
              <w:spacing w:line="320" w:lineRule="exact"/>
              <w:jc w:val="left"/>
              <w:rPr>
                <w:rFonts w:ascii="Times New Roman" w:hAnsi="Times New Roman" w:eastAsia="方正仿宋_GBK" w:cs="Times New Roman"/>
                <w:kern w:val="0"/>
                <w:sz w:val="24"/>
              </w:rPr>
            </w:pPr>
          </w:p>
        </w:tc>
      </w:tr>
      <w:tr w14:paraId="0BC451E0">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59B855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vMerge w:val="continue"/>
            <w:tcBorders>
              <w:left w:val="nil"/>
              <w:bottom w:val="single" w:color="auto" w:sz="4" w:space="0"/>
              <w:right w:val="single" w:color="auto" w:sz="4" w:space="0"/>
            </w:tcBorders>
            <w:vAlign w:val="center"/>
          </w:tcPr>
          <w:p w14:paraId="0A154C4F">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4E6207F5">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按要求设置高度限制器且完好</w:t>
            </w:r>
          </w:p>
        </w:tc>
        <w:tc>
          <w:tcPr>
            <w:tcW w:w="453" w:type="dxa"/>
            <w:tcBorders>
              <w:top w:val="single" w:color="auto" w:sz="4" w:space="0"/>
              <w:left w:val="nil"/>
              <w:bottom w:val="single" w:color="auto" w:sz="4" w:space="0"/>
              <w:right w:val="single" w:color="auto" w:sz="4" w:space="0"/>
            </w:tcBorders>
            <w:vAlign w:val="center"/>
          </w:tcPr>
          <w:p w14:paraId="0F143D1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4139A5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ABAD60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0485575">
            <w:pPr>
              <w:widowControl/>
              <w:spacing w:line="320" w:lineRule="exact"/>
              <w:jc w:val="left"/>
              <w:rPr>
                <w:rFonts w:ascii="Times New Roman" w:hAnsi="Times New Roman" w:eastAsia="方正仿宋_GBK" w:cs="Times New Roman"/>
                <w:kern w:val="0"/>
                <w:sz w:val="24"/>
              </w:rPr>
            </w:pPr>
          </w:p>
        </w:tc>
      </w:tr>
      <w:tr w14:paraId="5CB84F11">
        <w:tblPrEx>
          <w:tblCellMar>
            <w:top w:w="0" w:type="dxa"/>
            <w:left w:w="108" w:type="dxa"/>
            <w:bottom w:w="0" w:type="dxa"/>
            <w:right w:w="108" w:type="dxa"/>
          </w:tblCellMar>
        </w:tblPrEx>
        <w:trPr>
          <w:trHeight w:val="48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BE5DEA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tcBorders>
              <w:top w:val="single" w:color="auto" w:sz="4" w:space="0"/>
              <w:left w:val="nil"/>
              <w:bottom w:val="single" w:color="auto" w:sz="4" w:space="0"/>
              <w:right w:val="single" w:color="auto" w:sz="4" w:space="0"/>
            </w:tcBorders>
            <w:vAlign w:val="center"/>
          </w:tcPr>
          <w:p w14:paraId="6F8232F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维保情况</w:t>
            </w:r>
          </w:p>
        </w:tc>
        <w:tc>
          <w:tcPr>
            <w:tcW w:w="4549" w:type="dxa"/>
            <w:tcBorders>
              <w:top w:val="single" w:color="auto" w:sz="4" w:space="0"/>
              <w:left w:val="nil"/>
              <w:bottom w:val="single" w:color="auto" w:sz="4" w:space="0"/>
              <w:right w:val="single" w:color="auto" w:sz="4" w:space="0"/>
            </w:tcBorders>
            <w:vAlign w:val="center"/>
          </w:tcPr>
          <w:p w14:paraId="18B0E6B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按规定进行定期自行检查和维护保养</w:t>
            </w:r>
          </w:p>
        </w:tc>
        <w:tc>
          <w:tcPr>
            <w:tcW w:w="453" w:type="dxa"/>
            <w:tcBorders>
              <w:top w:val="single" w:color="auto" w:sz="4" w:space="0"/>
              <w:left w:val="nil"/>
              <w:bottom w:val="single" w:color="auto" w:sz="4" w:space="0"/>
              <w:right w:val="single" w:color="auto" w:sz="4" w:space="0"/>
            </w:tcBorders>
            <w:vAlign w:val="center"/>
          </w:tcPr>
          <w:p w14:paraId="5126923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35D585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E788A75">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BFF535B">
            <w:pPr>
              <w:widowControl/>
              <w:spacing w:line="320" w:lineRule="exact"/>
              <w:jc w:val="left"/>
              <w:rPr>
                <w:rFonts w:ascii="Times New Roman" w:hAnsi="Times New Roman" w:eastAsia="方正仿宋_GBK" w:cs="Times New Roman"/>
                <w:kern w:val="0"/>
                <w:sz w:val="24"/>
              </w:rPr>
            </w:pPr>
          </w:p>
        </w:tc>
      </w:tr>
    </w:tbl>
    <w:p w14:paraId="52A2B4BE">
      <w:pPr>
        <w:spacing w:line="240" w:lineRule="exact"/>
        <w:rPr>
          <w:rFonts w:ascii="Times New Roman" w:hAnsi="Times New Roman" w:eastAsia="仿宋_GB2312"/>
          <w:kern w:val="0"/>
          <w:sz w:val="24"/>
        </w:rPr>
      </w:pPr>
    </w:p>
    <w:p w14:paraId="6ABCE83C">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5A1F329C">
      <w:pPr>
        <w:spacing w:line="400" w:lineRule="exact"/>
        <w:ind w:left="426"/>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2754B52B">
      <w:pPr>
        <w:pBdr>
          <w:top w:val="none" w:color="auto" w:sz="0" w:space="1"/>
          <w:left w:val="none" w:color="auto" w:sz="0" w:space="4"/>
          <w:bottom w:val="none" w:color="auto" w:sz="0" w:space="1"/>
          <w:right w:val="none" w:color="auto" w:sz="0" w:space="4"/>
        </w:pBdr>
        <w:snapToGrid w:val="0"/>
        <w:rPr>
          <w:rFonts w:ascii="Times New Roman" w:hAnsi="Times New Roman" w:eastAsia="方正小标宋_GBK"/>
          <w:bCs/>
          <w:kern w:val="0"/>
          <w:sz w:val="32"/>
          <w:szCs w:val="32"/>
        </w:rPr>
      </w:pPr>
    </w:p>
    <w:p w14:paraId="3755797A">
      <w:pPr>
        <w:spacing w:line="320" w:lineRule="exact"/>
        <w:rPr>
          <w:rFonts w:ascii="Times New Roman" w:hAnsi="Times New Roman"/>
          <w:szCs w:val="21"/>
        </w:rPr>
      </w:pPr>
    </w:p>
    <w:p w14:paraId="08335FF5">
      <w:pPr>
        <w:rPr>
          <w:rFonts w:ascii="黑体" w:hAnsi="黑体" w:eastAsia="黑体" w:cs="黑体"/>
          <w:bCs/>
          <w:kern w:val="0"/>
          <w:sz w:val="32"/>
          <w:szCs w:val="32"/>
        </w:rPr>
      </w:pPr>
      <w:r>
        <w:rPr>
          <w:rFonts w:hint="eastAsia" w:ascii="黑体" w:hAnsi="黑体" w:eastAsia="黑体" w:cs="黑体"/>
          <w:bCs/>
          <w:kern w:val="0"/>
          <w:sz w:val="32"/>
          <w:szCs w:val="32"/>
        </w:rPr>
        <w:br w:type="page"/>
      </w:r>
    </w:p>
    <w:p w14:paraId="1E1E0FE6">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附件8</w:t>
      </w:r>
    </w:p>
    <w:p w14:paraId="2C5D920D">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0C676EB4">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（客运索道）</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6D455E86">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5284A0F4">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538ECA0A">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264E6B9F">
            <w:pPr>
              <w:widowControl/>
              <w:spacing w:line="320" w:lineRule="exact"/>
              <w:jc w:val="center"/>
              <w:rPr>
                <w:rFonts w:hint="eastAsia" w:ascii="Times New Roman" w:hAnsi="Times New Roman" w:eastAsia="黑体"/>
                <w:bCs/>
                <w:kern w:val="0"/>
                <w:sz w:val="24"/>
                <w:lang w:eastAsia="zh-CN"/>
              </w:rPr>
            </w:pPr>
            <w:r>
              <w:rPr>
                <w:rFonts w:hint="eastAsia" w:ascii="Times New Roman" w:hAnsi="Times New Roman" w:eastAsia="黑体"/>
                <w:bCs/>
                <w:kern w:val="0"/>
                <w:sz w:val="24"/>
                <w:lang w:eastAsia="zh-CN"/>
              </w:rPr>
              <w:t>检查内容</w:t>
            </w:r>
          </w:p>
        </w:tc>
        <w:tc>
          <w:tcPr>
            <w:tcW w:w="1359" w:type="dxa"/>
            <w:gridSpan w:val="3"/>
            <w:tcBorders>
              <w:top w:val="single" w:color="auto" w:sz="4" w:space="0"/>
              <w:left w:val="nil"/>
              <w:bottom w:val="single" w:color="auto" w:sz="4" w:space="0"/>
              <w:right w:val="single" w:color="auto" w:sz="4" w:space="0"/>
            </w:tcBorders>
            <w:vAlign w:val="center"/>
          </w:tcPr>
          <w:p w14:paraId="6926EAC4">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0D53FDB4">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6B580909">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0B8CCD1A">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724E82F3">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03EF89F4">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209EE565">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55079DE1">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43756E52">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5D1F5A06">
            <w:pPr>
              <w:widowControl/>
              <w:spacing w:line="400" w:lineRule="exact"/>
              <w:jc w:val="center"/>
              <w:rPr>
                <w:rFonts w:ascii="Times New Roman" w:hAnsi="Times New Roman" w:eastAsia="黑体"/>
                <w:bCs/>
                <w:kern w:val="0"/>
                <w:sz w:val="28"/>
                <w:szCs w:val="28"/>
              </w:rPr>
            </w:pPr>
          </w:p>
        </w:tc>
      </w:tr>
      <w:tr w14:paraId="03A11075">
        <w:tblPrEx>
          <w:tblCellMar>
            <w:top w:w="0" w:type="dxa"/>
            <w:left w:w="108" w:type="dxa"/>
            <w:bottom w:w="0" w:type="dxa"/>
            <w:right w:w="108" w:type="dxa"/>
          </w:tblCellMar>
        </w:tblPrEx>
        <w:trPr>
          <w:trHeight w:val="406" w:hRule="atLeast"/>
          <w:jc w:val="center"/>
        </w:trPr>
        <w:tc>
          <w:tcPr>
            <w:tcW w:w="500" w:type="dxa"/>
            <w:tcBorders>
              <w:top w:val="single" w:color="auto" w:sz="4" w:space="0"/>
              <w:left w:val="single" w:color="auto" w:sz="4" w:space="0"/>
              <w:right w:val="single" w:color="auto" w:sz="4" w:space="0"/>
            </w:tcBorders>
            <w:vAlign w:val="center"/>
          </w:tcPr>
          <w:p w14:paraId="7BDAF47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14:paraId="6DD425A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使用标志及安全标志</w:t>
            </w:r>
          </w:p>
        </w:tc>
        <w:tc>
          <w:tcPr>
            <w:tcW w:w="4549" w:type="dxa"/>
            <w:tcBorders>
              <w:top w:val="single" w:color="auto" w:sz="4" w:space="0"/>
              <w:left w:val="nil"/>
              <w:right w:val="single" w:color="auto" w:sz="4" w:space="0"/>
            </w:tcBorders>
            <w:vAlign w:val="center"/>
          </w:tcPr>
          <w:p w14:paraId="62CA68B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设备按要求办理使用登记并将使用标志置于显著位置</w:t>
            </w:r>
          </w:p>
        </w:tc>
        <w:tc>
          <w:tcPr>
            <w:tcW w:w="453" w:type="dxa"/>
            <w:tcBorders>
              <w:top w:val="single" w:color="auto" w:sz="4" w:space="0"/>
              <w:left w:val="nil"/>
              <w:bottom w:val="single" w:color="auto" w:sz="4" w:space="0"/>
              <w:right w:val="single" w:color="auto" w:sz="4" w:space="0"/>
            </w:tcBorders>
            <w:vAlign w:val="center"/>
          </w:tcPr>
          <w:p w14:paraId="424A359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5FE632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FF3BFC4">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87D8312">
            <w:pPr>
              <w:widowControl/>
              <w:spacing w:line="320" w:lineRule="exact"/>
              <w:jc w:val="left"/>
              <w:rPr>
                <w:rFonts w:ascii="Times New Roman" w:hAnsi="Times New Roman" w:eastAsia="方正仿宋_GBK" w:cs="Times New Roman"/>
                <w:kern w:val="0"/>
                <w:sz w:val="24"/>
              </w:rPr>
            </w:pPr>
          </w:p>
        </w:tc>
      </w:tr>
      <w:tr w14:paraId="3C495FFC">
        <w:tblPrEx>
          <w:tblCellMar>
            <w:top w:w="0" w:type="dxa"/>
            <w:left w:w="108" w:type="dxa"/>
            <w:bottom w:w="0" w:type="dxa"/>
            <w:right w:w="108" w:type="dxa"/>
          </w:tblCellMar>
        </w:tblPrEx>
        <w:trPr>
          <w:trHeight w:val="47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DE40A9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right w:val="single" w:color="auto" w:sz="4" w:space="0"/>
            </w:tcBorders>
            <w:vAlign w:val="center"/>
          </w:tcPr>
          <w:p w14:paraId="0CF58E04">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16DDD0C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进站口设乘客须知</w:t>
            </w:r>
          </w:p>
        </w:tc>
        <w:tc>
          <w:tcPr>
            <w:tcW w:w="453" w:type="dxa"/>
            <w:tcBorders>
              <w:top w:val="single" w:color="auto" w:sz="4" w:space="0"/>
              <w:left w:val="nil"/>
              <w:bottom w:val="single" w:color="auto" w:sz="4" w:space="0"/>
              <w:right w:val="single" w:color="auto" w:sz="4" w:space="0"/>
            </w:tcBorders>
            <w:vAlign w:val="center"/>
          </w:tcPr>
          <w:p w14:paraId="41211F8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05AB42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879DE9D">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EFAB100">
            <w:pPr>
              <w:widowControl/>
              <w:spacing w:line="320" w:lineRule="exact"/>
              <w:jc w:val="left"/>
              <w:rPr>
                <w:rFonts w:ascii="Times New Roman" w:hAnsi="Times New Roman" w:eastAsia="方正仿宋_GBK" w:cs="Times New Roman"/>
                <w:kern w:val="0"/>
                <w:sz w:val="24"/>
              </w:rPr>
            </w:pPr>
          </w:p>
        </w:tc>
      </w:tr>
      <w:tr w14:paraId="365F038A">
        <w:tblPrEx>
          <w:tblCellMar>
            <w:top w:w="0" w:type="dxa"/>
            <w:left w:w="108" w:type="dxa"/>
            <w:bottom w:w="0" w:type="dxa"/>
            <w:right w:w="108" w:type="dxa"/>
          </w:tblCellMar>
        </w:tblPrEx>
        <w:trPr>
          <w:trHeight w:val="69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0D64EF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vMerge w:val="continue"/>
            <w:tcBorders>
              <w:left w:val="nil"/>
              <w:right w:val="single" w:color="auto" w:sz="4" w:space="0"/>
            </w:tcBorders>
            <w:vAlign w:val="center"/>
          </w:tcPr>
          <w:p w14:paraId="6BCDE77C">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2439717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站台按规定设上下车线、禁止线等安全标志</w:t>
            </w:r>
          </w:p>
        </w:tc>
        <w:tc>
          <w:tcPr>
            <w:tcW w:w="453" w:type="dxa"/>
            <w:tcBorders>
              <w:top w:val="single" w:color="auto" w:sz="4" w:space="0"/>
              <w:left w:val="nil"/>
              <w:bottom w:val="single" w:color="auto" w:sz="4" w:space="0"/>
              <w:right w:val="single" w:color="auto" w:sz="4" w:space="0"/>
            </w:tcBorders>
            <w:vAlign w:val="center"/>
          </w:tcPr>
          <w:p w14:paraId="6C3892A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3DE071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7D39E8F">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1CDF5ED">
            <w:pPr>
              <w:widowControl/>
              <w:spacing w:line="320" w:lineRule="exact"/>
              <w:jc w:val="left"/>
              <w:rPr>
                <w:rFonts w:ascii="Times New Roman" w:hAnsi="Times New Roman" w:eastAsia="方正仿宋_GBK" w:cs="Times New Roman"/>
                <w:kern w:val="0"/>
                <w:sz w:val="24"/>
              </w:rPr>
            </w:pPr>
          </w:p>
        </w:tc>
      </w:tr>
      <w:tr w14:paraId="78DA0C70">
        <w:tblPrEx>
          <w:tblCellMar>
            <w:top w:w="0" w:type="dxa"/>
            <w:left w:w="108" w:type="dxa"/>
            <w:bottom w:w="0" w:type="dxa"/>
            <w:right w:w="108" w:type="dxa"/>
          </w:tblCellMar>
        </w:tblPrEx>
        <w:trPr>
          <w:trHeight w:val="50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7B53E5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vMerge w:val="continue"/>
            <w:tcBorders>
              <w:left w:val="nil"/>
              <w:bottom w:val="single" w:color="auto" w:sz="4" w:space="0"/>
              <w:right w:val="single" w:color="auto" w:sz="4" w:space="0"/>
            </w:tcBorders>
            <w:vAlign w:val="center"/>
          </w:tcPr>
          <w:p w14:paraId="01EB293A">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52D3414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吊篮、吊箱内有安全说明</w:t>
            </w:r>
          </w:p>
        </w:tc>
        <w:tc>
          <w:tcPr>
            <w:tcW w:w="453" w:type="dxa"/>
            <w:tcBorders>
              <w:top w:val="single" w:color="auto" w:sz="4" w:space="0"/>
              <w:left w:val="nil"/>
              <w:bottom w:val="single" w:color="auto" w:sz="4" w:space="0"/>
              <w:right w:val="single" w:color="auto" w:sz="4" w:space="0"/>
            </w:tcBorders>
            <w:vAlign w:val="center"/>
          </w:tcPr>
          <w:p w14:paraId="5B096B1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42AB90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35A65B5">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BB0E89D">
            <w:pPr>
              <w:widowControl/>
              <w:spacing w:line="320" w:lineRule="exact"/>
              <w:jc w:val="left"/>
              <w:rPr>
                <w:rFonts w:ascii="Times New Roman" w:hAnsi="Times New Roman" w:eastAsia="方正仿宋_GBK" w:cs="Times New Roman"/>
                <w:kern w:val="0"/>
                <w:sz w:val="24"/>
              </w:rPr>
            </w:pPr>
          </w:p>
        </w:tc>
      </w:tr>
      <w:tr w14:paraId="1B1EA23D">
        <w:tblPrEx>
          <w:tblCellMar>
            <w:top w:w="0" w:type="dxa"/>
            <w:left w:w="108" w:type="dxa"/>
            <w:bottom w:w="0" w:type="dxa"/>
            <w:right w:w="108" w:type="dxa"/>
          </w:tblCellMar>
        </w:tblPrEx>
        <w:trPr>
          <w:trHeight w:val="47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61AA6A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tcBorders>
              <w:left w:val="nil"/>
              <w:bottom w:val="single" w:color="auto" w:sz="4" w:space="0"/>
              <w:right w:val="single" w:color="auto" w:sz="4" w:space="0"/>
            </w:tcBorders>
            <w:vAlign w:val="center"/>
          </w:tcPr>
          <w:p w14:paraId="4625A08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right w:val="single" w:color="auto" w:sz="4" w:space="0"/>
            </w:tcBorders>
            <w:vAlign w:val="center"/>
          </w:tcPr>
          <w:p w14:paraId="1D54EEA2">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5265D1E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86DF74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0E8A93E">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58F32C8">
            <w:pPr>
              <w:widowControl/>
              <w:spacing w:line="320" w:lineRule="exact"/>
              <w:jc w:val="left"/>
              <w:rPr>
                <w:rFonts w:ascii="Times New Roman" w:hAnsi="Times New Roman" w:eastAsia="方正仿宋_GBK" w:cs="Times New Roman"/>
                <w:kern w:val="0"/>
                <w:sz w:val="24"/>
              </w:rPr>
            </w:pPr>
          </w:p>
        </w:tc>
      </w:tr>
      <w:tr w14:paraId="1F908084">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B9D430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tcBorders>
              <w:top w:val="single" w:color="auto" w:sz="4" w:space="0"/>
              <w:left w:val="nil"/>
              <w:bottom w:val="single" w:color="auto" w:sz="4" w:space="0"/>
              <w:right w:val="single" w:color="auto" w:sz="4" w:space="0"/>
            </w:tcBorders>
            <w:vAlign w:val="center"/>
          </w:tcPr>
          <w:p w14:paraId="004858B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bottom w:val="single" w:color="auto" w:sz="4" w:space="0"/>
              <w:right w:val="single" w:color="auto" w:sz="4" w:space="0"/>
            </w:tcBorders>
            <w:vAlign w:val="center"/>
          </w:tcPr>
          <w:p w14:paraId="67054EE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作业人员具有有效证件，且在显著位置公示</w:t>
            </w:r>
          </w:p>
        </w:tc>
        <w:tc>
          <w:tcPr>
            <w:tcW w:w="453" w:type="dxa"/>
            <w:tcBorders>
              <w:top w:val="single" w:color="auto" w:sz="4" w:space="0"/>
              <w:left w:val="nil"/>
              <w:bottom w:val="single" w:color="auto" w:sz="4" w:space="0"/>
              <w:right w:val="single" w:color="auto" w:sz="4" w:space="0"/>
            </w:tcBorders>
            <w:vAlign w:val="center"/>
          </w:tcPr>
          <w:p w14:paraId="29EBD84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E794B6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600CFAF">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D47B78C">
            <w:pPr>
              <w:widowControl/>
              <w:spacing w:line="320" w:lineRule="exact"/>
              <w:jc w:val="left"/>
              <w:rPr>
                <w:rFonts w:ascii="Times New Roman" w:hAnsi="Times New Roman" w:eastAsia="方正仿宋_GBK" w:cs="Times New Roman"/>
                <w:kern w:val="0"/>
                <w:sz w:val="24"/>
              </w:rPr>
            </w:pPr>
          </w:p>
        </w:tc>
      </w:tr>
      <w:tr w14:paraId="6DB9778F">
        <w:tblPrEx>
          <w:tblCellMar>
            <w:top w:w="0" w:type="dxa"/>
            <w:left w:w="108" w:type="dxa"/>
            <w:bottom w:w="0" w:type="dxa"/>
            <w:right w:w="108" w:type="dxa"/>
          </w:tblCellMar>
        </w:tblPrEx>
        <w:trPr>
          <w:trHeight w:val="68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701D52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restart"/>
            <w:tcBorders>
              <w:top w:val="single" w:color="auto" w:sz="4" w:space="0"/>
              <w:left w:val="nil"/>
              <w:right w:val="single" w:color="auto" w:sz="4" w:space="0"/>
            </w:tcBorders>
            <w:vAlign w:val="center"/>
          </w:tcPr>
          <w:p w14:paraId="15B7CB3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通信装置</w:t>
            </w:r>
          </w:p>
        </w:tc>
        <w:tc>
          <w:tcPr>
            <w:tcW w:w="4549" w:type="dxa"/>
            <w:tcBorders>
              <w:top w:val="single" w:color="auto" w:sz="4" w:space="0"/>
              <w:left w:val="nil"/>
              <w:bottom w:val="single" w:color="auto" w:sz="4" w:space="0"/>
              <w:right w:val="single" w:color="auto" w:sz="4" w:space="0"/>
            </w:tcBorders>
            <w:vAlign w:val="center"/>
          </w:tcPr>
          <w:p w14:paraId="72ED547C">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站房之间有专用电话，且至少有一条外线电话，并能保持通讯可靠</w:t>
            </w:r>
          </w:p>
        </w:tc>
        <w:tc>
          <w:tcPr>
            <w:tcW w:w="453" w:type="dxa"/>
            <w:tcBorders>
              <w:top w:val="single" w:color="auto" w:sz="4" w:space="0"/>
              <w:left w:val="nil"/>
              <w:bottom w:val="single" w:color="auto" w:sz="4" w:space="0"/>
              <w:right w:val="single" w:color="auto" w:sz="4" w:space="0"/>
            </w:tcBorders>
            <w:vAlign w:val="center"/>
          </w:tcPr>
          <w:p w14:paraId="5A2101D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714D75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1A8CCDD">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DE0C97D">
            <w:pPr>
              <w:widowControl/>
              <w:spacing w:line="320" w:lineRule="exact"/>
              <w:jc w:val="left"/>
              <w:rPr>
                <w:rFonts w:ascii="Times New Roman" w:hAnsi="Times New Roman" w:eastAsia="方正仿宋_GBK" w:cs="Times New Roman"/>
                <w:kern w:val="0"/>
                <w:sz w:val="24"/>
              </w:rPr>
            </w:pPr>
          </w:p>
        </w:tc>
      </w:tr>
      <w:tr w14:paraId="4FEA364C">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CD38FD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left w:val="nil"/>
              <w:bottom w:val="single" w:color="auto" w:sz="4" w:space="0"/>
              <w:right w:val="single" w:color="auto" w:sz="4" w:space="0"/>
            </w:tcBorders>
            <w:vAlign w:val="center"/>
          </w:tcPr>
          <w:p w14:paraId="014194D0">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26D1A2E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沿线广播系统有效</w:t>
            </w:r>
          </w:p>
        </w:tc>
        <w:tc>
          <w:tcPr>
            <w:tcW w:w="453" w:type="dxa"/>
            <w:tcBorders>
              <w:top w:val="single" w:color="auto" w:sz="4" w:space="0"/>
              <w:left w:val="nil"/>
              <w:bottom w:val="single" w:color="auto" w:sz="4" w:space="0"/>
              <w:right w:val="single" w:color="auto" w:sz="4" w:space="0"/>
            </w:tcBorders>
            <w:vAlign w:val="center"/>
          </w:tcPr>
          <w:p w14:paraId="73291C4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CA1AF1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D17872E">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A67E195">
            <w:pPr>
              <w:widowControl/>
              <w:spacing w:line="320" w:lineRule="exact"/>
              <w:jc w:val="left"/>
              <w:rPr>
                <w:rFonts w:ascii="Times New Roman" w:hAnsi="Times New Roman" w:eastAsia="方正仿宋_GBK" w:cs="Times New Roman"/>
                <w:kern w:val="0"/>
                <w:sz w:val="24"/>
              </w:rPr>
            </w:pPr>
          </w:p>
        </w:tc>
      </w:tr>
      <w:tr w14:paraId="63250410">
        <w:tblPrEx>
          <w:tblCellMar>
            <w:top w:w="0" w:type="dxa"/>
            <w:left w:w="108" w:type="dxa"/>
            <w:bottom w:w="0" w:type="dxa"/>
            <w:right w:w="108" w:type="dxa"/>
          </w:tblCellMar>
        </w:tblPrEx>
        <w:trPr>
          <w:trHeight w:val="66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57A65B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tcBorders>
              <w:top w:val="single" w:color="auto" w:sz="4" w:space="0"/>
              <w:left w:val="nil"/>
              <w:bottom w:val="single" w:color="auto" w:sz="4" w:space="0"/>
              <w:right w:val="single" w:color="auto" w:sz="4" w:space="0"/>
            </w:tcBorders>
            <w:vAlign w:val="center"/>
          </w:tcPr>
          <w:p w14:paraId="69A4655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应急救援</w:t>
            </w:r>
          </w:p>
        </w:tc>
        <w:tc>
          <w:tcPr>
            <w:tcW w:w="4549" w:type="dxa"/>
            <w:tcBorders>
              <w:top w:val="single" w:color="auto" w:sz="4" w:space="0"/>
              <w:left w:val="nil"/>
              <w:bottom w:val="single" w:color="auto" w:sz="4" w:space="0"/>
              <w:right w:val="single" w:color="auto" w:sz="4" w:space="0"/>
            </w:tcBorders>
            <w:vAlign w:val="center"/>
          </w:tcPr>
          <w:p w14:paraId="052F5E0E">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有应急救援装备，并按照要求开展应急救援演练</w:t>
            </w:r>
          </w:p>
        </w:tc>
        <w:tc>
          <w:tcPr>
            <w:tcW w:w="453" w:type="dxa"/>
            <w:tcBorders>
              <w:top w:val="single" w:color="auto" w:sz="4" w:space="0"/>
              <w:left w:val="nil"/>
              <w:bottom w:val="single" w:color="auto" w:sz="4" w:space="0"/>
              <w:right w:val="single" w:color="auto" w:sz="4" w:space="0"/>
            </w:tcBorders>
            <w:vAlign w:val="center"/>
          </w:tcPr>
          <w:p w14:paraId="17CA7E5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D52ACD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4217350">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53F5E1E">
            <w:pPr>
              <w:widowControl/>
              <w:spacing w:line="320" w:lineRule="exact"/>
              <w:jc w:val="left"/>
              <w:rPr>
                <w:rFonts w:ascii="Times New Roman" w:hAnsi="Times New Roman" w:eastAsia="方正仿宋_GBK" w:cs="Times New Roman"/>
                <w:kern w:val="0"/>
                <w:sz w:val="24"/>
              </w:rPr>
            </w:pPr>
          </w:p>
        </w:tc>
      </w:tr>
      <w:tr w14:paraId="19119856">
        <w:tblPrEx>
          <w:tblCellMar>
            <w:top w:w="0" w:type="dxa"/>
            <w:left w:w="108" w:type="dxa"/>
            <w:bottom w:w="0" w:type="dxa"/>
            <w:right w:w="108" w:type="dxa"/>
          </w:tblCellMar>
        </w:tblPrEx>
        <w:trPr>
          <w:trHeight w:val="69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D17F7E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tcBorders>
              <w:top w:val="single" w:color="auto" w:sz="4" w:space="0"/>
              <w:left w:val="nil"/>
              <w:bottom w:val="single" w:color="auto" w:sz="4" w:space="0"/>
              <w:right w:val="single" w:color="auto" w:sz="4" w:space="0"/>
            </w:tcBorders>
            <w:vAlign w:val="center"/>
          </w:tcPr>
          <w:p w14:paraId="6731971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运行及维保情况</w:t>
            </w:r>
          </w:p>
        </w:tc>
        <w:tc>
          <w:tcPr>
            <w:tcW w:w="4549" w:type="dxa"/>
            <w:tcBorders>
              <w:top w:val="single" w:color="auto" w:sz="4" w:space="0"/>
              <w:left w:val="nil"/>
              <w:bottom w:val="single" w:color="auto" w:sz="4" w:space="0"/>
              <w:right w:val="single" w:color="auto" w:sz="4" w:space="0"/>
            </w:tcBorders>
            <w:vAlign w:val="center"/>
          </w:tcPr>
          <w:p w14:paraId="32C1D865">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按规定进行设备运营前试运行检查、日常检查和维护保养、定期自行检查</w:t>
            </w:r>
          </w:p>
        </w:tc>
        <w:tc>
          <w:tcPr>
            <w:tcW w:w="453" w:type="dxa"/>
            <w:tcBorders>
              <w:top w:val="single" w:color="auto" w:sz="4" w:space="0"/>
              <w:left w:val="nil"/>
              <w:bottom w:val="single" w:color="auto" w:sz="4" w:space="0"/>
              <w:right w:val="single" w:color="auto" w:sz="4" w:space="0"/>
            </w:tcBorders>
            <w:vAlign w:val="center"/>
          </w:tcPr>
          <w:p w14:paraId="0200C65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C4CD79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73E3BC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2360EA7">
            <w:pPr>
              <w:widowControl/>
              <w:spacing w:line="320" w:lineRule="exact"/>
              <w:jc w:val="left"/>
              <w:rPr>
                <w:rFonts w:ascii="Times New Roman" w:hAnsi="Times New Roman" w:eastAsia="方正仿宋_GBK" w:cs="Times New Roman"/>
                <w:kern w:val="0"/>
                <w:sz w:val="24"/>
              </w:rPr>
            </w:pPr>
          </w:p>
        </w:tc>
      </w:tr>
    </w:tbl>
    <w:p w14:paraId="641C602E">
      <w:pPr>
        <w:spacing w:line="240" w:lineRule="exact"/>
        <w:rPr>
          <w:rFonts w:ascii="Times New Roman" w:hAnsi="Times New Roman" w:eastAsia="仿宋_GB2312"/>
          <w:kern w:val="0"/>
          <w:sz w:val="24"/>
        </w:rPr>
      </w:pPr>
    </w:p>
    <w:p w14:paraId="0AC3F672">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44CF0F22">
      <w:pPr>
        <w:spacing w:line="400" w:lineRule="exact"/>
        <w:ind w:left="426"/>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660F3899">
      <w:pPr>
        <w:widowControl/>
        <w:spacing w:line="400" w:lineRule="exact"/>
        <w:jc w:val="center"/>
        <w:rPr>
          <w:rFonts w:ascii="Times New Roman" w:hAnsi="Times New Roman" w:eastAsia="方正小标宋_GBK"/>
          <w:bCs/>
          <w:kern w:val="0"/>
          <w:sz w:val="32"/>
          <w:szCs w:val="32"/>
        </w:rPr>
      </w:pPr>
    </w:p>
    <w:p w14:paraId="0078DE10">
      <w:pPr>
        <w:spacing w:line="594" w:lineRule="exact"/>
        <w:rPr>
          <w:rFonts w:ascii="Times New Roman" w:hAnsi="Times New Roman" w:eastAsia="方正黑体_GBK"/>
          <w:sz w:val="32"/>
          <w:szCs w:val="32"/>
        </w:rPr>
      </w:pPr>
    </w:p>
    <w:p w14:paraId="6E2F9872">
      <w:pPr>
        <w:spacing w:line="594" w:lineRule="exact"/>
        <w:rPr>
          <w:rFonts w:ascii="Times New Roman" w:hAnsi="Times New Roman" w:eastAsia="方正黑体_GBK"/>
          <w:sz w:val="32"/>
          <w:szCs w:val="32"/>
        </w:rPr>
      </w:pPr>
    </w:p>
    <w:p w14:paraId="03DF2813">
      <w:pPr>
        <w:spacing w:line="594" w:lineRule="exact"/>
        <w:rPr>
          <w:rFonts w:ascii="Times New Roman" w:hAnsi="Times New Roman"/>
          <w:szCs w:val="22"/>
        </w:rPr>
      </w:pPr>
      <w:r>
        <w:rPr>
          <w:rFonts w:ascii="Times New Roman" w:hAnsi="Times New Roman"/>
          <w:szCs w:val="22"/>
        </w:rPr>
        <w:br w:type="page"/>
      </w:r>
    </w:p>
    <w:p w14:paraId="5FA35341">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附件9</w:t>
      </w:r>
    </w:p>
    <w:p w14:paraId="15F4CC28">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3E43A07F">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（大型游乐设施）</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5A5D6772">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4A50F718">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1C8D9755">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4428927B">
            <w:pPr>
              <w:widowControl/>
              <w:spacing w:line="320" w:lineRule="exact"/>
              <w:jc w:val="center"/>
              <w:rPr>
                <w:rFonts w:hint="eastAsia" w:ascii="Times New Roman" w:hAnsi="Times New Roman" w:eastAsia="黑体"/>
                <w:bCs/>
                <w:kern w:val="0"/>
                <w:sz w:val="24"/>
                <w:lang w:eastAsia="zh-CN"/>
              </w:rPr>
            </w:pPr>
            <w:r>
              <w:rPr>
                <w:rFonts w:hint="eastAsia" w:ascii="Times New Roman" w:hAnsi="Times New Roman" w:eastAsia="黑体"/>
                <w:bCs/>
                <w:kern w:val="0"/>
                <w:sz w:val="24"/>
                <w:lang w:eastAsia="zh-CN"/>
              </w:rPr>
              <w:t>检查内容</w:t>
            </w:r>
          </w:p>
        </w:tc>
        <w:tc>
          <w:tcPr>
            <w:tcW w:w="1359" w:type="dxa"/>
            <w:gridSpan w:val="3"/>
            <w:tcBorders>
              <w:top w:val="single" w:color="auto" w:sz="4" w:space="0"/>
              <w:left w:val="nil"/>
              <w:bottom w:val="single" w:color="auto" w:sz="4" w:space="0"/>
              <w:right w:val="single" w:color="auto" w:sz="4" w:space="0"/>
            </w:tcBorders>
            <w:vAlign w:val="center"/>
          </w:tcPr>
          <w:p w14:paraId="5F881ED4">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70920129">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473AFEB3">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7952380F">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09F980F5">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34A06C57">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6B2FAF40">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143DA1F7">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7A9881BB">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49582391">
            <w:pPr>
              <w:widowControl/>
              <w:spacing w:line="400" w:lineRule="exact"/>
              <w:jc w:val="center"/>
              <w:rPr>
                <w:rFonts w:ascii="Times New Roman" w:hAnsi="Times New Roman" w:eastAsia="黑体"/>
                <w:bCs/>
                <w:kern w:val="0"/>
                <w:sz w:val="28"/>
                <w:szCs w:val="28"/>
              </w:rPr>
            </w:pPr>
          </w:p>
        </w:tc>
      </w:tr>
      <w:tr w14:paraId="0288F00F">
        <w:tblPrEx>
          <w:tblCellMar>
            <w:top w:w="0" w:type="dxa"/>
            <w:left w:w="108" w:type="dxa"/>
            <w:bottom w:w="0" w:type="dxa"/>
            <w:right w:w="108" w:type="dxa"/>
          </w:tblCellMar>
        </w:tblPrEx>
        <w:trPr>
          <w:trHeight w:val="681" w:hRule="atLeast"/>
          <w:jc w:val="center"/>
        </w:trPr>
        <w:tc>
          <w:tcPr>
            <w:tcW w:w="500" w:type="dxa"/>
            <w:tcBorders>
              <w:top w:val="single" w:color="auto" w:sz="4" w:space="0"/>
              <w:left w:val="single" w:color="auto" w:sz="4" w:space="0"/>
              <w:right w:val="single" w:color="auto" w:sz="4" w:space="0"/>
            </w:tcBorders>
            <w:vAlign w:val="center"/>
          </w:tcPr>
          <w:p w14:paraId="5413F4E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14:paraId="16EF639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使用标志及安全标志</w:t>
            </w:r>
          </w:p>
        </w:tc>
        <w:tc>
          <w:tcPr>
            <w:tcW w:w="4549" w:type="dxa"/>
            <w:tcBorders>
              <w:top w:val="single" w:color="auto" w:sz="4" w:space="0"/>
              <w:left w:val="nil"/>
              <w:right w:val="single" w:color="auto" w:sz="4" w:space="0"/>
            </w:tcBorders>
            <w:vAlign w:val="center"/>
          </w:tcPr>
          <w:p w14:paraId="1AFA09DD">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设备按要求办理使用登记并将使用标志置于显著位置</w:t>
            </w:r>
          </w:p>
        </w:tc>
        <w:tc>
          <w:tcPr>
            <w:tcW w:w="453" w:type="dxa"/>
            <w:tcBorders>
              <w:top w:val="single" w:color="auto" w:sz="4" w:space="0"/>
              <w:left w:val="nil"/>
              <w:bottom w:val="single" w:color="auto" w:sz="4" w:space="0"/>
              <w:right w:val="single" w:color="auto" w:sz="4" w:space="0"/>
            </w:tcBorders>
            <w:vAlign w:val="center"/>
          </w:tcPr>
          <w:p w14:paraId="14C2ECE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50456C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DB078A8">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BEA4085">
            <w:pPr>
              <w:widowControl/>
              <w:spacing w:line="320" w:lineRule="exact"/>
              <w:jc w:val="left"/>
              <w:rPr>
                <w:rFonts w:ascii="Times New Roman" w:hAnsi="Times New Roman" w:eastAsia="方正仿宋_GBK" w:cs="Times New Roman"/>
                <w:kern w:val="0"/>
                <w:sz w:val="24"/>
              </w:rPr>
            </w:pPr>
          </w:p>
        </w:tc>
      </w:tr>
      <w:tr w14:paraId="6C436B2E">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9C30AA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right w:val="single" w:color="auto" w:sz="4" w:space="0"/>
            </w:tcBorders>
            <w:vAlign w:val="center"/>
          </w:tcPr>
          <w:p w14:paraId="0EA3D5FD">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491C928A">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设有显著的警示标志</w:t>
            </w:r>
          </w:p>
        </w:tc>
        <w:tc>
          <w:tcPr>
            <w:tcW w:w="453" w:type="dxa"/>
            <w:tcBorders>
              <w:top w:val="single" w:color="auto" w:sz="4" w:space="0"/>
              <w:left w:val="nil"/>
              <w:bottom w:val="single" w:color="auto" w:sz="4" w:space="0"/>
              <w:right w:val="single" w:color="auto" w:sz="4" w:space="0"/>
            </w:tcBorders>
            <w:vAlign w:val="center"/>
          </w:tcPr>
          <w:p w14:paraId="2557D99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13B4AE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13E7DD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AC1DCAE">
            <w:pPr>
              <w:widowControl/>
              <w:spacing w:line="320" w:lineRule="exact"/>
              <w:jc w:val="left"/>
              <w:rPr>
                <w:rFonts w:ascii="Times New Roman" w:hAnsi="Times New Roman" w:eastAsia="方正仿宋_GBK" w:cs="Times New Roman"/>
                <w:kern w:val="0"/>
                <w:sz w:val="24"/>
              </w:rPr>
            </w:pPr>
          </w:p>
        </w:tc>
      </w:tr>
      <w:tr w14:paraId="3B9D477D">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right w:val="single" w:color="auto" w:sz="4" w:space="0"/>
            </w:tcBorders>
            <w:vAlign w:val="center"/>
          </w:tcPr>
          <w:p w14:paraId="0BD762E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vMerge w:val="continue"/>
            <w:tcBorders>
              <w:left w:val="nil"/>
              <w:bottom w:val="single" w:color="auto" w:sz="4" w:space="0"/>
              <w:right w:val="single" w:color="auto" w:sz="4" w:space="0"/>
            </w:tcBorders>
            <w:vAlign w:val="center"/>
          </w:tcPr>
          <w:p w14:paraId="2EAB5769">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26D0CF75">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进出口设有显著的乘客须知和身高标尺等安全标志</w:t>
            </w:r>
          </w:p>
        </w:tc>
        <w:tc>
          <w:tcPr>
            <w:tcW w:w="453" w:type="dxa"/>
            <w:tcBorders>
              <w:top w:val="single" w:color="auto" w:sz="4" w:space="0"/>
              <w:left w:val="nil"/>
              <w:bottom w:val="single" w:color="auto" w:sz="4" w:space="0"/>
              <w:right w:val="single" w:color="auto" w:sz="4" w:space="0"/>
            </w:tcBorders>
            <w:vAlign w:val="center"/>
          </w:tcPr>
          <w:p w14:paraId="1800817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DAB74C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808283D">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AFF6DF4">
            <w:pPr>
              <w:widowControl/>
              <w:spacing w:line="320" w:lineRule="exact"/>
              <w:jc w:val="left"/>
              <w:rPr>
                <w:rFonts w:ascii="Times New Roman" w:hAnsi="Times New Roman" w:eastAsia="方正仿宋_GBK" w:cs="Times New Roman"/>
                <w:kern w:val="0"/>
                <w:sz w:val="24"/>
              </w:rPr>
            </w:pPr>
          </w:p>
        </w:tc>
      </w:tr>
      <w:tr w14:paraId="4AB0B6A0">
        <w:tblPrEx>
          <w:tblCellMar>
            <w:top w:w="0" w:type="dxa"/>
            <w:left w:w="108" w:type="dxa"/>
            <w:bottom w:w="0" w:type="dxa"/>
            <w:right w:w="108" w:type="dxa"/>
          </w:tblCellMar>
        </w:tblPrEx>
        <w:trPr>
          <w:trHeight w:val="48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8182A8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tcBorders>
              <w:top w:val="single" w:color="auto" w:sz="4" w:space="0"/>
              <w:left w:val="nil"/>
              <w:bottom w:val="single" w:color="auto" w:sz="4" w:space="0"/>
              <w:right w:val="single" w:color="auto" w:sz="4" w:space="0"/>
            </w:tcBorders>
            <w:vAlign w:val="center"/>
          </w:tcPr>
          <w:p w14:paraId="55A7D8E1">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right w:val="single" w:color="auto" w:sz="4" w:space="0"/>
            </w:tcBorders>
            <w:vAlign w:val="center"/>
          </w:tcPr>
          <w:p w14:paraId="37800BB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00EC3BE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2CE583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B9379EF">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89C3ED3">
            <w:pPr>
              <w:widowControl/>
              <w:spacing w:line="320" w:lineRule="exact"/>
              <w:jc w:val="left"/>
              <w:rPr>
                <w:rFonts w:ascii="Times New Roman" w:hAnsi="Times New Roman" w:eastAsia="方正仿宋_GBK" w:cs="Times New Roman"/>
                <w:kern w:val="0"/>
                <w:sz w:val="24"/>
              </w:rPr>
            </w:pPr>
          </w:p>
        </w:tc>
      </w:tr>
      <w:tr w14:paraId="0074806B">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FF6F721">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tcBorders>
              <w:top w:val="single" w:color="auto" w:sz="4" w:space="0"/>
              <w:left w:val="nil"/>
              <w:bottom w:val="single" w:color="auto" w:sz="4" w:space="0"/>
              <w:right w:val="single" w:color="auto" w:sz="4" w:space="0"/>
            </w:tcBorders>
            <w:vAlign w:val="center"/>
          </w:tcPr>
          <w:p w14:paraId="2055DBC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bottom w:val="single" w:color="auto" w:sz="4" w:space="0"/>
              <w:right w:val="single" w:color="auto" w:sz="4" w:space="0"/>
            </w:tcBorders>
            <w:vAlign w:val="center"/>
          </w:tcPr>
          <w:p w14:paraId="27ED77D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作业人员具有有效证件，且在显著位置公示</w:t>
            </w:r>
          </w:p>
        </w:tc>
        <w:tc>
          <w:tcPr>
            <w:tcW w:w="453" w:type="dxa"/>
            <w:tcBorders>
              <w:top w:val="single" w:color="auto" w:sz="4" w:space="0"/>
              <w:left w:val="nil"/>
              <w:bottom w:val="single" w:color="auto" w:sz="4" w:space="0"/>
              <w:right w:val="single" w:color="auto" w:sz="4" w:space="0"/>
            </w:tcBorders>
            <w:vAlign w:val="center"/>
          </w:tcPr>
          <w:p w14:paraId="12FAA9C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52DE54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612E678">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DFEF96D">
            <w:pPr>
              <w:widowControl/>
              <w:spacing w:line="320" w:lineRule="exact"/>
              <w:jc w:val="left"/>
              <w:rPr>
                <w:rFonts w:ascii="Times New Roman" w:hAnsi="Times New Roman" w:eastAsia="方正仿宋_GBK" w:cs="Times New Roman"/>
                <w:kern w:val="0"/>
                <w:sz w:val="24"/>
              </w:rPr>
            </w:pPr>
          </w:p>
        </w:tc>
      </w:tr>
      <w:tr w14:paraId="6236C2B0">
        <w:tblPrEx>
          <w:tblCellMar>
            <w:top w:w="0" w:type="dxa"/>
            <w:left w:w="108" w:type="dxa"/>
            <w:bottom w:w="0" w:type="dxa"/>
            <w:right w:w="108" w:type="dxa"/>
          </w:tblCellMar>
        </w:tblPrEx>
        <w:trPr>
          <w:trHeight w:val="681"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549A46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restart"/>
            <w:tcBorders>
              <w:top w:val="single" w:color="auto" w:sz="4" w:space="0"/>
              <w:left w:val="nil"/>
              <w:right w:val="single" w:color="auto" w:sz="4" w:space="0"/>
            </w:tcBorders>
            <w:vAlign w:val="center"/>
          </w:tcPr>
          <w:p w14:paraId="47FA2F5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安全保护装置</w:t>
            </w:r>
          </w:p>
        </w:tc>
        <w:tc>
          <w:tcPr>
            <w:tcW w:w="4549" w:type="dxa"/>
            <w:tcBorders>
              <w:top w:val="single" w:color="auto" w:sz="4" w:space="0"/>
              <w:left w:val="nil"/>
              <w:bottom w:val="single" w:color="auto" w:sz="4" w:space="0"/>
              <w:right w:val="single" w:color="auto" w:sz="4" w:space="0"/>
            </w:tcBorders>
            <w:vAlign w:val="center"/>
          </w:tcPr>
          <w:p w14:paraId="3D4B687B">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抽查配备的安全带、安全压杠等乘客束缚装置，应当完好有效</w:t>
            </w:r>
          </w:p>
        </w:tc>
        <w:tc>
          <w:tcPr>
            <w:tcW w:w="453" w:type="dxa"/>
            <w:tcBorders>
              <w:top w:val="single" w:color="auto" w:sz="4" w:space="0"/>
              <w:left w:val="nil"/>
              <w:bottom w:val="single" w:color="auto" w:sz="4" w:space="0"/>
              <w:right w:val="single" w:color="auto" w:sz="4" w:space="0"/>
            </w:tcBorders>
            <w:vAlign w:val="center"/>
          </w:tcPr>
          <w:p w14:paraId="49C41F0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ECAD4F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305092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F7D1114">
            <w:pPr>
              <w:widowControl/>
              <w:spacing w:line="320" w:lineRule="exact"/>
              <w:jc w:val="left"/>
              <w:rPr>
                <w:rFonts w:ascii="Times New Roman" w:hAnsi="Times New Roman" w:eastAsia="方正仿宋_GBK" w:cs="Times New Roman"/>
                <w:kern w:val="0"/>
                <w:sz w:val="24"/>
              </w:rPr>
            </w:pPr>
          </w:p>
        </w:tc>
      </w:tr>
      <w:tr w14:paraId="67823507">
        <w:tblPrEx>
          <w:tblCellMar>
            <w:top w:w="0" w:type="dxa"/>
            <w:left w:w="108" w:type="dxa"/>
            <w:bottom w:w="0" w:type="dxa"/>
            <w:right w:w="108" w:type="dxa"/>
          </w:tblCellMar>
        </w:tblPrEx>
        <w:trPr>
          <w:trHeight w:val="49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DEACE3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left w:val="nil"/>
              <w:bottom w:val="single" w:color="auto" w:sz="4" w:space="0"/>
              <w:right w:val="single" w:color="auto" w:sz="4" w:space="0"/>
            </w:tcBorders>
            <w:vAlign w:val="center"/>
          </w:tcPr>
          <w:p w14:paraId="5F1AB3C8">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018B4917">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抽查座舱舱门锁紧装置，应当完好有效</w:t>
            </w:r>
          </w:p>
        </w:tc>
        <w:tc>
          <w:tcPr>
            <w:tcW w:w="453" w:type="dxa"/>
            <w:tcBorders>
              <w:top w:val="single" w:color="auto" w:sz="4" w:space="0"/>
              <w:left w:val="nil"/>
              <w:bottom w:val="single" w:color="auto" w:sz="4" w:space="0"/>
              <w:right w:val="single" w:color="auto" w:sz="4" w:space="0"/>
            </w:tcBorders>
            <w:vAlign w:val="center"/>
          </w:tcPr>
          <w:p w14:paraId="7563682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1E70C4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8773E1E">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9347B9C">
            <w:pPr>
              <w:widowControl/>
              <w:spacing w:line="320" w:lineRule="exact"/>
              <w:jc w:val="left"/>
              <w:rPr>
                <w:rFonts w:ascii="Times New Roman" w:hAnsi="Times New Roman" w:eastAsia="方正仿宋_GBK" w:cs="Times New Roman"/>
                <w:kern w:val="0"/>
                <w:sz w:val="24"/>
              </w:rPr>
            </w:pPr>
          </w:p>
        </w:tc>
      </w:tr>
      <w:tr w14:paraId="1A7C0448">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21A3E71">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tcBorders>
              <w:top w:val="single" w:color="auto" w:sz="4" w:space="0"/>
              <w:left w:val="nil"/>
              <w:bottom w:val="single" w:color="auto" w:sz="4" w:space="0"/>
              <w:right w:val="single" w:color="auto" w:sz="4" w:space="0"/>
            </w:tcBorders>
            <w:vAlign w:val="center"/>
          </w:tcPr>
          <w:p w14:paraId="74824C9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应急救援</w:t>
            </w:r>
          </w:p>
        </w:tc>
        <w:tc>
          <w:tcPr>
            <w:tcW w:w="4549" w:type="dxa"/>
            <w:tcBorders>
              <w:top w:val="single" w:color="auto" w:sz="4" w:space="0"/>
              <w:left w:val="nil"/>
              <w:bottom w:val="single" w:color="auto" w:sz="4" w:space="0"/>
              <w:right w:val="single" w:color="auto" w:sz="4" w:space="0"/>
            </w:tcBorders>
            <w:vAlign w:val="center"/>
          </w:tcPr>
          <w:p w14:paraId="1727246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按照要求开展应急救援演练</w:t>
            </w:r>
          </w:p>
        </w:tc>
        <w:tc>
          <w:tcPr>
            <w:tcW w:w="453" w:type="dxa"/>
            <w:tcBorders>
              <w:top w:val="single" w:color="auto" w:sz="4" w:space="0"/>
              <w:left w:val="nil"/>
              <w:bottom w:val="single" w:color="auto" w:sz="4" w:space="0"/>
              <w:right w:val="single" w:color="auto" w:sz="4" w:space="0"/>
            </w:tcBorders>
            <w:vAlign w:val="center"/>
          </w:tcPr>
          <w:p w14:paraId="225074D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BA69A5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8D3273F">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0FDA92F">
            <w:pPr>
              <w:widowControl/>
              <w:spacing w:line="320" w:lineRule="exact"/>
              <w:jc w:val="left"/>
              <w:rPr>
                <w:rFonts w:ascii="Times New Roman" w:hAnsi="Times New Roman" w:eastAsia="方正仿宋_GBK" w:cs="Times New Roman"/>
                <w:kern w:val="0"/>
                <w:sz w:val="24"/>
              </w:rPr>
            </w:pPr>
          </w:p>
        </w:tc>
      </w:tr>
      <w:tr w14:paraId="4164DBA4">
        <w:tblPrEx>
          <w:tblCellMar>
            <w:top w:w="0" w:type="dxa"/>
            <w:left w:w="108" w:type="dxa"/>
            <w:bottom w:w="0" w:type="dxa"/>
            <w:right w:w="108" w:type="dxa"/>
          </w:tblCellMar>
        </w:tblPrEx>
        <w:trPr>
          <w:trHeight w:val="74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BCD363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tcBorders>
              <w:top w:val="single" w:color="auto" w:sz="4" w:space="0"/>
              <w:left w:val="nil"/>
              <w:bottom w:val="single" w:color="auto" w:sz="4" w:space="0"/>
              <w:right w:val="single" w:color="auto" w:sz="4" w:space="0"/>
            </w:tcBorders>
            <w:vAlign w:val="center"/>
          </w:tcPr>
          <w:p w14:paraId="7696E73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运行及维保情况</w:t>
            </w:r>
          </w:p>
        </w:tc>
        <w:tc>
          <w:tcPr>
            <w:tcW w:w="4549" w:type="dxa"/>
            <w:tcBorders>
              <w:top w:val="single" w:color="auto" w:sz="4" w:space="0"/>
              <w:left w:val="nil"/>
              <w:bottom w:val="single" w:color="auto" w:sz="4" w:space="0"/>
              <w:right w:val="single" w:color="auto" w:sz="4" w:space="0"/>
            </w:tcBorders>
            <w:vAlign w:val="center"/>
          </w:tcPr>
          <w:p w14:paraId="0BD7325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按规定进行设备运营前试运行检查、日常检查和维护保养、定期自行检查</w:t>
            </w:r>
          </w:p>
        </w:tc>
        <w:tc>
          <w:tcPr>
            <w:tcW w:w="453" w:type="dxa"/>
            <w:tcBorders>
              <w:top w:val="single" w:color="auto" w:sz="4" w:space="0"/>
              <w:left w:val="nil"/>
              <w:bottom w:val="single" w:color="auto" w:sz="4" w:space="0"/>
              <w:right w:val="single" w:color="auto" w:sz="4" w:space="0"/>
            </w:tcBorders>
            <w:vAlign w:val="center"/>
          </w:tcPr>
          <w:p w14:paraId="5151FC1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AF598B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99E0140">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A571F12">
            <w:pPr>
              <w:widowControl/>
              <w:spacing w:line="320" w:lineRule="exact"/>
              <w:jc w:val="left"/>
              <w:rPr>
                <w:rFonts w:ascii="Times New Roman" w:hAnsi="Times New Roman" w:eastAsia="方正仿宋_GBK" w:cs="Times New Roman"/>
                <w:kern w:val="0"/>
                <w:sz w:val="24"/>
              </w:rPr>
            </w:pPr>
          </w:p>
        </w:tc>
      </w:tr>
    </w:tbl>
    <w:p w14:paraId="4795BFE2">
      <w:pPr>
        <w:spacing w:line="240" w:lineRule="exact"/>
        <w:rPr>
          <w:rFonts w:ascii="Times New Roman" w:hAnsi="Times New Roman" w:eastAsia="仿宋_GB2312"/>
          <w:kern w:val="0"/>
          <w:sz w:val="24"/>
        </w:rPr>
      </w:pPr>
    </w:p>
    <w:p w14:paraId="7D0A1702">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42A8F5C3">
      <w:pPr>
        <w:spacing w:line="400" w:lineRule="exact"/>
        <w:ind w:left="426"/>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40B763EF">
      <w:pPr>
        <w:pBdr>
          <w:top w:val="none" w:color="auto" w:sz="0" w:space="1"/>
          <w:left w:val="none" w:color="auto" w:sz="0" w:space="4"/>
          <w:bottom w:val="none" w:color="auto" w:sz="0" w:space="1"/>
          <w:right w:val="none" w:color="auto" w:sz="0" w:space="4"/>
        </w:pBdr>
        <w:snapToGrid w:val="0"/>
        <w:rPr>
          <w:sz w:val="18"/>
          <w:szCs w:val="22"/>
        </w:rPr>
      </w:pPr>
    </w:p>
    <w:p w14:paraId="0FF11F84">
      <w:pPr>
        <w:spacing w:line="594" w:lineRule="exact"/>
        <w:rPr>
          <w:rFonts w:ascii="Times New Roman" w:hAnsi="Times New Roman"/>
          <w:szCs w:val="22"/>
        </w:rPr>
      </w:pPr>
    </w:p>
    <w:p w14:paraId="11FC0721">
      <w:pPr>
        <w:rPr>
          <w:rFonts w:ascii="黑体" w:hAnsi="黑体" w:eastAsia="黑体" w:cs="黑体"/>
          <w:bCs/>
          <w:kern w:val="0"/>
          <w:sz w:val="32"/>
          <w:szCs w:val="32"/>
        </w:rPr>
      </w:pPr>
      <w:r>
        <w:rPr>
          <w:rFonts w:hint="eastAsia" w:ascii="黑体" w:hAnsi="黑体" w:eastAsia="黑体" w:cs="黑体"/>
          <w:bCs/>
          <w:kern w:val="0"/>
          <w:sz w:val="32"/>
          <w:szCs w:val="32"/>
        </w:rPr>
        <w:br w:type="page"/>
      </w:r>
    </w:p>
    <w:p w14:paraId="0394EB33">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附件10</w:t>
      </w:r>
    </w:p>
    <w:p w14:paraId="5315DFE4">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02D39A9B">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（场（厂）内专用机动车辆）</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100F13C8">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0420E314">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7DC4BDF1">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72FCA30C">
            <w:pPr>
              <w:widowControl/>
              <w:spacing w:line="320" w:lineRule="exact"/>
              <w:jc w:val="center"/>
              <w:rPr>
                <w:rFonts w:hint="eastAsia" w:ascii="Times New Roman" w:hAnsi="Times New Roman" w:eastAsia="黑体"/>
                <w:bCs/>
                <w:kern w:val="0"/>
                <w:sz w:val="24"/>
                <w:lang w:eastAsia="zh-CN"/>
              </w:rPr>
            </w:pPr>
            <w:r>
              <w:rPr>
                <w:rFonts w:hint="eastAsia" w:ascii="Times New Roman" w:hAnsi="Times New Roman" w:eastAsia="黑体"/>
                <w:bCs/>
                <w:kern w:val="0"/>
                <w:sz w:val="24"/>
                <w:lang w:eastAsia="zh-CN"/>
              </w:rPr>
              <w:t>检查内容</w:t>
            </w:r>
          </w:p>
        </w:tc>
        <w:tc>
          <w:tcPr>
            <w:tcW w:w="1359" w:type="dxa"/>
            <w:gridSpan w:val="3"/>
            <w:tcBorders>
              <w:top w:val="single" w:color="auto" w:sz="4" w:space="0"/>
              <w:left w:val="nil"/>
              <w:bottom w:val="single" w:color="auto" w:sz="4" w:space="0"/>
              <w:right w:val="single" w:color="auto" w:sz="4" w:space="0"/>
            </w:tcBorders>
            <w:vAlign w:val="center"/>
          </w:tcPr>
          <w:p w14:paraId="392E8924">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43B80A58">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26562CC1">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52CEB680">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2A6E8D79">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7E9F8001">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74C54827">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382C115B">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0A9DBBDE">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1A3C2E23">
            <w:pPr>
              <w:widowControl/>
              <w:spacing w:line="400" w:lineRule="exact"/>
              <w:jc w:val="center"/>
              <w:rPr>
                <w:rFonts w:ascii="Times New Roman" w:hAnsi="Times New Roman" w:eastAsia="黑体"/>
                <w:bCs/>
                <w:kern w:val="0"/>
                <w:sz w:val="28"/>
                <w:szCs w:val="28"/>
              </w:rPr>
            </w:pPr>
          </w:p>
        </w:tc>
      </w:tr>
      <w:tr w14:paraId="61183FD5">
        <w:tblPrEx>
          <w:tblCellMar>
            <w:top w:w="0" w:type="dxa"/>
            <w:left w:w="108" w:type="dxa"/>
            <w:bottom w:w="0" w:type="dxa"/>
            <w:right w:w="108" w:type="dxa"/>
          </w:tblCellMar>
        </w:tblPrEx>
        <w:trPr>
          <w:trHeight w:val="690" w:hRule="atLeast"/>
          <w:jc w:val="center"/>
        </w:trPr>
        <w:tc>
          <w:tcPr>
            <w:tcW w:w="500" w:type="dxa"/>
            <w:tcBorders>
              <w:top w:val="single" w:color="auto" w:sz="4" w:space="0"/>
              <w:left w:val="single" w:color="auto" w:sz="4" w:space="0"/>
              <w:right w:val="single" w:color="auto" w:sz="4" w:space="0"/>
            </w:tcBorders>
            <w:vAlign w:val="center"/>
          </w:tcPr>
          <w:p w14:paraId="7E52456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14:paraId="18A301C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使用标志及安全标志</w:t>
            </w:r>
          </w:p>
        </w:tc>
        <w:tc>
          <w:tcPr>
            <w:tcW w:w="4549" w:type="dxa"/>
            <w:tcBorders>
              <w:top w:val="single" w:color="auto" w:sz="4" w:space="0"/>
              <w:left w:val="nil"/>
              <w:right w:val="single" w:color="auto" w:sz="4" w:space="0"/>
            </w:tcBorders>
            <w:vAlign w:val="center"/>
          </w:tcPr>
          <w:p w14:paraId="64A7F93C">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设备按要求办理使用登记并将使用标志置于设备的显著位置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14:paraId="6020CC4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C19A15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A53B805">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423DB94">
            <w:pPr>
              <w:widowControl/>
              <w:spacing w:line="320" w:lineRule="exact"/>
              <w:jc w:val="left"/>
              <w:rPr>
                <w:rFonts w:ascii="Times New Roman" w:hAnsi="Times New Roman" w:eastAsia="方正仿宋_GBK" w:cs="Times New Roman"/>
                <w:kern w:val="0"/>
                <w:sz w:val="24"/>
              </w:rPr>
            </w:pPr>
          </w:p>
        </w:tc>
      </w:tr>
      <w:tr w14:paraId="60BA7D85">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5C9F55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right w:val="single" w:color="auto" w:sz="4" w:space="0"/>
            </w:tcBorders>
            <w:vAlign w:val="center"/>
          </w:tcPr>
          <w:p w14:paraId="422D5BCD">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1D1E839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悬挂有效牌照</w:t>
            </w:r>
          </w:p>
        </w:tc>
        <w:tc>
          <w:tcPr>
            <w:tcW w:w="453" w:type="dxa"/>
            <w:tcBorders>
              <w:top w:val="single" w:color="auto" w:sz="4" w:space="0"/>
              <w:left w:val="nil"/>
              <w:bottom w:val="single" w:color="auto" w:sz="4" w:space="0"/>
              <w:right w:val="single" w:color="auto" w:sz="4" w:space="0"/>
            </w:tcBorders>
            <w:vAlign w:val="center"/>
          </w:tcPr>
          <w:p w14:paraId="783F3D9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2A5227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466D03B">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BFE484C">
            <w:pPr>
              <w:widowControl/>
              <w:spacing w:line="320" w:lineRule="exact"/>
              <w:jc w:val="left"/>
              <w:rPr>
                <w:rFonts w:ascii="Times New Roman" w:hAnsi="Times New Roman" w:eastAsia="方正仿宋_GBK" w:cs="Times New Roman"/>
                <w:kern w:val="0"/>
                <w:sz w:val="24"/>
              </w:rPr>
            </w:pPr>
          </w:p>
        </w:tc>
      </w:tr>
      <w:tr w14:paraId="5C65A535">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right w:val="single" w:color="auto" w:sz="4" w:space="0"/>
            </w:tcBorders>
            <w:vAlign w:val="center"/>
          </w:tcPr>
          <w:p w14:paraId="29B6571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vMerge w:val="continue"/>
            <w:tcBorders>
              <w:left w:val="nil"/>
              <w:bottom w:val="single" w:color="auto" w:sz="4" w:space="0"/>
              <w:right w:val="single" w:color="auto" w:sz="4" w:space="0"/>
            </w:tcBorders>
            <w:vAlign w:val="center"/>
          </w:tcPr>
          <w:p w14:paraId="5A7B90F5">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63CB9AD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设置安全警示标志</w:t>
            </w:r>
          </w:p>
        </w:tc>
        <w:tc>
          <w:tcPr>
            <w:tcW w:w="453" w:type="dxa"/>
            <w:tcBorders>
              <w:top w:val="single" w:color="auto" w:sz="4" w:space="0"/>
              <w:left w:val="nil"/>
              <w:bottom w:val="single" w:color="auto" w:sz="4" w:space="0"/>
              <w:right w:val="single" w:color="auto" w:sz="4" w:space="0"/>
            </w:tcBorders>
            <w:vAlign w:val="center"/>
          </w:tcPr>
          <w:p w14:paraId="13DE366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4AF612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BB7B53E">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451771B">
            <w:pPr>
              <w:widowControl/>
              <w:spacing w:line="320" w:lineRule="exact"/>
              <w:jc w:val="left"/>
              <w:rPr>
                <w:rFonts w:ascii="Times New Roman" w:hAnsi="Times New Roman" w:eastAsia="方正仿宋_GBK" w:cs="Times New Roman"/>
                <w:kern w:val="0"/>
                <w:sz w:val="24"/>
              </w:rPr>
            </w:pPr>
          </w:p>
        </w:tc>
      </w:tr>
      <w:tr w14:paraId="47AAD305">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A58BE81">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tcBorders>
              <w:top w:val="single" w:color="auto" w:sz="4" w:space="0"/>
              <w:left w:val="nil"/>
              <w:bottom w:val="single" w:color="auto" w:sz="4" w:space="0"/>
              <w:right w:val="single" w:color="auto" w:sz="4" w:space="0"/>
            </w:tcBorders>
            <w:vAlign w:val="center"/>
          </w:tcPr>
          <w:p w14:paraId="1CCA858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right w:val="single" w:color="auto" w:sz="4" w:space="0"/>
            </w:tcBorders>
            <w:vAlign w:val="center"/>
          </w:tcPr>
          <w:p w14:paraId="56802E6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79328B0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846B9B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FDAE285">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3EBF05E">
            <w:pPr>
              <w:widowControl/>
              <w:spacing w:line="320" w:lineRule="exact"/>
              <w:jc w:val="left"/>
              <w:rPr>
                <w:rFonts w:ascii="Times New Roman" w:hAnsi="Times New Roman" w:eastAsia="方正仿宋_GBK" w:cs="Times New Roman"/>
                <w:kern w:val="0"/>
                <w:sz w:val="24"/>
              </w:rPr>
            </w:pPr>
          </w:p>
        </w:tc>
      </w:tr>
      <w:tr w14:paraId="0E3A41FC">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29D4EB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tcBorders>
              <w:top w:val="single" w:color="auto" w:sz="4" w:space="0"/>
              <w:left w:val="nil"/>
              <w:bottom w:val="single" w:color="auto" w:sz="4" w:space="0"/>
              <w:right w:val="single" w:color="auto" w:sz="4" w:space="0"/>
            </w:tcBorders>
            <w:vAlign w:val="center"/>
          </w:tcPr>
          <w:p w14:paraId="36DE2B7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bottom w:val="single" w:color="auto" w:sz="4" w:space="0"/>
              <w:right w:val="single" w:color="auto" w:sz="4" w:space="0"/>
            </w:tcBorders>
            <w:vAlign w:val="center"/>
          </w:tcPr>
          <w:p w14:paraId="11D9FA0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作业人员具有有效证件</w:t>
            </w:r>
          </w:p>
        </w:tc>
        <w:tc>
          <w:tcPr>
            <w:tcW w:w="453" w:type="dxa"/>
            <w:tcBorders>
              <w:top w:val="single" w:color="auto" w:sz="4" w:space="0"/>
              <w:left w:val="nil"/>
              <w:bottom w:val="single" w:color="auto" w:sz="4" w:space="0"/>
              <w:right w:val="single" w:color="auto" w:sz="4" w:space="0"/>
            </w:tcBorders>
            <w:vAlign w:val="center"/>
          </w:tcPr>
          <w:p w14:paraId="1FAA0EB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783181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7F8265A">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978D027">
            <w:pPr>
              <w:widowControl/>
              <w:spacing w:line="320" w:lineRule="exact"/>
              <w:jc w:val="left"/>
              <w:rPr>
                <w:rFonts w:ascii="Times New Roman" w:hAnsi="Times New Roman" w:eastAsia="方正仿宋_GBK" w:cs="Times New Roman"/>
                <w:kern w:val="0"/>
                <w:sz w:val="24"/>
              </w:rPr>
            </w:pPr>
          </w:p>
        </w:tc>
      </w:tr>
      <w:tr w14:paraId="069BB022">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505267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restart"/>
            <w:tcBorders>
              <w:top w:val="single" w:color="auto" w:sz="4" w:space="0"/>
              <w:left w:val="nil"/>
              <w:right w:val="single" w:color="auto" w:sz="4" w:space="0"/>
            </w:tcBorders>
            <w:vAlign w:val="center"/>
          </w:tcPr>
          <w:p w14:paraId="4589846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安全装置</w:t>
            </w:r>
          </w:p>
        </w:tc>
        <w:tc>
          <w:tcPr>
            <w:tcW w:w="4549" w:type="dxa"/>
            <w:tcBorders>
              <w:top w:val="single" w:color="auto" w:sz="4" w:space="0"/>
              <w:left w:val="nil"/>
              <w:bottom w:val="single" w:color="auto" w:sz="4" w:space="0"/>
              <w:right w:val="single" w:color="auto" w:sz="4" w:space="0"/>
            </w:tcBorders>
            <w:vAlign w:val="center"/>
          </w:tcPr>
          <w:p w14:paraId="315BA918">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车辆的照明系统和仪表盘正常</w:t>
            </w:r>
          </w:p>
        </w:tc>
        <w:tc>
          <w:tcPr>
            <w:tcW w:w="453" w:type="dxa"/>
            <w:tcBorders>
              <w:top w:val="single" w:color="auto" w:sz="4" w:space="0"/>
              <w:left w:val="nil"/>
              <w:bottom w:val="single" w:color="auto" w:sz="4" w:space="0"/>
              <w:right w:val="single" w:color="auto" w:sz="4" w:space="0"/>
            </w:tcBorders>
            <w:vAlign w:val="center"/>
          </w:tcPr>
          <w:p w14:paraId="450C2DC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DDC53D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5B522CC">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757B9B4">
            <w:pPr>
              <w:widowControl/>
              <w:spacing w:line="320" w:lineRule="exact"/>
              <w:jc w:val="left"/>
              <w:rPr>
                <w:rFonts w:ascii="Times New Roman" w:hAnsi="Times New Roman" w:eastAsia="方正仿宋_GBK" w:cs="Times New Roman"/>
                <w:kern w:val="0"/>
                <w:sz w:val="24"/>
              </w:rPr>
            </w:pPr>
          </w:p>
        </w:tc>
      </w:tr>
      <w:tr w14:paraId="64CA599F">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979DAD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left w:val="nil"/>
              <w:right w:val="single" w:color="auto" w:sz="4" w:space="0"/>
            </w:tcBorders>
            <w:vAlign w:val="center"/>
          </w:tcPr>
          <w:p w14:paraId="579ED4E5">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6D945B5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车辆的行车、驻车制动系统有效</w:t>
            </w:r>
          </w:p>
        </w:tc>
        <w:tc>
          <w:tcPr>
            <w:tcW w:w="453" w:type="dxa"/>
            <w:tcBorders>
              <w:top w:val="single" w:color="auto" w:sz="4" w:space="0"/>
              <w:left w:val="nil"/>
              <w:bottom w:val="single" w:color="auto" w:sz="4" w:space="0"/>
              <w:right w:val="single" w:color="auto" w:sz="4" w:space="0"/>
            </w:tcBorders>
            <w:vAlign w:val="center"/>
          </w:tcPr>
          <w:p w14:paraId="3C9DBCC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89935F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B1B7972">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45541B8">
            <w:pPr>
              <w:widowControl/>
              <w:spacing w:line="320" w:lineRule="exact"/>
              <w:jc w:val="left"/>
              <w:rPr>
                <w:rFonts w:ascii="Times New Roman" w:hAnsi="Times New Roman" w:eastAsia="方正仿宋_GBK" w:cs="Times New Roman"/>
                <w:kern w:val="0"/>
                <w:sz w:val="24"/>
              </w:rPr>
            </w:pPr>
          </w:p>
        </w:tc>
      </w:tr>
      <w:tr w14:paraId="073A476C">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DB641F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left w:val="nil"/>
              <w:right w:val="single" w:color="auto" w:sz="4" w:space="0"/>
            </w:tcBorders>
            <w:vAlign w:val="center"/>
          </w:tcPr>
          <w:p w14:paraId="3D7672D8">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2E41256A">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有能发出清晰声响的警示装置（如喇叭）</w:t>
            </w:r>
          </w:p>
        </w:tc>
        <w:tc>
          <w:tcPr>
            <w:tcW w:w="453" w:type="dxa"/>
            <w:tcBorders>
              <w:top w:val="single" w:color="auto" w:sz="4" w:space="0"/>
              <w:left w:val="nil"/>
              <w:bottom w:val="single" w:color="auto" w:sz="4" w:space="0"/>
              <w:right w:val="single" w:color="auto" w:sz="4" w:space="0"/>
            </w:tcBorders>
            <w:vAlign w:val="center"/>
          </w:tcPr>
          <w:p w14:paraId="7E44A44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075B43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FE8FC8C">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CAEAD9C">
            <w:pPr>
              <w:widowControl/>
              <w:spacing w:line="320" w:lineRule="exact"/>
              <w:jc w:val="left"/>
              <w:rPr>
                <w:rFonts w:ascii="Times New Roman" w:hAnsi="Times New Roman" w:eastAsia="方正仿宋_GBK" w:cs="Times New Roman"/>
                <w:kern w:val="0"/>
                <w:sz w:val="24"/>
              </w:rPr>
            </w:pPr>
          </w:p>
        </w:tc>
      </w:tr>
      <w:tr w14:paraId="6C0FB2C2">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00CBA6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vMerge w:val="continue"/>
            <w:tcBorders>
              <w:left w:val="nil"/>
              <w:right w:val="single" w:color="auto" w:sz="4" w:space="0"/>
            </w:tcBorders>
            <w:vAlign w:val="center"/>
          </w:tcPr>
          <w:p w14:paraId="67E1854F">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ADDD50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车辆后视镜有效</w:t>
            </w:r>
          </w:p>
        </w:tc>
        <w:tc>
          <w:tcPr>
            <w:tcW w:w="453" w:type="dxa"/>
            <w:tcBorders>
              <w:top w:val="single" w:color="auto" w:sz="4" w:space="0"/>
              <w:left w:val="nil"/>
              <w:bottom w:val="single" w:color="auto" w:sz="4" w:space="0"/>
              <w:right w:val="single" w:color="auto" w:sz="4" w:space="0"/>
            </w:tcBorders>
            <w:vAlign w:val="center"/>
          </w:tcPr>
          <w:p w14:paraId="5F82B48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E07E9E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E76D8C9">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F2D0783">
            <w:pPr>
              <w:widowControl/>
              <w:spacing w:line="320" w:lineRule="exact"/>
              <w:jc w:val="left"/>
              <w:rPr>
                <w:rFonts w:ascii="Times New Roman" w:hAnsi="Times New Roman" w:eastAsia="方正仿宋_GBK" w:cs="Times New Roman"/>
                <w:kern w:val="0"/>
                <w:sz w:val="24"/>
              </w:rPr>
            </w:pPr>
          </w:p>
        </w:tc>
      </w:tr>
      <w:tr w14:paraId="43124B04">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FCB961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vMerge w:val="continue"/>
            <w:tcBorders>
              <w:left w:val="nil"/>
              <w:right w:val="single" w:color="auto" w:sz="4" w:space="0"/>
            </w:tcBorders>
            <w:vAlign w:val="center"/>
          </w:tcPr>
          <w:p w14:paraId="08A4A42F">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00FB09AC">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按要求配备灭火器（仅观光车辆）</w:t>
            </w:r>
          </w:p>
        </w:tc>
        <w:tc>
          <w:tcPr>
            <w:tcW w:w="453" w:type="dxa"/>
            <w:tcBorders>
              <w:top w:val="single" w:color="auto" w:sz="4" w:space="0"/>
              <w:left w:val="nil"/>
              <w:bottom w:val="single" w:color="auto" w:sz="4" w:space="0"/>
              <w:right w:val="single" w:color="auto" w:sz="4" w:space="0"/>
            </w:tcBorders>
            <w:vAlign w:val="center"/>
          </w:tcPr>
          <w:p w14:paraId="782E4EB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CE3560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32B4A5B">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63D1578">
            <w:pPr>
              <w:widowControl/>
              <w:spacing w:line="320" w:lineRule="exact"/>
              <w:jc w:val="left"/>
              <w:rPr>
                <w:rFonts w:ascii="Times New Roman" w:hAnsi="Times New Roman" w:eastAsia="方正仿宋_GBK" w:cs="Times New Roman"/>
                <w:kern w:val="0"/>
                <w:sz w:val="24"/>
              </w:rPr>
            </w:pPr>
          </w:p>
        </w:tc>
      </w:tr>
      <w:tr w14:paraId="192D0337">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89CD5F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11</w:t>
            </w:r>
          </w:p>
        </w:tc>
        <w:tc>
          <w:tcPr>
            <w:tcW w:w="1284" w:type="dxa"/>
            <w:vMerge w:val="continue"/>
            <w:tcBorders>
              <w:left w:val="nil"/>
              <w:right w:val="single" w:color="auto" w:sz="4" w:space="0"/>
            </w:tcBorders>
            <w:vAlign w:val="center"/>
          </w:tcPr>
          <w:p w14:paraId="74ADEC02">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75F0C2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按要求配置安全带（仅坐驾式车辆）</w:t>
            </w:r>
          </w:p>
        </w:tc>
        <w:tc>
          <w:tcPr>
            <w:tcW w:w="453" w:type="dxa"/>
            <w:tcBorders>
              <w:top w:val="single" w:color="auto" w:sz="4" w:space="0"/>
              <w:left w:val="nil"/>
              <w:bottom w:val="single" w:color="auto" w:sz="4" w:space="0"/>
              <w:right w:val="single" w:color="auto" w:sz="4" w:space="0"/>
            </w:tcBorders>
            <w:vAlign w:val="center"/>
          </w:tcPr>
          <w:p w14:paraId="4448F80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87C1D6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9872E03">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563E8EA">
            <w:pPr>
              <w:widowControl/>
              <w:spacing w:line="320" w:lineRule="exact"/>
              <w:jc w:val="left"/>
              <w:rPr>
                <w:rFonts w:ascii="Times New Roman" w:hAnsi="Times New Roman" w:eastAsia="方正仿宋_GBK" w:cs="Times New Roman"/>
                <w:kern w:val="0"/>
                <w:sz w:val="24"/>
              </w:rPr>
            </w:pPr>
          </w:p>
        </w:tc>
      </w:tr>
      <w:tr w14:paraId="4E3095A6">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40ECB5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12</w:t>
            </w:r>
          </w:p>
        </w:tc>
        <w:tc>
          <w:tcPr>
            <w:tcW w:w="1284" w:type="dxa"/>
            <w:vMerge w:val="continue"/>
            <w:tcBorders>
              <w:left w:val="nil"/>
              <w:right w:val="single" w:color="auto" w:sz="4" w:space="0"/>
            </w:tcBorders>
            <w:vAlign w:val="center"/>
          </w:tcPr>
          <w:p w14:paraId="11562A33">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7F812F0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紧急断电开关有效（仅电动车辆）</w:t>
            </w:r>
          </w:p>
        </w:tc>
        <w:tc>
          <w:tcPr>
            <w:tcW w:w="453" w:type="dxa"/>
            <w:tcBorders>
              <w:top w:val="single" w:color="auto" w:sz="4" w:space="0"/>
              <w:left w:val="nil"/>
              <w:bottom w:val="single" w:color="auto" w:sz="4" w:space="0"/>
              <w:right w:val="single" w:color="auto" w:sz="4" w:space="0"/>
            </w:tcBorders>
            <w:vAlign w:val="center"/>
          </w:tcPr>
          <w:p w14:paraId="4FDC7E2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0F387C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842760E">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CFC39B7">
            <w:pPr>
              <w:widowControl/>
              <w:spacing w:line="320" w:lineRule="exact"/>
              <w:jc w:val="left"/>
              <w:rPr>
                <w:rFonts w:ascii="Times New Roman" w:hAnsi="Times New Roman" w:eastAsia="方正仿宋_GBK" w:cs="Times New Roman"/>
                <w:kern w:val="0"/>
                <w:sz w:val="24"/>
              </w:rPr>
            </w:pPr>
          </w:p>
        </w:tc>
      </w:tr>
      <w:tr w14:paraId="5AD05B9C">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9EFDF9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13</w:t>
            </w:r>
          </w:p>
        </w:tc>
        <w:tc>
          <w:tcPr>
            <w:tcW w:w="1284" w:type="dxa"/>
            <w:vMerge w:val="continue"/>
            <w:tcBorders>
              <w:left w:val="nil"/>
              <w:bottom w:val="single" w:color="auto" w:sz="4" w:space="0"/>
              <w:right w:val="single" w:color="auto" w:sz="4" w:space="0"/>
            </w:tcBorders>
            <w:vAlign w:val="center"/>
          </w:tcPr>
          <w:p w14:paraId="1E6DF586">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7D124443">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视频监控装置有效（仅观光列车）</w:t>
            </w:r>
          </w:p>
        </w:tc>
        <w:tc>
          <w:tcPr>
            <w:tcW w:w="453" w:type="dxa"/>
            <w:tcBorders>
              <w:top w:val="single" w:color="auto" w:sz="4" w:space="0"/>
              <w:left w:val="nil"/>
              <w:bottom w:val="single" w:color="auto" w:sz="4" w:space="0"/>
              <w:right w:val="single" w:color="auto" w:sz="4" w:space="0"/>
            </w:tcBorders>
            <w:vAlign w:val="center"/>
          </w:tcPr>
          <w:p w14:paraId="2C5F722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9F5D4B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E0691A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FD6E473">
            <w:pPr>
              <w:widowControl/>
              <w:spacing w:line="320" w:lineRule="exact"/>
              <w:jc w:val="left"/>
              <w:rPr>
                <w:rFonts w:ascii="Times New Roman" w:hAnsi="Times New Roman" w:eastAsia="方正仿宋_GBK" w:cs="Times New Roman"/>
                <w:kern w:val="0"/>
                <w:sz w:val="24"/>
              </w:rPr>
            </w:pPr>
          </w:p>
        </w:tc>
      </w:tr>
      <w:tr w14:paraId="55417543">
        <w:tblPrEx>
          <w:tblCellMar>
            <w:top w:w="0" w:type="dxa"/>
            <w:left w:w="108" w:type="dxa"/>
            <w:bottom w:w="0" w:type="dxa"/>
            <w:right w:w="108" w:type="dxa"/>
          </w:tblCellMar>
        </w:tblPrEx>
        <w:trPr>
          <w:trHeight w:val="46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49F7A6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14</w:t>
            </w:r>
          </w:p>
        </w:tc>
        <w:tc>
          <w:tcPr>
            <w:tcW w:w="1284" w:type="dxa"/>
            <w:vMerge w:val="restart"/>
            <w:tcBorders>
              <w:top w:val="single" w:color="auto" w:sz="4" w:space="0"/>
              <w:left w:val="nil"/>
              <w:right w:val="single" w:color="auto" w:sz="4" w:space="0"/>
            </w:tcBorders>
            <w:vAlign w:val="center"/>
          </w:tcPr>
          <w:p w14:paraId="4F445C31">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运行及维保情况</w:t>
            </w:r>
          </w:p>
        </w:tc>
        <w:tc>
          <w:tcPr>
            <w:tcW w:w="4549" w:type="dxa"/>
            <w:tcBorders>
              <w:top w:val="single" w:color="auto" w:sz="4" w:space="0"/>
              <w:left w:val="nil"/>
              <w:bottom w:val="single" w:color="auto" w:sz="4" w:space="0"/>
              <w:right w:val="single" w:color="auto" w:sz="4" w:space="0"/>
            </w:tcBorders>
            <w:vAlign w:val="center"/>
          </w:tcPr>
          <w:p w14:paraId="740E2ACE">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按规定进行定期自行检查和维护保养</w:t>
            </w:r>
          </w:p>
        </w:tc>
        <w:tc>
          <w:tcPr>
            <w:tcW w:w="453" w:type="dxa"/>
            <w:tcBorders>
              <w:top w:val="single" w:color="auto" w:sz="4" w:space="0"/>
              <w:left w:val="nil"/>
              <w:bottom w:val="single" w:color="auto" w:sz="4" w:space="0"/>
              <w:right w:val="single" w:color="auto" w:sz="4" w:space="0"/>
            </w:tcBorders>
            <w:vAlign w:val="center"/>
          </w:tcPr>
          <w:p w14:paraId="759106B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279FAD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410689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9E88A6A">
            <w:pPr>
              <w:widowControl/>
              <w:spacing w:line="320" w:lineRule="exact"/>
              <w:jc w:val="left"/>
              <w:rPr>
                <w:rFonts w:ascii="Times New Roman" w:hAnsi="Times New Roman" w:eastAsia="方正仿宋_GBK" w:cs="Times New Roman"/>
                <w:kern w:val="0"/>
                <w:sz w:val="24"/>
              </w:rPr>
            </w:pPr>
          </w:p>
        </w:tc>
      </w:tr>
      <w:tr w14:paraId="0DB172FD">
        <w:tblPrEx>
          <w:tblCellMar>
            <w:top w:w="0" w:type="dxa"/>
            <w:left w:w="108" w:type="dxa"/>
            <w:bottom w:w="0" w:type="dxa"/>
            <w:right w:w="108" w:type="dxa"/>
          </w:tblCellMar>
        </w:tblPrEx>
        <w:trPr>
          <w:trHeight w:val="70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14762E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15</w:t>
            </w:r>
          </w:p>
        </w:tc>
        <w:tc>
          <w:tcPr>
            <w:tcW w:w="1284" w:type="dxa"/>
            <w:vMerge w:val="continue"/>
            <w:tcBorders>
              <w:left w:val="nil"/>
              <w:bottom w:val="single" w:color="auto" w:sz="4" w:space="0"/>
              <w:right w:val="single" w:color="auto" w:sz="4" w:space="0"/>
            </w:tcBorders>
            <w:vAlign w:val="center"/>
          </w:tcPr>
          <w:p w14:paraId="5534C43E">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072F1B08">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非公路用旅游观光车辆在上下车站点处明示行驶路线图</w:t>
            </w:r>
          </w:p>
        </w:tc>
        <w:tc>
          <w:tcPr>
            <w:tcW w:w="453" w:type="dxa"/>
            <w:tcBorders>
              <w:top w:val="single" w:color="auto" w:sz="4" w:space="0"/>
              <w:left w:val="nil"/>
              <w:bottom w:val="single" w:color="auto" w:sz="4" w:space="0"/>
              <w:right w:val="single" w:color="auto" w:sz="4" w:space="0"/>
            </w:tcBorders>
            <w:vAlign w:val="center"/>
          </w:tcPr>
          <w:p w14:paraId="2E1BE08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3BCC90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D735512">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2ABC89A">
            <w:pPr>
              <w:widowControl/>
              <w:spacing w:line="320" w:lineRule="exact"/>
              <w:jc w:val="left"/>
              <w:rPr>
                <w:rFonts w:ascii="Times New Roman" w:hAnsi="Times New Roman" w:eastAsia="方正仿宋_GBK" w:cs="Times New Roman"/>
                <w:kern w:val="0"/>
                <w:sz w:val="24"/>
              </w:rPr>
            </w:pPr>
          </w:p>
        </w:tc>
      </w:tr>
    </w:tbl>
    <w:p w14:paraId="5FB0B950">
      <w:pPr>
        <w:spacing w:line="240" w:lineRule="exact"/>
        <w:rPr>
          <w:rFonts w:ascii="Times New Roman" w:hAnsi="Times New Roman" w:eastAsia="仿宋_GB2312"/>
          <w:kern w:val="0"/>
          <w:sz w:val="24"/>
        </w:rPr>
      </w:pPr>
    </w:p>
    <w:p w14:paraId="4A4F382D">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64092729">
      <w:pPr>
        <w:spacing w:line="400" w:lineRule="exact"/>
        <w:ind w:left="426"/>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49D5BD73">
      <w:pPr>
        <w:pBdr>
          <w:top w:val="none" w:color="auto" w:sz="0" w:space="1"/>
          <w:left w:val="none" w:color="auto" w:sz="0" w:space="4"/>
          <w:bottom w:val="none" w:color="auto" w:sz="0" w:space="1"/>
          <w:right w:val="none" w:color="auto" w:sz="0" w:space="4"/>
        </w:pBdr>
        <w:snapToGrid w:val="0"/>
        <w:rPr>
          <w:sz w:val="18"/>
          <w:szCs w:val="22"/>
        </w:rPr>
      </w:pPr>
    </w:p>
    <w:p w14:paraId="2017C1E2">
      <w:pPr>
        <w:rPr>
          <w:rFonts w:ascii="黑体" w:hAnsi="黑体" w:eastAsia="黑体" w:cs="黑体"/>
          <w:bCs/>
          <w:kern w:val="0"/>
          <w:sz w:val="32"/>
          <w:szCs w:val="32"/>
        </w:rPr>
      </w:pPr>
      <w:r>
        <w:rPr>
          <w:rFonts w:hint="eastAsia" w:ascii="黑体" w:hAnsi="黑体" w:eastAsia="黑体" w:cs="黑体"/>
          <w:bCs/>
          <w:kern w:val="0"/>
          <w:sz w:val="32"/>
          <w:szCs w:val="32"/>
        </w:rPr>
        <w:br w:type="page"/>
      </w:r>
    </w:p>
    <w:p w14:paraId="5F9C2FCE">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附件11</w:t>
      </w:r>
    </w:p>
    <w:p w14:paraId="40AE905E">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0EEFF0DB">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（移动式压力容器充装单位）</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5D376152">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57DED5AC">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39D6D265">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467D4923">
            <w:pPr>
              <w:widowControl/>
              <w:spacing w:line="320" w:lineRule="exact"/>
              <w:jc w:val="center"/>
              <w:rPr>
                <w:rFonts w:hint="eastAsia" w:ascii="Times New Roman" w:hAnsi="Times New Roman" w:eastAsia="黑体"/>
                <w:bCs/>
                <w:kern w:val="0"/>
                <w:sz w:val="24"/>
                <w:lang w:eastAsia="zh-CN"/>
              </w:rPr>
            </w:pPr>
            <w:r>
              <w:rPr>
                <w:rFonts w:hint="eastAsia" w:ascii="Times New Roman" w:hAnsi="Times New Roman" w:eastAsia="黑体"/>
                <w:bCs/>
                <w:kern w:val="0"/>
                <w:sz w:val="24"/>
                <w:lang w:eastAsia="zh-CN"/>
              </w:rPr>
              <w:t>检查内容</w:t>
            </w:r>
          </w:p>
        </w:tc>
        <w:tc>
          <w:tcPr>
            <w:tcW w:w="1359" w:type="dxa"/>
            <w:gridSpan w:val="3"/>
            <w:tcBorders>
              <w:top w:val="single" w:color="auto" w:sz="4" w:space="0"/>
              <w:left w:val="nil"/>
              <w:bottom w:val="single" w:color="auto" w:sz="4" w:space="0"/>
              <w:right w:val="single" w:color="auto" w:sz="4" w:space="0"/>
            </w:tcBorders>
            <w:vAlign w:val="center"/>
          </w:tcPr>
          <w:p w14:paraId="5D59B030">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7E60FD57">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5CF464DB">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0F5057D2">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562684E4">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6C64CA55">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20D491E5">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2491F79E">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0F64D72D">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4968E1A9">
            <w:pPr>
              <w:widowControl/>
              <w:spacing w:line="400" w:lineRule="exact"/>
              <w:jc w:val="center"/>
              <w:rPr>
                <w:rFonts w:ascii="Times New Roman" w:hAnsi="Times New Roman" w:eastAsia="黑体"/>
                <w:bCs/>
                <w:kern w:val="0"/>
                <w:sz w:val="28"/>
                <w:szCs w:val="28"/>
              </w:rPr>
            </w:pPr>
          </w:p>
        </w:tc>
      </w:tr>
      <w:tr w14:paraId="15BB3862">
        <w:tblPrEx>
          <w:tblCellMar>
            <w:top w:w="0" w:type="dxa"/>
            <w:left w:w="108" w:type="dxa"/>
            <w:bottom w:w="0" w:type="dxa"/>
            <w:right w:w="108" w:type="dxa"/>
          </w:tblCellMar>
        </w:tblPrEx>
        <w:trPr>
          <w:trHeight w:val="406" w:hRule="atLeast"/>
          <w:jc w:val="center"/>
        </w:trPr>
        <w:tc>
          <w:tcPr>
            <w:tcW w:w="500" w:type="dxa"/>
            <w:tcBorders>
              <w:top w:val="single" w:color="auto" w:sz="4" w:space="0"/>
              <w:left w:val="single" w:color="auto" w:sz="4" w:space="0"/>
              <w:right w:val="single" w:color="auto" w:sz="4" w:space="0"/>
            </w:tcBorders>
            <w:vAlign w:val="center"/>
          </w:tcPr>
          <w:p w14:paraId="326F834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14:paraId="722E0E6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许可资格</w:t>
            </w:r>
          </w:p>
        </w:tc>
        <w:tc>
          <w:tcPr>
            <w:tcW w:w="4549" w:type="dxa"/>
            <w:tcBorders>
              <w:top w:val="single" w:color="auto" w:sz="4" w:space="0"/>
              <w:left w:val="nil"/>
              <w:right w:val="single" w:color="auto" w:sz="4" w:space="0"/>
            </w:tcBorders>
            <w:vAlign w:val="center"/>
          </w:tcPr>
          <w:p w14:paraId="6C3B29C6">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许可证在有效期内</w:t>
            </w:r>
          </w:p>
        </w:tc>
        <w:tc>
          <w:tcPr>
            <w:tcW w:w="453" w:type="dxa"/>
            <w:tcBorders>
              <w:top w:val="single" w:color="auto" w:sz="4" w:space="0"/>
              <w:left w:val="nil"/>
              <w:bottom w:val="single" w:color="auto" w:sz="4" w:space="0"/>
              <w:right w:val="single" w:color="auto" w:sz="4" w:space="0"/>
            </w:tcBorders>
            <w:vAlign w:val="center"/>
          </w:tcPr>
          <w:p w14:paraId="3C9B1E5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946152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CD210CA">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FE718EB">
            <w:pPr>
              <w:widowControl/>
              <w:spacing w:line="320" w:lineRule="exact"/>
              <w:jc w:val="left"/>
              <w:rPr>
                <w:rFonts w:ascii="Times New Roman" w:hAnsi="Times New Roman" w:eastAsia="方正仿宋_GBK" w:cs="Times New Roman"/>
                <w:kern w:val="0"/>
                <w:sz w:val="24"/>
              </w:rPr>
            </w:pPr>
          </w:p>
        </w:tc>
      </w:tr>
      <w:tr w14:paraId="2CCFCB6D">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3D7DF7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bottom w:val="single" w:color="auto" w:sz="4" w:space="0"/>
              <w:right w:val="single" w:color="auto" w:sz="4" w:space="0"/>
            </w:tcBorders>
            <w:vAlign w:val="center"/>
          </w:tcPr>
          <w:p w14:paraId="7497FF03">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4A337FE0">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现场抽查时未发现超范围充装</w:t>
            </w:r>
          </w:p>
        </w:tc>
        <w:tc>
          <w:tcPr>
            <w:tcW w:w="453" w:type="dxa"/>
            <w:tcBorders>
              <w:top w:val="single" w:color="auto" w:sz="4" w:space="0"/>
              <w:left w:val="nil"/>
              <w:bottom w:val="single" w:color="auto" w:sz="4" w:space="0"/>
              <w:right w:val="single" w:color="auto" w:sz="4" w:space="0"/>
            </w:tcBorders>
            <w:vAlign w:val="center"/>
          </w:tcPr>
          <w:p w14:paraId="1993702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D65132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C5989E8">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3B8A02B">
            <w:pPr>
              <w:widowControl/>
              <w:spacing w:line="320" w:lineRule="exact"/>
              <w:jc w:val="left"/>
              <w:rPr>
                <w:rFonts w:ascii="Times New Roman" w:hAnsi="Times New Roman" w:eastAsia="方正仿宋_GBK" w:cs="Times New Roman"/>
                <w:kern w:val="0"/>
                <w:sz w:val="24"/>
              </w:rPr>
            </w:pPr>
          </w:p>
        </w:tc>
      </w:tr>
      <w:tr w14:paraId="547441B6">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right w:val="single" w:color="auto" w:sz="4" w:space="0"/>
            </w:tcBorders>
            <w:vAlign w:val="center"/>
          </w:tcPr>
          <w:p w14:paraId="04F1792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tcBorders>
              <w:top w:val="single" w:color="auto" w:sz="4" w:space="0"/>
              <w:left w:val="nil"/>
              <w:bottom w:val="single" w:color="auto" w:sz="4" w:space="0"/>
              <w:right w:val="single" w:color="auto" w:sz="4" w:space="0"/>
            </w:tcBorders>
            <w:vAlign w:val="center"/>
          </w:tcPr>
          <w:p w14:paraId="07D8508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right w:val="single" w:color="auto" w:sz="4" w:space="0"/>
            </w:tcBorders>
            <w:vAlign w:val="center"/>
          </w:tcPr>
          <w:p w14:paraId="3EF8B44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现场作业人员持有有效证件</w:t>
            </w:r>
          </w:p>
        </w:tc>
        <w:tc>
          <w:tcPr>
            <w:tcW w:w="453" w:type="dxa"/>
            <w:tcBorders>
              <w:top w:val="single" w:color="auto" w:sz="4" w:space="0"/>
              <w:left w:val="nil"/>
              <w:bottom w:val="single" w:color="auto" w:sz="4" w:space="0"/>
              <w:right w:val="single" w:color="auto" w:sz="4" w:space="0"/>
            </w:tcBorders>
            <w:vAlign w:val="center"/>
          </w:tcPr>
          <w:p w14:paraId="0D4F126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9E52A5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B48A55F">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03315BF">
            <w:pPr>
              <w:widowControl/>
              <w:spacing w:line="320" w:lineRule="exact"/>
              <w:jc w:val="left"/>
              <w:rPr>
                <w:rFonts w:ascii="Times New Roman" w:hAnsi="Times New Roman" w:eastAsia="方正仿宋_GBK" w:cs="Times New Roman"/>
                <w:kern w:val="0"/>
                <w:sz w:val="24"/>
              </w:rPr>
            </w:pPr>
          </w:p>
        </w:tc>
      </w:tr>
      <w:tr w14:paraId="47F63E22">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682B46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vMerge w:val="restart"/>
            <w:tcBorders>
              <w:top w:val="single" w:color="auto" w:sz="4" w:space="0"/>
              <w:left w:val="nil"/>
              <w:right w:val="single" w:color="auto" w:sz="4" w:space="0"/>
            </w:tcBorders>
            <w:vAlign w:val="center"/>
          </w:tcPr>
          <w:p w14:paraId="139B9FF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质量安全管理</w:t>
            </w:r>
          </w:p>
        </w:tc>
        <w:tc>
          <w:tcPr>
            <w:tcW w:w="4549" w:type="dxa"/>
            <w:tcBorders>
              <w:top w:val="single" w:color="auto" w:sz="4" w:space="0"/>
              <w:left w:val="nil"/>
              <w:right w:val="single" w:color="auto" w:sz="4" w:space="0"/>
            </w:tcBorders>
            <w:vAlign w:val="center"/>
          </w:tcPr>
          <w:p w14:paraId="4480075D">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有充装前后检查记录</w:t>
            </w:r>
          </w:p>
        </w:tc>
        <w:tc>
          <w:tcPr>
            <w:tcW w:w="453" w:type="dxa"/>
            <w:tcBorders>
              <w:top w:val="single" w:color="auto" w:sz="4" w:space="0"/>
              <w:left w:val="nil"/>
              <w:bottom w:val="single" w:color="auto" w:sz="4" w:space="0"/>
              <w:right w:val="single" w:color="auto" w:sz="4" w:space="0"/>
            </w:tcBorders>
            <w:vAlign w:val="center"/>
          </w:tcPr>
          <w:p w14:paraId="5C5ADD5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25C4AD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E2E164B">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A632E3C">
            <w:pPr>
              <w:widowControl/>
              <w:spacing w:line="320" w:lineRule="exact"/>
              <w:jc w:val="left"/>
              <w:rPr>
                <w:rFonts w:ascii="Times New Roman" w:hAnsi="Times New Roman" w:eastAsia="方正仿宋_GBK" w:cs="Times New Roman"/>
                <w:kern w:val="0"/>
                <w:sz w:val="24"/>
              </w:rPr>
            </w:pPr>
          </w:p>
        </w:tc>
      </w:tr>
      <w:tr w14:paraId="17817F8D">
        <w:tblPrEx>
          <w:tblCellMar>
            <w:top w:w="0" w:type="dxa"/>
            <w:left w:w="108" w:type="dxa"/>
            <w:bottom w:w="0" w:type="dxa"/>
            <w:right w:w="108" w:type="dxa"/>
          </w:tblCellMar>
        </w:tblPrEx>
        <w:trPr>
          <w:trHeight w:val="67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2163CA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continue"/>
            <w:tcBorders>
              <w:left w:val="nil"/>
              <w:bottom w:val="single" w:color="auto" w:sz="4" w:space="0"/>
              <w:right w:val="single" w:color="auto" w:sz="4" w:space="0"/>
            </w:tcBorders>
            <w:vAlign w:val="center"/>
          </w:tcPr>
          <w:p w14:paraId="00460B58">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21CFD9B">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按安全技术规范要求建立并使用移动式压力容器充装质量追溯信息系统</w:t>
            </w:r>
          </w:p>
        </w:tc>
        <w:tc>
          <w:tcPr>
            <w:tcW w:w="453" w:type="dxa"/>
            <w:tcBorders>
              <w:top w:val="single" w:color="auto" w:sz="4" w:space="0"/>
              <w:left w:val="nil"/>
              <w:bottom w:val="single" w:color="auto" w:sz="4" w:space="0"/>
              <w:right w:val="single" w:color="auto" w:sz="4" w:space="0"/>
            </w:tcBorders>
            <w:vAlign w:val="center"/>
          </w:tcPr>
          <w:p w14:paraId="05F60A8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4984B3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15F8D2E">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69021ED">
            <w:pPr>
              <w:widowControl/>
              <w:spacing w:line="320" w:lineRule="exact"/>
              <w:jc w:val="left"/>
              <w:rPr>
                <w:rFonts w:ascii="Times New Roman" w:hAnsi="Times New Roman" w:eastAsia="方正仿宋_GBK" w:cs="Times New Roman"/>
                <w:kern w:val="0"/>
                <w:sz w:val="24"/>
              </w:rPr>
            </w:pPr>
          </w:p>
        </w:tc>
      </w:tr>
      <w:tr w14:paraId="24666934">
        <w:tblPrEx>
          <w:tblCellMar>
            <w:top w:w="0" w:type="dxa"/>
            <w:left w:w="108" w:type="dxa"/>
            <w:bottom w:w="0" w:type="dxa"/>
            <w:right w:w="108" w:type="dxa"/>
          </w:tblCellMar>
        </w:tblPrEx>
        <w:trPr>
          <w:trHeight w:val="71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AB18BC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restart"/>
            <w:tcBorders>
              <w:top w:val="single" w:color="auto" w:sz="4" w:space="0"/>
              <w:left w:val="nil"/>
              <w:right w:val="single" w:color="auto" w:sz="4" w:space="0"/>
            </w:tcBorders>
            <w:vAlign w:val="center"/>
          </w:tcPr>
          <w:p w14:paraId="06C4441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设备条件</w:t>
            </w:r>
          </w:p>
        </w:tc>
        <w:tc>
          <w:tcPr>
            <w:tcW w:w="4549" w:type="dxa"/>
            <w:tcBorders>
              <w:top w:val="single" w:color="auto" w:sz="4" w:space="0"/>
              <w:left w:val="nil"/>
              <w:bottom w:val="single" w:color="auto" w:sz="4" w:space="0"/>
              <w:right w:val="single" w:color="auto" w:sz="4" w:space="0"/>
            </w:tcBorders>
            <w:vAlign w:val="center"/>
          </w:tcPr>
          <w:p w14:paraId="72124716">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所使用压力容器、工业管道按规定办理使用登记</w:t>
            </w:r>
          </w:p>
        </w:tc>
        <w:tc>
          <w:tcPr>
            <w:tcW w:w="453" w:type="dxa"/>
            <w:tcBorders>
              <w:top w:val="single" w:color="auto" w:sz="4" w:space="0"/>
              <w:left w:val="nil"/>
              <w:bottom w:val="single" w:color="auto" w:sz="4" w:space="0"/>
              <w:right w:val="single" w:color="auto" w:sz="4" w:space="0"/>
            </w:tcBorders>
            <w:vAlign w:val="center"/>
          </w:tcPr>
          <w:p w14:paraId="7137C21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4C7E05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37A9E25">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A2E18A3">
            <w:pPr>
              <w:widowControl/>
              <w:spacing w:line="320" w:lineRule="exact"/>
              <w:jc w:val="left"/>
              <w:rPr>
                <w:rFonts w:ascii="Times New Roman" w:hAnsi="Times New Roman" w:eastAsia="方正仿宋_GBK" w:cs="Times New Roman"/>
                <w:kern w:val="0"/>
                <w:sz w:val="24"/>
              </w:rPr>
            </w:pPr>
          </w:p>
        </w:tc>
      </w:tr>
      <w:tr w14:paraId="21F0ADDF">
        <w:tblPrEx>
          <w:tblCellMar>
            <w:top w:w="0" w:type="dxa"/>
            <w:left w:w="108" w:type="dxa"/>
            <w:bottom w:w="0" w:type="dxa"/>
            <w:right w:w="108" w:type="dxa"/>
          </w:tblCellMar>
        </w:tblPrEx>
        <w:trPr>
          <w:trHeight w:val="73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B5C706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left w:val="nil"/>
              <w:right w:val="single" w:color="auto" w:sz="4" w:space="0"/>
            </w:tcBorders>
            <w:vAlign w:val="center"/>
          </w:tcPr>
          <w:p w14:paraId="0CDA2FAF">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0343ECEE">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所使用压力容器、压力管道在定期检验有效期内</w:t>
            </w:r>
          </w:p>
        </w:tc>
        <w:tc>
          <w:tcPr>
            <w:tcW w:w="453" w:type="dxa"/>
            <w:tcBorders>
              <w:top w:val="single" w:color="auto" w:sz="4" w:space="0"/>
              <w:left w:val="nil"/>
              <w:bottom w:val="single" w:color="auto" w:sz="4" w:space="0"/>
              <w:right w:val="single" w:color="auto" w:sz="4" w:space="0"/>
            </w:tcBorders>
            <w:vAlign w:val="center"/>
          </w:tcPr>
          <w:p w14:paraId="61F2A43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CCA75A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E2A1C5F">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3BB73B1">
            <w:pPr>
              <w:widowControl/>
              <w:spacing w:line="320" w:lineRule="exact"/>
              <w:jc w:val="left"/>
              <w:rPr>
                <w:rFonts w:ascii="Times New Roman" w:hAnsi="Times New Roman" w:eastAsia="方正仿宋_GBK" w:cs="Times New Roman"/>
                <w:kern w:val="0"/>
                <w:sz w:val="24"/>
              </w:rPr>
            </w:pPr>
          </w:p>
        </w:tc>
      </w:tr>
      <w:tr w14:paraId="4A77F17D">
        <w:tblPrEx>
          <w:tblCellMar>
            <w:top w:w="0" w:type="dxa"/>
            <w:left w:w="108" w:type="dxa"/>
            <w:bottom w:w="0" w:type="dxa"/>
            <w:right w:w="108" w:type="dxa"/>
          </w:tblCellMar>
        </w:tblPrEx>
        <w:trPr>
          <w:trHeight w:val="69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A1EAD5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left w:val="nil"/>
              <w:right w:val="single" w:color="auto" w:sz="4" w:space="0"/>
            </w:tcBorders>
            <w:vAlign w:val="center"/>
          </w:tcPr>
          <w:p w14:paraId="4E5A0847">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539CBC61">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所使用安全阀校验报告在有效期内，铅封完好</w:t>
            </w:r>
          </w:p>
        </w:tc>
        <w:tc>
          <w:tcPr>
            <w:tcW w:w="453" w:type="dxa"/>
            <w:tcBorders>
              <w:top w:val="single" w:color="auto" w:sz="4" w:space="0"/>
              <w:left w:val="nil"/>
              <w:bottom w:val="single" w:color="auto" w:sz="4" w:space="0"/>
              <w:right w:val="single" w:color="auto" w:sz="4" w:space="0"/>
            </w:tcBorders>
            <w:vAlign w:val="center"/>
          </w:tcPr>
          <w:p w14:paraId="1337B93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2ECCE6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27ECD9F">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83E9E72">
            <w:pPr>
              <w:widowControl/>
              <w:spacing w:line="320" w:lineRule="exact"/>
              <w:jc w:val="left"/>
              <w:rPr>
                <w:rFonts w:ascii="Times New Roman" w:hAnsi="Times New Roman" w:eastAsia="方正仿宋_GBK" w:cs="Times New Roman"/>
                <w:kern w:val="0"/>
                <w:sz w:val="24"/>
              </w:rPr>
            </w:pPr>
          </w:p>
        </w:tc>
      </w:tr>
      <w:tr w14:paraId="61F92973">
        <w:tblPrEx>
          <w:tblCellMar>
            <w:top w:w="0" w:type="dxa"/>
            <w:left w:w="108" w:type="dxa"/>
            <w:bottom w:w="0" w:type="dxa"/>
            <w:right w:w="108" w:type="dxa"/>
          </w:tblCellMar>
        </w:tblPrEx>
        <w:trPr>
          <w:trHeight w:val="71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EE886B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vMerge w:val="continue"/>
            <w:tcBorders>
              <w:left w:val="nil"/>
              <w:right w:val="single" w:color="auto" w:sz="4" w:space="0"/>
            </w:tcBorders>
            <w:vAlign w:val="center"/>
          </w:tcPr>
          <w:p w14:paraId="438C98F4">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5D3BD91F">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所使用爆破片按照铭牌要求的期限定期更换</w:t>
            </w:r>
          </w:p>
        </w:tc>
        <w:tc>
          <w:tcPr>
            <w:tcW w:w="453" w:type="dxa"/>
            <w:tcBorders>
              <w:top w:val="single" w:color="auto" w:sz="4" w:space="0"/>
              <w:left w:val="nil"/>
              <w:bottom w:val="single" w:color="auto" w:sz="4" w:space="0"/>
              <w:right w:val="single" w:color="auto" w:sz="4" w:space="0"/>
            </w:tcBorders>
            <w:vAlign w:val="center"/>
          </w:tcPr>
          <w:p w14:paraId="6014390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EAC144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48D0506">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620C710">
            <w:pPr>
              <w:widowControl/>
              <w:spacing w:line="320" w:lineRule="exact"/>
              <w:jc w:val="left"/>
              <w:rPr>
                <w:rFonts w:ascii="Times New Roman" w:hAnsi="Times New Roman" w:eastAsia="方正仿宋_GBK" w:cs="Times New Roman"/>
                <w:kern w:val="0"/>
                <w:sz w:val="24"/>
              </w:rPr>
            </w:pPr>
          </w:p>
        </w:tc>
      </w:tr>
      <w:tr w14:paraId="399C026F">
        <w:tblPrEx>
          <w:tblCellMar>
            <w:top w:w="0" w:type="dxa"/>
            <w:left w:w="108" w:type="dxa"/>
            <w:bottom w:w="0" w:type="dxa"/>
            <w:right w:w="108" w:type="dxa"/>
          </w:tblCellMar>
        </w:tblPrEx>
        <w:trPr>
          <w:trHeight w:val="56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DA5C51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vMerge w:val="continue"/>
            <w:tcBorders>
              <w:left w:val="nil"/>
              <w:bottom w:val="single" w:color="auto" w:sz="4" w:space="0"/>
              <w:right w:val="single" w:color="auto" w:sz="4" w:space="0"/>
            </w:tcBorders>
            <w:vAlign w:val="center"/>
          </w:tcPr>
          <w:p w14:paraId="308D7BB7">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4BBCEFB6">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所使用装卸用管按要求实施了定期耐压试验</w:t>
            </w:r>
          </w:p>
        </w:tc>
        <w:tc>
          <w:tcPr>
            <w:tcW w:w="453" w:type="dxa"/>
            <w:tcBorders>
              <w:top w:val="single" w:color="auto" w:sz="4" w:space="0"/>
              <w:left w:val="nil"/>
              <w:bottom w:val="single" w:color="auto" w:sz="4" w:space="0"/>
              <w:right w:val="single" w:color="auto" w:sz="4" w:space="0"/>
            </w:tcBorders>
            <w:vAlign w:val="center"/>
          </w:tcPr>
          <w:p w14:paraId="13418BC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572BAC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D1FE6C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F63CAFF">
            <w:pPr>
              <w:widowControl/>
              <w:spacing w:line="320" w:lineRule="exact"/>
              <w:jc w:val="left"/>
              <w:rPr>
                <w:rFonts w:ascii="Times New Roman" w:hAnsi="Times New Roman" w:eastAsia="方正仿宋_GBK" w:cs="Times New Roman"/>
                <w:kern w:val="0"/>
                <w:sz w:val="24"/>
              </w:rPr>
            </w:pPr>
          </w:p>
        </w:tc>
      </w:tr>
      <w:tr w14:paraId="3B7AD45E">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5FFCD1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11</w:t>
            </w:r>
          </w:p>
        </w:tc>
        <w:tc>
          <w:tcPr>
            <w:tcW w:w="1284" w:type="dxa"/>
            <w:vMerge w:val="restart"/>
            <w:tcBorders>
              <w:top w:val="single" w:color="auto" w:sz="4" w:space="0"/>
              <w:left w:val="nil"/>
              <w:right w:val="single" w:color="auto" w:sz="4" w:space="0"/>
            </w:tcBorders>
            <w:vAlign w:val="center"/>
          </w:tcPr>
          <w:p w14:paraId="2F8B5A1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充装移动式压力容器要求</w:t>
            </w:r>
          </w:p>
        </w:tc>
        <w:tc>
          <w:tcPr>
            <w:tcW w:w="4549" w:type="dxa"/>
            <w:tcBorders>
              <w:top w:val="single" w:color="auto" w:sz="4" w:space="0"/>
              <w:left w:val="nil"/>
              <w:bottom w:val="single" w:color="auto" w:sz="4" w:space="0"/>
              <w:right w:val="single" w:color="auto" w:sz="4" w:space="0"/>
            </w:tcBorders>
            <w:vAlign w:val="center"/>
          </w:tcPr>
          <w:p w14:paraId="5E8E88E5">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现场进入充装区域前按要求对移动容器进行检查</w:t>
            </w:r>
          </w:p>
        </w:tc>
        <w:tc>
          <w:tcPr>
            <w:tcW w:w="453" w:type="dxa"/>
            <w:tcBorders>
              <w:top w:val="single" w:color="auto" w:sz="4" w:space="0"/>
              <w:left w:val="nil"/>
              <w:bottom w:val="single" w:color="auto" w:sz="4" w:space="0"/>
              <w:right w:val="single" w:color="auto" w:sz="4" w:space="0"/>
            </w:tcBorders>
            <w:vAlign w:val="center"/>
          </w:tcPr>
          <w:p w14:paraId="1800372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950740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EF14205">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4451683">
            <w:pPr>
              <w:widowControl/>
              <w:spacing w:line="320" w:lineRule="exact"/>
              <w:jc w:val="left"/>
              <w:rPr>
                <w:rFonts w:ascii="Times New Roman" w:hAnsi="Times New Roman" w:eastAsia="方正仿宋_GBK" w:cs="Times New Roman"/>
                <w:kern w:val="0"/>
                <w:sz w:val="24"/>
              </w:rPr>
            </w:pPr>
          </w:p>
        </w:tc>
      </w:tr>
      <w:tr w14:paraId="261BC851">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4F65C9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12</w:t>
            </w:r>
          </w:p>
        </w:tc>
        <w:tc>
          <w:tcPr>
            <w:tcW w:w="1284" w:type="dxa"/>
            <w:vMerge w:val="continue"/>
            <w:tcBorders>
              <w:top w:val="single" w:color="auto" w:sz="4" w:space="0"/>
              <w:left w:val="nil"/>
              <w:bottom w:val="single" w:color="auto" w:sz="4" w:space="0"/>
              <w:right w:val="single" w:color="auto" w:sz="4" w:space="0"/>
            </w:tcBorders>
            <w:vAlign w:val="center"/>
          </w:tcPr>
          <w:p w14:paraId="5D105DF1">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34B06F2F">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充装前在指定位置停车、熄火、切断车辆总电源，并采取防止移动容器滑动的有效措施</w:t>
            </w:r>
          </w:p>
        </w:tc>
        <w:tc>
          <w:tcPr>
            <w:tcW w:w="453" w:type="dxa"/>
            <w:tcBorders>
              <w:top w:val="single" w:color="auto" w:sz="4" w:space="0"/>
              <w:left w:val="nil"/>
              <w:bottom w:val="single" w:color="auto" w:sz="4" w:space="0"/>
              <w:right w:val="single" w:color="auto" w:sz="4" w:space="0"/>
            </w:tcBorders>
            <w:vAlign w:val="center"/>
          </w:tcPr>
          <w:p w14:paraId="67CA39E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CA2898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218D92F">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41EC8A3">
            <w:pPr>
              <w:widowControl/>
              <w:spacing w:line="320" w:lineRule="exact"/>
              <w:jc w:val="left"/>
              <w:rPr>
                <w:rFonts w:ascii="Times New Roman" w:hAnsi="Times New Roman" w:eastAsia="方正仿宋_GBK" w:cs="Times New Roman"/>
                <w:kern w:val="0"/>
                <w:sz w:val="24"/>
              </w:rPr>
            </w:pPr>
          </w:p>
        </w:tc>
      </w:tr>
      <w:tr w14:paraId="6B127C11">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EA83DA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13</w:t>
            </w:r>
          </w:p>
        </w:tc>
        <w:tc>
          <w:tcPr>
            <w:tcW w:w="1284" w:type="dxa"/>
            <w:vMerge w:val="continue"/>
            <w:tcBorders>
              <w:top w:val="single" w:color="auto" w:sz="4" w:space="0"/>
              <w:left w:val="nil"/>
              <w:bottom w:val="single" w:color="auto" w:sz="4" w:space="0"/>
              <w:right w:val="single" w:color="auto" w:sz="4" w:space="0"/>
            </w:tcBorders>
            <w:vAlign w:val="center"/>
          </w:tcPr>
          <w:p w14:paraId="19E35580">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161F832">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充装时在车辆正前方放置“正在充装”的警示标志</w:t>
            </w:r>
          </w:p>
        </w:tc>
        <w:tc>
          <w:tcPr>
            <w:tcW w:w="453" w:type="dxa"/>
            <w:tcBorders>
              <w:top w:val="single" w:color="auto" w:sz="4" w:space="0"/>
              <w:left w:val="nil"/>
              <w:bottom w:val="single" w:color="auto" w:sz="4" w:space="0"/>
              <w:right w:val="single" w:color="auto" w:sz="4" w:space="0"/>
            </w:tcBorders>
            <w:vAlign w:val="center"/>
          </w:tcPr>
          <w:p w14:paraId="00D4B0E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7988EB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B06019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6F8DDE9">
            <w:pPr>
              <w:widowControl/>
              <w:spacing w:line="320" w:lineRule="exact"/>
              <w:jc w:val="left"/>
              <w:rPr>
                <w:rFonts w:ascii="Times New Roman" w:hAnsi="Times New Roman" w:eastAsia="方正仿宋_GBK" w:cs="Times New Roman"/>
                <w:kern w:val="0"/>
                <w:sz w:val="24"/>
              </w:rPr>
            </w:pPr>
          </w:p>
        </w:tc>
      </w:tr>
      <w:tr w14:paraId="55E7C795">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BCB408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14</w:t>
            </w:r>
          </w:p>
        </w:tc>
        <w:tc>
          <w:tcPr>
            <w:tcW w:w="1284" w:type="dxa"/>
            <w:vMerge w:val="continue"/>
            <w:tcBorders>
              <w:top w:val="single" w:color="auto" w:sz="4" w:space="0"/>
              <w:left w:val="nil"/>
              <w:bottom w:val="single" w:color="auto" w:sz="4" w:space="0"/>
              <w:right w:val="single" w:color="auto" w:sz="4" w:space="0"/>
            </w:tcBorders>
            <w:vAlign w:val="center"/>
          </w:tcPr>
          <w:p w14:paraId="0FFA8F1D">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29E7D139">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按要求填写充装记录（介质、充装量或者充装压力等）</w:t>
            </w:r>
          </w:p>
        </w:tc>
        <w:tc>
          <w:tcPr>
            <w:tcW w:w="453" w:type="dxa"/>
            <w:tcBorders>
              <w:top w:val="single" w:color="auto" w:sz="4" w:space="0"/>
              <w:left w:val="nil"/>
              <w:bottom w:val="single" w:color="auto" w:sz="4" w:space="0"/>
              <w:right w:val="single" w:color="auto" w:sz="4" w:space="0"/>
            </w:tcBorders>
            <w:vAlign w:val="center"/>
          </w:tcPr>
          <w:p w14:paraId="79783BF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2296EB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6AEA1F0">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0930188">
            <w:pPr>
              <w:widowControl/>
              <w:spacing w:line="320" w:lineRule="exact"/>
              <w:jc w:val="left"/>
              <w:rPr>
                <w:rFonts w:ascii="Times New Roman" w:hAnsi="Times New Roman" w:eastAsia="方正仿宋_GBK" w:cs="Times New Roman"/>
                <w:kern w:val="0"/>
                <w:sz w:val="24"/>
              </w:rPr>
            </w:pPr>
          </w:p>
        </w:tc>
      </w:tr>
    </w:tbl>
    <w:p w14:paraId="11E5F742">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01027F20">
      <w:pPr>
        <w:spacing w:line="400" w:lineRule="exact"/>
        <w:ind w:left="426"/>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r>
        <w:rPr>
          <w:rFonts w:hint="eastAsia" w:ascii="黑体" w:hAnsi="黑体" w:eastAsia="黑体" w:cs="黑体"/>
          <w:bCs/>
          <w:kern w:val="0"/>
          <w:sz w:val="32"/>
          <w:szCs w:val="32"/>
        </w:rPr>
        <w:br w:type="page"/>
      </w:r>
    </w:p>
    <w:p w14:paraId="08EB7F50">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附件12</w:t>
      </w:r>
    </w:p>
    <w:p w14:paraId="16FAD265">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669B837C">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（气瓶充装单位）</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13E6BB53">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006C51E2">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775FA981">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61D6C31F">
            <w:pPr>
              <w:widowControl/>
              <w:spacing w:line="320" w:lineRule="exact"/>
              <w:jc w:val="center"/>
              <w:rPr>
                <w:rFonts w:hint="eastAsia" w:ascii="Times New Roman" w:hAnsi="Times New Roman" w:eastAsia="黑体"/>
                <w:bCs/>
                <w:kern w:val="0"/>
                <w:sz w:val="24"/>
                <w:lang w:eastAsia="zh-CN"/>
              </w:rPr>
            </w:pPr>
            <w:r>
              <w:rPr>
                <w:rFonts w:hint="eastAsia" w:ascii="Times New Roman" w:hAnsi="Times New Roman" w:eastAsia="黑体"/>
                <w:bCs/>
                <w:kern w:val="0"/>
                <w:sz w:val="24"/>
                <w:lang w:eastAsia="zh-CN"/>
              </w:rPr>
              <w:t>检查内容</w:t>
            </w:r>
          </w:p>
        </w:tc>
        <w:tc>
          <w:tcPr>
            <w:tcW w:w="1359" w:type="dxa"/>
            <w:gridSpan w:val="3"/>
            <w:tcBorders>
              <w:top w:val="single" w:color="auto" w:sz="4" w:space="0"/>
              <w:left w:val="nil"/>
              <w:bottom w:val="single" w:color="auto" w:sz="4" w:space="0"/>
              <w:right w:val="single" w:color="auto" w:sz="4" w:space="0"/>
            </w:tcBorders>
            <w:vAlign w:val="center"/>
          </w:tcPr>
          <w:p w14:paraId="16B38180">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7604384C">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1DB427DC">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054E82D8">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3F92338B">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5D9564A6">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53ACBFF0">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1CEA403B">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5083AC98">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5B36F5B2">
            <w:pPr>
              <w:widowControl/>
              <w:spacing w:line="400" w:lineRule="exact"/>
              <w:jc w:val="center"/>
              <w:rPr>
                <w:rFonts w:ascii="Times New Roman" w:hAnsi="Times New Roman" w:eastAsia="黑体"/>
                <w:bCs/>
                <w:kern w:val="0"/>
                <w:sz w:val="28"/>
                <w:szCs w:val="28"/>
              </w:rPr>
            </w:pPr>
          </w:p>
        </w:tc>
      </w:tr>
      <w:tr w14:paraId="130D8079">
        <w:tblPrEx>
          <w:tblCellMar>
            <w:top w:w="0" w:type="dxa"/>
            <w:left w:w="108" w:type="dxa"/>
            <w:bottom w:w="0" w:type="dxa"/>
            <w:right w:w="108" w:type="dxa"/>
          </w:tblCellMar>
        </w:tblPrEx>
        <w:trPr>
          <w:trHeight w:val="406" w:hRule="atLeast"/>
          <w:jc w:val="center"/>
        </w:trPr>
        <w:tc>
          <w:tcPr>
            <w:tcW w:w="500" w:type="dxa"/>
            <w:tcBorders>
              <w:top w:val="single" w:color="auto" w:sz="4" w:space="0"/>
              <w:left w:val="single" w:color="auto" w:sz="4" w:space="0"/>
              <w:right w:val="single" w:color="auto" w:sz="4" w:space="0"/>
            </w:tcBorders>
            <w:vAlign w:val="center"/>
          </w:tcPr>
          <w:p w14:paraId="4A39415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14:paraId="2F3629E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许可资格</w:t>
            </w:r>
          </w:p>
        </w:tc>
        <w:tc>
          <w:tcPr>
            <w:tcW w:w="4549" w:type="dxa"/>
            <w:tcBorders>
              <w:top w:val="single" w:color="auto" w:sz="4" w:space="0"/>
              <w:left w:val="nil"/>
              <w:right w:val="single" w:color="auto" w:sz="4" w:space="0"/>
            </w:tcBorders>
            <w:vAlign w:val="center"/>
          </w:tcPr>
          <w:p w14:paraId="591F2790">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许可证在有效期内</w:t>
            </w:r>
          </w:p>
        </w:tc>
        <w:tc>
          <w:tcPr>
            <w:tcW w:w="453" w:type="dxa"/>
            <w:tcBorders>
              <w:top w:val="single" w:color="auto" w:sz="4" w:space="0"/>
              <w:left w:val="nil"/>
              <w:bottom w:val="single" w:color="auto" w:sz="4" w:space="0"/>
              <w:right w:val="single" w:color="auto" w:sz="4" w:space="0"/>
            </w:tcBorders>
            <w:vAlign w:val="center"/>
          </w:tcPr>
          <w:p w14:paraId="3CC89DF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BC4123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9A8B6A3">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C864964">
            <w:pPr>
              <w:widowControl/>
              <w:spacing w:line="320" w:lineRule="exact"/>
              <w:jc w:val="left"/>
              <w:rPr>
                <w:rFonts w:ascii="Times New Roman" w:hAnsi="Times New Roman" w:eastAsia="方正仿宋_GBK" w:cs="Times New Roman"/>
                <w:kern w:val="0"/>
                <w:sz w:val="24"/>
              </w:rPr>
            </w:pPr>
          </w:p>
        </w:tc>
      </w:tr>
      <w:tr w14:paraId="053FE158">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9F365A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bottom w:val="single" w:color="auto" w:sz="4" w:space="0"/>
              <w:right w:val="single" w:color="auto" w:sz="4" w:space="0"/>
            </w:tcBorders>
            <w:vAlign w:val="center"/>
          </w:tcPr>
          <w:p w14:paraId="3536E745">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78D00269">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现场抽查时未发现超范围充装</w:t>
            </w:r>
          </w:p>
        </w:tc>
        <w:tc>
          <w:tcPr>
            <w:tcW w:w="453" w:type="dxa"/>
            <w:tcBorders>
              <w:top w:val="single" w:color="auto" w:sz="4" w:space="0"/>
              <w:left w:val="nil"/>
              <w:bottom w:val="single" w:color="auto" w:sz="4" w:space="0"/>
              <w:right w:val="single" w:color="auto" w:sz="4" w:space="0"/>
            </w:tcBorders>
            <w:vAlign w:val="center"/>
          </w:tcPr>
          <w:p w14:paraId="6305416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3C4A1B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47CE790">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C4FC1F7">
            <w:pPr>
              <w:widowControl/>
              <w:spacing w:line="320" w:lineRule="exact"/>
              <w:jc w:val="left"/>
              <w:rPr>
                <w:rFonts w:ascii="Times New Roman" w:hAnsi="Times New Roman" w:eastAsia="方正仿宋_GBK" w:cs="Times New Roman"/>
                <w:kern w:val="0"/>
                <w:sz w:val="24"/>
              </w:rPr>
            </w:pPr>
          </w:p>
        </w:tc>
      </w:tr>
      <w:tr w14:paraId="75AADC83">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right w:val="single" w:color="auto" w:sz="4" w:space="0"/>
            </w:tcBorders>
            <w:vAlign w:val="center"/>
          </w:tcPr>
          <w:p w14:paraId="210612A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tcBorders>
              <w:top w:val="single" w:color="auto" w:sz="4" w:space="0"/>
              <w:left w:val="nil"/>
              <w:bottom w:val="single" w:color="auto" w:sz="4" w:space="0"/>
              <w:right w:val="single" w:color="auto" w:sz="4" w:space="0"/>
            </w:tcBorders>
            <w:vAlign w:val="center"/>
          </w:tcPr>
          <w:p w14:paraId="115A15F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right w:val="single" w:color="auto" w:sz="4" w:space="0"/>
            </w:tcBorders>
            <w:vAlign w:val="center"/>
          </w:tcPr>
          <w:p w14:paraId="082E00B2">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现场作业人员持有有效证件</w:t>
            </w:r>
          </w:p>
        </w:tc>
        <w:tc>
          <w:tcPr>
            <w:tcW w:w="453" w:type="dxa"/>
            <w:tcBorders>
              <w:top w:val="single" w:color="auto" w:sz="4" w:space="0"/>
              <w:left w:val="nil"/>
              <w:bottom w:val="single" w:color="auto" w:sz="4" w:space="0"/>
              <w:right w:val="single" w:color="auto" w:sz="4" w:space="0"/>
            </w:tcBorders>
            <w:vAlign w:val="center"/>
          </w:tcPr>
          <w:p w14:paraId="7894049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2EE439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0C3231E">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5CA6C0A">
            <w:pPr>
              <w:widowControl/>
              <w:spacing w:line="320" w:lineRule="exact"/>
              <w:jc w:val="left"/>
              <w:rPr>
                <w:rFonts w:ascii="Times New Roman" w:hAnsi="Times New Roman" w:eastAsia="方正仿宋_GBK" w:cs="Times New Roman"/>
                <w:kern w:val="0"/>
                <w:sz w:val="24"/>
              </w:rPr>
            </w:pPr>
          </w:p>
        </w:tc>
      </w:tr>
      <w:tr w14:paraId="3BC09C0A">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563CF0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vMerge w:val="restart"/>
            <w:tcBorders>
              <w:top w:val="single" w:color="auto" w:sz="4" w:space="0"/>
              <w:left w:val="nil"/>
              <w:right w:val="single" w:color="auto" w:sz="4" w:space="0"/>
            </w:tcBorders>
            <w:vAlign w:val="center"/>
          </w:tcPr>
          <w:p w14:paraId="67232B4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质量安全管理</w:t>
            </w:r>
          </w:p>
        </w:tc>
        <w:tc>
          <w:tcPr>
            <w:tcW w:w="4549" w:type="dxa"/>
            <w:tcBorders>
              <w:top w:val="single" w:color="auto" w:sz="4" w:space="0"/>
              <w:left w:val="nil"/>
              <w:right w:val="single" w:color="auto" w:sz="4" w:space="0"/>
            </w:tcBorders>
            <w:vAlign w:val="center"/>
          </w:tcPr>
          <w:p w14:paraId="7D03C165">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有充装前后检查记录</w:t>
            </w:r>
          </w:p>
        </w:tc>
        <w:tc>
          <w:tcPr>
            <w:tcW w:w="453" w:type="dxa"/>
            <w:tcBorders>
              <w:top w:val="single" w:color="auto" w:sz="4" w:space="0"/>
              <w:left w:val="nil"/>
              <w:bottom w:val="single" w:color="auto" w:sz="4" w:space="0"/>
              <w:right w:val="single" w:color="auto" w:sz="4" w:space="0"/>
            </w:tcBorders>
            <w:vAlign w:val="center"/>
          </w:tcPr>
          <w:p w14:paraId="193B2C1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11D729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780E740">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6A4E461">
            <w:pPr>
              <w:widowControl/>
              <w:spacing w:line="320" w:lineRule="exact"/>
              <w:jc w:val="left"/>
              <w:rPr>
                <w:rFonts w:ascii="Times New Roman" w:hAnsi="Times New Roman" w:eastAsia="方正仿宋_GBK" w:cs="Times New Roman"/>
                <w:kern w:val="0"/>
                <w:sz w:val="24"/>
              </w:rPr>
            </w:pPr>
          </w:p>
        </w:tc>
      </w:tr>
      <w:tr w14:paraId="0ABB6002">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9517E4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continue"/>
            <w:tcBorders>
              <w:left w:val="nil"/>
              <w:bottom w:val="single" w:color="auto" w:sz="4" w:space="0"/>
              <w:right w:val="single" w:color="auto" w:sz="4" w:space="0"/>
            </w:tcBorders>
            <w:vAlign w:val="center"/>
          </w:tcPr>
          <w:p w14:paraId="1B0846A5">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0C5D107">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按安全技术规范要求建立并使用气瓶充装质量追溯信息系统</w:t>
            </w:r>
          </w:p>
        </w:tc>
        <w:tc>
          <w:tcPr>
            <w:tcW w:w="453" w:type="dxa"/>
            <w:tcBorders>
              <w:top w:val="single" w:color="auto" w:sz="4" w:space="0"/>
              <w:left w:val="nil"/>
              <w:bottom w:val="single" w:color="auto" w:sz="4" w:space="0"/>
              <w:right w:val="single" w:color="auto" w:sz="4" w:space="0"/>
            </w:tcBorders>
            <w:vAlign w:val="center"/>
          </w:tcPr>
          <w:p w14:paraId="2694B51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5716E3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704A85C">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A17ACA4">
            <w:pPr>
              <w:widowControl/>
              <w:spacing w:line="320" w:lineRule="exact"/>
              <w:jc w:val="left"/>
              <w:rPr>
                <w:rFonts w:ascii="Times New Roman" w:hAnsi="Times New Roman" w:eastAsia="方正仿宋_GBK" w:cs="Times New Roman"/>
                <w:kern w:val="0"/>
                <w:sz w:val="24"/>
              </w:rPr>
            </w:pPr>
          </w:p>
        </w:tc>
      </w:tr>
      <w:tr w14:paraId="681543ED">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07AEF3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restart"/>
            <w:tcBorders>
              <w:top w:val="single" w:color="auto" w:sz="4" w:space="0"/>
              <w:left w:val="nil"/>
              <w:right w:val="single" w:color="auto" w:sz="4" w:space="0"/>
            </w:tcBorders>
            <w:vAlign w:val="center"/>
          </w:tcPr>
          <w:p w14:paraId="15E58D0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设备条件</w:t>
            </w:r>
          </w:p>
        </w:tc>
        <w:tc>
          <w:tcPr>
            <w:tcW w:w="4549" w:type="dxa"/>
            <w:tcBorders>
              <w:top w:val="single" w:color="auto" w:sz="4" w:space="0"/>
              <w:left w:val="nil"/>
              <w:bottom w:val="single" w:color="auto" w:sz="4" w:space="0"/>
              <w:right w:val="single" w:color="auto" w:sz="4" w:space="0"/>
            </w:tcBorders>
            <w:vAlign w:val="center"/>
          </w:tcPr>
          <w:p w14:paraId="7E851EA1">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所使用压力容器、工业管道按规定办理使用登记</w:t>
            </w:r>
          </w:p>
        </w:tc>
        <w:tc>
          <w:tcPr>
            <w:tcW w:w="453" w:type="dxa"/>
            <w:tcBorders>
              <w:top w:val="single" w:color="auto" w:sz="4" w:space="0"/>
              <w:left w:val="nil"/>
              <w:bottom w:val="single" w:color="auto" w:sz="4" w:space="0"/>
              <w:right w:val="single" w:color="auto" w:sz="4" w:space="0"/>
            </w:tcBorders>
            <w:vAlign w:val="center"/>
          </w:tcPr>
          <w:p w14:paraId="753FDD5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2D4AD2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48984A9">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8B72409">
            <w:pPr>
              <w:widowControl/>
              <w:spacing w:line="320" w:lineRule="exact"/>
              <w:jc w:val="left"/>
              <w:rPr>
                <w:rFonts w:ascii="Times New Roman" w:hAnsi="Times New Roman" w:eastAsia="方正仿宋_GBK" w:cs="Times New Roman"/>
                <w:kern w:val="0"/>
                <w:sz w:val="24"/>
              </w:rPr>
            </w:pPr>
          </w:p>
        </w:tc>
      </w:tr>
      <w:tr w14:paraId="3C4AA7C1">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9736B6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left w:val="nil"/>
              <w:right w:val="single" w:color="auto" w:sz="4" w:space="0"/>
            </w:tcBorders>
            <w:vAlign w:val="center"/>
          </w:tcPr>
          <w:p w14:paraId="4F8F4922">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2E2209A3">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所使用压力容器、压力管道在定期检验有效期内</w:t>
            </w:r>
          </w:p>
        </w:tc>
        <w:tc>
          <w:tcPr>
            <w:tcW w:w="453" w:type="dxa"/>
            <w:tcBorders>
              <w:top w:val="single" w:color="auto" w:sz="4" w:space="0"/>
              <w:left w:val="nil"/>
              <w:bottom w:val="single" w:color="auto" w:sz="4" w:space="0"/>
              <w:right w:val="single" w:color="auto" w:sz="4" w:space="0"/>
            </w:tcBorders>
            <w:vAlign w:val="center"/>
          </w:tcPr>
          <w:p w14:paraId="29D514E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B0C8D1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AA11D84">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29C12C9">
            <w:pPr>
              <w:widowControl/>
              <w:spacing w:line="320" w:lineRule="exact"/>
              <w:jc w:val="left"/>
              <w:rPr>
                <w:rFonts w:ascii="Times New Roman" w:hAnsi="Times New Roman" w:eastAsia="方正仿宋_GBK" w:cs="Times New Roman"/>
                <w:kern w:val="0"/>
                <w:sz w:val="24"/>
              </w:rPr>
            </w:pPr>
          </w:p>
        </w:tc>
      </w:tr>
      <w:tr w14:paraId="3E6FF720">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9CBF4B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left w:val="nil"/>
              <w:right w:val="single" w:color="auto" w:sz="4" w:space="0"/>
            </w:tcBorders>
            <w:vAlign w:val="center"/>
          </w:tcPr>
          <w:p w14:paraId="4B26DE9F">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F199B49">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所使用安全阀校验报告在有效期内，铅封完好</w:t>
            </w:r>
          </w:p>
        </w:tc>
        <w:tc>
          <w:tcPr>
            <w:tcW w:w="453" w:type="dxa"/>
            <w:tcBorders>
              <w:top w:val="single" w:color="auto" w:sz="4" w:space="0"/>
              <w:left w:val="nil"/>
              <w:bottom w:val="single" w:color="auto" w:sz="4" w:space="0"/>
              <w:right w:val="single" w:color="auto" w:sz="4" w:space="0"/>
            </w:tcBorders>
            <w:vAlign w:val="center"/>
          </w:tcPr>
          <w:p w14:paraId="07BE986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DFD911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831386E">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FCAF121">
            <w:pPr>
              <w:widowControl/>
              <w:spacing w:line="320" w:lineRule="exact"/>
              <w:jc w:val="left"/>
              <w:rPr>
                <w:rFonts w:ascii="Times New Roman" w:hAnsi="Times New Roman" w:eastAsia="方正仿宋_GBK" w:cs="Times New Roman"/>
                <w:kern w:val="0"/>
                <w:sz w:val="24"/>
              </w:rPr>
            </w:pPr>
          </w:p>
        </w:tc>
      </w:tr>
      <w:tr w14:paraId="5343FC74">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855E80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vMerge w:val="continue"/>
            <w:tcBorders>
              <w:left w:val="nil"/>
              <w:right w:val="single" w:color="auto" w:sz="4" w:space="0"/>
            </w:tcBorders>
            <w:vAlign w:val="center"/>
          </w:tcPr>
          <w:p w14:paraId="3F4C8A77">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43E9E922">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所使用爆破片按照铭牌要求的期限定期更换</w:t>
            </w:r>
          </w:p>
        </w:tc>
        <w:tc>
          <w:tcPr>
            <w:tcW w:w="453" w:type="dxa"/>
            <w:tcBorders>
              <w:top w:val="single" w:color="auto" w:sz="4" w:space="0"/>
              <w:left w:val="nil"/>
              <w:bottom w:val="single" w:color="auto" w:sz="4" w:space="0"/>
              <w:right w:val="single" w:color="auto" w:sz="4" w:space="0"/>
            </w:tcBorders>
            <w:vAlign w:val="center"/>
          </w:tcPr>
          <w:p w14:paraId="6B92B32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76F32D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BB6AF4A">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7DBBFA8">
            <w:pPr>
              <w:widowControl/>
              <w:spacing w:line="320" w:lineRule="exact"/>
              <w:jc w:val="left"/>
              <w:rPr>
                <w:rFonts w:ascii="Times New Roman" w:hAnsi="Times New Roman" w:eastAsia="方正仿宋_GBK" w:cs="Times New Roman"/>
                <w:kern w:val="0"/>
                <w:sz w:val="24"/>
              </w:rPr>
            </w:pPr>
          </w:p>
        </w:tc>
      </w:tr>
      <w:tr w14:paraId="0B706413">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32AC2D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vMerge w:val="continue"/>
            <w:tcBorders>
              <w:left w:val="nil"/>
              <w:bottom w:val="single" w:color="auto" w:sz="4" w:space="0"/>
              <w:right w:val="single" w:color="auto" w:sz="4" w:space="0"/>
            </w:tcBorders>
            <w:vAlign w:val="center"/>
          </w:tcPr>
          <w:p w14:paraId="04C9A1C9">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2456C283">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按要求装设紧急切断系统</w:t>
            </w:r>
          </w:p>
        </w:tc>
        <w:tc>
          <w:tcPr>
            <w:tcW w:w="453" w:type="dxa"/>
            <w:tcBorders>
              <w:top w:val="single" w:color="auto" w:sz="4" w:space="0"/>
              <w:left w:val="nil"/>
              <w:bottom w:val="single" w:color="auto" w:sz="4" w:space="0"/>
              <w:right w:val="single" w:color="auto" w:sz="4" w:space="0"/>
            </w:tcBorders>
            <w:vAlign w:val="center"/>
          </w:tcPr>
          <w:p w14:paraId="075C12C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AC5EE9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8AEC3B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23A10E6">
            <w:pPr>
              <w:widowControl/>
              <w:spacing w:line="320" w:lineRule="exact"/>
              <w:jc w:val="left"/>
              <w:rPr>
                <w:rFonts w:ascii="Times New Roman" w:hAnsi="Times New Roman" w:eastAsia="方正仿宋_GBK" w:cs="Times New Roman"/>
                <w:kern w:val="0"/>
                <w:sz w:val="24"/>
              </w:rPr>
            </w:pPr>
          </w:p>
        </w:tc>
      </w:tr>
      <w:tr w14:paraId="0BF7D965">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BB8647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11</w:t>
            </w:r>
          </w:p>
        </w:tc>
        <w:tc>
          <w:tcPr>
            <w:tcW w:w="1284" w:type="dxa"/>
            <w:vMerge w:val="restart"/>
            <w:tcBorders>
              <w:top w:val="single" w:color="auto" w:sz="4" w:space="0"/>
              <w:left w:val="nil"/>
              <w:right w:val="single" w:color="auto" w:sz="4" w:space="0"/>
            </w:tcBorders>
            <w:vAlign w:val="center"/>
          </w:tcPr>
          <w:p w14:paraId="688D2C2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充装气瓶要求</w:t>
            </w:r>
          </w:p>
        </w:tc>
        <w:tc>
          <w:tcPr>
            <w:tcW w:w="4549" w:type="dxa"/>
            <w:tcBorders>
              <w:top w:val="single" w:color="auto" w:sz="4" w:space="0"/>
              <w:left w:val="nil"/>
              <w:bottom w:val="single" w:color="auto" w:sz="4" w:space="0"/>
              <w:right w:val="single" w:color="auto" w:sz="4" w:space="0"/>
            </w:tcBorders>
            <w:vAlign w:val="center"/>
          </w:tcPr>
          <w:p w14:paraId="54049548">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气瓶按单位办理使用登记</w:t>
            </w:r>
          </w:p>
        </w:tc>
        <w:tc>
          <w:tcPr>
            <w:tcW w:w="453" w:type="dxa"/>
            <w:tcBorders>
              <w:top w:val="single" w:color="auto" w:sz="4" w:space="0"/>
              <w:left w:val="nil"/>
              <w:bottom w:val="single" w:color="auto" w:sz="4" w:space="0"/>
              <w:right w:val="single" w:color="auto" w:sz="4" w:space="0"/>
            </w:tcBorders>
            <w:vAlign w:val="center"/>
          </w:tcPr>
          <w:p w14:paraId="40BA3EA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90B665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9798AAA">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B097073">
            <w:pPr>
              <w:widowControl/>
              <w:spacing w:line="320" w:lineRule="exact"/>
              <w:jc w:val="left"/>
              <w:rPr>
                <w:rFonts w:ascii="Times New Roman" w:hAnsi="Times New Roman" w:eastAsia="方正仿宋_GBK" w:cs="Times New Roman"/>
                <w:kern w:val="0"/>
                <w:sz w:val="24"/>
              </w:rPr>
            </w:pPr>
          </w:p>
        </w:tc>
      </w:tr>
      <w:tr w14:paraId="36368B39">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AC84AF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12</w:t>
            </w:r>
          </w:p>
        </w:tc>
        <w:tc>
          <w:tcPr>
            <w:tcW w:w="1284" w:type="dxa"/>
            <w:vMerge w:val="continue"/>
            <w:tcBorders>
              <w:top w:val="single" w:color="auto" w:sz="4" w:space="0"/>
              <w:left w:val="nil"/>
              <w:bottom w:val="single" w:color="auto" w:sz="4" w:space="0"/>
              <w:right w:val="single" w:color="auto" w:sz="4" w:space="0"/>
            </w:tcBorders>
            <w:vAlign w:val="center"/>
          </w:tcPr>
          <w:p w14:paraId="7070290E">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3D243782">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所充装气瓶的基本信息按要求录入本单位数据库（抽查）</w:t>
            </w:r>
          </w:p>
        </w:tc>
        <w:tc>
          <w:tcPr>
            <w:tcW w:w="453" w:type="dxa"/>
            <w:tcBorders>
              <w:top w:val="single" w:color="auto" w:sz="4" w:space="0"/>
              <w:left w:val="nil"/>
              <w:bottom w:val="single" w:color="auto" w:sz="4" w:space="0"/>
              <w:right w:val="single" w:color="auto" w:sz="4" w:space="0"/>
            </w:tcBorders>
            <w:vAlign w:val="center"/>
          </w:tcPr>
          <w:p w14:paraId="523EFBB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E6FAE1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57BA9DD">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C328736">
            <w:pPr>
              <w:widowControl/>
              <w:spacing w:line="320" w:lineRule="exact"/>
              <w:jc w:val="left"/>
              <w:rPr>
                <w:rFonts w:ascii="Times New Roman" w:hAnsi="Times New Roman" w:eastAsia="方正仿宋_GBK" w:cs="Times New Roman"/>
                <w:kern w:val="0"/>
                <w:sz w:val="24"/>
              </w:rPr>
            </w:pPr>
          </w:p>
        </w:tc>
      </w:tr>
      <w:tr w14:paraId="3E09F786">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7829FF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13</w:t>
            </w:r>
          </w:p>
        </w:tc>
        <w:tc>
          <w:tcPr>
            <w:tcW w:w="1284" w:type="dxa"/>
            <w:vMerge w:val="continue"/>
            <w:tcBorders>
              <w:top w:val="single" w:color="auto" w:sz="4" w:space="0"/>
              <w:left w:val="nil"/>
              <w:bottom w:val="single" w:color="auto" w:sz="4" w:space="0"/>
              <w:right w:val="single" w:color="auto" w:sz="4" w:space="0"/>
            </w:tcBorders>
            <w:vAlign w:val="center"/>
          </w:tcPr>
          <w:p w14:paraId="3F99E0E5">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023E963B">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已充气气瓶上的信息化标志、漆色符合规定（抽查）</w:t>
            </w:r>
          </w:p>
        </w:tc>
        <w:tc>
          <w:tcPr>
            <w:tcW w:w="453" w:type="dxa"/>
            <w:tcBorders>
              <w:top w:val="single" w:color="auto" w:sz="4" w:space="0"/>
              <w:left w:val="nil"/>
              <w:bottom w:val="single" w:color="auto" w:sz="4" w:space="0"/>
              <w:right w:val="single" w:color="auto" w:sz="4" w:space="0"/>
            </w:tcBorders>
            <w:vAlign w:val="center"/>
          </w:tcPr>
          <w:p w14:paraId="69D52BA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0C9F4B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F02D0F9">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358DCB0">
            <w:pPr>
              <w:widowControl/>
              <w:spacing w:line="320" w:lineRule="exact"/>
              <w:jc w:val="left"/>
              <w:rPr>
                <w:rFonts w:ascii="Times New Roman" w:hAnsi="Times New Roman" w:eastAsia="方正仿宋_GBK" w:cs="Times New Roman"/>
                <w:kern w:val="0"/>
                <w:sz w:val="24"/>
              </w:rPr>
            </w:pPr>
          </w:p>
        </w:tc>
      </w:tr>
      <w:tr w14:paraId="29C621AB">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1320D3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14</w:t>
            </w:r>
          </w:p>
        </w:tc>
        <w:tc>
          <w:tcPr>
            <w:tcW w:w="1284" w:type="dxa"/>
            <w:vMerge w:val="continue"/>
            <w:tcBorders>
              <w:top w:val="single" w:color="auto" w:sz="4" w:space="0"/>
              <w:left w:val="nil"/>
              <w:bottom w:val="single" w:color="auto" w:sz="4" w:space="0"/>
              <w:right w:val="single" w:color="auto" w:sz="4" w:space="0"/>
            </w:tcBorders>
            <w:vAlign w:val="center"/>
          </w:tcPr>
          <w:p w14:paraId="1CFE5916">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497B5CF">
            <w:pPr>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现场抽查时未发现充装超期未检、超过使用年限气瓶、报废气瓶以及使用过的非重复充装气瓶</w:t>
            </w:r>
          </w:p>
        </w:tc>
        <w:tc>
          <w:tcPr>
            <w:tcW w:w="453" w:type="dxa"/>
            <w:tcBorders>
              <w:top w:val="single" w:color="auto" w:sz="4" w:space="0"/>
              <w:left w:val="nil"/>
              <w:bottom w:val="single" w:color="auto" w:sz="4" w:space="0"/>
              <w:right w:val="single" w:color="auto" w:sz="4" w:space="0"/>
            </w:tcBorders>
            <w:vAlign w:val="center"/>
          </w:tcPr>
          <w:p w14:paraId="635022F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C62E31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79CCC1B">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BEA4A60">
            <w:pPr>
              <w:widowControl/>
              <w:spacing w:line="320" w:lineRule="exact"/>
              <w:jc w:val="left"/>
              <w:rPr>
                <w:rFonts w:ascii="Times New Roman" w:hAnsi="Times New Roman" w:eastAsia="方正仿宋_GBK" w:cs="Times New Roman"/>
                <w:kern w:val="0"/>
                <w:sz w:val="24"/>
              </w:rPr>
            </w:pPr>
          </w:p>
        </w:tc>
      </w:tr>
    </w:tbl>
    <w:p w14:paraId="7389CC0D">
      <w:pPr>
        <w:spacing w:line="240" w:lineRule="exact"/>
        <w:rPr>
          <w:rFonts w:ascii="Times New Roman" w:hAnsi="Times New Roman" w:eastAsia="方正仿宋_GBK" w:cs="Times New Roman"/>
          <w:kern w:val="0"/>
          <w:sz w:val="24"/>
        </w:rPr>
      </w:pPr>
    </w:p>
    <w:p w14:paraId="0C36082C">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34BA4727">
      <w:pPr>
        <w:spacing w:line="400" w:lineRule="exact"/>
        <w:ind w:left="426"/>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325186F5">
      <w:pPr>
        <w:rPr>
          <w:rFonts w:asciiTheme="minorEastAsia" w:hAnsiTheme="minorEastAsia" w:cstheme="minorEastAsia"/>
          <w:kern w:val="0"/>
          <w:szCs w:val="21"/>
        </w:rPr>
      </w:pPr>
      <w:r>
        <w:rPr>
          <w:rFonts w:hint="eastAsia" w:asciiTheme="minorEastAsia" w:hAnsiTheme="minorEastAsia" w:cstheme="minorEastAsia"/>
          <w:kern w:val="0"/>
          <w:szCs w:val="21"/>
        </w:rPr>
        <w:br w:type="page"/>
      </w:r>
    </w:p>
    <w:p w14:paraId="34979F87">
      <w:pPr>
        <w:widowControl/>
        <w:spacing w:line="500" w:lineRule="exact"/>
        <w:rPr>
          <w:rFonts w:ascii="Times New Roman" w:hAnsi="Times New Roman" w:eastAsia="方正小标宋_GBK" w:cs="Times New Roman"/>
          <w:bCs/>
          <w:kern w:val="0"/>
          <w:sz w:val="32"/>
          <w:szCs w:val="32"/>
        </w:rPr>
      </w:pPr>
      <w:r>
        <w:rPr>
          <w:rFonts w:ascii="Times New Roman" w:hAnsi="Times New Roman" w:eastAsia="方正仿宋_GBK" w:cs="Times New Roman"/>
          <w:sz w:val="32"/>
          <w:szCs w:val="32"/>
        </w:rPr>
        <w:t>附件13</w:t>
      </w:r>
    </w:p>
    <w:p w14:paraId="68F326F0">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特种设备检验、检测机构专项监督检查项目表</w:t>
      </w:r>
    </w:p>
    <w:tbl>
      <w:tblPr>
        <w:tblStyle w:val="13"/>
        <w:tblW w:w="91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0"/>
        <w:gridCol w:w="1268"/>
        <w:gridCol w:w="4725"/>
        <w:gridCol w:w="375"/>
        <w:gridCol w:w="390"/>
        <w:gridCol w:w="434"/>
        <w:gridCol w:w="1454"/>
      </w:tblGrid>
      <w:tr w14:paraId="7663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500" w:type="dxa"/>
            <w:vMerge w:val="restart"/>
            <w:tcBorders>
              <w:tl2br w:val="nil"/>
              <w:tr2bl w:val="nil"/>
            </w:tcBorders>
            <w:vAlign w:val="center"/>
          </w:tcPr>
          <w:p w14:paraId="1653FB01">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68" w:type="dxa"/>
            <w:vMerge w:val="restart"/>
            <w:tcBorders>
              <w:tl2br w:val="nil"/>
              <w:tr2bl w:val="nil"/>
            </w:tcBorders>
            <w:vAlign w:val="center"/>
          </w:tcPr>
          <w:p w14:paraId="43FA2B73">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725" w:type="dxa"/>
            <w:vMerge w:val="restart"/>
            <w:tcBorders>
              <w:tl2br w:val="nil"/>
              <w:tr2bl w:val="nil"/>
            </w:tcBorders>
            <w:vAlign w:val="center"/>
          </w:tcPr>
          <w:p w14:paraId="5DE616B6">
            <w:pPr>
              <w:widowControl/>
              <w:spacing w:line="320" w:lineRule="exact"/>
              <w:jc w:val="center"/>
              <w:rPr>
                <w:rFonts w:hint="eastAsia" w:ascii="Times New Roman" w:hAnsi="Times New Roman" w:eastAsia="黑体"/>
                <w:bCs/>
                <w:kern w:val="0"/>
                <w:sz w:val="24"/>
                <w:lang w:eastAsia="zh-CN"/>
              </w:rPr>
            </w:pPr>
            <w:r>
              <w:rPr>
                <w:rFonts w:hint="eastAsia" w:ascii="Times New Roman" w:hAnsi="Times New Roman" w:eastAsia="黑体"/>
                <w:bCs/>
                <w:kern w:val="0"/>
                <w:sz w:val="24"/>
                <w:lang w:eastAsia="zh-CN"/>
              </w:rPr>
              <w:t>检查内容</w:t>
            </w:r>
          </w:p>
        </w:tc>
        <w:tc>
          <w:tcPr>
            <w:tcW w:w="1199" w:type="dxa"/>
            <w:gridSpan w:val="3"/>
            <w:tcBorders>
              <w:tl2br w:val="nil"/>
              <w:tr2bl w:val="nil"/>
            </w:tcBorders>
            <w:vAlign w:val="center"/>
          </w:tcPr>
          <w:p w14:paraId="0C64F3D4">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l2br w:val="nil"/>
              <w:tr2bl w:val="nil"/>
            </w:tcBorders>
            <w:vAlign w:val="center"/>
          </w:tcPr>
          <w:p w14:paraId="0FF83B79">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5118A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jc w:val="center"/>
        </w:trPr>
        <w:tc>
          <w:tcPr>
            <w:tcW w:w="500" w:type="dxa"/>
            <w:vMerge w:val="continue"/>
            <w:tcBorders>
              <w:tl2br w:val="nil"/>
              <w:tr2bl w:val="nil"/>
            </w:tcBorders>
            <w:vAlign w:val="center"/>
          </w:tcPr>
          <w:p w14:paraId="555F4D8C">
            <w:pPr>
              <w:widowControl/>
              <w:spacing w:line="400" w:lineRule="exact"/>
              <w:jc w:val="center"/>
              <w:rPr>
                <w:rFonts w:ascii="Times New Roman" w:hAnsi="Times New Roman" w:eastAsia="黑体"/>
                <w:bCs/>
                <w:kern w:val="0"/>
                <w:sz w:val="28"/>
                <w:szCs w:val="28"/>
              </w:rPr>
            </w:pPr>
          </w:p>
        </w:tc>
        <w:tc>
          <w:tcPr>
            <w:tcW w:w="1268" w:type="dxa"/>
            <w:vMerge w:val="continue"/>
            <w:tcBorders>
              <w:tl2br w:val="nil"/>
              <w:tr2bl w:val="nil"/>
            </w:tcBorders>
            <w:vAlign w:val="center"/>
          </w:tcPr>
          <w:p w14:paraId="788E1DB2">
            <w:pPr>
              <w:widowControl/>
              <w:spacing w:line="400" w:lineRule="exact"/>
              <w:jc w:val="center"/>
              <w:rPr>
                <w:rFonts w:ascii="Times New Roman" w:hAnsi="Times New Roman" w:eastAsia="黑体"/>
                <w:bCs/>
                <w:kern w:val="0"/>
                <w:sz w:val="28"/>
                <w:szCs w:val="28"/>
              </w:rPr>
            </w:pPr>
          </w:p>
        </w:tc>
        <w:tc>
          <w:tcPr>
            <w:tcW w:w="4725" w:type="dxa"/>
            <w:vMerge w:val="continue"/>
            <w:tcBorders>
              <w:tl2br w:val="nil"/>
              <w:tr2bl w:val="nil"/>
            </w:tcBorders>
            <w:vAlign w:val="center"/>
          </w:tcPr>
          <w:p w14:paraId="4161ABE8">
            <w:pPr>
              <w:widowControl/>
              <w:spacing w:line="400" w:lineRule="exact"/>
              <w:jc w:val="center"/>
              <w:rPr>
                <w:rFonts w:ascii="Times New Roman" w:hAnsi="Times New Roman" w:eastAsia="黑体"/>
                <w:bCs/>
                <w:kern w:val="0"/>
                <w:sz w:val="28"/>
                <w:szCs w:val="28"/>
              </w:rPr>
            </w:pPr>
          </w:p>
        </w:tc>
        <w:tc>
          <w:tcPr>
            <w:tcW w:w="375" w:type="dxa"/>
            <w:tcBorders>
              <w:tl2br w:val="nil"/>
              <w:tr2bl w:val="nil"/>
            </w:tcBorders>
            <w:vAlign w:val="center"/>
          </w:tcPr>
          <w:p w14:paraId="59A14DA5">
            <w:pPr>
              <w:pStyle w:val="25"/>
              <w:spacing w:line="240" w:lineRule="exact"/>
              <w:ind w:firstLine="0" w:firstLineChars="0"/>
              <w:jc w:val="center"/>
              <w:rPr>
                <w:rFonts w:hint="default"/>
              </w:rPr>
            </w:pPr>
            <w:r>
              <w:t>符合</w:t>
            </w:r>
          </w:p>
        </w:tc>
        <w:tc>
          <w:tcPr>
            <w:tcW w:w="390" w:type="dxa"/>
            <w:tcBorders>
              <w:tl2br w:val="nil"/>
              <w:tr2bl w:val="nil"/>
            </w:tcBorders>
            <w:vAlign w:val="center"/>
          </w:tcPr>
          <w:p w14:paraId="4DE0D983">
            <w:pPr>
              <w:pStyle w:val="25"/>
              <w:spacing w:line="240" w:lineRule="exact"/>
              <w:ind w:firstLine="0" w:firstLineChars="0"/>
              <w:jc w:val="center"/>
              <w:rPr>
                <w:rFonts w:hint="default"/>
              </w:rPr>
            </w:pPr>
            <w:r>
              <w:t>不符合</w:t>
            </w:r>
          </w:p>
        </w:tc>
        <w:tc>
          <w:tcPr>
            <w:tcW w:w="434" w:type="dxa"/>
            <w:tcBorders>
              <w:tl2br w:val="nil"/>
              <w:tr2bl w:val="nil"/>
            </w:tcBorders>
            <w:vAlign w:val="center"/>
          </w:tcPr>
          <w:p w14:paraId="27558EF1">
            <w:pPr>
              <w:pStyle w:val="25"/>
              <w:spacing w:line="240" w:lineRule="exact"/>
              <w:ind w:firstLine="0" w:firstLineChars="0"/>
              <w:jc w:val="center"/>
              <w:rPr>
                <w:rFonts w:hint="default"/>
              </w:rPr>
            </w:pPr>
            <w:r>
              <w:t>无此项</w:t>
            </w:r>
          </w:p>
        </w:tc>
        <w:tc>
          <w:tcPr>
            <w:tcW w:w="1454" w:type="dxa"/>
            <w:vMerge w:val="continue"/>
            <w:tcBorders>
              <w:tl2br w:val="nil"/>
              <w:tr2bl w:val="nil"/>
            </w:tcBorders>
            <w:vAlign w:val="center"/>
          </w:tcPr>
          <w:p w14:paraId="69ACBA27">
            <w:pPr>
              <w:widowControl/>
              <w:spacing w:line="400" w:lineRule="exact"/>
              <w:jc w:val="center"/>
              <w:rPr>
                <w:rFonts w:ascii="Times New Roman" w:hAnsi="Times New Roman" w:eastAsia="黑体"/>
                <w:bCs/>
                <w:kern w:val="0"/>
                <w:sz w:val="28"/>
                <w:szCs w:val="28"/>
              </w:rPr>
            </w:pPr>
          </w:p>
        </w:tc>
      </w:tr>
      <w:tr w14:paraId="79A74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500" w:type="dxa"/>
            <w:tcBorders>
              <w:tl2br w:val="nil"/>
              <w:tr2bl w:val="nil"/>
            </w:tcBorders>
            <w:vAlign w:val="center"/>
          </w:tcPr>
          <w:p w14:paraId="7619DE2B">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1</w:t>
            </w:r>
          </w:p>
        </w:tc>
        <w:tc>
          <w:tcPr>
            <w:tcW w:w="1268" w:type="dxa"/>
            <w:vMerge w:val="restart"/>
            <w:tcBorders>
              <w:tl2br w:val="nil"/>
              <w:tr2bl w:val="nil"/>
            </w:tcBorders>
            <w:vAlign w:val="center"/>
          </w:tcPr>
          <w:p w14:paraId="5637F885">
            <w:pPr>
              <w:widowControl/>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机构资质</w:t>
            </w:r>
          </w:p>
        </w:tc>
        <w:tc>
          <w:tcPr>
            <w:tcW w:w="4725" w:type="dxa"/>
            <w:tcBorders>
              <w:tl2br w:val="nil"/>
              <w:tr2bl w:val="nil"/>
            </w:tcBorders>
            <w:vAlign w:val="center"/>
          </w:tcPr>
          <w:p w14:paraId="1A3C0665">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核准证在有效期内</w:t>
            </w:r>
          </w:p>
        </w:tc>
        <w:tc>
          <w:tcPr>
            <w:tcW w:w="375" w:type="dxa"/>
            <w:tcBorders>
              <w:tl2br w:val="nil"/>
              <w:tr2bl w:val="nil"/>
            </w:tcBorders>
            <w:vAlign w:val="center"/>
          </w:tcPr>
          <w:p w14:paraId="758BB4B1">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68D9E91B">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5406C016">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77783469">
            <w:pPr>
              <w:widowControl/>
              <w:spacing w:line="320" w:lineRule="exact"/>
              <w:jc w:val="left"/>
              <w:rPr>
                <w:rFonts w:ascii="Times New Roman" w:hAnsi="Times New Roman" w:eastAsia="仿宋_GB2312"/>
                <w:kern w:val="0"/>
                <w:sz w:val="24"/>
              </w:rPr>
            </w:pPr>
          </w:p>
        </w:tc>
      </w:tr>
      <w:tr w14:paraId="2E601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500" w:type="dxa"/>
            <w:tcBorders>
              <w:tl2br w:val="nil"/>
              <w:tr2bl w:val="nil"/>
            </w:tcBorders>
            <w:vAlign w:val="center"/>
          </w:tcPr>
          <w:p w14:paraId="38A8D628">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2</w:t>
            </w:r>
          </w:p>
        </w:tc>
        <w:tc>
          <w:tcPr>
            <w:tcW w:w="1268" w:type="dxa"/>
            <w:vMerge w:val="continue"/>
            <w:tcBorders>
              <w:tl2br w:val="nil"/>
              <w:tr2bl w:val="nil"/>
            </w:tcBorders>
            <w:vAlign w:val="center"/>
          </w:tcPr>
          <w:p w14:paraId="7860DAC5">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77B833D2">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不存在未经核准或者超出核准范围从事检验、检测工作的情况（抽查）</w:t>
            </w:r>
          </w:p>
        </w:tc>
        <w:tc>
          <w:tcPr>
            <w:tcW w:w="375" w:type="dxa"/>
            <w:tcBorders>
              <w:tl2br w:val="nil"/>
              <w:tr2bl w:val="nil"/>
            </w:tcBorders>
            <w:vAlign w:val="center"/>
          </w:tcPr>
          <w:p w14:paraId="01A9F74B">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4F568332">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54ADCDA8">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110B3301">
            <w:pPr>
              <w:widowControl/>
              <w:spacing w:line="320" w:lineRule="exact"/>
              <w:jc w:val="left"/>
              <w:rPr>
                <w:rFonts w:ascii="Times New Roman" w:hAnsi="Times New Roman" w:eastAsia="仿宋_GB2312"/>
                <w:kern w:val="0"/>
                <w:sz w:val="24"/>
              </w:rPr>
            </w:pPr>
          </w:p>
        </w:tc>
      </w:tr>
      <w:tr w14:paraId="381BB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500" w:type="dxa"/>
            <w:tcBorders>
              <w:tl2br w:val="nil"/>
              <w:tr2bl w:val="nil"/>
            </w:tcBorders>
            <w:vAlign w:val="center"/>
          </w:tcPr>
          <w:p w14:paraId="500934C8">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3</w:t>
            </w:r>
          </w:p>
        </w:tc>
        <w:tc>
          <w:tcPr>
            <w:tcW w:w="1268" w:type="dxa"/>
            <w:vMerge w:val="restart"/>
            <w:tcBorders>
              <w:tl2br w:val="nil"/>
              <w:tr2bl w:val="nil"/>
            </w:tcBorders>
            <w:vAlign w:val="center"/>
          </w:tcPr>
          <w:p w14:paraId="14BFBD0E">
            <w:pPr>
              <w:widowControl/>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执业人员</w:t>
            </w:r>
          </w:p>
        </w:tc>
        <w:tc>
          <w:tcPr>
            <w:tcW w:w="4725" w:type="dxa"/>
            <w:tcBorders>
              <w:tl2br w:val="nil"/>
              <w:tr2bl w:val="nil"/>
            </w:tcBorders>
            <w:vAlign w:val="center"/>
          </w:tcPr>
          <w:p w14:paraId="0597ADD8">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关键岗位人员任职条件满足核准规则要求</w:t>
            </w:r>
          </w:p>
        </w:tc>
        <w:tc>
          <w:tcPr>
            <w:tcW w:w="375" w:type="dxa"/>
            <w:tcBorders>
              <w:tl2br w:val="nil"/>
              <w:tr2bl w:val="nil"/>
            </w:tcBorders>
            <w:vAlign w:val="center"/>
          </w:tcPr>
          <w:p w14:paraId="29F6A877">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5AB184FE">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7500CE6D">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37771086">
            <w:pPr>
              <w:widowControl/>
              <w:spacing w:line="320" w:lineRule="exact"/>
              <w:jc w:val="left"/>
              <w:rPr>
                <w:rFonts w:ascii="Times New Roman" w:hAnsi="Times New Roman" w:eastAsia="仿宋_GB2312"/>
                <w:kern w:val="0"/>
                <w:sz w:val="24"/>
              </w:rPr>
            </w:pPr>
          </w:p>
        </w:tc>
      </w:tr>
      <w:tr w14:paraId="16870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500" w:type="dxa"/>
            <w:tcBorders>
              <w:tl2br w:val="nil"/>
              <w:tr2bl w:val="nil"/>
            </w:tcBorders>
            <w:vAlign w:val="center"/>
          </w:tcPr>
          <w:p w14:paraId="6E76D521">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4</w:t>
            </w:r>
          </w:p>
        </w:tc>
        <w:tc>
          <w:tcPr>
            <w:tcW w:w="1268" w:type="dxa"/>
            <w:vMerge w:val="continue"/>
            <w:tcBorders>
              <w:tl2br w:val="nil"/>
              <w:tr2bl w:val="nil"/>
            </w:tcBorders>
            <w:vAlign w:val="center"/>
          </w:tcPr>
          <w:p w14:paraId="37AE46B7">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328D3725">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持证人员数量满足核准规则要求</w:t>
            </w:r>
          </w:p>
        </w:tc>
        <w:tc>
          <w:tcPr>
            <w:tcW w:w="375" w:type="dxa"/>
            <w:tcBorders>
              <w:tl2br w:val="nil"/>
              <w:tr2bl w:val="nil"/>
            </w:tcBorders>
            <w:vAlign w:val="center"/>
          </w:tcPr>
          <w:p w14:paraId="7DAF0422">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0F1BF20E">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5781540F">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57CA7455">
            <w:pPr>
              <w:widowControl/>
              <w:spacing w:line="320" w:lineRule="exact"/>
              <w:jc w:val="left"/>
              <w:rPr>
                <w:rFonts w:ascii="Times New Roman" w:hAnsi="Times New Roman" w:eastAsia="仿宋_GB2312"/>
                <w:kern w:val="0"/>
                <w:sz w:val="24"/>
              </w:rPr>
            </w:pPr>
          </w:p>
        </w:tc>
      </w:tr>
      <w:tr w14:paraId="31462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500" w:type="dxa"/>
            <w:tcBorders>
              <w:tl2br w:val="nil"/>
              <w:tr2bl w:val="nil"/>
            </w:tcBorders>
            <w:vAlign w:val="center"/>
          </w:tcPr>
          <w:p w14:paraId="62BE3FE5">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5</w:t>
            </w:r>
          </w:p>
        </w:tc>
        <w:tc>
          <w:tcPr>
            <w:tcW w:w="1268" w:type="dxa"/>
            <w:vMerge w:val="continue"/>
            <w:tcBorders>
              <w:tl2br w:val="nil"/>
              <w:tr2bl w:val="nil"/>
            </w:tcBorders>
            <w:vAlign w:val="center"/>
          </w:tcPr>
          <w:p w14:paraId="2B81F2AA">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301D1878">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持证人员已办理执业公示（抽查）</w:t>
            </w:r>
          </w:p>
        </w:tc>
        <w:tc>
          <w:tcPr>
            <w:tcW w:w="375" w:type="dxa"/>
            <w:tcBorders>
              <w:tl2br w:val="nil"/>
              <w:tr2bl w:val="nil"/>
            </w:tcBorders>
            <w:vAlign w:val="center"/>
          </w:tcPr>
          <w:p w14:paraId="7502B01C">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2CBD569E">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5EE5F4C8">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40BCE3A0">
            <w:pPr>
              <w:widowControl/>
              <w:spacing w:line="320" w:lineRule="exact"/>
              <w:jc w:val="left"/>
              <w:rPr>
                <w:rFonts w:ascii="Times New Roman" w:hAnsi="Times New Roman" w:eastAsia="仿宋_GB2312"/>
                <w:kern w:val="0"/>
                <w:sz w:val="24"/>
              </w:rPr>
            </w:pPr>
          </w:p>
        </w:tc>
      </w:tr>
      <w:tr w14:paraId="3F80C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500" w:type="dxa"/>
            <w:tcBorders>
              <w:tl2br w:val="nil"/>
              <w:tr2bl w:val="nil"/>
            </w:tcBorders>
            <w:vAlign w:val="center"/>
          </w:tcPr>
          <w:p w14:paraId="4BA3854A">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6</w:t>
            </w:r>
          </w:p>
        </w:tc>
        <w:tc>
          <w:tcPr>
            <w:tcW w:w="1268" w:type="dxa"/>
            <w:vMerge w:val="continue"/>
            <w:tcBorders>
              <w:tl2br w:val="nil"/>
              <w:tr2bl w:val="nil"/>
            </w:tcBorders>
            <w:vAlign w:val="center"/>
          </w:tcPr>
          <w:p w14:paraId="704B713D">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155AA596">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未使用无证人员开展检验、检测工作（抽查）</w:t>
            </w:r>
          </w:p>
        </w:tc>
        <w:tc>
          <w:tcPr>
            <w:tcW w:w="375" w:type="dxa"/>
            <w:tcBorders>
              <w:tl2br w:val="nil"/>
              <w:tr2bl w:val="nil"/>
            </w:tcBorders>
            <w:vAlign w:val="center"/>
          </w:tcPr>
          <w:p w14:paraId="5A189159">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2B4A734A">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67E79D9B">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511AD168">
            <w:pPr>
              <w:widowControl/>
              <w:spacing w:line="320" w:lineRule="exact"/>
              <w:jc w:val="left"/>
              <w:rPr>
                <w:rFonts w:ascii="Times New Roman" w:hAnsi="Times New Roman" w:eastAsia="仿宋_GB2312"/>
                <w:kern w:val="0"/>
                <w:sz w:val="24"/>
              </w:rPr>
            </w:pPr>
          </w:p>
        </w:tc>
      </w:tr>
      <w:tr w14:paraId="38978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2C8E5635">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7</w:t>
            </w:r>
          </w:p>
        </w:tc>
        <w:tc>
          <w:tcPr>
            <w:tcW w:w="1268" w:type="dxa"/>
            <w:vMerge w:val="restart"/>
            <w:tcBorders>
              <w:tl2br w:val="nil"/>
              <w:tr2bl w:val="nil"/>
            </w:tcBorders>
            <w:vAlign w:val="center"/>
          </w:tcPr>
          <w:p w14:paraId="75A07E36">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仪器设备</w:t>
            </w:r>
          </w:p>
        </w:tc>
        <w:tc>
          <w:tcPr>
            <w:tcW w:w="4725" w:type="dxa"/>
            <w:tcBorders>
              <w:tl2br w:val="nil"/>
              <w:tr2bl w:val="nil"/>
            </w:tcBorders>
            <w:vAlign w:val="center"/>
          </w:tcPr>
          <w:p w14:paraId="26BE6155">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仪器设备的配备满足核准规则要求</w:t>
            </w:r>
          </w:p>
        </w:tc>
        <w:tc>
          <w:tcPr>
            <w:tcW w:w="375" w:type="dxa"/>
            <w:tcBorders>
              <w:tl2br w:val="nil"/>
              <w:tr2bl w:val="nil"/>
            </w:tcBorders>
            <w:vAlign w:val="center"/>
          </w:tcPr>
          <w:p w14:paraId="45DFDD6F">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63968A01">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6FBD3E4A">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2A71642D">
            <w:pPr>
              <w:widowControl/>
              <w:spacing w:line="320" w:lineRule="exact"/>
              <w:jc w:val="left"/>
              <w:rPr>
                <w:rFonts w:ascii="Times New Roman" w:hAnsi="Times New Roman" w:eastAsia="仿宋_GB2312"/>
                <w:kern w:val="0"/>
                <w:sz w:val="24"/>
              </w:rPr>
            </w:pPr>
          </w:p>
        </w:tc>
      </w:tr>
      <w:tr w14:paraId="2CD6F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5CA63598">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8</w:t>
            </w:r>
          </w:p>
        </w:tc>
        <w:tc>
          <w:tcPr>
            <w:tcW w:w="1268" w:type="dxa"/>
            <w:vMerge w:val="continue"/>
            <w:tcBorders>
              <w:tl2br w:val="nil"/>
              <w:tr2bl w:val="nil"/>
            </w:tcBorders>
            <w:vAlign w:val="center"/>
          </w:tcPr>
          <w:p w14:paraId="754D9B8B">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01897DA5">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仪器设备已按规定进行检定或校准（抽查）</w:t>
            </w:r>
          </w:p>
        </w:tc>
        <w:tc>
          <w:tcPr>
            <w:tcW w:w="375" w:type="dxa"/>
            <w:tcBorders>
              <w:tl2br w:val="nil"/>
              <w:tr2bl w:val="nil"/>
            </w:tcBorders>
            <w:vAlign w:val="center"/>
          </w:tcPr>
          <w:p w14:paraId="48173793">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514203F4">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465F4928">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419FA8E1">
            <w:pPr>
              <w:widowControl/>
              <w:spacing w:line="320" w:lineRule="exact"/>
              <w:jc w:val="left"/>
              <w:rPr>
                <w:rFonts w:ascii="Times New Roman" w:hAnsi="Times New Roman" w:eastAsia="仿宋_GB2312"/>
                <w:kern w:val="0"/>
                <w:sz w:val="24"/>
              </w:rPr>
            </w:pPr>
          </w:p>
        </w:tc>
      </w:tr>
      <w:tr w14:paraId="22945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7F8AC54A">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9</w:t>
            </w:r>
          </w:p>
        </w:tc>
        <w:tc>
          <w:tcPr>
            <w:tcW w:w="1268" w:type="dxa"/>
            <w:vMerge w:val="restart"/>
            <w:tcBorders>
              <w:tl2br w:val="nil"/>
              <w:tr2bl w:val="nil"/>
            </w:tcBorders>
            <w:vAlign w:val="center"/>
          </w:tcPr>
          <w:p w14:paraId="6EEA88F0">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文件资料</w:t>
            </w:r>
          </w:p>
        </w:tc>
        <w:tc>
          <w:tcPr>
            <w:tcW w:w="4725" w:type="dxa"/>
            <w:tcBorders>
              <w:tl2br w:val="nil"/>
              <w:tr2bl w:val="nil"/>
            </w:tcBorders>
            <w:vAlign w:val="center"/>
          </w:tcPr>
          <w:p w14:paraId="1A5192FE">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编制了检验检测细则或工艺或方案（抽查）</w:t>
            </w:r>
          </w:p>
        </w:tc>
        <w:tc>
          <w:tcPr>
            <w:tcW w:w="375" w:type="dxa"/>
            <w:tcBorders>
              <w:tl2br w:val="nil"/>
              <w:tr2bl w:val="nil"/>
            </w:tcBorders>
            <w:vAlign w:val="center"/>
          </w:tcPr>
          <w:p w14:paraId="3C8E7016">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0EF88107">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04DFC5F1">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3EB799E9">
            <w:pPr>
              <w:widowControl/>
              <w:spacing w:line="320" w:lineRule="exact"/>
              <w:jc w:val="left"/>
              <w:rPr>
                <w:rFonts w:ascii="Times New Roman" w:hAnsi="Times New Roman" w:eastAsia="仿宋_GB2312"/>
                <w:kern w:val="0"/>
                <w:sz w:val="24"/>
              </w:rPr>
            </w:pPr>
          </w:p>
        </w:tc>
      </w:tr>
      <w:tr w14:paraId="4C686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28BD263F">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10</w:t>
            </w:r>
          </w:p>
        </w:tc>
        <w:tc>
          <w:tcPr>
            <w:tcW w:w="1268" w:type="dxa"/>
            <w:vMerge w:val="continue"/>
            <w:tcBorders>
              <w:tl2br w:val="nil"/>
              <w:tr2bl w:val="nil"/>
            </w:tcBorders>
            <w:vAlign w:val="center"/>
          </w:tcPr>
          <w:p w14:paraId="79E7FDB2">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7FEAF736">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建有档案库，资料归档及时、齐全（抽查）</w:t>
            </w:r>
          </w:p>
        </w:tc>
        <w:tc>
          <w:tcPr>
            <w:tcW w:w="375" w:type="dxa"/>
            <w:tcBorders>
              <w:tl2br w:val="nil"/>
              <w:tr2bl w:val="nil"/>
            </w:tcBorders>
            <w:vAlign w:val="center"/>
          </w:tcPr>
          <w:p w14:paraId="68A2019F">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3DC81720">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2F98150D">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0760D879">
            <w:pPr>
              <w:widowControl/>
              <w:spacing w:line="320" w:lineRule="exact"/>
              <w:jc w:val="left"/>
              <w:rPr>
                <w:rFonts w:ascii="Times New Roman" w:hAnsi="Times New Roman" w:eastAsia="仿宋_GB2312"/>
                <w:kern w:val="0"/>
                <w:sz w:val="24"/>
              </w:rPr>
            </w:pPr>
          </w:p>
        </w:tc>
      </w:tr>
      <w:tr w14:paraId="48997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1352D4BC">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11</w:t>
            </w:r>
          </w:p>
        </w:tc>
        <w:tc>
          <w:tcPr>
            <w:tcW w:w="1268" w:type="dxa"/>
            <w:vMerge w:val="restart"/>
            <w:tcBorders>
              <w:tl2br w:val="nil"/>
              <w:tr2bl w:val="nil"/>
            </w:tcBorders>
            <w:vAlign w:val="center"/>
          </w:tcPr>
          <w:p w14:paraId="61F0B52E">
            <w:pPr>
              <w:widowControl/>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检验检测报告</w:t>
            </w:r>
          </w:p>
        </w:tc>
        <w:tc>
          <w:tcPr>
            <w:tcW w:w="4725" w:type="dxa"/>
            <w:tcBorders>
              <w:tl2br w:val="nil"/>
              <w:tr2bl w:val="nil"/>
            </w:tcBorders>
            <w:vAlign w:val="center"/>
          </w:tcPr>
          <w:p w14:paraId="105A4AB4">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spacing w:val="-6"/>
                <w:kern w:val="0"/>
                <w:sz w:val="24"/>
              </w:rPr>
              <w:t>按照安全技术规范要求进行检验、检测（抽查）</w:t>
            </w:r>
          </w:p>
        </w:tc>
        <w:tc>
          <w:tcPr>
            <w:tcW w:w="375" w:type="dxa"/>
            <w:tcBorders>
              <w:tl2br w:val="nil"/>
              <w:tr2bl w:val="nil"/>
            </w:tcBorders>
            <w:vAlign w:val="center"/>
          </w:tcPr>
          <w:p w14:paraId="7C36D895">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65D9C132">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237827F5">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433A9528">
            <w:pPr>
              <w:widowControl/>
              <w:spacing w:line="320" w:lineRule="exact"/>
              <w:jc w:val="left"/>
              <w:rPr>
                <w:rFonts w:ascii="Times New Roman" w:hAnsi="Times New Roman" w:eastAsia="仿宋_GB2312"/>
                <w:kern w:val="0"/>
                <w:sz w:val="24"/>
              </w:rPr>
            </w:pPr>
          </w:p>
        </w:tc>
      </w:tr>
      <w:tr w14:paraId="677E1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3802D6D5">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12</w:t>
            </w:r>
          </w:p>
        </w:tc>
        <w:tc>
          <w:tcPr>
            <w:tcW w:w="1268" w:type="dxa"/>
            <w:vMerge w:val="continue"/>
            <w:tcBorders>
              <w:tl2br w:val="nil"/>
              <w:tr2bl w:val="nil"/>
            </w:tcBorders>
            <w:vAlign w:val="center"/>
          </w:tcPr>
          <w:p w14:paraId="0EB2712B">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708E9DAE">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及时上报检验、检测工作中发现的严重事故隐患（抽查）</w:t>
            </w:r>
          </w:p>
        </w:tc>
        <w:tc>
          <w:tcPr>
            <w:tcW w:w="375" w:type="dxa"/>
            <w:tcBorders>
              <w:tl2br w:val="nil"/>
              <w:tr2bl w:val="nil"/>
            </w:tcBorders>
            <w:vAlign w:val="center"/>
          </w:tcPr>
          <w:p w14:paraId="3CD7B2BA">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0BDCC4D9">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1ABC1329">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55AC6272">
            <w:pPr>
              <w:widowControl/>
              <w:spacing w:line="320" w:lineRule="exact"/>
              <w:jc w:val="left"/>
              <w:rPr>
                <w:rFonts w:ascii="Times New Roman" w:hAnsi="Times New Roman" w:eastAsia="仿宋_GB2312"/>
                <w:kern w:val="0"/>
                <w:sz w:val="24"/>
              </w:rPr>
            </w:pPr>
          </w:p>
        </w:tc>
      </w:tr>
      <w:tr w14:paraId="1F3EB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719D60E6">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13</w:t>
            </w:r>
          </w:p>
        </w:tc>
        <w:tc>
          <w:tcPr>
            <w:tcW w:w="1268" w:type="dxa"/>
            <w:vMerge w:val="restart"/>
            <w:tcBorders>
              <w:tl2br w:val="nil"/>
              <w:tr2bl w:val="nil"/>
            </w:tcBorders>
            <w:vAlign w:val="center"/>
          </w:tcPr>
          <w:p w14:paraId="6A50A3C9">
            <w:pPr>
              <w:widowControl/>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作风建设</w:t>
            </w:r>
          </w:p>
        </w:tc>
        <w:tc>
          <w:tcPr>
            <w:tcW w:w="4725" w:type="dxa"/>
            <w:tcBorders>
              <w:tl2br w:val="nil"/>
              <w:tr2bl w:val="nil"/>
            </w:tcBorders>
            <w:vAlign w:val="center"/>
          </w:tcPr>
          <w:p w14:paraId="6FB9E365">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未发现存在利用检验工作故意刁难相关单位的行为</w:t>
            </w:r>
          </w:p>
        </w:tc>
        <w:tc>
          <w:tcPr>
            <w:tcW w:w="375" w:type="dxa"/>
            <w:tcBorders>
              <w:tl2br w:val="nil"/>
              <w:tr2bl w:val="nil"/>
            </w:tcBorders>
            <w:vAlign w:val="center"/>
          </w:tcPr>
          <w:p w14:paraId="60D449FB">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4C41C7DD">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1612C76C">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47C5D3BE">
            <w:pPr>
              <w:widowControl/>
              <w:spacing w:line="320" w:lineRule="exact"/>
              <w:jc w:val="left"/>
              <w:rPr>
                <w:rFonts w:ascii="Times New Roman" w:hAnsi="Times New Roman" w:eastAsia="仿宋_GB2312"/>
                <w:kern w:val="0"/>
                <w:sz w:val="24"/>
              </w:rPr>
            </w:pPr>
          </w:p>
        </w:tc>
      </w:tr>
      <w:tr w14:paraId="0F4E7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49491B6D">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14</w:t>
            </w:r>
          </w:p>
        </w:tc>
        <w:tc>
          <w:tcPr>
            <w:tcW w:w="1268" w:type="dxa"/>
            <w:vMerge w:val="continue"/>
            <w:tcBorders>
              <w:tl2br w:val="nil"/>
              <w:tr2bl w:val="nil"/>
            </w:tcBorders>
            <w:vAlign w:val="center"/>
          </w:tcPr>
          <w:p w14:paraId="5F621579">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56AABB38">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按照安全技术规范规定的时间要求及时出具检验报告（抽查）</w:t>
            </w:r>
          </w:p>
        </w:tc>
        <w:tc>
          <w:tcPr>
            <w:tcW w:w="375" w:type="dxa"/>
            <w:tcBorders>
              <w:tl2br w:val="nil"/>
              <w:tr2bl w:val="nil"/>
            </w:tcBorders>
            <w:vAlign w:val="center"/>
          </w:tcPr>
          <w:p w14:paraId="405605CC">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34125A3E">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7A00A638">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61AB02DC">
            <w:pPr>
              <w:widowControl/>
              <w:spacing w:line="320" w:lineRule="exact"/>
              <w:jc w:val="left"/>
              <w:rPr>
                <w:rFonts w:ascii="Times New Roman" w:hAnsi="Times New Roman" w:eastAsia="仿宋_GB2312"/>
                <w:kern w:val="0"/>
                <w:sz w:val="24"/>
              </w:rPr>
            </w:pPr>
          </w:p>
        </w:tc>
      </w:tr>
      <w:tr w14:paraId="33333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48FDC4E3">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15</w:t>
            </w:r>
          </w:p>
        </w:tc>
        <w:tc>
          <w:tcPr>
            <w:tcW w:w="1268" w:type="dxa"/>
            <w:vMerge w:val="restart"/>
            <w:tcBorders>
              <w:tl2br w:val="nil"/>
              <w:tr2bl w:val="nil"/>
            </w:tcBorders>
            <w:vAlign w:val="center"/>
          </w:tcPr>
          <w:p w14:paraId="515A5051">
            <w:pPr>
              <w:widowControl/>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信息化</w:t>
            </w:r>
          </w:p>
        </w:tc>
        <w:tc>
          <w:tcPr>
            <w:tcW w:w="4725" w:type="dxa"/>
            <w:tcBorders>
              <w:tl2br w:val="nil"/>
              <w:tr2bl w:val="nil"/>
            </w:tcBorders>
            <w:vAlign w:val="center"/>
          </w:tcPr>
          <w:p w14:paraId="28150AC2">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检验机构、无损检测机构、电梯检测机构建立了检验、检测信息管理系统</w:t>
            </w:r>
          </w:p>
        </w:tc>
        <w:tc>
          <w:tcPr>
            <w:tcW w:w="375" w:type="dxa"/>
            <w:tcBorders>
              <w:tl2br w:val="nil"/>
              <w:tr2bl w:val="nil"/>
            </w:tcBorders>
            <w:vAlign w:val="center"/>
          </w:tcPr>
          <w:p w14:paraId="5A914C92">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201CB2BA">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58517821">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74BE8D1B">
            <w:pPr>
              <w:widowControl/>
              <w:spacing w:line="320" w:lineRule="exact"/>
              <w:jc w:val="left"/>
              <w:rPr>
                <w:rFonts w:ascii="Times New Roman" w:hAnsi="Times New Roman" w:eastAsia="仿宋_GB2312"/>
                <w:kern w:val="0"/>
                <w:sz w:val="24"/>
              </w:rPr>
            </w:pPr>
          </w:p>
        </w:tc>
      </w:tr>
      <w:tr w14:paraId="0A236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19D15C13">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16</w:t>
            </w:r>
          </w:p>
        </w:tc>
        <w:tc>
          <w:tcPr>
            <w:tcW w:w="1268" w:type="dxa"/>
            <w:vMerge w:val="continue"/>
            <w:tcBorders>
              <w:tl2br w:val="nil"/>
              <w:tr2bl w:val="nil"/>
            </w:tcBorders>
            <w:vAlign w:val="center"/>
          </w:tcPr>
          <w:p w14:paraId="0FE2DEC5">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7B8DD825">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检验机构、电梯检测机构按照当地市场监管部门的要求及时向使用登记管理系统上传检验检测数据</w:t>
            </w:r>
          </w:p>
        </w:tc>
        <w:tc>
          <w:tcPr>
            <w:tcW w:w="375" w:type="dxa"/>
            <w:tcBorders>
              <w:tl2br w:val="nil"/>
              <w:tr2bl w:val="nil"/>
            </w:tcBorders>
            <w:vAlign w:val="center"/>
          </w:tcPr>
          <w:p w14:paraId="7A7EC926">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73E40BE7">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440FA09C">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4A716837">
            <w:pPr>
              <w:widowControl/>
              <w:spacing w:line="320" w:lineRule="exact"/>
              <w:jc w:val="left"/>
              <w:rPr>
                <w:rFonts w:ascii="Times New Roman" w:hAnsi="Times New Roman" w:eastAsia="仿宋_GB2312"/>
                <w:kern w:val="0"/>
                <w:sz w:val="24"/>
              </w:rPr>
            </w:pPr>
          </w:p>
        </w:tc>
      </w:tr>
      <w:tr w14:paraId="01C46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109FC0DD">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17</w:t>
            </w:r>
          </w:p>
        </w:tc>
        <w:tc>
          <w:tcPr>
            <w:tcW w:w="1268" w:type="dxa"/>
            <w:vMerge w:val="continue"/>
            <w:tcBorders>
              <w:tl2br w:val="nil"/>
              <w:tr2bl w:val="nil"/>
            </w:tcBorders>
            <w:vAlign w:val="center"/>
          </w:tcPr>
          <w:p w14:paraId="1A121FD3">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11344B85">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spacing w:val="-6"/>
                <w:kern w:val="0"/>
                <w:sz w:val="24"/>
              </w:rPr>
              <w:t>完成监督检验、定期检验工作后，按规定向特种设备管理平台上传特种设备检验数据表</w:t>
            </w:r>
          </w:p>
        </w:tc>
        <w:tc>
          <w:tcPr>
            <w:tcW w:w="375" w:type="dxa"/>
            <w:tcBorders>
              <w:tl2br w:val="nil"/>
              <w:tr2bl w:val="nil"/>
            </w:tcBorders>
            <w:vAlign w:val="center"/>
          </w:tcPr>
          <w:p w14:paraId="5BF44A2D">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34034CB7">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148FA81F">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1A281DB2">
            <w:pPr>
              <w:widowControl/>
              <w:spacing w:line="320" w:lineRule="exact"/>
              <w:jc w:val="left"/>
              <w:rPr>
                <w:rFonts w:ascii="Times New Roman" w:hAnsi="Times New Roman" w:eastAsia="仿宋_GB2312"/>
                <w:kern w:val="0"/>
                <w:sz w:val="24"/>
              </w:rPr>
            </w:pPr>
          </w:p>
        </w:tc>
      </w:tr>
      <w:tr w14:paraId="71139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36D47C5E">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18</w:t>
            </w:r>
          </w:p>
        </w:tc>
        <w:tc>
          <w:tcPr>
            <w:tcW w:w="1268" w:type="dxa"/>
            <w:vMerge w:val="restart"/>
            <w:tcBorders>
              <w:tl2br w:val="nil"/>
              <w:tr2bl w:val="nil"/>
            </w:tcBorders>
            <w:vAlign w:val="center"/>
          </w:tcPr>
          <w:p w14:paraId="19C6DDD9">
            <w:pPr>
              <w:widowControl/>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检验检测现场检查</w:t>
            </w:r>
          </w:p>
          <w:p w14:paraId="3E4B8170">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272EC1D4">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检验机构在首次开展检验前按规定通报当地市场监管部门</w:t>
            </w:r>
          </w:p>
        </w:tc>
        <w:tc>
          <w:tcPr>
            <w:tcW w:w="375" w:type="dxa"/>
            <w:tcBorders>
              <w:tl2br w:val="nil"/>
              <w:tr2bl w:val="nil"/>
            </w:tcBorders>
            <w:vAlign w:val="center"/>
          </w:tcPr>
          <w:p w14:paraId="2C784E40">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16672C55">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605A0BF7">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192B0395">
            <w:pPr>
              <w:widowControl/>
              <w:spacing w:line="320" w:lineRule="exact"/>
              <w:jc w:val="left"/>
              <w:rPr>
                <w:rFonts w:ascii="Times New Roman" w:hAnsi="Times New Roman" w:eastAsia="仿宋_GB2312"/>
                <w:kern w:val="0"/>
                <w:sz w:val="24"/>
              </w:rPr>
            </w:pPr>
          </w:p>
        </w:tc>
      </w:tr>
      <w:tr w14:paraId="4F7A1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3BBB0EFA">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19</w:t>
            </w:r>
          </w:p>
        </w:tc>
        <w:tc>
          <w:tcPr>
            <w:tcW w:w="1268" w:type="dxa"/>
            <w:vMerge w:val="continue"/>
            <w:tcBorders>
              <w:tl2br w:val="nil"/>
              <w:tr2bl w:val="nil"/>
            </w:tcBorders>
            <w:vAlign w:val="center"/>
          </w:tcPr>
          <w:p w14:paraId="7B4053BD">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055E00F6">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现场检验、检测时，持证人员数量满足安全技术规范要求</w:t>
            </w:r>
          </w:p>
        </w:tc>
        <w:tc>
          <w:tcPr>
            <w:tcW w:w="375" w:type="dxa"/>
            <w:tcBorders>
              <w:tl2br w:val="nil"/>
              <w:tr2bl w:val="nil"/>
            </w:tcBorders>
            <w:vAlign w:val="center"/>
          </w:tcPr>
          <w:p w14:paraId="71AD3121">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6E52D700">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0ADAB998">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44C24F25">
            <w:pPr>
              <w:widowControl/>
              <w:spacing w:line="320" w:lineRule="exact"/>
              <w:jc w:val="left"/>
              <w:rPr>
                <w:rFonts w:ascii="Times New Roman" w:hAnsi="Times New Roman" w:eastAsia="仿宋_GB2312"/>
                <w:kern w:val="0"/>
                <w:sz w:val="24"/>
              </w:rPr>
            </w:pPr>
          </w:p>
        </w:tc>
      </w:tr>
      <w:tr w14:paraId="4B504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1022D600">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20</w:t>
            </w:r>
          </w:p>
        </w:tc>
        <w:tc>
          <w:tcPr>
            <w:tcW w:w="1268" w:type="dxa"/>
            <w:vMerge w:val="continue"/>
            <w:tcBorders>
              <w:tl2br w:val="nil"/>
              <w:tr2bl w:val="nil"/>
            </w:tcBorders>
            <w:vAlign w:val="center"/>
          </w:tcPr>
          <w:p w14:paraId="0ED0FDD9">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79158118">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现场检验、检测的持证人员已办理执业公示</w:t>
            </w:r>
          </w:p>
        </w:tc>
        <w:tc>
          <w:tcPr>
            <w:tcW w:w="375" w:type="dxa"/>
            <w:tcBorders>
              <w:tl2br w:val="nil"/>
              <w:tr2bl w:val="nil"/>
            </w:tcBorders>
            <w:vAlign w:val="center"/>
          </w:tcPr>
          <w:p w14:paraId="0478056A">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5B6CE2F0">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37D5C429">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0C791256">
            <w:pPr>
              <w:widowControl/>
              <w:spacing w:line="320" w:lineRule="exact"/>
              <w:jc w:val="left"/>
              <w:rPr>
                <w:rFonts w:ascii="Times New Roman" w:hAnsi="Times New Roman" w:eastAsia="仿宋_GB2312"/>
                <w:kern w:val="0"/>
                <w:sz w:val="24"/>
              </w:rPr>
            </w:pPr>
          </w:p>
        </w:tc>
      </w:tr>
      <w:tr w14:paraId="50BB2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0FCAD8AA">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21</w:t>
            </w:r>
          </w:p>
        </w:tc>
        <w:tc>
          <w:tcPr>
            <w:tcW w:w="1268" w:type="dxa"/>
            <w:vMerge w:val="continue"/>
            <w:tcBorders>
              <w:tl2br w:val="nil"/>
              <w:tr2bl w:val="nil"/>
            </w:tcBorders>
            <w:vAlign w:val="center"/>
          </w:tcPr>
          <w:p w14:paraId="32F0164B">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48A32A4B">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现场配备的仪器设备满足检验工作需要</w:t>
            </w:r>
          </w:p>
        </w:tc>
        <w:tc>
          <w:tcPr>
            <w:tcW w:w="375" w:type="dxa"/>
            <w:tcBorders>
              <w:tl2br w:val="nil"/>
              <w:tr2bl w:val="nil"/>
            </w:tcBorders>
            <w:vAlign w:val="center"/>
          </w:tcPr>
          <w:p w14:paraId="5D20CF03">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1232D82D">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1F00A9A5">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6DFF95BF">
            <w:pPr>
              <w:widowControl/>
              <w:spacing w:line="320" w:lineRule="exact"/>
              <w:jc w:val="left"/>
              <w:rPr>
                <w:rFonts w:ascii="Times New Roman" w:hAnsi="Times New Roman" w:eastAsia="仿宋_GB2312"/>
                <w:kern w:val="0"/>
                <w:sz w:val="24"/>
              </w:rPr>
            </w:pPr>
          </w:p>
        </w:tc>
      </w:tr>
      <w:tr w14:paraId="35B67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62E81C42">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22</w:t>
            </w:r>
          </w:p>
        </w:tc>
        <w:tc>
          <w:tcPr>
            <w:tcW w:w="1268" w:type="dxa"/>
            <w:vMerge w:val="continue"/>
            <w:tcBorders>
              <w:tl2br w:val="nil"/>
              <w:tr2bl w:val="nil"/>
            </w:tcBorders>
            <w:vAlign w:val="center"/>
          </w:tcPr>
          <w:p w14:paraId="37AEF49B">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47843DD5">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现场配备的仪器设备已进行了检定或校准</w:t>
            </w:r>
          </w:p>
        </w:tc>
        <w:tc>
          <w:tcPr>
            <w:tcW w:w="375" w:type="dxa"/>
            <w:tcBorders>
              <w:tl2br w:val="nil"/>
              <w:tr2bl w:val="nil"/>
            </w:tcBorders>
            <w:vAlign w:val="center"/>
          </w:tcPr>
          <w:p w14:paraId="181E2706">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01329416">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4A9A20F9">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250012B7">
            <w:pPr>
              <w:widowControl/>
              <w:spacing w:line="320" w:lineRule="exact"/>
              <w:jc w:val="left"/>
              <w:rPr>
                <w:rFonts w:ascii="Times New Roman" w:hAnsi="Times New Roman" w:eastAsia="仿宋_GB2312"/>
                <w:kern w:val="0"/>
                <w:sz w:val="24"/>
              </w:rPr>
            </w:pPr>
          </w:p>
        </w:tc>
      </w:tr>
      <w:tr w14:paraId="2773E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49BCB844">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23</w:t>
            </w:r>
          </w:p>
        </w:tc>
        <w:tc>
          <w:tcPr>
            <w:tcW w:w="1268" w:type="dxa"/>
            <w:vMerge w:val="continue"/>
            <w:tcBorders>
              <w:tl2br w:val="nil"/>
              <w:tr2bl w:val="nil"/>
            </w:tcBorders>
            <w:vAlign w:val="center"/>
          </w:tcPr>
          <w:p w14:paraId="186D4D39">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61D5364B">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有检验检测细则或工艺或方案</w:t>
            </w:r>
          </w:p>
        </w:tc>
        <w:tc>
          <w:tcPr>
            <w:tcW w:w="375" w:type="dxa"/>
            <w:tcBorders>
              <w:tl2br w:val="nil"/>
              <w:tr2bl w:val="nil"/>
            </w:tcBorders>
            <w:vAlign w:val="center"/>
          </w:tcPr>
          <w:p w14:paraId="1E01B548">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5A52F80E">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40C39596">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170E7A69">
            <w:pPr>
              <w:widowControl/>
              <w:spacing w:line="320" w:lineRule="exact"/>
              <w:jc w:val="left"/>
              <w:rPr>
                <w:rFonts w:ascii="Times New Roman" w:hAnsi="Times New Roman" w:eastAsia="仿宋_GB2312"/>
                <w:kern w:val="0"/>
                <w:sz w:val="24"/>
              </w:rPr>
            </w:pPr>
          </w:p>
        </w:tc>
      </w:tr>
      <w:tr w14:paraId="031DB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5A32AC59">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24</w:t>
            </w:r>
          </w:p>
        </w:tc>
        <w:tc>
          <w:tcPr>
            <w:tcW w:w="1268" w:type="dxa"/>
            <w:vMerge w:val="continue"/>
            <w:tcBorders>
              <w:tl2br w:val="nil"/>
              <w:tr2bl w:val="nil"/>
            </w:tcBorders>
            <w:vAlign w:val="center"/>
          </w:tcPr>
          <w:p w14:paraId="1922E67C">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39F4892C">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按照安全技术规范要求进行现场检验、检测（抽查）</w:t>
            </w:r>
          </w:p>
        </w:tc>
        <w:tc>
          <w:tcPr>
            <w:tcW w:w="375" w:type="dxa"/>
            <w:tcBorders>
              <w:tl2br w:val="nil"/>
              <w:tr2bl w:val="nil"/>
            </w:tcBorders>
            <w:vAlign w:val="center"/>
          </w:tcPr>
          <w:p w14:paraId="048CDE72">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1D299129">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1B55A4B1">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2AF5EB46">
            <w:pPr>
              <w:widowControl/>
              <w:spacing w:line="320" w:lineRule="exact"/>
              <w:jc w:val="left"/>
              <w:rPr>
                <w:rFonts w:ascii="Times New Roman" w:hAnsi="Times New Roman" w:eastAsia="仿宋_GB2312"/>
                <w:kern w:val="0"/>
                <w:sz w:val="24"/>
              </w:rPr>
            </w:pPr>
          </w:p>
        </w:tc>
      </w:tr>
      <w:tr w14:paraId="5D2E7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13E301EA">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25</w:t>
            </w:r>
          </w:p>
        </w:tc>
        <w:tc>
          <w:tcPr>
            <w:tcW w:w="1268" w:type="dxa"/>
            <w:vMerge w:val="continue"/>
            <w:tcBorders>
              <w:tl2br w:val="nil"/>
              <w:tr2bl w:val="nil"/>
            </w:tcBorders>
            <w:vAlign w:val="center"/>
          </w:tcPr>
          <w:p w14:paraId="2C6EA3A4">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6F20E962">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及时形成检验、检测记录</w:t>
            </w:r>
          </w:p>
        </w:tc>
        <w:tc>
          <w:tcPr>
            <w:tcW w:w="375" w:type="dxa"/>
            <w:tcBorders>
              <w:tl2br w:val="nil"/>
              <w:tr2bl w:val="nil"/>
            </w:tcBorders>
            <w:vAlign w:val="center"/>
          </w:tcPr>
          <w:p w14:paraId="59A07810">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1010C1B0">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181B6F35">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3695108E">
            <w:pPr>
              <w:widowControl/>
              <w:spacing w:line="320" w:lineRule="exact"/>
              <w:jc w:val="left"/>
              <w:rPr>
                <w:rFonts w:ascii="Times New Roman" w:hAnsi="Times New Roman" w:eastAsia="仿宋_GB2312"/>
                <w:kern w:val="0"/>
                <w:sz w:val="24"/>
              </w:rPr>
            </w:pPr>
          </w:p>
        </w:tc>
      </w:tr>
      <w:tr w14:paraId="21E8C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096E16AD">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26</w:t>
            </w:r>
          </w:p>
        </w:tc>
        <w:tc>
          <w:tcPr>
            <w:tcW w:w="1268" w:type="dxa"/>
            <w:vMerge w:val="continue"/>
            <w:tcBorders>
              <w:tl2br w:val="nil"/>
              <w:tr2bl w:val="nil"/>
            </w:tcBorders>
            <w:vAlign w:val="center"/>
          </w:tcPr>
          <w:p w14:paraId="3EFF02A3">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15A60467">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检验、检测记录填写规范</w:t>
            </w:r>
          </w:p>
        </w:tc>
        <w:tc>
          <w:tcPr>
            <w:tcW w:w="375" w:type="dxa"/>
            <w:tcBorders>
              <w:tl2br w:val="nil"/>
              <w:tr2bl w:val="nil"/>
            </w:tcBorders>
            <w:vAlign w:val="center"/>
          </w:tcPr>
          <w:p w14:paraId="43B084AA">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78B7B675">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42438C76">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29015837">
            <w:pPr>
              <w:widowControl/>
              <w:spacing w:line="320" w:lineRule="exact"/>
              <w:jc w:val="left"/>
              <w:rPr>
                <w:rFonts w:ascii="Times New Roman" w:hAnsi="Times New Roman" w:eastAsia="仿宋_GB2312"/>
                <w:kern w:val="0"/>
                <w:sz w:val="24"/>
              </w:rPr>
            </w:pPr>
          </w:p>
        </w:tc>
      </w:tr>
      <w:tr w14:paraId="26F29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104B2C60">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27</w:t>
            </w:r>
          </w:p>
        </w:tc>
        <w:tc>
          <w:tcPr>
            <w:tcW w:w="1268" w:type="dxa"/>
            <w:vMerge w:val="continue"/>
            <w:tcBorders>
              <w:tl2br w:val="nil"/>
              <w:tr2bl w:val="nil"/>
            </w:tcBorders>
            <w:vAlign w:val="center"/>
          </w:tcPr>
          <w:p w14:paraId="7E2AD80D">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44347638">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检验检测人员配备了安全防护用品</w:t>
            </w:r>
          </w:p>
        </w:tc>
        <w:tc>
          <w:tcPr>
            <w:tcW w:w="375" w:type="dxa"/>
            <w:tcBorders>
              <w:tl2br w:val="nil"/>
              <w:tr2bl w:val="nil"/>
            </w:tcBorders>
            <w:vAlign w:val="center"/>
          </w:tcPr>
          <w:p w14:paraId="5656C826">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021E98BA">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0F08471A">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25EBDD76">
            <w:pPr>
              <w:widowControl/>
              <w:spacing w:line="320" w:lineRule="exact"/>
              <w:jc w:val="left"/>
              <w:rPr>
                <w:rFonts w:ascii="Times New Roman" w:hAnsi="Times New Roman" w:eastAsia="仿宋_GB2312"/>
                <w:kern w:val="0"/>
                <w:sz w:val="24"/>
              </w:rPr>
            </w:pPr>
          </w:p>
        </w:tc>
      </w:tr>
    </w:tbl>
    <w:p w14:paraId="3F2EC951">
      <w:pPr>
        <w:spacing w:line="240" w:lineRule="exact"/>
        <w:rPr>
          <w:rFonts w:ascii="Times New Roman" w:hAnsi="Times New Roman" w:eastAsia="仿宋_GB2312"/>
          <w:kern w:val="0"/>
          <w:sz w:val="24"/>
        </w:rPr>
      </w:pPr>
    </w:p>
    <w:p w14:paraId="0BAF774B">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081869FC">
      <w:pPr>
        <w:spacing w:line="400" w:lineRule="exact"/>
        <w:ind w:firstLine="420" w:firstLineChars="200"/>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49AA9716">
      <w:pPr>
        <w:spacing w:line="400" w:lineRule="exact"/>
        <w:ind w:firstLine="420" w:firstLineChars="200"/>
        <w:rPr>
          <w:rFonts w:ascii="Times New Roman" w:hAnsi="Times New Roman" w:eastAsia="方正仿宋_GBK" w:cs="Times New Roman"/>
          <w:kern w:val="0"/>
          <w:szCs w:val="21"/>
        </w:rPr>
      </w:pPr>
      <w:r>
        <w:rPr>
          <w:rFonts w:ascii="Times New Roman" w:hAnsi="Times New Roman" w:eastAsia="方正仿宋_GBK" w:cs="Times New Roman"/>
          <w:kern w:val="0"/>
          <w:szCs w:val="21"/>
        </w:rPr>
        <w:t>3.本表格供开展特种设备检验、检测机构专项监督检查工作参考。</w:t>
      </w:r>
    </w:p>
    <w:p w14:paraId="2218DDF2">
      <w:pPr>
        <w:rPr>
          <w:rFonts w:ascii="仿宋_GB2312" w:eastAsia="仿宋_GB2312"/>
          <w:sz w:val="32"/>
          <w:szCs w:val="32"/>
        </w:rPr>
      </w:pPr>
      <w:r>
        <w:rPr>
          <w:rFonts w:ascii="仿宋_GB2312" w:eastAsia="仿宋_GB2312"/>
          <w:sz w:val="32"/>
          <w:szCs w:val="32"/>
        </w:rPr>
        <w:br w:type="page"/>
      </w:r>
    </w:p>
    <w:p w14:paraId="6D4F90F1">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附件14</w:t>
      </w:r>
    </w:p>
    <w:p w14:paraId="38256886">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特种设备安全监督检查记录表</w:t>
      </w:r>
    </w:p>
    <w:tbl>
      <w:tblPr>
        <w:tblStyle w:val="13"/>
        <w:tblpPr w:leftFromText="180" w:rightFromText="180" w:vertAnchor="text" w:horzAnchor="margin" w:tblpXSpec="center" w:tblpY="153"/>
        <w:tblW w:w="9115" w:type="dxa"/>
        <w:jc w:val="center"/>
        <w:tblLayout w:type="fixed"/>
        <w:tblCellMar>
          <w:top w:w="0" w:type="dxa"/>
          <w:left w:w="108" w:type="dxa"/>
          <w:bottom w:w="0" w:type="dxa"/>
          <w:right w:w="108" w:type="dxa"/>
        </w:tblCellMar>
      </w:tblPr>
      <w:tblGrid>
        <w:gridCol w:w="702"/>
        <w:gridCol w:w="1226"/>
        <w:gridCol w:w="547"/>
        <w:gridCol w:w="1731"/>
        <w:gridCol w:w="89"/>
        <w:gridCol w:w="1642"/>
        <w:gridCol w:w="657"/>
        <w:gridCol w:w="917"/>
        <w:gridCol w:w="1604"/>
      </w:tblGrid>
      <w:tr w14:paraId="27B3AFB1">
        <w:tblPrEx>
          <w:tblCellMar>
            <w:top w:w="0" w:type="dxa"/>
            <w:left w:w="108" w:type="dxa"/>
            <w:bottom w:w="0" w:type="dxa"/>
            <w:right w:w="108" w:type="dxa"/>
          </w:tblCellMar>
        </w:tblPrEx>
        <w:trPr>
          <w:trHeight w:val="398" w:hRule="atLeast"/>
          <w:jc w:val="center"/>
        </w:trPr>
        <w:tc>
          <w:tcPr>
            <w:tcW w:w="702" w:type="dxa"/>
            <w:vMerge w:val="restart"/>
            <w:tcBorders>
              <w:top w:val="single" w:color="auto" w:sz="8" w:space="0"/>
              <w:left w:val="single" w:color="auto" w:sz="8" w:space="0"/>
              <w:right w:val="single" w:color="auto" w:sz="4" w:space="0"/>
            </w:tcBorders>
            <w:textDirection w:val="tbRlV"/>
            <w:vAlign w:val="center"/>
          </w:tcPr>
          <w:p w14:paraId="3F7DB347">
            <w:pPr>
              <w:widowControl/>
              <w:spacing w:line="300" w:lineRule="exact"/>
              <w:ind w:left="113" w:right="113"/>
              <w:jc w:val="center"/>
              <w:rPr>
                <w:rFonts w:ascii="宋体" w:hAnsi="宋体" w:cs="宋体"/>
                <w:kern w:val="0"/>
                <w:szCs w:val="21"/>
              </w:rPr>
            </w:pPr>
            <w:r>
              <w:rPr>
                <w:rFonts w:hint="eastAsia" w:ascii="黑体" w:hAnsi="黑体" w:eastAsia="黑体" w:cs="黑体"/>
                <w:kern w:val="0"/>
                <w:sz w:val="24"/>
              </w:rPr>
              <w:t>基本情况</w:t>
            </w:r>
          </w:p>
        </w:tc>
        <w:tc>
          <w:tcPr>
            <w:tcW w:w="1226" w:type="dxa"/>
            <w:tcBorders>
              <w:top w:val="single" w:color="auto" w:sz="8" w:space="0"/>
              <w:left w:val="single" w:color="auto" w:sz="8" w:space="0"/>
              <w:bottom w:val="single" w:color="auto" w:sz="4" w:space="0"/>
              <w:right w:val="single" w:color="auto" w:sz="4" w:space="0"/>
            </w:tcBorders>
            <w:vAlign w:val="center"/>
          </w:tcPr>
          <w:p w14:paraId="270F0C1F">
            <w:pPr>
              <w:widowControl/>
              <w:spacing w:line="300" w:lineRule="exact"/>
              <w:jc w:val="center"/>
              <w:rPr>
                <w:rFonts w:ascii="宋体" w:hAnsi="宋体" w:cs="宋体"/>
                <w:kern w:val="0"/>
                <w:szCs w:val="21"/>
              </w:rPr>
            </w:pPr>
            <w:r>
              <w:rPr>
                <w:rFonts w:hint="eastAsia" w:ascii="宋体" w:hAnsi="宋体" w:cs="宋体"/>
                <w:kern w:val="0"/>
                <w:szCs w:val="21"/>
              </w:rPr>
              <w:t>检查类别</w:t>
            </w:r>
          </w:p>
        </w:tc>
        <w:tc>
          <w:tcPr>
            <w:tcW w:w="7187" w:type="dxa"/>
            <w:gridSpan w:val="7"/>
            <w:tcBorders>
              <w:top w:val="single" w:color="auto" w:sz="8" w:space="0"/>
              <w:left w:val="nil"/>
              <w:bottom w:val="single" w:color="auto" w:sz="4" w:space="0"/>
              <w:right w:val="single" w:color="000000" w:sz="8" w:space="0"/>
            </w:tcBorders>
            <w:vAlign w:val="center"/>
          </w:tcPr>
          <w:p w14:paraId="672A3A84">
            <w:pPr>
              <w:widowControl/>
              <w:spacing w:line="300" w:lineRule="exact"/>
              <w:jc w:val="left"/>
              <w:rPr>
                <w:rFonts w:ascii="宋体" w:hAnsi="宋体" w:cs="宋体"/>
                <w:kern w:val="0"/>
                <w:szCs w:val="21"/>
              </w:rPr>
            </w:pPr>
            <w:r>
              <w:rPr>
                <w:rFonts w:hint="eastAsia" w:ascii="宋体" w:hAnsi="宋体" w:cs="宋体"/>
                <w:kern w:val="0"/>
                <w:szCs w:val="21"/>
              </w:rPr>
              <w:t>□常规监督检查□专项监督检查□证后监督检查□其他情形</w:t>
            </w:r>
          </w:p>
        </w:tc>
      </w:tr>
      <w:tr w14:paraId="231F0F93">
        <w:tblPrEx>
          <w:tblCellMar>
            <w:top w:w="0" w:type="dxa"/>
            <w:left w:w="108" w:type="dxa"/>
            <w:bottom w:w="0" w:type="dxa"/>
            <w:right w:w="108" w:type="dxa"/>
          </w:tblCellMar>
        </w:tblPrEx>
        <w:trPr>
          <w:trHeight w:val="530" w:hRule="atLeast"/>
          <w:jc w:val="center"/>
        </w:trPr>
        <w:tc>
          <w:tcPr>
            <w:tcW w:w="702" w:type="dxa"/>
            <w:vMerge w:val="continue"/>
            <w:tcBorders>
              <w:left w:val="single" w:color="auto" w:sz="8" w:space="0"/>
              <w:right w:val="single" w:color="auto" w:sz="4" w:space="0"/>
            </w:tcBorders>
            <w:vAlign w:val="center"/>
          </w:tcPr>
          <w:p w14:paraId="265CA795">
            <w:pPr>
              <w:widowControl/>
              <w:spacing w:line="300" w:lineRule="exact"/>
              <w:jc w:val="center"/>
              <w:rPr>
                <w:rFonts w:ascii="宋体" w:hAnsi="宋体" w:cs="宋体"/>
                <w:kern w:val="0"/>
                <w:szCs w:val="21"/>
              </w:rPr>
            </w:pPr>
          </w:p>
        </w:tc>
        <w:tc>
          <w:tcPr>
            <w:tcW w:w="1226" w:type="dxa"/>
            <w:tcBorders>
              <w:top w:val="nil"/>
              <w:left w:val="single" w:color="auto" w:sz="8" w:space="0"/>
              <w:bottom w:val="single" w:color="auto" w:sz="4" w:space="0"/>
              <w:right w:val="single" w:color="auto" w:sz="4" w:space="0"/>
            </w:tcBorders>
            <w:vAlign w:val="center"/>
          </w:tcPr>
          <w:p w14:paraId="481717BC">
            <w:pPr>
              <w:widowControl/>
              <w:spacing w:line="300" w:lineRule="exact"/>
              <w:jc w:val="center"/>
              <w:rPr>
                <w:rFonts w:ascii="宋体" w:hAnsi="宋体" w:cs="宋体"/>
                <w:kern w:val="0"/>
                <w:szCs w:val="21"/>
              </w:rPr>
            </w:pPr>
            <w:r>
              <w:rPr>
                <w:rFonts w:hint="eastAsia" w:ascii="宋体" w:hAnsi="宋体" w:cs="宋体"/>
                <w:kern w:val="0"/>
                <w:szCs w:val="21"/>
              </w:rPr>
              <w:t>检查日期</w:t>
            </w:r>
          </w:p>
        </w:tc>
        <w:tc>
          <w:tcPr>
            <w:tcW w:w="7187" w:type="dxa"/>
            <w:gridSpan w:val="7"/>
            <w:tcBorders>
              <w:top w:val="single" w:color="auto" w:sz="4" w:space="0"/>
              <w:left w:val="nil"/>
              <w:bottom w:val="single" w:color="auto" w:sz="4" w:space="0"/>
              <w:right w:val="single" w:color="000000" w:sz="8" w:space="0"/>
            </w:tcBorders>
            <w:vAlign w:val="center"/>
          </w:tcPr>
          <w:p w14:paraId="3921F4FB">
            <w:pPr>
              <w:widowControl/>
              <w:spacing w:line="300" w:lineRule="exact"/>
              <w:jc w:val="left"/>
              <w:rPr>
                <w:rFonts w:ascii="宋体" w:hAnsi="宋体" w:cs="宋体"/>
                <w:kern w:val="0"/>
                <w:szCs w:val="21"/>
              </w:rPr>
            </w:pPr>
            <w:r>
              <w:rPr>
                <w:rFonts w:hint="eastAsia" w:ascii="宋体" w:hAnsi="宋体" w:cs="宋体"/>
                <w:kern w:val="0"/>
                <w:szCs w:val="21"/>
              </w:rPr>
              <w:t>　　年　月　日  时  分至　月　日  时  分</w:t>
            </w:r>
          </w:p>
        </w:tc>
      </w:tr>
      <w:tr w14:paraId="2483BFDF">
        <w:tblPrEx>
          <w:tblCellMar>
            <w:top w:w="0" w:type="dxa"/>
            <w:left w:w="108" w:type="dxa"/>
            <w:bottom w:w="0" w:type="dxa"/>
            <w:right w:w="108" w:type="dxa"/>
          </w:tblCellMar>
        </w:tblPrEx>
        <w:trPr>
          <w:trHeight w:val="424" w:hRule="atLeast"/>
          <w:jc w:val="center"/>
        </w:trPr>
        <w:tc>
          <w:tcPr>
            <w:tcW w:w="702" w:type="dxa"/>
            <w:vMerge w:val="continue"/>
            <w:tcBorders>
              <w:left w:val="single" w:color="auto" w:sz="8" w:space="0"/>
              <w:right w:val="single" w:color="auto" w:sz="4" w:space="0"/>
            </w:tcBorders>
            <w:vAlign w:val="center"/>
          </w:tcPr>
          <w:p w14:paraId="4ED1CE45">
            <w:pPr>
              <w:widowControl/>
              <w:spacing w:line="300" w:lineRule="exact"/>
              <w:jc w:val="center"/>
              <w:rPr>
                <w:rFonts w:ascii="宋体" w:hAnsi="宋体" w:cs="宋体"/>
                <w:kern w:val="0"/>
                <w:szCs w:val="21"/>
              </w:rPr>
            </w:pPr>
          </w:p>
        </w:tc>
        <w:tc>
          <w:tcPr>
            <w:tcW w:w="1226" w:type="dxa"/>
            <w:vMerge w:val="restart"/>
            <w:tcBorders>
              <w:top w:val="nil"/>
              <w:left w:val="single" w:color="auto" w:sz="8" w:space="0"/>
              <w:bottom w:val="single" w:color="000000" w:sz="8" w:space="0"/>
              <w:right w:val="single" w:color="auto" w:sz="4" w:space="0"/>
            </w:tcBorders>
            <w:vAlign w:val="center"/>
          </w:tcPr>
          <w:p w14:paraId="37F41DB3">
            <w:pPr>
              <w:widowControl/>
              <w:spacing w:line="300" w:lineRule="exact"/>
              <w:jc w:val="center"/>
              <w:rPr>
                <w:rFonts w:ascii="宋体" w:hAnsi="宋体" w:cs="宋体"/>
                <w:kern w:val="0"/>
                <w:szCs w:val="21"/>
              </w:rPr>
            </w:pPr>
            <w:r>
              <w:rPr>
                <w:rFonts w:hint="eastAsia" w:ascii="宋体" w:hAnsi="宋体" w:cs="宋体"/>
                <w:kern w:val="0"/>
                <w:szCs w:val="21"/>
              </w:rPr>
              <w:t>被检查</w:t>
            </w:r>
          </w:p>
          <w:p w14:paraId="6DDBAE81">
            <w:pPr>
              <w:widowControl/>
              <w:spacing w:line="300" w:lineRule="exact"/>
              <w:jc w:val="center"/>
              <w:rPr>
                <w:rFonts w:ascii="宋体" w:hAnsi="宋体" w:cs="宋体"/>
                <w:kern w:val="0"/>
                <w:szCs w:val="21"/>
              </w:rPr>
            </w:pPr>
            <w:r>
              <w:rPr>
                <w:rFonts w:hint="eastAsia" w:ascii="宋体" w:hAnsi="宋体" w:cs="宋体"/>
                <w:kern w:val="0"/>
                <w:szCs w:val="21"/>
              </w:rPr>
              <w:t>单位情况</w:t>
            </w:r>
          </w:p>
        </w:tc>
        <w:tc>
          <w:tcPr>
            <w:tcW w:w="7187" w:type="dxa"/>
            <w:gridSpan w:val="7"/>
            <w:tcBorders>
              <w:top w:val="single" w:color="auto" w:sz="4" w:space="0"/>
              <w:left w:val="nil"/>
              <w:bottom w:val="single" w:color="auto" w:sz="4" w:space="0"/>
              <w:right w:val="single" w:color="000000" w:sz="8" w:space="0"/>
            </w:tcBorders>
            <w:vAlign w:val="center"/>
          </w:tcPr>
          <w:p w14:paraId="0F922151">
            <w:pPr>
              <w:widowControl/>
              <w:spacing w:line="300" w:lineRule="exact"/>
              <w:jc w:val="left"/>
              <w:rPr>
                <w:rFonts w:ascii="宋体" w:hAnsi="宋体" w:cs="宋体"/>
                <w:kern w:val="0"/>
                <w:szCs w:val="21"/>
              </w:rPr>
            </w:pPr>
            <w:r>
              <w:rPr>
                <w:rFonts w:hint="eastAsia" w:ascii="宋体" w:hAnsi="宋体" w:cs="宋体"/>
                <w:kern w:val="0"/>
                <w:szCs w:val="21"/>
              </w:rPr>
              <w:t>单位名称：</w:t>
            </w:r>
          </w:p>
        </w:tc>
      </w:tr>
      <w:tr w14:paraId="4573EB7F">
        <w:tblPrEx>
          <w:tblCellMar>
            <w:top w:w="0" w:type="dxa"/>
            <w:left w:w="108" w:type="dxa"/>
            <w:bottom w:w="0" w:type="dxa"/>
            <w:right w:w="108" w:type="dxa"/>
          </w:tblCellMar>
        </w:tblPrEx>
        <w:trPr>
          <w:trHeight w:val="474" w:hRule="atLeast"/>
          <w:jc w:val="center"/>
        </w:trPr>
        <w:tc>
          <w:tcPr>
            <w:tcW w:w="702" w:type="dxa"/>
            <w:vMerge w:val="continue"/>
            <w:tcBorders>
              <w:left w:val="single" w:color="auto" w:sz="8" w:space="0"/>
              <w:right w:val="single" w:color="auto" w:sz="4" w:space="0"/>
            </w:tcBorders>
            <w:vAlign w:val="center"/>
          </w:tcPr>
          <w:p w14:paraId="7DED3384">
            <w:pPr>
              <w:widowControl/>
              <w:spacing w:line="300" w:lineRule="exact"/>
              <w:jc w:val="center"/>
              <w:rPr>
                <w:rFonts w:ascii="宋体" w:hAnsi="宋体" w:cs="宋体"/>
                <w:kern w:val="0"/>
                <w:szCs w:val="21"/>
              </w:rPr>
            </w:pPr>
          </w:p>
        </w:tc>
        <w:tc>
          <w:tcPr>
            <w:tcW w:w="1226" w:type="dxa"/>
            <w:vMerge w:val="continue"/>
            <w:tcBorders>
              <w:left w:val="single" w:color="auto" w:sz="8" w:space="0"/>
              <w:right w:val="single" w:color="auto" w:sz="4" w:space="0"/>
            </w:tcBorders>
            <w:vAlign w:val="center"/>
          </w:tcPr>
          <w:p w14:paraId="401DDA82">
            <w:pPr>
              <w:widowControl/>
              <w:spacing w:line="300" w:lineRule="exact"/>
              <w:jc w:val="center"/>
              <w:rPr>
                <w:rFonts w:ascii="宋体" w:hAnsi="宋体" w:cs="宋体"/>
                <w:kern w:val="0"/>
                <w:szCs w:val="21"/>
              </w:rPr>
            </w:pPr>
          </w:p>
        </w:tc>
        <w:tc>
          <w:tcPr>
            <w:tcW w:w="7187" w:type="dxa"/>
            <w:gridSpan w:val="7"/>
            <w:tcBorders>
              <w:top w:val="single" w:color="auto" w:sz="4" w:space="0"/>
              <w:left w:val="nil"/>
              <w:bottom w:val="single" w:color="auto" w:sz="4" w:space="0"/>
              <w:right w:val="single" w:color="000000" w:sz="8" w:space="0"/>
            </w:tcBorders>
            <w:vAlign w:val="center"/>
          </w:tcPr>
          <w:p w14:paraId="1FA8D3B7">
            <w:pPr>
              <w:widowControl/>
              <w:spacing w:line="300" w:lineRule="exact"/>
              <w:jc w:val="left"/>
              <w:rPr>
                <w:szCs w:val="22"/>
              </w:rPr>
            </w:pPr>
            <w:r>
              <w:rPr>
                <w:rFonts w:hint="eastAsia"/>
                <w:szCs w:val="22"/>
              </w:rPr>
              <w:t>统一社会信用代码：</w:t>
            </w:r>
          </w:p>
        </w:tc>
      </w:tr>
      <w:tr w14:paraId="732BF7D9">
        <w:tblPrEx>
          <w:tblCellMar>
            <w:top w:w="0" w:type="dxa"/>
            <w:left w:w="108" w:type="dxa"/>
            <w:bottom w:w="0" w:type="dxa"/>
            <w:right w:w="108" w:type="dxa"/>
          </w:tblCellMar>
        </w:tblPrEx>
        <w:trPr>
          <w:trHeight w:val="530" w:hRule="atLeast"/>
          <w:jc w:val="center"/>
        </w:trPr>
        <w:tc>
          <w:tcPr>
            <w:tcW w:w="702" w:type="dxa"/>
            <w:vMerge w:val="continue"/>
            <w:tcBorders>
              <w:left w:val="single" w:color="auto" w:sz="8" w:space="0"/>
              <w:right w:val="single" w:color="auto" w:sz="4" w:space="0"/>
            </w:tcBorders>
            <w:vAlign w:val="center"/>
          </w:tcPr>
          <w:p w14:paraId="14CE85A3">
            <w:pPr>
              <w:widowControl/>
              <w:spacing w:line="300" w:lineRule="exact"/>
              <w:jc w:val="left"/>
              <w:rPr>
                <w:rFonts w:ascii="宋体" w:hAnsi="宋体" w:cs="宋体"/>
                <w:kern w:val="0"/>
                <w:szCs w:val="21"/>
              </w:rPr>
            </w:pPr>
          </w:p>
        </w:tc>
        <w:tc>
          <w:tcPr>
            <w:tcW w:w="1226" w:type="dxa"/>
            <w:vMerge w:val="continue"/>
            <w:tcBorders>
              <w:top w:val="nil"/>
              <w:left w:val="single" w:color="auto" w:sz="8" w:space="0"/>
              <w:bottom w:val="single" w:color="000000" w:sz="8" w:space="0"/>
              <w:right w:val="single" w:color="auto" w:sz="4" w:space="0"/>
            </w:tcBorders>
            <w:vAlign w:val="center"/>
          </w:tcPr>
          <w:p w14:paraId="05D045C8">
            <w:pPr>
              <w:widowControl/>
              <w:spacing w:line="300" w:lineRule="exact"/>
              <w:jc w:val="left"/>
              <w:rPr>
                <w:rFonts w:ascii="宋体" w:hAnsi="宋体" w:cs="宋体"/>
                <w:kern w:val="0"/>
                <w:szCs w:val="21"/>
              </w:rPr>
            </w:pPr>
          </w:p>
        </w:tc>
        <w:tc>
          <w:tcPr>
            <w:tcW w:w="7187" w:type="dxa"/>
            <w:gridSpan w:val="7"/>
            <w:tcBorders>
              <w:top w:val="single" w:color="auto" w:sz="4" w:space="0"/>
              <w:left w:val="nil"/>
              <w:bottom w:val="single" w:color="auto" w:sz="4" w:space="0"/>
              <w:right w:val="single" w:color="000000" w:sz="8" w:space="0"/>
            </w:tcBorders>
            <w:vAlign w:val="center"/>
          </w:tcPr>
          <w:p w14:paraId="3D67D0EE">
            <w:pPr>
              <w:pStyle w:val="25"/>
              <w:ind w:firstLine="0" w:firstLineChars="0"/>
              <w:rPr>
                <w:rFonts w:hint="default"/>
              </w:rPr>
            </w:pPr>
            <w:r>
              <w:rPr>
                <w:rFonts w:ascii="宋体" w:hAnsi="宋体" w:cs="宋体"/>
                <w:szCs w:val="21"/>
              </w:rPr>
              <w:t>法定代表人（负责人）：              安全管理负责人：</w:t>
            </w:r>
          </w:p>
        </w:tc>
      </w:tr>
      <w:tr w14:paraId="05443256">
        <w:tblPrEx>
          <w:tblCellMar>
            <w:top w:w="0" w:type="dxa"/>
            <w:left w:w="108" w:type="dxa"/>
            <w:bottom w:w="0" w:type="dxa"/>
            <w:right w:w="108" w:type="dxa"/>
          </w:tblCellMar>
        </w:tblPrEx>
        <w:trPr>
          <w:trHeight w:val="459" w:hRule="atLeast"/>
          <w:jc w:val="center"/>
        </w:trPr>
        <w:tc>
          <w:tcPr>
            <w:tcW w:w="702" w:type="dxa"/>
            <w:vMerge w:val="continue"/>
            <w:tcBorders>
              <w:left w:val="single" w:color="auto" w:sz="8" w:space="0"/>
              <w:right w:val="single" w:color="auto" w:sz="4" w:space="0"/>
            </w:tcBorders>
            <w:vAlign w:val="center"/>
          </w:tcPr>
          <w:p w14:paraId="60C68611">
            <w:pPr>
              <w:widowControl/>
              <w:spacing w:line="300" w:lineRule="exact"/>
              <w:jc w:val="left"/>
              <w:rPr>
                <w:rFonts w:ascii="宋体" w:hAnsi="宋体" w:cs="宋体"/>
                <w:kern w:val="0"/>
                <w:szCs w:val="21"/>
              </w:rPr>
            </w:pPr>
          </w:p>
        </w:tc>
        <w:tc>
          <w:tcPr>
            <w:tcW w:w="1226" w:type="dxa"/>
            <w:vMerge w:val="continue"/>
            <w:tcBorders>
              <w:top w:val="nil"/>
              <w:left w:val="single" w:color="auto" w:sz="8" w:space="0"/>
              <w:bottom w:val="single" w:color="000000" w:sz="8" w:space="0"/>
              <w:right w:val="single" w:color="auto" w:sz="4" w:space="0"/>
            </w:tcBorders>
            <w:vAlign w:val="center"/>
          </w:tcPr>
          <w:p w14:paraId="57C10B9C">
            <w:pPr>
              <w:widowControl/>
              <w:spacing w:line="300" w:lineRule="exact"/>
              <w:jc w:val="left"/>
              <w:rPr>
                <w:rFonts w:ascii="宋体" w:hAnsi="宋体" w:cs="宋体"/>
                <w:kern w:val="0"/>
                <w:szCs w:val="21"/>
              </w:rPr>
            </w:pPr>
          </w:p>
        </w:tc>
        <w:tc>
          <w:tcPr>
            <w:tcW w:w="7187" w:type="dxa"/>
            <w:gridSpan w:val="7"/>
            <w:tcBorders>
              <w:top w:val="single" w:color="auto" w:sz="4" w:space="0"/>
              <w:left w:val="nil"/>
              <w:bottom w:val="single" w:color="auto" w:sz="4" w:space="0"/>
              <w:right w:val="single" w:color="000000" w:sz="8" w:space="0"/>
            </w:tcBorders>
            <w:vAlign w:val="center"/>
          </w:tcPr>
          <w:p w14:paraId="0DA2F44B">
            <w:pPr>
              <w:widowControl/>
              <w:spacing w:line="300" w:lineRule="exact"/>
              <w:jc w:val="left"/>
              <w:rPr>
                <w:rFonts w:ascii="宋体" w:hAnsi="宋体" w:cs="宋体"/>
                <w:color w:val="FF0000"/>
                <w:kern w:val="0"/>
                <w:szCs w:val="21"/>
              </w:rPr>
            </w:pPr>
            <w:r>
              <w:rPr>
                <w:rFonts w:hint="eastAsia" w:ascii="宋体" w:hAnsi="宋体" w:cs="宋体"/>
                <w:kern w:val="0"/>
                <w:szCs w:val="21"/>
              </w:rPr>
              <w:t>单位地址：</w:t>
            </w:r>
          </w:p>
        </w:tc>
      </w:tr>
      <w:tr w14:paraId="65317F26">
        <w:tblPrEx>
          <w:tblCellMar>
            <w:top w:w="0" w:type="dxa"/>
            <w:left w:w="108" w:type="dxa"/>
            <w:bottom w:w="0" w:type="dxa"/>
            <w:right w:w="108" w:type="dxa"/>
          </w:tblCellMar>
        </w:tblPrEx>
        <w:trPr>
          <w:trHeight w:val="530" w:hRule="atLeast"/>
          <w:jc w:val="center"/>
        </w:trPr>
        <w:tc>
          <w:tcPr>
            <w:tcW w:w="702" w:type="dxa"/>
            <w:vMerge w:val="continue"/>
            <w:tcBorders>
              <w:left w:val="single" w:color="auto" w:sz="8" w:space="0"/>
              <w:right w:val="single" w:color="auto" w:sz="4" w:space="0"/>
            </w:tcBorders>
            <w:vAlign w:val="center"/>
          </w:tcPr>
          <w:p w14:paraId="691F74F8">
            <w:pPr>
              <w:widowControl/>
              <w:spacing w:line="300" w:lineRule="exact"/>
              <w:jc w:val="left"/>
              <w:rPr>
                <w:rFonts w:ascii="宋体" w:hAnsi="宋体" w:cs="宋体"/>
                <w:kern w:val="0"/>
                <w:szCs w:val="21"/>
              </w:rPr>
            </w:pPr>
          </w:p>
        </w:tc>
        <w:tc>
          <w:tcPr>
            <w:tcW w:w="1226" w:type="dxa"/>
            <w:vMerge w:val="continue"/>
            <w:tcBorders>
              <w:top w:val="nil"/>
              <w:left w:val="single" w:color="auto" w:sz="8" w:space="0"/>
              <w:bottom w:val="single" w:color="000000" w:sz="8" w:space="0"/>
              <w:right w:val="single" w:color="auto" w:sz="4" w:space="0"/>
            </w:tcBorders>
            <w:vAlign w:val="center"/>
          </w:tcPr>
          <w:p w14:paraId="61937A21">
            <w:pPr>
              <w:widowControl/>
              <w:spacing w:line="300" w:lineRule="exact"/>
              <w:jc w:val="left"/>
              <w:rPr>
                <w:rFonts w:ascii="宋体" w:hAnsi="宋体" w:cs="宋体"/>
                <w:kern w:val="0"/>
                <w:szCs w:val="21"/>
              </w:rPr>
            </w:pPr>
          </w:p>
        </w:tc>
        <w:tc>
          <w:tcPr>
            <w:tcW w:w="2367" w:type="dxa"/>
            <w:gridSpan w:val="3"/>
            <w:tcBorders>
              <w:top w:val="single" w:color="auto" w:sz="4" w:space="0"/>
              <w:left w:val="nil"/>
              <w:bottom w:val="single" w:color="auto" w:sz="4" w:space="0"/>
              <w:right w:val="single" w:color="000000" w:sz="4" w:space="0"/>
            </w:tcBorders>
            <w:vAlign w:val="center"/>
          </w:tcPr>
          <w:p w14:paraId="6B7A4BBE">
            <w:pPr>
              <w:widowControl/>
              <w:spacing w:line="300" w:lineRule="exact"/>
              <w:jc w:val="left"/>
              <w:rPr>
                <w:rFonts w:ascii="宋体" w:hAnsi="宋体" w:cs="宋体"/>
                <w:kern w:val="0"/>
                <w:szCs w:val="21"/>
              </w:rPr>
            </w:pPr>
            <w:r>
              <w:rPr>
                <w:rFonts w:hint="eastAsia" w:ascii="宋体" w:hAnsi="宋体" w:cs="宋体"/>
                <w:kern w:val="0"/>
                <w:szCs w:val="21"/>
              </w:rPr>
              <w:t>联系人：</w:t>
            </w:r>
          </w:p>
        </w:tc>
        <w:tc>
          <w:tcPr>
            <w:tcW w:w="2299" w:type="dxa"/>
            <w:gridSpan w:val="2"/>
            <w:tcBorders>
              <w:top w:val="single" w:color="auto" w:sz="4" w:space="0"/>
              <w:left w:val="nil"/>
              <w:bottom w:val="single" w:color="auto" w:sz="4" w:space="0"/>
              <w:right w:val="single" w:color="000000" w:sz="4" w:space="0"/>
            </w:tcBorders>
            <w:vAlign w:val="center"/>
          </w:tcPr>
          <w:p w14:paraId="3511ADFE">
            <w:pPr>
              <w:widowControl/>
              <w:spacing w:line="300" w:lineRule="exact"/>
              <w:jc w:val="left"/>
              <w:rPr>
                <w:rFonts w:ascii="宋体" w:hAnsi="宋体" w:cs="宋体"/>
                <w:kern w:val="0"/>
                <w:szCs w:val="21"/>
              </w:rPr>
            </w:pPr>
            <w:r>
              <w:rPr>
                <w:rFonts w:hint="eastAsia" w:ascii="宋体" w:hAnsi="宋体" w:cs="宋体"/>
                <w:kern w:val="0"/>
                <w:szCs w:val="21"/>
              </w:rPr>
              <w:t>职务：</w:t>
            </w:r>
          </w:p>
        </w:tc>
        <w:tc>
          <w:tcPr>
            <w:tcW w:w="2521" w:type="dxa"/>
            <w:gridSpan w:val="2"/>
            <w:tcBorders>
              <w:top w:val="single" w:color="auto" w:sz="4" w:space="0"/>
              <w:left w:val="nil"/>
              <w:bottom w:val="single" w:color="auto" w:sz="4" w:space="0"/>
              <w:right w:val="single" w:color="000000" w:sz="8" w:space="0"/>
            </w:tcBorders>
            <w:vAlign w:val="center"/>
          </w:tcPr>
          <w:p w14:paraId="0380D436">
            <w:pPr>
              <w:widowControl/>
              <w:spacing w:line="300" w:lineRule="exact"/>
              <w:jc w:val="left"/>
              <w:rPr>
                <w:rFonts w:ascii="宋体" w:hAnsi="宋体" w:cs="宋体"/>
                <w:kern w:val="0"/>
                <w:szCs w:val="21"/>
              </w:rPr>
            </w:pPr>
            <w:r>
              <w:rPr>
                <w:rFonts w:hint="eastAsia" w:ascii="宋体" w:hAnsi="宋体" w:cs="宋体"/>
                <w:kern w:val="0"/>
                <w:szCs w:val="21"/>
              </w:rPr>
              <w:t>联系电话：</w:t>
            </w:r>
          </w:p>
        </w:tc>
      </w:tr>
      <w:tr w14:paraId="55E4B1E5">
        <w:tblPrEx>
          <w:tblCellMar>
            <w:top w:w="0" w:type="dxa"/>
            <w:left w:w="108" w:type="dxa"/>
            <w:bottom w:w="0" w:type="dxa"/>
            <w:right w:w="108" w:type="dxa"/>
          </w:tblCellMar>
        </w:tblPrEx>
        <w:trPr>
          <w:trHeight w:val="398" w:hRule="atLeast"/>
          <w:jc w:val="center"/>
        </w:trPr>
        <w:tc>
          <w:tcPr>
            <w:tcW w:w="702" w:type="dxa"/>
            <w:vMerge w:val="continue"/>
            <w:tcBorders>
              <w:left w:val="single" w:color="auto" w:sz="8" w:space="0"/>
              <w:right w:val="single" w:color="auto" w:sz="4" w:space="0"/>
            </w:tcBorders>
            <w:vAlign w:val="center"/>
          </w:tcPr>
          <w:p w14:paraId="2411BF4B">
            <w:pPr>
              <w:widowControl/>
              <w:spacing w:line="300" w:lineRule="exact"/>
              <w:jc w:val="left"/>
              <w:rPr>
                <w:rFonts w:ascii="宋体" w:hAnsi="宋体" w:cs="宋体"/>
                <w:kern w:val="0"/>
                <w:szCs w:val="21"/>
              </w:rPr>
            </w:pPr>
          </w:p>
        </w:tc>
        <w:tc>
          <w:tcPr>
            <w:tcW w:w="1226" w:type="dxa"/>
            <w:vMerge w:val="continue"/>
            <w:tcBorders>
              <w:top w:val="nil"/>
              <w:left w:val="single" w:color="auto" w:sz="8" w:space="0"/>
              <w:bottom w:val="single" w:color="000000" w:sz="8" w:space="0"/>
              <w:right w:val="single" w:color="auto" w:sz="4" w:space="0"/>
            </w:tcBorders>
            <w:vAlign w:val="center"/>
          </w:tcPr>
          <w:p w14:paraId="6DC392CB">
            <w:pPr>
              <w:widowControl/>
              <w:spacing w:line="300" w:lineRule="exact"/>
              <w:jc w:val="left"/>
              <w:rPr>
                <w:rFonts w:ascii="宋体" w:hAnsi="宋体" w:cs="宋体"/>
                <w:kern w:val="0"/>
                <w:szCs w:val="21"/>
              </w:rPr>
            </w:pPr>
          </w:p>
        </w:tc>
        <w:tc>
          <w:tcPr>
            <w:tcW w:w="7187" w:type="dxa"/>
            <w:gridSpan w:val="7"/>
            <w:tcBorders>
              <w:top w:val="single" w:color="auto" w:sz="4" w:space="0"/>
              <w:left w:val="nil"/>
              <w:bottom w:val="single" w:color="auto" w:sz="8" w:space="0"/>
              <w:right w:val="single" w:color="000000" w:sz="8" w:space="0"/>
            </w:tcBorders>
            <w:vAlign w:val="center"/>
          </w:tcPr>
          <w:p w14:paraId="144F081E">
            <w:pPr>
              <w:widowControl/>
              <w:spacing w:line="300" w:lineRule="exact"/>
              <w:ind w:left="420" w:hanging="420" w:hangingChars="200"/>
              <w:jc w:val="left"/>
              <w:rPr>
                <w:rFonts w:ascii="宋体" w:hAnsi="宋体" w:cs="宋体"/>
                <w:kern w:val="0"/>
                <w:szCs w:val="21"/>
              </w:rPr>
            </w:pPr>
            <w:r>
              <w:rPr>
                <w:rFonts w:hint="eastAsia" w:ascii="宋体" w:hAnsi="宋体" w:cs="宋体"/>
                <w:kern w:val="0"/>
                <w:szCs w:val="21"/>
              </w:rPr>
              <w:t>类别:□设计□制造□安装□改造□修理□维保□使用□充装□经营□检验□检测□其他</w:t>
            </w:r>
          </w:p>
        </w:tc>
      </w:tr>
      <w:tr w14:paraId="34311526">
        <w:tblPrEx>
          <w:tblCellMar>
            <w:top w:w="0" w:type="dxa"/>
            <w:left w:w="108" w:type="dxa"/>
            <w:bottom w:w="0" w:type="dxa"/>
            <w:right w:w="108" w:type="dxa"/>
          </w:tblCellMar>
        </w:tblPrEx>
        <w:trPr>
          <w:trHeight w:val="545" w:hRule="atLeast"/>
          <w:jc w:val="center"/>
        </w:trPr>
        <w:tc>
          <w:tcPr>
            <w:tcW w:w="702" w:type="dxa"/>
            <w:vMerge w:val="continue"/>
            <w:tcBorders>
              <w:left w:val="single" w:color="auto" w:sz="8" w:space="0"/>
              <w:right w:val="single" w:color="auto" w:sz="4" w:space="0"/>
            </w:tcBorders>
            <w:vAlign w:val="center"/>
          </w:tcPr>
          <w:p w14:paraId="3B0C1E8D">
            <w:pPr>
              <w:widowControl/>
              <w:spacing w:line="300" w:lineRule="exact"/>
              <w:jc w:val="center"/>
              <w:rPr>
                <w:rFonts w:ascii="宋体" w:hAnsi="宋体" w:cs="宋体"/>
                <w:kern w:val="0"/>
                <w:szCs w:val="21"/>
              </w:rPr>
            </w:pPr>
          </w:p>
        </w:tc>
        <w:tc>
          <w:tcPr>
            <w:tcW w:w="1773" w:type="dxa"/>
            <w:gridSpan w:val="2"/>
            <w:tcBorders>
              <w:top w:val="nil"/>
              <w:left w:val="single" w:color="auto" w:sz="8" w:space="0"/>
              <w:bottom w:val="single" w:color="auto" w:sz="4" w:space="0"/>
              <w:right w:val="single" w:color="auto" w:sz="4" w:space="0"/>
            </w:tcBorders>
            <w:vAlign w:val="center"/>
          </w:tcPr>
          <w:p w14:paraId="38AA94ED">
            <w:pPr>
              <w:widowControl/>
              <w:spacing w:line="300" w:lineRule="exact"/>
              <w:jc w:val="center"/>
              <w:rPr>
                <w:rFonts w:ascii="宋体" w:hAnsi="宋体" w:cs="宋体"/>
                <w:kern w:val="0"/>
                <w:szCs w:val="21"/>
              </w:rPr>
            </w:pPr>
            <w:r>
              <w:rPr>
                <w:rFonts w:hint="eastAsia" w:ascii="宋体" w:hAnsi="宋体" w:cs="宋体"/>
                <w:kern w:val="0"/>
                <w:szCs w:val="21"/>
              </w:rPr>
              <w:t>抽查设备名称</w:t>
            </w:r>
          </w:p>
        </w:tc>
        <w:tc>
          <w:tcPr>
            <w:tcW w:w="1731" w:type="dxa"/>
            <w:tcBorders>
              <w:top w:val="nil"/>
              <w:left w:val="single" w:color="auto" w:sz="4" w:space="0"/>
              <w:bottom w:val="single" w:color="auto" w:sz="4" w:space="0"/>
              <w:right w:val="single" w:color="auto" w:sz="4" w:space="0"/>
            </w:tcBorders>
            <w:vAlign w:val="center"/>
          </w:tcPr>
          <w:p w14:paraId="071320A1">
            <w:pPr>
              <w:widowControl/>
              <w:spacing w:line="300" w:lineRule="exact"/>
              <w:jc w:val="center"/>
              <w:rPr>
                <w:rFonts w:ascii="宋体" w:hAnsi="宋体" w:cs="宋体"/>
                <w:kern w:val="0"/>
                <w:szCs w:val="21"/>
              </w:rPr>
            </w:pPr>
          </w:p>
        </w:tc>
        <w:tc>
          <w:tcPr>
            <w:tcW w:w="1731" w:type="dxa"/>
            <w:gridSpan w:val="2"/>
            <w:tcBorders>
              <w:top w:val="nil"/>
              <w:left w:val="single" w:color="auto" w:sz="4" w:space="0"/>
              <w:bottom w:val="single" w:color="auto" w:sz="4" w:space="0"/>
              <w:right w:val="single" w:color="auto" w:sz="4" w:space="0"/>
            </w:tcBorders>
            <w:vAlign w:val="center"/>
          </w:tcPr>
          <w:p w14:paraId="22CFC493">
            <w:pPr>
              <w:widowControl/>
              <w:spacing w:line="300" w:lineRule="exact"/>
              <w:jc w:val="center"/>
              <w:rPr>
                <w:rFonts w:ascii="宋体" w:hAnsi="宋体" w:cs="宋体"/>
                <w:kern w:val="0"/>
                <w:szCs w:val="21"/>
              </w:rPr>
            </w:pPr>
          </w:p>
        </w:tc>
        <w:tc>
          <w:tcPr>
            <w:tcW w:w="1574" w:type="dxa"/>
            <w:gridSpan w:val="2"/>
            <w:tcBorders>
              <w:top w:val="nil"/>
              <w:left w:val="single" w:color="auto" w:sz="4" w:space="0"/>
              <w:bottom w:val="single" w:color="auto" w:sz="4" w:space="0"/>
              <w:right w:val="single" w:color="000000" w:sz="8" w:space="0"/>
            </w:tcBorders>
            <w:vAlign w:val="center"/>
          </w:tcPr>
          <w:p w14:paraId="2637A8B3">
            <w:pPr>
              <w:widowControl/>
              <w:spacing w:line="300" w:lineRule="exact"/>
              <w:jc w:val="center"/>
              <w:rPr>
                <w:rFonts w:ascii="宋体" w:hAnsi="宋体" w:cs="宋体"/>
                <w:kern w:val="0"/>
                <w:szCs w:val="21"/>
              </w:rPr>
            </w:pPr>
          </w:p>
        </w:tc>
        <w:tc>
          <w:tcPr>
            <w:tcW w:w="1604" w:type="dxa"/>
            <w:tcBorders>
              <w:top w:val="nil"/>
              <w:left w:val="single" w:color="auto" w:sz="4" w:space="0"/>
              <w:bottom w:val="single" w:color="auto" w:sz="4" w:space="0"/>
              <w:right w:val="single" w:color="000000" w:sz="8" w:space="0"/>
            </w:tcBorders>
            <w:vAlign w:val="center"/>
          </w:tcPr>
          <w:p w14:paraId="70681E81">
            <w:pPr>
              <w:widowControl/>
              <w:spacing w:line="300" w:lineRule="exact"/>
              <w:jc w:val="center"/>
              <w:rPr>
                <w:rFonts w:ascii="宋体" w:hAnsi="宋体" w:cs="宋体"/>
                <w:kern w:val="0"/>
                <w:szCs w:val="21"/>
              </w:rPr>
            </w:pPr>
          </w:p>
        </w:tc>
      </w:tr>
      <w:tr w14:paraId="56B642E9">
        <w:tblPrEx>
          <w:tblCellMar>
            <w:top w:w="0" w:type="dxa"/>
            <w:left w:w="108" w:type="dxa"/>
            <w:bottom w:w="0" w:type="dxa"/>
            <w:right w:w="108" w:type="dxa"/>
          </w:tblCellMar>
        </w:tblPrEx>
        <w:trPr>
          <w:trHeight w:val="427" w:hRule="atLeast"/>
          <w:jc w:val="center"/>
        </w:trPr>
        <w:tc>
          <w:tcPr>
            <w:tcW w:w="702" w:type="dxa"/>
            <w:vMerge w:val="continue"/>
            <w:tcBorders>
              <w:left w:val="single" w:color="auto" w:sz="8" w:space="0"/>
              <w:bottom w:val="single" w:color="auto" w:sz="4" w:space="0"/>
              <w:right w:val="single" w:color="auto" w:sz="4" w:space="0"/>
            </w:tcBorders>
            <w:vAlign w:val="center"/>
          </w:tcPr>
          <w:p w14:paraId="5B180023">
            <w:pPr>
              <w:widowControl/>
              <w:spacing w:line="300" w:lineRule="exact"/>
              <w:jc w:val="center"/>
              <w:rPr>
                <w:rFonts w:ascii="宋体" w:hAnsi="宋体" w:cs="宋体"/>
                <w:kern w:val="0"/>
                <w:szCs w:val="21"/>
              </w:rPr>
            </w:pPr>
          </w:p>
        </w:tc>
        <w:tc>
          <w:tcPr>
            <w:tcW w:w="1773" w:type="dxa"/>
            <w:gridSpan w:val="2"/>
            <w:tcBorders>
              <w:top w:val="nil"/>
              <w:left w:val="single" w:color="auto" w:sz="8" w:space="0"/>
              <w:bottom w:val="single" w:color="auto" w:sz="4" w:space="0"/>
              <w:right w:val="single" w:color="auto" w:sz="4" w:space="0"/>
            </w:tcBorders>
            <w:vAlign w:val="center"/>
          </w:tcPr>
          <w:p w14:paraId="13A35875">
            <w:pPr>
              <w:widowControl/>
              <w:spacing w:line="300" w:lineRule="exact"/>
              <w:jc w:val="center"/>
              <w:rPr>
                <w:rFonts w:ascii="宋体" w:hAnsi="宋体" w:cs="宋体"/>
                <w:kern w:val="0"/>
                <w:szCs w:val="21"/>
              </w:rPr>
            </w:pPr>
            <w:r>
              <w:rPr>
                <w:rFonts w:hint="eastAsia" w:ascii="宋体" w:hAnsi="宋体" w:cs="宋体"/>
                <w:kern w:val="0"/>
                <w:szCs w:val="21"/>
              </w:rPr>
              <w:t>使用登记代码（产品编号）</w:t>
            </w:r>
          </w:p>
        </w:tc>
        <w:tc>
          <w:tcPr>
            <w:tcW w:w="1731" w:type="dxa"/>
            <w:tcBorders>
              <w:top w:val="nil"/>
              <w:left w:val="single" w:color="auto" w:sz="4" w:space="0"/>
              <w:bottom w:val="single" w:color="auto" w:sz="4" w:space="0"/>
              <w:right w:val="single" w:color="auto" w:sz="4" w:space="0"/>
            </w:tcBorders>
            <w:vAlign w:val="center"/>
          </w:tcPr>
          <w:p w14:paraId="35EA38E9">
            <w:pPr>
              <w:widowControl/>
              <w:spacing w:line="300" w:lineRule="exact"/>
              <w:jc w:val="center"/>
              <w:rPr>
                <w:rFonts w:ascii="宋体" w:hAnsi="宋体" w:cs="宋体"/>
                <w:kern w:val="0"/>
                <w:szCs w:val="21"/>
              </w:rPr>
            </w:pPr>
          </w:p>
        </w:tc>
        <w:tc>
          <w:tcPr>
            <w:tcW w:w="1731" w:type="dxa"/>
            <w:gridSpan w:val="2"/>
            <w:tcBorders>
              <w:top w:val="nil"/>
              <w:left w:val="single" w:color="auto" w:sz="4" w:space="0"/>
              <w:bottom w:val="single" w:color="auto" w:sz="4" w:space="0"/>
              <w:right w:val="single" w:color="auto" w:sz="4" w:space="0"/>
            </w:tcBorders>
            <w:vAlign w:val="center"/>
          </w:tcPr>
          <w:p w14:paraId="7C5842FD">
            <w:pPr>
              <w:widowControl/>
              <w:spacing w:line="300" w:lineRule="exact"/>
              <w:jc w:val="center"/>
              <w:rPr>
                <w:rFonts w:ascii="宋体" w:hAnsi="宋体" w:cs="宋体"/>
                <w:kern w:val="0"/>
                <w:szCs w:val="21"/>
              </w:rPr>
            </w:pPr>
          </w:p>
        </w:tc>
        <w:tc>
          <w:tcPr>
            <w:tcW w:w="1574" w:type="dxa"/>
            <w:gridSpan w:val="2"/>
            <w:tcBorders>
              <w:top w:val="nil"/>
              <w:left w:val="single" w:color="auto" w:sz="4" w:space="0"/>
              <w:bottom w:val="single" w:color="auto" w:sz="4" w:space="0"/>
              <w:right w:val="single" w:color="000000" w:sz="8" w:space="0"/>
            </w:tcBorders>
            <w:vAlign w:val="center"/>
          </w:tcPr>
          <w:p w14:paraId="09E78507">
            <w:pPr>
              <w:widowControl/>
              <w:spacing w:line="300" w:lineRule="exact"/>
              <w:jc w:val="center"/>
              <w:rPr>
                <w:rFonts w:ascii="宋体" w:hAnsi="宋体" w:cs="宋体"/>
                <w:kern w:val="0"/>
                <w:szCs w:val="21"/>
              </w:rPr>
            </w:pPr>
          </w:p>
        </w:tc>
        <w:tc>
          <w:tcPr>
            <w:tcW w:w="1604" w:type="dxa"/>
            <w:tcBorders>
              <w:top w:val="nil"/>
              <w:left w:val="single" w:color="auto" w:sz="4" w:space="0"/>
              <w:bottom w:val="single" w:color="auto" w:sz="4" w:space="0"/>
              <w:right w:val="single" w:color="000000" w:sz="8" w:space="0"/>
            </w:tcBorders>
            <w:vAlign w:val="center"/>
          </w:tcPr>
          <w:p w14:paraId="11510AA7">
            <w:pPr>
              <w:widowControl/>
              <w:spacing w:line="300" w:lineRule="exact"/>
              <w:jc w:val="center"/>
              <w:rPr>
                <w:rFonts w:ascii="宋体" w:hAnsi="宋体" w:cs="宋体"/>
                <w:kern w:val="0"/>
                <w:szCs w:val="21"/>
              </w:rPr>
            </w:pPr>
          </w:p>
        </w:tc>
      </w:tr>
      <w:tr w14:paraId="2EF8C3F4">
        <w:tblPrEx>
          <w:tblCellMar>
            <w:top w:w="0" w:type="dxa"/>
            <w:left w:w="108" w:type="dxa"/>
            <w:bottom w:w="0" w:type="dxa"/>
            <w:right w:w="108" w:type="dxa"/>
          </w:tblCellMar>
        </w:tblPrEx>
        <w:trPr>
          <w:trHeight w:val="3853" w:hRule="atLeast"/>
          <w:jc w:val="center"/>
        </w:trPr>
        <w:tc>
          <w:tcPr>
            <w:tcW w:w="702" w:type="dxa"/>
            <w:tcBorders>
              <w:left w:val="single" w:color="auto" w:sz="8" w:space="0"/>
              <w:right w:val="single" w:color="auto" w:sz="4" w:space="0"/>
            </w:tcBorders>
            <w:vAlign w:val="center"/>
          </w:tcPr>
          <w:p w14:paraId="0125A561">
            <w:pPr>
              <w:widowControl/>
              <w:spacing w:line="300" w:lineRule="exact"/>
              <w:ind w:left="113" w:right="113"/>
              <w:jc w:val="center"/>
              <w:rPr>
                <w:rFonts w:ascii="宋体" w:hAnsi="宋体" w:cs="宋体"/>
                <w:kern w:val="0"/>
                <w:szCs w:val="21"/>
              </w:rPr>
            </w:pPr>
            <w:r>
              <w:rPr>
                <w:rFonts w:hint="eastAsia" w:ascii="黑体" w:hAnsi="黑体" w:eastAsia="黑体" w:cs="黑体"/>
                <w:kern w:val="0"/>
                <w:sz w:val="24"/>
              </w:rPr>
              <w:t>检查情况及发现的问题</w:t>
            </w:r>
          </w:p>
        </w:tc>
        <w:tc>
          <w:tcPr>
            <w:tcW w:w="8413" w:type="dxa"/>
            <w:gridSpan w:val="8"/>
            <w:tcBorders>
              <w:top w:val="nil"/>
              <w:left w:val="single" w:color="auto" w:sz="8" w:space="0"/>
              <w:bottom w:val="single" w:color="auto" w:sz="4" w:space="0"/>
              <w:right w:val="single" w:color="000000" w:sz="8" w:space="0"/>
            </w:tcBorders>
            <w:vAlign w:val="center"/>
          </w:tcPr>
          <w:p w14:paraId="20F55E03">
            <w:pPr>
              <w:widowControl/>
              <w:spacing w:line="300" w:lineRule="exact"/>
              <w:jc w:val="center"/>
              <w:rPr>
                <w:rFonts w:ascii="宋体" w:hAnsi="宋体" w:cs="宋体"/>
                <w:kern w:val="0"/>
                <w:szCs w:val="21"/>
              </w:rPr>
            </w:pPr>
          </w:p>
          <w:p w14:paraId="780EA7E8">
            <w:pPr>
              <w:pStyle w:val="25"/>
              <w:ind w:firstLine="210"/>
              <w:rPr>
                <w:rFonts w:hint="default" w:ascii="宋体" w:hAnsi="宋体" w:cs="宋体"/>
                <w:szCs w:val="21"/>
              </w:rPr>
            </w:pPr>
          </w:p>
          <w:p w14:paraId="4F2347B0">
            <w:pPr>
              <w:widowControl/>
              <w:spacing w:line="300" w:lineRule="exact"/>
              <w:jc w:val="center"/>
              <w:rPr>
                <w:rFonts w:ascii="宋体" w:hAnsi="宋体" w:cs="宋体"/>
                <w:kern w:val="0"/>
                <w:szCs w:val="21"/>
              </w:rPr>
            </w:pPr>
          </w:p>
          <w:p w14:paraId="0F4B0810">
            <w:pPr>
              <w:widowControl/>
              <w:spacing w:line="300" w:lineRule="exact"/>
              <w:jc w:val="center"/>
              <w:rPr>
                <w:rFonts w:ascii="宋体" w:hAnsi="宋体" w:cs="宋体"/>
                <w:kern w:val="0"/>
                <w:szCs w:val="21"/>
              </w:rPr>
            </w:pPr>
          </w:p>
          <w:p w14:paraId="516D7F44">
            <w:pPr>
              <w:widowControl/>
              <w:spacing w:line="300" w:lineRule="exact"/>
              <w:jc w:val="center"/>
              <w:rPr>
                <w:rFonts w:ascii="宋体" w:hAnsi="宋体" w:cs="宋体"/>
                <w:kern w:val="0"/>
                <w:szCs w:val="21"/>
              </w:rPr>
            </w:pPr>
          </w:p>
          <w:p w14:paraId="5011371B">
            <w:pPr>
              <w:widowControl/>
              <w:spacing w:line="300" w:lineRule="exact"/>
              <w:jc w:val="center"/>
              <w:rPr>
                <w:rFonts w:ascii="宋体" w:hAnsi="宋体" w:cs="宋体"/>
                <w:kern w:val="0"/>
                <w:szCs w:val="21"/>
              </w:rPr>
            </w:pPr>
          </w:p>
          <w:p w14:paraId="17858811">
            <w:pPr>
              <w:widowControl/>
              <w:spacing w:line="300" w:lineRule="exact"/>
              <w:jc w:val="center"/>
              <w:rPr>
                <w:rFonts w:ascii="宋体" w:hAnsi="宋体" w:cs="宋体"/>
                <w:kern w:val="0"/>
                <w:szCs w:val="21"/>
              </w:rPr>
            </w:pPr>
          </w:p>
          <w:p w14:paraId="32C358D3">
            <w:pPr>
              <w:widowControl/>
              <w:spacing w:line="300" w:lineRule="exact"/>
              <w:jc w:val="center"/>
              <w:rPr>
                <w:rFonts w:ascii="宋体" w:hAnsi="宋体" w:cs="宋体"/>
                <w:kern w:val="0"/>
                <w:szCs w:val="21"/>
              </w:rPr>
            </w:pPr>
          </w:p>
          <w:p w14:paraId="7206F32D">
            <w:pPr>
              <w:widowControl/>
              <w:spacing w:line="300" w:lineRule="exact"/>
              <w:jc w:val="center"/>
              <w:rPr>
                <w:rFonts w:ascii="宋体" w:hAnsi="宋体" w:cs="宋体"/>
                <w:kern w:val="0"/>
                <w:szCs w:val="21"/>
              </w:rPr>
            </w:pPr>
            <w:r>
              <w:rPr>
                <w:rFonts w:hint="eastAsia" w:ascii="宋体" w:hAnsi="宋体" w:cs="宋体"/>
                <w:kern w:val="0"/>
                <w:szCs w:val="21"/>
              </w:rPr>
              <w:t>（注：如问题较多也可另附续页）</w:t>
            </w:r>
          </w:p>
        </w:tc>
      </w:tr>
      <w:tr w14:paraId="54F7C1A7">
        <w:tblPrEx>
          <w:tblCellMar>
            <w:top w:w="0" w:type="dxa"/>
            <w:left w:w="108" w:type="dxa"/>
            <w:bottom w:w="0" w:type="dxa"/>
            <w:right w:w="108" w:type="dxa"/>
          </w:tblCellMar>
        </w:tblPrEx>
        <w:trPr>
          <w:trHeight w:val="641" w:hRule="atLeast"/>
          <w:jc w:val="center"/>
        </w:trPr>
        <w:tc>
          <w:tcPr>
            <w:tcW w:w="702" w:type="dxa"/>
            <w:tcBorders>
              <w:top w:val="single" w:color="auto" w:sz="8" w:space="0"/>
              <w:left w:val="single" w:color="auto" w:sz="8" w:space="0"/>
              <w:bottom w:val="single" w:color="auto" w:sz="8" w:space="0"/>
              <w:right w:val="single" w:color="000000" w:sz="8" w:space="0"/>
            </w:tcBorders>
          </w:tcPr>
          <w:p w14:paraId="0263048B">
            <w:pPr>
              <w:widowControl/>
              <w:spacing w:line="300" w:lineRule="exact"/>
              <w:jc w:val="center"/>
              <w:rPr>
                <w:rFonts w:ascii="黑体" w:hAnsi="黑体" w:eastAsia="黑体" w:cs="黑体"/>
                <w:spacing w:val="-11"/>
                <w:kern w:val="0"/>
                <w:sz w:val="24"/>
              </w:rPr>
            </w:pPr>
            <w:r>
              <w:rPr>
                <w:rFonts w:hint="eastAsia" w:ascii="黑体" w:hAnsi="黑体" w:eastAsia="黑体" w:cs="黑体"/>
                <w:spacing w:val="-11"/>
                <w:kern w:val="0"/>
                <w:sz w:val="24"/>
              </w:rPr>
              <w:t>处理</w:t>
            </w:r>
          </w:p>
          <w:p w14:paraId="4629ABB3">
            <w:pPr>
              <w:widowControl/>
              <w:spacing w:line="300" w:lineRule="exact"/>
              <w:jc w:val="center"/>
              <w:rPr>
                <w:rFonts w:ascii="宋体" w:hAnsi="宋体" w:cs="宋体"/>
                <w:kern w:val="0"/>
                <w:szCs w:val="21"/>
              </w:rPr>
            </w:pPr>
            <w:r>
              <w:rPr>
                <w:rFonts w:hint="eastAsia" w:ascii="黑体" w:hAnsi="黑体" w:eastAsia="黑体" w:cs="黑体"/>
                <w:spacing w:val="-11"/>
                <w:kern w:val="0"/>
                <w:sz w:val="24"/>
              </w:rPr>
              <w:t>措施</w:t>
            </w:r>
          </w:p>
        </w:tc>
        <w:tc>
          <w:tcPr>
            <w:tcW w:w="8413" w:type="dxa"/>
            <w:gridSpan w:val="8"/>
            <w:tcBorders>
              <w:top w:val="single" w:color="auto" w:sz="8" w:space="0"/>
              <w:left w:val="single" w:color="auto" w:sz="8" w:space="0"/>
              <w:bottom w:val="single" w:color="auto" w:sz="8" w:space="0"/>
              <w:right w:val="single" w:color="000000" w:sz="8" w:space="0"/>
            </w:tcBorders>
            <w:vAlign w:val="center"/>
          </w:tcPr>
          <w:p w14:paraId="61B9D7FB">
            <w:pPr>
              <w:widowControl/>
              <w:spacing w:line="300" w:lineRule="exact"/>
              <w:jc w:val="left"/>
              <w:rPr>
                <w:rFonts w:ascii="宋体" w:hAnsi="宋体" w:cs="宋体"/>
                <w:kern w:val="0"/>
                <w:szCs w:val="21"/>
              </w:rPr>
            </w:pPr>
            <w:r>
              <w:rPr>
                <w:rFonts w:hint="eastAsia" w:ascii="宋体" w:hAnsi="宋体" w:cs="宋体"/>
                <w:kern w:val="0"/>
                <w:szCs w:val="21"/>
              </w:rPr>
              <w:t>□下达监察指令书  □实施查封  □实施扣押  □其他</w:t>
            </w:r>
          </w:p>
        </w:tc>
      </w:tr>
      <w:tr w14:paraId="50BB813F">
        <w:tblPrEx>
          <w:tblCellMar>
            <w:top w:w="0" w:type="dxa"/>
            <w:left w:w="108" w:type="dxa"/>
            <w:bottom w:w="0" w:type="dxa"/>
            <w:right w:w="108" w:type="dxa"/>
          </w:tblCellMar>
        </w:tblPrEx>
        <w:trPr>
          <w:trHeight w:val="603" w:hRule="atLeast"/>
          <w:jc w:val="center"/>
        </w:trPr>
        <w:tc>
          <w:tcPr>
            <w:tcW w:w="9115" w:type="dxa"/>
            <w:gridSpan w:val="9"/>
            <w:tcBorders>
              <w:top w:val="nil"/>
              <w:left w:val="single" w:color="auto" w:sz="8" w:space="0"/>
              <w:bottom w:val="single" w:color="auto" w:sz="8" w:space="0"/>
              <w:right w:val="single" w:color="000000" w:sz="8" w:space="0"/>
            </w:tcBorders>
          </w:tcPr>
          <w:p w14:paraId="70CBB36D">
            <w:pPr>
              <w:widowControl/>
              <w:spacing w:line="300" w:lineRule="exact"/>
              <w:rPr>
                <w:rFonts w:ascii="宋体" w:hAnsi="宋体" w:cs="宋体"/>
                <w:kern w:val="0"/>
                <w:szCs w:val="21"/>
              </w:rPr>
            </w:pPr>
            <w:r>
              <w:rPr>
                <w:rFonts w:hint="eastAsia" w:ascii="宋体" w:hAnsi="宋体" w:cs="宋体"/>
                <w:kern w:val="0"/>
                <w:szCs w:val="21"/>
              </w:rPr>
              <w:t>被检查单位意见：</w:t>
            </w:r>
          </w:p>
          <w:p w14:paraId="569FB06E">
            <w:pPr>
              <w:widowControl/>
              <w:spacing w:line="300" w:lineRule="exact"/>
              <w:ind w:firstLine="4830" w:firstLineChars="2300"/>
              <w:rPr>
                <w:rFonts w:ascii="宋体" w:hAnsi="宋体" w:cs="宋体"/>
                <w:kern w:val="0"/>
                <w:szCs w:val="21"/>
              </w:rPr>
            </w:pPr>
            <w:r>
              <w:rPr>
                <w:rFonts w:hint="eastAsia" w:ascii="宋体" w:hAnsi="宋体" w:cs="宋体"/>
                <w:kern w:val="0"/>
                <w:szCs w:val="21"/>
              </w:rPr>
              <w:t>签名：</w:t>
            </w:r>
          </w:p>
          <w:p w14:paraId="4ECDBF83">
            <w:pPr>
              <w:widowControl/>
              <w:spacing w:line="300" w:lineRule="exact"/>
              <w:ind w:firstLine="4830" w:firstLineChars="2300"/>
              <w:rPr>
                <w:rFonts w:ascii="宋体" w:hAnsi="宋体" w:cs="宋体"/>
                <w:kern w:val="0"/>
                <w:szCs w:val="21"/>
              </w:rPr>
            </w:pPr>
            <w:r>
              <w:rPr>
                <w:rFonts w:hint="eastAsia" w:ascii="宋体" w:hAnsi="宋体" w:cs="宋体"/>
                <w:kern w:val="0"/>
                <w:szCs w:val="21"/>
              </w:rPr>
              <w:t>日期：    年  月  日</w:t>
            </w:r>
          </w:p>
        </w:tc>
      </w:tr>
    </w:tbl>
    <w:p w14:paraId="0A105040">
      <w:pPr>
        <w:widowControl/>
        <w:jc w:val="left"/>
        <w:rPr>
          <w:rFonts w:ascii="宋体" w:hAnsi="宋体" w:cs="宋体"/>
          <w:kern w:val="0"/>
          <w:szCs w:val="21"/>
        </w:rPr>
      </w:pPr>
      <w:r>
        <w:rPr>
          <w:rFonts w:hint="eastAsia" w:ascii="宋体" w:hAnsi="宋体" w:cs="宋体"/>
          <w:kern w:val="0"/>
          <w:szCs w:val="21"/>
        </w:rPr>
        <w:t>检查人员：       记录员：       日期：       年  月    日</w:t>
      </w:r>
    </w:p>
    <w:p w14:paraId="32342FB7">
      <w:pPr>
        <w:rPr>
          <w:rFonts w:ascii="宋体" w:hAnsi="宋体" w:cs="宋体"/>
          <w:kern w:val="0"/>
          <w:szCs w:val="21"/>
        </w:rPr>
      </w:pPr>
      <w:r>
        <w:rPr>
          <w:rFonts w:hint="eastAsia" w:ascii="宋体" w:hAnsi="宋体" w:cs="宋体"/>
          <w:kern w:val="0"/>
          <w:szCs w:val="21"/>
        </w:rPr>
        <w:br w:type="page"/>
      </w:r>
    </w:p>
    <w:p w14:paraId="5E226DC9">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附件15</w:t>
      </w:r>
    </w:p>
    <w:p w14:paraId="7A1346D1">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特种设备安全监察指令书</w:t>
      </w:r>
    </w:p>
    <w:p w14:paraId="0994D18C">
      <w:pPr>
        <w:pBdr>
          <w:bottom w:val="single" w:color="auto" w:sz="4" w:space="0"/>
        </w:pBdr>
        <w:snapToGrid w:val="0"/>
        <w:spacing w:line="5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（）市监特令〔〕第号</w:t>
      </w:r>
    </w:p>
    <w:p w14:paraId="4D3B9FF1">
      <w:pPr>
        <w:snapToGrid w:val="0"/>
        <w:spacing w:line="500" w:lineRule="exact"/>
        <w:rPr>
          <w:rFonts w:ascii="仿宋_GB2312" w:eastAsia="仿宋_GB2312"/>
          <w:sz w:val="28"/>
          <w:szCs w:val="28"/>
          <w:u w:val="single"/>
        </w:rPr>
      </w:pPr>
    </w:p>
    <w:p w14:paraId="62771BFC">
      <w:pPr>
        <w:snapToGrid w:val="0"/>
        <w:spacing w:line="460" w:lineRule="exact"/>
        <w:ind w:firstLine="280" w:firstLineChars="100"/>
        <w:rPr>
          <w:rFonts w:ascii="仿宋_GB2312" w:eastAsia="仿宋_GB2312"/>
          <w:sz w:val="28"/>
          <w:szCs w:val="28"/>
          <w:u w:val="single"/>
        </w:rPr>
      </w:pPr>
      <w:r>
        <w:rPr>
          <w:rFonts w:hint="eastAsia" w:ascii="仿宋_GB2312" w:eastAsia="仿宋_GB2312"/>
          <w:sz w:val="28"/>
          <w:szCs w:val="28"/>
          <w:u w:val="single"/>
        </w:rPr>
        <w:t xml:space="preserve">               </w:t>
      </w:r>
      <w:r>
        <w:rPr>
          <w:rFonts w:hint="eastAsia" w:ascii="仿宋_GB2312" w:eastAsia="仿宋_GB2312"/>
          <w:sz w:val="28"/>
          <w:szCs w:val="28"/>
        </w:rPr>
        <w:t>：</w:t>
      </w:r>
    </w:p>
    <w:p w14:paraId="50A6B62B">
      <w:pPr>
        <w:snapToGrid w:val="0"/>
        <w:spacing w:line="460" w:lineRule="exact"/>
        <w:ind w:firstLine="560" w:firstLineChars="200"/>
        <w:rPr>
          <w:rFonts w:ascii="仿宋_GB2312" w:eastAsia="仿宋_GB2312"/>
          <w:sz w:val="28"/>
          <w:szCs w:val="28"/>
          <w:u w:val="single"/>
        </w:rPr>
      </w:pPr>
      <w:r>
        <w:rPr>
          <w:rFonts w:hint="eastAsia" w:ascii="仿宋_GB2312" w:eastAsia="仿宋_GB2312"/>
          <w:sz w:val="28"/>
          <w:szCs w:val="28"/>
        </w:rPr>
        <w:t>经检查，你（单位）在特种设备安全方面存在下列问题：</w:t>
      </w:r>
      <w:r>
        <w:rPr>
          <w:rFonts w:hint="eastAsia" w:ascii="仿宋_GB2312" w:eastAsia="仿宋_GB2312"/>
          <w:sz w:val="28"/>
          <w:szCs w:val="28"/>
          <w:u w:val="single"/>
        </w:rPr>
        <w:t xml:space="preserve">         </w:t>
      </w:r>
    </w:p>
    <w:p w14:paraId="7DE58E41">
      <w:pPr>
        <w:pStyle w:val="2"/>
        <w:ind w:firstLine="0" w:firstLineChars="0"/>
      </w:pPr>
      <w:r>
        <w:rPr>
          <w:rFonts w:hint="eastAsia" w:ascii="仿宋_GB2312" w:eastAsia="仿宋_GB2312"/>
          <w:sz w:val="28"/>
          <w:szCs w:val="28"/>
          <w:u w:val="single"/>
        </w:rPr>
        <w:t xml:space="preserve">                                                              。 </w:t>
      </w:r>
    </w:p>
    <w:p w14:paraId="0747508F">
      <w:pPr>
        <w:snapToGrid w:val="0"/>
        <w:spacing w:line="460" w:lineRule="exact"/>
        <w:ind w:left="571" w:leftChars="272"/>
        <w:rPr>
          <w:rFonts w:ascii="仿宋_GB2312" w:eastAsia="仿宋_GB2312"/>
          <w:sz w:val="28"/>
          <w:szCs w:val="28"/>
          <w:u w:val="single"/>
        </w:rPr>
      </w:pPr>
      <w:r>
        <w:rPr>
          <w:rFonts w:hint="eastAsia" w:ascii="仿宋_GB2312" w:eastAsia="仿宋_GB2312"/>
          <w:sz w:val="28"/>
          <w:szCs w:val="28"/>
        </w:rPr>
        <w:t>上述问题违反了第   条</w:t>
      </w:r>
      <w:r>
        <w:rPr>
          <w:rFonts w:hint="eastAsia" w:ascii="仿宋_GB2312" w:eastAsia="仿宋_GB2312"/>
          <w:sz w:val="28"/>
          <w:szCs w:val="28"/>
          <w:u w:val="single"/>
        </w:rPr>
        <w:t xml:space="preserve">                                     </w:t>
      </w:r>
    </w:p>
    <w:p w14:paraId="2AD5AF20">
      <w:pPr>
        <w:pStyle w:val="2"/>
        <w:ind w:firstLine="0" w:firstLineChars="0"/>
        <w:rPr>
          <w:rFonts w:ascii="仿宋_GB2312" w:eastAsia="仿宋_GB2312"/>
          <w:sz w:val="28"/>
          <w:szCs w:val="28"/>
        </w:rPr>
      </w:pPr>
      <w:r>
        <w:rPr>
          <w:rFonts w:hint="eastAsia" w:ascii="仿宋_GB2312" w:eastAsia="仿宋_GB2312"/>
          <w:sz w:val="28"/>
          <w:szCs w:val="28"/>
          <w:u w:val="single"/>
        </w:rPr>
        <w:t xml:space="preserve">                                                              </w:t>
      </w:r>
    </w:p>
    <w:p w14:paraId="32033817">
      <w:pPr>
        <w:snapToGrid w:val="0"/>
        <w:spacing w:line="460" w:lineRule="exact"/>
        <w:rPr>
          <w:rFonts w:ascii="仿宋_GB2312" w:eastAsia="仿宋_GB2312"/>
          <w:sz w:val="28"/>
          <w:szCs w:val="28"/>
          <w:u w:val="single"/>
        </w:rPr>
      </w:pPr>
      <w:r>
        <w:rPr>
          <w:rFonts w:hint="eastAsia" w:ascii="仿宋_GB2312" w:eastAsia="仿宋_GB2312"/>
          <w:sz w:val="28"/>
          <w:szCs w:val="28"/>
        </w:rPr>
        <w:t>的规定，根据第    条、</w:t>
      </w:r>
      <w:r>
        <w:rPr>
          <w:rFonts w:hint="eastAsia" w:ascii="仿宋_GB2312" w:eastAsia="仿宋_GB2312"/>
          <w:sz w:val="28"/>
          <w:szCs w:val="28"/>
          <w:u w:val="single"/>
        </w:rPr>
        <w:t xml:space="preserve">                                         </w:t>
      </w:r>
    </w:p>
    <w:p w14:paraId="4397A5EA">
      <w:pPr>
        <w:pStyle w:val="2"/>
        <w:ind w:firstLine="0" w:firstLineChars="0"/>
      </w:pPr>
      <w:r>
        <w:rPr>
          <w:rFonts w:hint="eastAsia" w:ascii="仿宋_GB2312" w:eastAsia="仿宋_GB2312"/>
          <w:sz w:val="28"/>
          <w:szCs w:val="28"/>
          <w:u w:val="single"/>
        </w:rPr>
        <w:t xml:space="preserve">                                                              </w:t>
      </w:r>
    </w:p>
    <w:p w14:paraId="635A6170">
      <w:pPr>
        <w:snapToGrid w:val="0"/>
        <w:spacing w:line="460" w:lineRule="exact"/>
        <w:rPr>
          <w:rFonts w:ascii="仿宋_GB2312" w:eastAsia="仿宋_GB2312"/>
          <w:sz w:val="28"/>
          <w:szCs w:val="28"/>
          <w:u w:val="single"/>
        </w:rPr>
      </w:pPr>
      <w:r>
        <w:rPr>
          <w:rFonts w:hint="eastAsia" w:ascii="仿宋_GB2312" w:eastAsia="仿宋_GB2312"/>
          <w:sz w:val="28"/>
          <w:szCs w:val="28"/>
        </w:rPr>
        <w:t>的规定，责令你（单位）于年月日前采取以下措施予以改正或者消除事故隐患：</w:t>
      </w:r>
      <w:r>
        <w:rPr>
          <w:rFonts w:hint="eastAsia" w:ascii="仿宋_GB2312" w:eastAsia="仿宋_GB2312"/>
          <w:sz w:val="28"/>
          <w:szCs w:val="28"/>
          <w:u w:val="single"/>
        </w:rPr>
        <w:t xml:space="preserve">                                                      </w:t>
      </w:r>
    </w:p>
    <w:p w14:paraId="1F1C5E28">
      <w:pPr>
        <w:snapToGrid w:val="0"/>
        <w:spacing w:line="460" w:lineRule="exact"/>
        <w:ind w:left="560" w:hanging="560" w:hangingChars="200"/>
        <w:rPr>
          <w:rFonts w:ascii="仿宋_GB2312" w:eastAsia="仿宋_GB2312"/>
          <w:sz w:val="28"/>
          <w:szCs w:val="28"/>
          <w:u w:val="single"/>
        </w:rPr>
      </w:pPr>
    </w:p>
    <w:p w14:paraId="260DDA1B">
      <w:pPr>
        <w:snapToGrid w:val="0"/>
        <w:spacing w:line="460" w:lineRule="exact"/>
        <w:ind w:firstLine="560" w:firstLineChars="200"/>
        <w:rPr>
          <w:rFonts w:ascii="仿宋_GB2312" w:eastAsia="仿宋_GB2312"/>
          <w:sz w:val="28"/>
          <w:szCs w:val="28"/>
        </w:rPr>
      </w:pPr>
      <w:r>
        <w:rPr>
          <w:rFonts w:hint="eastAsia" w:ascii="仿宋_GB2312" w:eastAsia="仿宋_GB2312"/>
          <w:sz w:val="28"/>
          <w:szCs w:val="28"/>
        </w:rPr>
        <w:t>如对本指令书不服，可以自收到本指令书之日起六十日内向</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14:paraId="1DD51978">
      <w:pPr>
        <w:snapToGrid w:val="0"/>
        <w:spacing w:line="460" w:lineRule="exact"/>
        <w:rPr>
          <w:rFonts w:ascii="仿宋_GB2312" w:eastAsia="仿宋_GB2312"/>
          <w:sz w:val="28"/>
          <w:szCs w:val="28"/>
        </w:rPr>
      </w:pPr>
      <w:r>
        <w:rPr>
          <w:rFonts w:hint="eastAsia" w:ascii="仿宋_GB2312" w:eastAsia="仿宋_GB2312"/>
          <w:sz w:val="28"/>
          <w:szCs w:val="28"/>
        </w:rPr>
        <w:t>申请行政复议，或者六个月内向人民法院提起行政诉讼。复议或者诉讼期间，不得停止改正或者停止消除事故隐患。</w:t>
      </w:r>
    </w:p>
    <w:p w14:paraId="5246A166">
      <w:pPr>
        <w:snapToGrid w:val="0"/>
        <w:spacing w:line="460" w:lineRule="exact"/>
        <w:jc w:val="left"/>
        <w:rPr>
          <w:rFonts w:ascii="仿宋_GB2312" w:eastAsia="仿宋_GB2312"/>
          <w:sz w:val="28"/>
          <w:szCs w:val="28"/>
        </w:rPr>
      </w:pPr>
    </w:p>
    <w:p w14:paraId="561773F6">
      <w:pPr>
        <w:snapToGrid w:val="0"/>
        <w:spacing w:line="460" w:lineRule="exact"/>
        <w:jc w:val="left"/>
        <w:rPr>
          <w:rFonts w:ascii="仿宋_GB2312" w:eastAsia="仿宋_GB2312"/>
          <w:sz w:val="28"/>
          <w:szCs w:val="28"/>
        </w:rPr>
      </w:pPr>
      <w:r>
        <w:rPr>
          <w:rFonts w:hint="eastAsia" w:ascii="仿宋_GB2312" w:eastAsia="仿宋_GB2312"/>
          <w:sz w:val="28"/>
          <w:szCs w:val="28"/>
        </w:rPr>
        <w:t>检查人员签名：</w:t>
      </w:r>
    </w:p>
    <w:p w14:paraId="02471EDE">
      <w:pPr>
        <w:pStyle w:val="2"/>
      </w:pPr>
    </w:p>
    <w:p w14:paraId="670BCAD5">
      <w:pPr>
        <w:snapToGrid w:val="0"/>
        <w:spacing w:line="460" w:lineRule="exact"/>
        <w:jc w:val="left"/>
        <w:rPr>
          <w:rFonts w:ascii="仿宋_GB2312" w:eastAsia="仿宋_GB2312"/>
          <w:sz w:val="28"/>
          <w:szCs w:val="28"/>
        </w:rPr>
      </w:pPr>
      <w:r>
        <w:rPr>
          <w:rFonts w:hint="eastAsia" w:ascii="仿宋_GB2312" w:eastAsia="仿宋_GB2312"/>
          <w:sz w:val="28"/>
          <w:szCs w:val="28"/>
        </w:rPr>
        <w:t>被检查单位（负责人）签名：</w:t>
      </w:r>
    </w:p>
    <w:p w14:paraId="4A5EAC75">
      <w:pPr>
        <w:snapToGrid w:val="0"/>
        <w:spacing w:line="460" w:lineRule="exact"/>
        <w:jc w:val="left"/>
        <w:rPr>
          <w:rFonts w:ascii="仿宋_GB2312" w:eastAsia="仿宋_GB2312"/>
          <w:sz w:val="28"/>
          <w:szCs w:val="28"/>
        </w:rPr>
      </w:pPr>
    </w:p>
    <w:p w14:paraId="2C9FF073">
      <w:pPr>
        <w:snapToGrid w:val="0"/>
        <w:spacing w:line="460" w:lineRule="exact"/>
        <w:jc w:val="right"/>
        <w:rPr>
          <w:rFonts w:ascii="仿宋_GB2312" w:eastAsia="仿宋_GB2312"/>
          <w:sz w:val="28"/>
          <w:szCs w:val="28"/>
        </w:rPr>
      </w:pPr>
      <w:r>
        <w:rPr>
          <w:rFonts w:hint="eastAsia" w:ascii="仿宋_GB2312" w:eastAsia="仿宋_GB2312"/>
          <w:sz w:val="28"/>
          <w:szCs w:val="28"/>
        </w:rPr>
        <w:t>（市场监管部门公章或者特种设备安全监察专用章）</w:t>
      </w:r>
    </w:p>
    <w:p w14:paraId="5762E366">
      <w:pPr>
        <w:snapToGrid w:val="0"/>
        <w:spacing w:line="460" w:lineRule="exact"/>
        <w:ind w:right="1259"/>
        <w:jc w:val="right"/>
        <w:rPr>
          <w:rFonts w:ascii="仿宋_GB2312" w:eastAsia="仿宋_GB2312"/>
          <w:sz w:val="28"/>
          <w:szCs w:val="28"/>
        </w:rPr>
      </w:pPr>
      <w:r>
        <w:rPr>
          <w:rFonts w:hint="eastAsia" w:ascii="仿宋_GB2312" w:eastAsia="仿宋_GB2312"/>
          <w:sz w:val="28"/>
          <w:szCs w:val="28"/>
        </w:rPr>
        <w:t>年  月  日</w:t>
      </w:r>
    </w:p>
    <w:p w14:paraId="2BF3930B">
      <w:pPr>
        <w:pBdr>
          <w:bottom w:val="single" w:color="auto" w:sz="4" w:space="0"/>
        </w:pBdr>
        <w:spacing w:line="460" w:lineRule="exact"/>
        <w:rPr>
          <w:rFonts w:ascii="仿宋_GB2312" w:eastAsia="仿宋_GB2312"/>
          <w:sz w:val="24"/>
          <w:szCs w:val="22"/>
        </w:rPr>
      </w:pPr>
    </w:p>
    <w:p w14:paraId="7213C57D">
      <w:pPr>
        <w:spacing w:line="460" w:lineRule="exact"/>
        <w:rPr>
          <w:rFonts w:ascii="仿宋_GB2312" w:eastAsia="仿宋_GB2312"/>
          <w:sz w:val="32"/>
          <w:szCs w:val="32"/>
        </w:rPr>
      </w:pPr>
      <w:r>
        <w:rPr>
          <w:rFonts w:hint="eastAsia" w:ascii="仿宋_GB2312" w:eastAsia="仿宋_GB2312"/>
          <w:sz w:val="24"/>
          <w:szCs w:val="22"/>
        </w:rPr>
        <w:t>备注：本指令书一式两份，发出部门、被检查单位各一份。</w:t>
      </w:r>
      <w:r>
        <w:rPr>
          <w:rFonts w:hint="eastAsia" w:ascii="方正小标宋_GBK" w:hAnsi="方正小标宋_GBK" w:eastAsia="方正小标宋_GBK" w:cs="方正小标宋_GBK"/>
          <w:bCs/>
          <w:sz w:val="44"/>
          <w:szCs w:val="44"/>
        </w:rPr>
        <w:br w:type="page"/>
      </w:r>
    </w:p>
    <w:p w14:paraId="2F7A4382">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附件16</w:t>
      </w:r>
    </w:p>
    <w:p w14:paraId="5CABC6E4">
      <w:pPr>
        <w:spacing w:line="55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kern w:val="0"/>
          <w:sz w:val="36"/>
          <w:szCs w:val="36"/>
        </w:rPr>
        <w:t>特种设备安全监管建议书</w:t>
      </w:r>
    </w:p>
    <w:p w14:paraId="1F493FDF">
      <w:pPr>
        <w:pBdr>
          <w:bottom w:val="single" w:color="auto" w:sz="4" w:space="0"/>
        </w:pBdr>
        <w:snapToGrid w:val="0"/>
        <w:spacing w:line="5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（）市监特建〔〕第号</w:t>
      </w:r>
    </w:p>
    <w:p w14:paraId="54C913CA">
      <w:pPr>
        <w:snapToGrid w:val="0"/>
        <w:spacing w:line="500" w:lineRule="exact"/>
        <w:rPr>
          <w:rFonts w:ascii="仿宋_GB2312" w:eastAsia="仿宋_GB2312"/>
          <w:sz w:val="28"/>
          <w:szCs w:val="28"/>
          <w:u w:val="single"/>
        </w:rPr>
      </w:pPr>
    </w:p>
    <w:p w14:paraId="6169F437">
      <w:pPr>
        <w:snapToGrid w:val="0"/>
        <w:spacing w:line="460" w:lineRule="exact"/>
        <w:rPr>
          <w:rFonts w:ascii="仿宋_GB2312" w:eastAsia="仿宋_GB2312"/>
          <w:sz w:val="28"/>
          <w:szCs w:val="28"/>
          <w:u w:val="single"/>
        </w:rPr>
      </w:pPr>
      <w:r>
        <w:rPr>
          <w:rFonts w:hint="eastAsia" w:ascii="仿宋_GB2312" w:eastAsia="仿宋_GB2312"/>
          <w:sz w:val="28"/>
          <w:szCs w:val="28"/>
          <w:u w:val="single"/>
        </w:rPr>
        <w:t xml:space="preserve">                    </w:t>
      </w:r>
      <w:r>
        <w:rPr>
          <w:rFonts w:hint="eastAsia" w:ascii="仿宋_GB2312" w:eastAsia="仿宋_GB2312"/>
          <w:sz w:val="28"/>
          <w:szCs w:val="28"/>
        </w:rPr>
        <w:t>：</w:t>
      </w:r>
    </w:p>
    <w:p w14:paraId="1FF9100D">
      <w:pPr>
        <w:spacing w:line="594" w:lineRule="exact"/>
        <w:ind w:firstLine="645"/>
        <w:rPr>
          <w:rFonts w:ascii="仿宋_GB2312" w:hAnsi="仿宋_GB2312" w:eastAsia="仿宋_GB2312" w:cs="黑体"/>
          <w:sz w:val="32"/>
          <w:szCs w:val="32"/>
        </w:rPr>
      </w:pPr>
    </w:p>
    <w:p w14:paraId="2F18E930">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我局在监督检查过程中发现（被检查单位）特种设备存在（拒绝接受检查、存在重大违法行为、存在严重事故隐患等）。为消除事故隐患，保障设备安全，根据《特种设备安全法》《特种设备安全监察条例》《特种设备安全监督检查办法》等规定，提出建议如下：</w:t>
      </w:r>
    </w:p>
    <w:p w14:paraId="0042E1C4">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一、</w:t>
      </w:r>
    </w:p>
    <w:p w14:paraId="38B00ADA">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二、</w:t>
      </w:r>
    </w:p>
    <w:p w14:paraId="4B6E460D">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三、</w:t>
      </w:r>
    </w:p>
    <w:p w14:paraId="578E91EB">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w:t>
      </w:r>
    </w:p>
    <w:p w14:paraId="26F8425D">
      <w:pPr>
        <w:spacing w:line="594" w:lineRule="exact"/>
        <w:ind w:firstLine="640" w:firstLineChars="200"/>
        <w:rPr>
          <w:rFonts w:ascii="仿宋_GB2312" w:hAnsi="仿宋_GB2312" w:eastAsia="仿宋_GB2312" w:cs="黑体"/>
          <w:sz w:val="32"/>
          <w:szCs w:val="32"/>
        </w:rPr>
      </w:pPr>
      <w:r>
        <w:rPr>
          <w:rFonts w:hint="eastAsia" w:ascii="仿宋_GB2312" w:hAnsi="仿宋_GB2312" w:eastAsia="仿宋_GB2312" w:cs="黑体"/>
          <w:sz w:val="32"/>
          <w:szCs w:val="32"/>
        </w:rPr>
        <w:t>以上建议请及时协调解决，有关处理结果请及时函告我局。</w:t>
      </w:r>
    </w:p>
    <w:p w14:paraId="4ED819B3">
      <w:pPr>
        <w:spacing w:line="594" w:lineRule="exact"/>
        <w:ind w:firstLine="640" w:firstLineChars="200"/>
        <w:rPr>
          <w:rFonts w:ascii="仿宋_GB2312" w:hAnsi="仿宋_GB2312" w:eastAsia="仿宋_GB2312" w:cs="黑体"/>
          <w:sz w:val="32"/>
          <w:szCs w:val="32"/>
        </w:rPr>
      </w:pPr>
      <w:r>
        <w:rPr>
          <w:rFonts w:hint="eastAsia" w:ascii="仿宋_GB2312" w:hAnsi="仿宋_GB2312" w:eastAsia="仿宋_GB2312" w:cs="黑体"/>
          <w:sz w:val="32"/>
          <w:szCs w:val="32"/>
        </w:rPr>
        <w:t>联系人：               联系电话：</w:t>
      </w:r>
    </w:p>
    <w:p w14:paraId="60F349D2">
      <w:pPr>
        <w:pStyle w:val="25"/>
        <w:spacing w:afterAutospacing="0" w:line="520" w:lineRule="exact"/>
        <w:ind w:firstLine="210"/>
        <w:rPr>
          <w:rFonts w:hint="default"/>
        </w:rPr>
      </w:pPr>
    </w:p>
    <w:p w14:paraId="1B688039">
      <w:pPr>
        <w:pBdr>
          <w:top w:val="none" w:color="auto" w:sz="0" w:space="1"/>
          <w:left w:val="none" w:color="auto" w:sz="0" w:space="4"/>
          <w:bottom w:val="none" w:color="auto" w:sz="0" w:space="1"/>
          <w:right w:val="none" w:color="auto" w:sz="0" w:space="4"/>
        </w:pBdr>
        <w:snapToGrid w:val="0"/>
        <w:spacing w:line="520" w:lineRule="exact"/>
        <w:rPr>
          <w:sz w:val="18"/>
          <w:szCs w:val="22"/>
        </w:rPr>
      </w:pPr>
    </w:p>
    <w:p w14:paraId="0208511D">
      <w:pPr>
        <w:pBdr>
          <w:top w:val="none" w:color="auto" w:sz="0" w:space="1"/>
          <w:left w:val="none" w:color="auto" w:sz="0" w:space="4"/>
          <w:bottom w:val="none" w:color="auto" w:sz="0" w:space="1"/>
          <w:right w:val="none" w:color="auto" w:sz="0" w:space="4"/>
        </w:pBdr>
        <w:snapToGrid w:val="0"/>
        <w:spacing w:line="520" w:lineRule="exact"/>
        <w:rPr>
          <w:sz w:val="18"/>
          <w:szCs w:val="22"/>
        </w:rPr>
      </w:pPr>
    </w:p>
    <w:p w14:paraId="721EAF87">
      <w:pPr>
        <w:snapToGrid w:val="0"/>
        <w:spacing w:line="460" w:lineRule="exact"/>
        <w:jc w:val="right"/>
        <w:rPr>
          <w:rFonts w:eastAsia="仿宋_GB2312"/>
          <w:sz w:val="32"/>
          <w:szCs w:val="32"/>
        </w:rPr>
      </w:pPr>
      <w:r>
        <w:rPr>
          <w:rFonts w:hint="eastAsia" w:ascii="仿宋_GB2312" w:eastAsia="仿宋_GB2312"/>
          <w:sz w:val="32"/>
          <w:szCs w:val="32"/>
        </w:rPr>
        <w:t>（市场监督管理部门公章）</w:t>
      </w:r>
    </w:p>
    <w:p w14:paraId="646BB304">
      <w:pPr>
        <w:tabs>
          <w:tab w:val="right" w:pos="2498"/>
        </w:tabs>
        <w:snapToGrid w:val="0"/>
        <w:spacing w:line="460" w:lineRule="exact"/>
        <w:ind w:firstLine="6400" w:firstLineChars="2000"/>
        <w:jc w:val="left"/>
        <w:rPr>
          <w:rFonts w:ascii="Times New Roman" w:hAnsi="Times New Roman" w:eastAsia="方正仿宋_GBK" w:cs="Times New Roman"/>
          <w:sz w:val="32"/>
          <w:szCs w:val="22"/>
        </w:rPr>
      </w:pPr>
      <w:r>
        <w:rPr>
          <w:rFonts w:hint="eastAsia" w:ascii="仿宋_GB2312" w:eastAsia="仿宋_GB2312"/>
          <w:sz w:val="32"/>
          <w:szCs w:val="32"/>
        </w:rPr>
        <w:t>年  月   日</w:t>
      </w:r>
    </w:p>
    <w:p w14:paraId="3CA34CC2">
      <w:pPr>
        <w:spacing w:line="560" w:lineRule="exact"/>
        <w:jc w:val="center"/>
        <w:rPr>
          <w:rFonts w:ascii="方正小标宋_GBK" w:hAnsi="Calibri" w:eastAsia="方正小标宋_GBK" w:cs="Times New Roman"/>
          <w:sz w:val="44"/>
          <w:szCs w:val="44"/>
        </w:rPr>
      </w:pPr>
      <w:r>
        <w:rPr>
          <w:rFonts w:hint="eastAsia" w:ascii="方正小标宋_GBK" w:hAnsi="Calibri" w:eastAsia="方正小标宋_GBK" w:cs="Times New Roman"/>
          <w:sz w:val="44"/>
          <w:szCs w:val="44"/>
        </w:rPr>
        <w:t>计量监督管理工作规范</w:t>
      </w:r>
    </w:p>
    <w:p w14:paraId="19CD9F12">
      <w:pPr>
        <w:spacing w:line="560" w:lineRule="exact"/>
        <w:jc w:val="right"/>
        <w:rPr>
          <w:rFonts w:ascii="方正楷体_GBK" w:hAnsi="Calibri" w:eastAsia="方正楷体_GBK" w:cs="Times New Roman"/>
          <w:sz w:val="28"/>
          <w:szCs w:val="28"/>
        </w:rPr>
      </w:pPr>
    </w:p>
    <w:p w14:paraId="331979F3">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为加强计量监督事中事后监管，便于基层分局实际工作参考，确保双随机一公开监管检查实效，根据相关法律、法规、规章和相关文件要求，结合工作实际，编写本规范。</w:t>
      </w:r>
    </w:p>
    <w:p w14:paraId="0FF061DB">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716CE843">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《中华人民共和国计量法》</w:t>
      </w:r>
    </w:p>
    <w:p w14:paraId="00ABA38F">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《中华人民共和国计量法实施细则》</w:t>
      </w:r>
    </w:p>
    <w:p w14:paraId="0CDE4DE9">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《江苏省贸易计量监督管理条例》</w:t>
      </w:r>
    </w:p>
    <w:p w14:paraId="38E9740E">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《集贸市场计量监督管理办法》</w:t>
      </w:r>
    </w:p>
    <w:p w14:paraId="2614114D">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《加油站计量监督管理办法》</w:t>
      </w:r>
    </w:p>
    <w:p w14:paraId="06D94C45">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《眼镜制配计量监督管理办法》</w:t>
      </w:r>
    </w:p>
    <w:p w14:paraId="65B4C54B">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《专业计量站管理办法》</w:t>
      </w:r>
    </w:p>
    <w:p w14:paraId="688A9D72">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《计量器具新产品管理办法》</w:t>
      </w:r>
    </w:p>
    <w:p w14:paraId="3332EF28">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《定量包装商品计量监督管理办法》</w:t>
      </w:r>
    </w:p>
    <w:p w14:paraId="7F751FB1">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《全面推行我国法定计量单位的意见》</w:t>
      </w:r>
    </w:p>
    <w:p w14:paraId="368D7995">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《中华人民共和国节约能源法》</w:t>
      </w:r>
    </w:p>
    <w:p w14:paraId="3E265519">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《能源计量监督管理办法》</w:t>
      </w:r>
    </w:p>
    <w:p w14:paraId="4BDE66B6">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《能源效率标识管理办法》</w:t>
      </w:r>
    </w:p>
    <w:p w14:paraId="2F40DDE4">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《水效标识管理办法》</w:t>
      </w:r>
    </w:p>
    <w:p w14:paraId="5562DEC3">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二、工作流程与程序</w:t>
      </w:r>
    </w:p>
    <w:p w14:paraId="49139B74">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计量现场检查应由至少2名持有执法证件的检查人员进行，检查程序如下：</w:t>
      </w:r>
    </w:p>
    <w:p w14:paraId="0D5E9C04">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7D90B0C5">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开展检查前，可根据需要查阅检查对象登记、备案、行政许可、行政处罚等基本信息，或委托第三方机构、数据公司，通过信息化手段进行事先查询，初步了解检查对象的实际情况、近期检查情况等，提高检查效率。根据实际时间、人员情况制定检查计划。</w:t>
      </w:r>
    </w:p>
    <w:p w14:paraId="1212B5E8">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3F6950E4">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检查人员应当按照要求制作《在用计量器具监督检查表》等文书，通过文字、音频或影像方式如实记录现场检查情况，并要求陪同检查人员在文书上签字或盖章。</w:t>
      </w:r>
    </w:p>
    <w:p w14:paraId="5303CACA">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740DFF30">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市场监管总局关于全面推进“双随机、一公开”监管工作的通知》（国市监信〔2019〕38号）要求，除依法依规不适合公开的情形外，各级市场监管部门要在抽查任务完成后20个工作日内，将抽查检查结果通过公示系统、专业抽查系统和部门网站等渠道进行公示，接受社会监督。涉及市场主体的抽查检查结果，要及时归集至公示系统。</w:t>
      </w:r>
    </w:p>
    <w:p w14:paraId="533419B9">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450B0070">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抽查检查结果的类型包括：未发现问题、未按规定公示应当公示的信息、公示信息隐瞒真实情况弄虚作假、通过登记的住所（经营场所）无法联系、发现问题已责令改正、不配合检查情节严重、未发现开展本次抽查涉及的经营活动、发现问题待后续处理。</w:t>
      </w:r>
    </w:p>
    <w:p w14:paraId="353377C7">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1.通过对抽查对象所匹配的抽查事项的检查，未发现违反本指引所列法律法规的，可认定为“未发现问题”。</w:t>
      </w:r>
    </w:p>
    <w:p w14:paraId="488DD303">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2.企业未依照《企业信息公示暂行条例》第十条规定履行公示义务的，应当书面责令其在10日内履行公示义务。企业未在责令的期限内公示信息的，可认定为“未按规定公示应当公示的信息”。</w:t>
      </w:r>
    </w:p>
    <w:p w14:paraId="62CD4268">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3.有以下情形之一的，可认定为“通过登记的住所（经营场所）无法联系”：</w:t>
      </w:r>
    </w:p>
    <w:p w14:paraId="1C4808A0">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（1）通过实地核查，确认不存在该企业，并由登记的住所或经营场所产权所有人、物管公司、相关部门等予以证明的；</w:t>
      </w:r>
    </w:p>
    <w:p w14:paraId="56172A1F">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（2）通过实地核查、第三方证明或邮寄等方式，能确认登记的住所或经营场所实际不存在的； </w:t>
      </w:r>
    </w:p>
    <w:p w14:paraId="23848254">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（3）经向企业登记的住所或经营场所两次邮寄专用信函，无人签收的。</w:t>
      </w:r>
    </w:p>
    <w:p w14:paraId="64FAE156">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4.对检查发现的违反本指引所列法律法规的行为，通过指导、提示、告诫等方式要求检查对象当场改正，且已当场改正的，可认定为“发现问题已责令改正”。</w:t>
      </w:r>
    </w:p>
    <w:p w14:paraId="58B423F5">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5.有以下情形之一的，可认定为“不配合检查情节严重”：</w:t>
      </w:r>
    </w:p>
    <w:p w14:paraId="50DF6FBE">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（1）拒绝检查人员或其委托的专业机构进入被检查场所的；</w:t>
      </w:r>
    </w:p>
    <w:p w14:paraId="29FD4EDC">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（2）拒绝向检查人员或其委托的专业机构提供相关材料的；</w:t>
      </w:r>
    </w:p>
    <w:p w14:paraId="25DF0AB7">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 其他阻扰、妨碍检查工作的行为，致使检查工作无法正常进行的。</w:t>
      </w:r>
    </w:p>
    <w:p w14:paraId="0E39E448">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6.未发现检查对象从事本次抽查匹配的检查事项，并经检查对象法定代表人（负责人）书面承诺的，可认定为“未发现开展本次抽查涉及的经营活动”。</w:t>
      </w:r>
    </w:p>
    <w:p w14:paraId="35955DEB">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对检查发现的违反本指引所列法律法规的行为，不能通过指导、提示、告诫等方式现场纠正，需进一步调查处理的，可认定为“发现问题待后续处理”。经进一步调查确定没有问题的，将检查结果修改为“未发现问题”。经进一步调查，确实存在违反本指引所列法律法规的行为，且通过立案调查等方式进行了处理的，检查结果不变。</w:t>
      </w:r>
    </w:p>
    <w:p w14:paraId="0DAC745C">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59F74A57">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w:t>
      </w:r>
    </w:p>
    <w:p w14:paraId="393C32D6">
      <w:pPr>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Cs/>
          <w:sz w:val="32"/>
          <w:szCs w:val="32"/>
        </w:rPr>
        <w:t>1.</w:t>
      </w:r>
      <w:r>
        <w:rPr>
          <w:rFonts w:ascii="Times New Roman" w:hAnsi="Times New Roman" w:eastAsia="方正仿宋_GBK" w:cs="Times New Roman"/>
          <w:b/>
          <w:sz w:val="32"/>
          <w:szCs w:val="32"/>
        </w:rPr>
        <w:t>在用强制检定计量器具监督检查。（重点检查事项）</w:t>
      </w:r>
      <w:r>
        <w:rPr>
          <w:rFonts w:ascii="Times New Roman" w:hAnsi="Times New Roman" w:eastAsia="方正仿宋_GBK" w:cs="Times New Roman"/>
          <w:sz w:val="32"/>
          <w:szCs w:val="32"/>
        </w:rPr>
        <w:t>检查是否按规定开展检定，是否有检定标志和检定合格证书，是否在检定有效期内；检查是否存在破坏计量器具准确度行为。</w:t>
      </w:r>
    </w:p>
    <w:p w14:paraId="02265E92">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法定计量检定机构专项监督检查。检查法定计量检定机构依授权开展工作情况，计量标准建设和管理情况，检定、校准工作质量，计量行政事业性收费停征后强制检定和型式评价工作开展情况，总局强制检定工作计量器具业务管理系统推广应用情况，监督检查发现问题整改落实情况。</w:t>
      </w:r>
    </w:p>
    <w:p w14:paraId="63716638">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3.计量单位使用情况专项监督检查。检查报纸、刊物、图书、广播、电视等宣传载体，企业产品包装及技术资料，市场交易等是否使用国家法定计量单位。</w:t>
      </w:r>
    </w:p>
    <w:p w14:paraId="732E20C2">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定量包装商品净含量国家计量监督专项抽查。检查定量包装商品上使用C标志的企业是否按规定进行企业计量保证能力自我声明；检查定量包装商品是否在商品包装的显著位置正确、清晰地标注净含量，实际净含量及标注是否符合要求。</w:t>
      </w:r>
    </w:p>
    <w:p w14:paraId="17F786CC">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型式批准监督检查。检查企业是否取得计量器具型式批准证书，是否有固定生产场所,是否具有符合国家规定的生产设施、检验条件和计量技术人员；检查计量器具产品与型式评价的一致性，是否存在生产销售超出型式批准范围计量器具的行为；出厂的计量器具是否配齐产品合格印、证等文件资料。</w:t>
      </w:r>
    </w:p>
    <w:p w14:paraId="7A26CA13">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能效标识计量专项监督检查。检查国家能效标识目录产品生产企业是否按照规定进行备案，是否按规定制作和标注能源效率标识，并在产品包装物上或使用说明书中予以说明；检查是否存在伪造、冒用能效标识或者利用能效标识进行虚假宣传的行为。</w:t>
      </w:r>
    </w:p>
    <w:p w14:paraId="3B681430">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水效标识计量专项监督检查。检查国家水效标识目录产品生产企业是否按照规定进行备案，是否按规定制作和标注水效标识，并在产品使用说明书中予以说明；检查是否存在伪造、冒用水效标识或者利用水效标识进行虚假宣传的行为。</w:t>
      </w:r>
    </w:p>
    <w:p w14:paraId="5D144763">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14:paraId="41CD93BE">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1.现场监督检查人员应当忠于职守，坚持原则，秉公执法；</w:t>
      </w:r>
    </w:p>
    <w:p w14:paraId="1254451B">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2.执行监督检查任务时，必须出示有效的监督执法证件，进入现场应有被检查单位人员陪同。；</w:t>
      </w:r>
    </w:p>
    <w:p w14:paraId="3BCBE677">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3.监督检查不得影响被检查单位的正常生产经营活动，对被检查单位的技术秘密和业务秘密，应当为其保密；</w:t>
      </w:r>
    </w:p>
    <w:p w14:paraId="4B680679">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4.进入现场应遵守被检查单位的规章制度，工艺条件，配备相应的劳动护品；</w:t>
      </w:r>
    </w:p>
    <w:p w14:paraId="08BCF187">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5.对发现的问题应通过正确的途径和手段向被检查单位反馈；</w:t>
      </w:r>
    </w:p>
    <w:p w14:paraId="7ABDEA16">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6.检查时采取行政手段，应当充分听取当事人的陈述、申辩，对其提出的事实、理由和证据，应当进行复核。当事人提出的事实、理由和证据成立的，应当予以采纳。</w:t>
      </w:r>
    </w:p>
    <w:p w14:paraId="06A0489D">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7.计量监督行政部门对生产经营单位及其从业人员作出现场处理措施、行政强制措施和行政处罚决定等行政执法行为时，应当依法制作有关法律文书，并按照规定送达当事人。</w:t>
      </w:r>
    </w:p>
    <w:p w14:paraId="62718E3B">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7404F84E">
      <w:pPr>
        <w:spacing w:line="560" w:lineRule="exact"/>
        <w:ind w:firstLine="56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1360D878">
      <w:pPr>
        <w:spacing w:line="560" w:lineRule="exact"/>
        <w:ind w:firstLine="560"/>
        <w:rPr>
          <w:rFonts w:ascii="Times New Roman" w:hAnsi="Times New Roman" w:eastAsia="方正仿宋_GBK" w:cs="Times New Roman"/>
          <w:sz w:val="32"/>
          <w:szCs w:val="32"/>
        </w:rPr>
      </w:pPr>
    </w:p>
    <w:p w14:paraId="3865EBF7">
      <w:pPr>
        <w:spacing w:line="560" w:lineRule="exact"/>
        <w:ind w:firstLine="560"/>
        <w:rPr>
          <w:rFonts w:ascii="Times New Roman" w:hAnsi="Times New Roman" w:eastAsia="宋体" w:cs="Times New Roman"/>
          <w:szCs w:val="22"/>
        </w:rPr>
      </w:pPr>
      <w:r>
        <w:rPr>
          <w:rFonts w:ascii="Times New Roman" w:hAnsi="Times New Roman" w:eastAsia="方正仿宋_GBK" w:cs="Times New Roman"/>
          <w:sz w:val="32"/>
          <w:szCs w:val="32"/>
        </w:rPr>
        <w:t>附件：在用计量器具监督检查表</w:t>
      </w:r>
    </w:p>
    <w:p w14:paraId="7B7866B8">
      <w:pPr>
        <w:spacing w:line="580" w:lineRule="exact"/>
        <w:rPr>
          <w:rFonts w:ascii="方正仿宋_GBK" w:hAnsi="Calibri" w:eastAsia="方正仿宋_GBK" w:cs="Times New Roman"/>
          <w:sz w:val="36"/>
          <w:szCs w:val="36"/>
        </w:rPr>
      </w:pPr>
    </w:p>
    <w:p w14:paraId="681D860D">
      <w:pPr>
        <w:spacing w:line="360" w:lineRule="auto"/>
        <w:jc w:val="center"/>
        <w:rPr>
          <w:rFonts w:ascii="方正粗黑宋简体" w:hAnsi="方正粗黑宋简体" w:eastAsia="方正粗黑宋简体" w:cs="Times New Roman"/>
          <w:sz w:val="64"/>
          <w:szCs w:val="64"/>
        </w:rPr>
      </w:pPr>
    </w:p>
    <w:p w14:paraId="1C7D4959">
      <w:pPr>
        <w:spacing w:line="360" w:lineRule="auto"/>
        <w:jc w:val="center"/>
        <w:rPr>
          <w:rFonts w:ascii="方正粗黑宋简体" w:hAnsi="方正粗黑宋简体" w:eastAsia="方正粗黑宋简体"/>
          <w:sz w:val="64"/>
          <w:szCs w:val="64"/>
        </w:rPr>
        <w:sectPr>
          <w:headerReference r:id="rId28" w:type="default"/>
          <w:footerReference r:id="rId29" w:type="default"/>
          <w:pgSz w:w="11906" w:h="16838"/>
          <w:pgMar w:top="2098" w:right="1587" w:bottom="1701" w:left="1587" w:header="850" w:footer="992" w:gutter="0"/>
          <w:cols w:space="0" w:num="1"/>
          <w:docGrid w:type="lines" w:linePitch="323" w:charSpace="0"/>
        </w:sectPr>
      </w:pPr>
    </w:p>
    <w:p w14:paraId="78C3E523">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p>
    <w:p w14:paraId="36A5D902">
      <w:pPr>
        <w:spacing w:line="360" w:lineRule="auto"/>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在用计量器具监督检查表</w:t>
      </w:r>
    </w:p>
    <w:p w14:paraId="4CCA74FE">
      <w:pPr>
        <w:spacing w:line="800" w:lineRule="exact"/>
        <w:jc w:val="center"/>
        <w:rPr>
          <w:rFonts w:ascii="方正黑体_GBK" w:hAnsi="Calibri" w:eastAsia="方正黑体_GBK" w:cs="Times New Roman"/>
          <w:sz w:val="52"/>
          <w:szCs w:val="52"/>
        </w:rPr>
      </w:pPr>
    </w:p>
    <w:p w14:paraId="7FE264FE">
      <w:pPr>
        <w:spacing w:line="720" w:lineRule="auto"/>
        <w:ind w:firstLine="640" w:firstLineChars="200"/>
        <w:jc w:val="lef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被检查单位名称：</w:t>
      </w:r>
      <w:r>
        <w:rPr>
          <w:rFonts w:hint="eastAsia" w:ascii="方正楷体_GBK" w:hAnsi="方正楷体_GBK" w:eastAsia="方正楷体_GBK" w:cs="方正楷体_GBK"/>
          <w:sz w:val="32"/>
          <w:szCs w:val="32"/>
          <w:u w:val="single"/>
        </w:rPr>
        <w:t xml:space="preserve">                       </w:t>
      </w:r>
      <w:r>
        <w:rPr>
          <w:rFonts w:hint="eastAsia" w:ascii="方正楷体_GBK" w:hAnsi="方正楷体_GBK" w:eastAsia="方正楷体_GBK" w:cs="方正楷体_GBK"/>
          <w:sz w:val="32"/>
          <w:szCs w:val="32"/>
        </w:rPr>
        <w:t>（盖章）</w:t>
      </w:r>
    </w:p>
    <w:p w14:paraId="3CEE6BF8">
      <w:pPr>
        <w:spacing w:line="720" w:lineRule="auto"/>
        <w:ind w:firstLine="640" w:firstLineChars="200"/>
        <w:jc w:val="lef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负 责 人：</w:t>
      </w:r>
      <w:r>
        <w:rPr>
          <w:rFonts w:hint="eastAsia" w:ascii="方正楷体_GBK" w:hAnsi="方正楷体_GBK" w:eastAsia="方正楷体_GBK" w:cs="方正楷体_GBK"/>
          <w:sz w:val="32"/>
          <w:szCs w:val="32"/>
          <w:u w:val="single"/>
        </w:rPr>
        <w:t xml:space="preserve">                             </w:t>
      </w:r>
      <w:r>
        <w:rPr>
          <w:rFonts w:hint="eastAsia" w:ascii="方正楷体_GBK" w:hAnsi="方正楷体_GBK" w:eastAsia="方正楷体_GBK" w:cs="方正楷体_GBK"/>
          <w:sz w:val="32"/>
          <w:szCs w:val="32"/>
        </w:rPr>
        <w:t>（签字）</w:t>
      </w:r>
    </w:p>
    <w:p w14:paraId="0B039221">
      <w:pPr>
        <w:spacing w:line="720" w:lineRule="auto"/>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检查组员：</w:t>
      </w:r>
      <w:r>
        <w:rPr>
          <w:rFonts w:hint="eastAsia" w:ascii="方正楷体_GBK" w:hAnsi="方正楷体_GBK" w:eastAsia="方正楷体_GBK" w:cs="方正楷体_GBK"/>
          <w:sz w:val="32"/>
          <w:szCs w:val="32"/>
          <w:u w:val="single"/>
        </w:rPr>
        <w:t xml:space="preserve">                             </w:t>
      </w:r>
      <w:r>
        <w:rPr>
          <w:rFonts w:hint="eastAsia" w:ascii="方正楷体_GBK" w:hAnsi="方正楷体_GBK" w:eastAsia="方正楷体_GBK" w:cs="方正楷体_GBK"/>
          <w:sz w:val="32"/>
          <w:szCs w:val="32"/>
        </w:rPr>
        <w:t>（签字）</w:t>
      </w:r>
    </w:p>
    <w:p w14:paraId="34AFF3F5">
      <w:pPr>
        <w:spacing w:line="720" w:lineRule="auto"/>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专家（技术）人员：</w:t>
      </w:r>
      <w:r>
        <w:rPr>
          <w:rFonts w:hint="eastAsia" w:ascii="方正楷体_GBK" w:hAnsi="方正楷体_GBK" w:eastAsia="方正楷体_GBK" w:cs="方正楷体_GBK"/>
          <w:sz w:val="32"/>
          <w:szCs w:val="32"/>
          <w:u w:val="single"/>
        </w:rPr>
        <w:t xml:space="preserve">                     </w:t>
      </w:r>
      <w:r>
        <w:rPr>
          <w:rFonts w:hint="eastAsia" w:ascii="方正楷体_GBK" w:hAnsi="方正楷体_GBK" w:eastAsia="方正楷体_GBK" w:cs="方正楷体_GBK"/>
          <w:sz w:val="32"/>
          <w:szCs w:val="32"/>
        </w:rPr>
        <w:t>（签字）</w:t>
      </w:r>
    </w:p>
    <w:p w14:paraId="05EB9656">
      <w:pPr>
        <w:spacing w:line="720" w:lineRule="auto"/>
        <w:ind w:firstLine="640" w:firstLineChars="200"/>
        <w:rPr>
          <w:rFonts w:ascii="方正粗黑宋简体" w:hAnsi="方正粗黑宋简体" w:eastAsia="方正粗黑宋简体"/>
          <w:sz w:val="36"/>
          <w:szCs w:val="36"/>
          <w:u w:val="single"/>
        </w:rPr>
        <w:sectPr>
          <w:pgSz w:w="11906" w:h="16838"/>
          <w:pgMar w:top="2098" w:right="1587" w:bottom="1701" w:left="1587" w:header="850" w:footer="992" w:gutter="0"/>
          <w:cols w:space="0" w:num="1"/>
          <w:docGrid w:type="lines" w:linePitch="323" w:charSpace="0"/>
        </w:sectPr>
      </w:pPr>
      <w:r>
        <w:rPr>
          <w:rFonts w:hint="eastAsia" w:ascii="方正楷体_GBK" w:hAnsi="方正楷体_GBK" w:eastAsia="方正楷体_GBK" w:cs="方正楷体_GBK"/>
          <w:sz w:val="32"/>
          <w:szCs w:val="32"/>
        </w:rPr>
        <w:t>检查日期：</w:t>
      </w:r>
      <w:r>
        <w:rPr>
          <w:rFonts w:hint="eastAsia" w:ascii="方正楷体_GBK" w:hAnsi="方正楷体_GBK" w:eastAsia="方正楷体_GBK" w:cs="方正楷体_GBK"/>
          <w:sz w:val="32"/>
          <w:szCs w:val="32"/>
          <w:u w:val="single"/>
        </w:rPr>
        <w:t xml:space="preserve">         年   月   日</w:t>
      </w:r>
    </w:p>
    <w:tbl>
      <w:tblPr>
        <w:tblStyle w:val="13"/>
        <w:tblW w:w="13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155"/>
        <w:gridCol w:w="3309"/>
        <w:gridCol w:w="4319"/>
        <w:gridCol w:w="2540"/>
      </w:tblGrid>
      <w:tr w14:paraId="678F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blHeader/>
          <w:jc w:val="center"/>
        </w:trPr>
        <w:tc>
          <w:tcPr>
            <w:tcW w:w="2976" w:type="dxa"/>
            <w:gridSpan w:val="2"/>
            <w:shd w:val="clear" w:color="auto" w:fill="DBE5F1"/>
            <w:vAlign w:val="center"/>
          </w:tcPr>
          <w:p w14:paraId="5603E88F">
            <w:pPr>
              <w:spacing w:line="360" w:lineRule="exact"/>
              <w:rPr>
                <w:rFonts w:ascii="宋体" w:hAnsi="宋体" w:eastAsia="宋体" w:cs="Times New Roman"/>
                <w:b/>
                <w:bCs/>
                <w:sz w:val="22"/>
                <w:szCs w:val="22"/>
              </w:rPr>
            </w:pPr>
            <w:r>
              <w:rPr>
                <w:rFonts w:ascii="方正粗黑宋简体" w:hAnsi="方正粗黑宋简体" w:eastAsia="方正粗黑宋简体" w:cs="Times New Roman"/>
                <w:sz w:val="36"/>
                <w:szCs w:val="36"/>
                <w:u w:val="single"/>
              </w:rPr>
              <w:br w:type="page"/>
            </w:r>
            <w:r>
              <w:rPr>
                <w:rFonts w:hint="eastAsia" w:ascii="宋体" w:hAnsi="宋体" w:eastAsia="宋体" w:cs="Times New Roman"/>
                <w:b/>
                <w:bCs/>
                <w:sz w:val="22"/>
                <w:szCs w:val="22"/>
              </w:rPr>
              <w:t>检查项目</w:t>
            </w:r>
          </w:p>
        </w:tc>
        <w:tc>
          <w:tcPr>
            <w:tcW w:w="3309" w:type="dxa"/>
            <w:shd w:val="clear" w:color="auto" w:fill="DBE5F1"/>
            <w:vAlign w:val="center"/>
          </w:tcPr>
          <w:p w14:paraId="7B40D688">
            <w:pPr>
              <w:spacing w:line="360" w:lineRule="exact"/>
              <w:jc w:val="center"/>
              <w:rPr>
                <w:rFonts w:ascii="宋体" w:hAnsi="宋体" w:eastAsia="宋体" w:cs="Times New Roman"/>
                <w:b/>
                <w:bCs/>
                <w:sz w:val="22"/>
                <w:szCs w:val="22"/>
              </w:rPr>
            </w:pPr>
            <w:r>
              <w:rPr>
                <w:rFonts w:hint="eastAsia" w:ascii="宋体" w:hAnsi="宋体" w:eastAsia="宋体" w:cs="Times New Roman"/>
                <w:b/>
                <w:bCs/>
                <w:sz w:val="22"/>
                <w:szCs w:val="22"/>
                <w:lang w:eastAsia="zh-CN"/>
              </w:rPr>
              <w:t>检查内容</w:t>
            </w:r>
            <w:r>
              <w:rPr>
                <w:rFonts w:ascii="宋体" w:hAnsi="宋体" w:eastAsia="宋体" w:cs="Times New Roman"/>
                <w:b/>
                <w:bCs/>
                <w:sz w:val="22"/>
                <w:szCs w:val="22"/>
              </w:rPr>
              <w:t xml:space="preserve"> </w:t>
            </w:r>
          </w:p>
        </w:tc>
        <w:tc>
          <w:tcPr>
            <w:tcW w:w="4319" w:type="dxa"/>
            <w:shd w:val="clear" w:color="auto" w:fill="DBE5F1"/>
            <w:vAlign w:val="center"/>
          </w:tcPr>
          <w:p w14:paraId="485E7D69">
            <w:pPr>
              <w:spacing w:line="360" w:lineRule="exact"/>
              <w:jc w:val="center"/>
              <w:rPr>
                <w:rFonts w:ascii="宋体" w:hAnsi="宋体" w:eastAsia="宋体" w:cs="Times New Roman"/>
                <w:b/>
                <w:bCs/>
                <w:sz w:val="22"/>
                <w:szCs w:val="22"/>
              </w:rPr>
            </w:pPr>
            <w:r>
              <w:rPr>
                <w:rFonts w:hint="eastAsia" w:ascii="宋体" w:hAnsi="宋体" w:eastAsia="宋体" w:cs="Times New Roman"/>
                <w:b/>
                <w:bCs/>
                <w:sz w:val="22"/>
                <w:szCs w:val="22"/>
              </w:rPr>
              <w:t>检查方法</w:t>
            </w:r>
          </w:p>
        </w:tc>
        <w:tc>
          <w:tcPr>
            <w:tcW w:w="2540" w:type="dxa"/>
            <w:shd w:val="clear" w:color="auto" w:fill="DBE5F1"/>
            <w:vAlign w:val="center"/>
          </w:tcPr>
          <w:p w14:paraId="5892A4BE">
            <w:pPr>
              <w:spacing w:line="360" w:lineRule="exact"/>
              <w:jc w:val="center"/>
              <w:rPr>
                <w:rFonts w:ascii="宋体" w:hAnsi="宋体" w:eastAsia="宋体" w:cs="Times New Roman"/>
                <w:b/>
                <w:bCs/>
                <w:sz w:val="22"/>
                <w:szCs w:val="22"/>
              </w:rPr>
            </w:pPr>
            <w:r>
              <w:rPr>
                <w:rFonts w:hint="eastAsia" w:ascii="宋体" w:hAnsi="宋体" w:eastAsia="宋体" w:cs="Times New Roman"/>
                <w:b/>
                <w:bCs/>
                <w:sz w:val="22"/>
                <w:szCs w:val="22"/>
              </w:rPr>
              <w:t>检查结论</w:t>
            </w:r>
          </w:p>
        </w:tc>
      </w:tr>
      <w:tr w14:paraId="161F3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821" w:type="dxa"/>
            <w:vMerge w:val="restart"/>
            <w:vAlign w:val="center"/>
          </w:tcPr>
          <w:p w14:paraId="7F81CEE3">
            <w:pPr>
              <w:spacing w:line="360" w:lineRule="exact"/>
              <w:jc w:val="center"/>
              <w:rPr>
                <w:rFonts w:ascii="宋体" w:hAnsi="宋体" w:eastAsia="宋体" w:cs="Times New Roman"/>
                <w:bCs/>
                <w:sz w:val="22"/>
                <w:szCs w:val="22"/>
              </w:rPr>
            </w:pPr>
            <w:r>
              <w:rPr>
                <w:rFonts w:hint="eastAsia" w:ascii="宋体" w:hAnsi="宋体" w:eastAsia="宋体" w:cs="Times New Roman"/>
                <w:bCs/>
                <w:sz w:val="22"/>
                <w:szCs w:val="22"/>
              </w:rPr>
              <w:t>一、</w:t>
            </w:r>
          </w:p>
          <w:p w14:paraId="45AB0A51">
            <w:pPr>
              <w:spacing w:line="360" w:lineRule="exact"/>
              <w:jc w:val="center"/>
              <w:rPr>
                <w:rFonts w:ascii="宋体" w:hAnsi="宋体" w:eastAsia="宋体" w:cs="Times New Roman"/>
                <w:bCs/>
                <w:sz w:val="22"/>
                <w:szCs w:val="22"/>
              </w:rPr>
            </w:pPr>
            <w:r>
              <w:rPr>
                <w:rFonts w:hint="eastAsia" w:ascii="宋体" w:hAnsi="宋体" w:eastAsia="宋体" w:cs="Times New Roman"/>
                <w:bCs/>
                <w:sz w:val="22"/>
                <w:szCs w:val="22"/>
              </w:rPr>
              <w:t>计量管理</w:t>
            </w:r>
          </w:p>
        </w:tc>
        <w:tc>
          <w:tcPr>
            <w:tcW w:w="2155" w:type="dxa"/>
            <w:vAlign w:val="center"/>
          </w:tcPr>
          <w:p w14:paraId="69B31C86">
            <w:pPr>
              <w:spacing w:line="360" w:lineRule="exact"/>
              <w:rPr>
                <w:rFonts w:ascii="宋体" w:hAnsi="宋体" w:eastAsia="宋体" w:cs="Times New Roman"/>
                <w:sz w:val="22"/>
                <w:szCs w:val="22"/>
              </w:rPr>
            </w:pPr>
            <w:r>
              <w:rPr>
                <w:rFonts w:ascii="宋体" w:hAnsi="宋体" w:eastAsia="宋体" w:cs="Times New Roman"/>
                <w:sz w:val="22"/>
                <w:szCs w:val="22"/>
              </w:rPr>
              <w:t>1</w:t>
            </w:r>
            <w:r>
              <w:rPr>
                <w:rFonts w:hint="eastAsia" w:ascii="宋体" w:hAnsi="宋体" w:eastAsia="宋体" w:cs="Times New Roman"/>
                <w:sz w:val="22"/>
                <w:szCs w:val="22"/>
              </w:rPr>
              <w:t xml:space="preserve">.1计量管理制度 </w:t>
            </w:r>
          </w:p>
        </w:tc>
        <w:tc>
          <w:tcPr>
            <w:tcW w:w="3309" w:type="dxa"/>
            <w:vAlign w:val="center"/>
          </w:tcPr>
          <w:p w14:paraId="010F5E40">
            <w:pPr>
              <w:spacing w:line="360" w:lineRule="exact"/>
              <w:rPr>
                <w:rFonts w:ascii="宋体" w:hAnsi="宋体" w:eastAsia="宋体" w:cs="Times New Roman"/>
                <w:sz w:val="22"/>
                <w:szCs w:val="22"/>
              </w:rPr>
            </w:pPr>
            <w:r>
              <w:rPr>
                <w:rFonts w:hint="eastAsia" w:ascii="宋体" w:hAnsi="宋体" w:eastAsia="宋体" w:cs="Times New Roman"/>
                <w:sz w:val="22"/>
                <w:szCs w:val="22"/>
              </w:rPr>
              <w:t>计量器具使用单位（场所）应建立与经营相适应的计量管理制度并有效贯彻实施。</w:t>
            </w:r>
          </w:p>
        </w:tc>
        <w:tc>
          <w:tcPr>
            <w:tcW w:w="4319" w:type="dxa"/>
            <w:vAlign w:val="center"/>
          </w:tcPr>
          <w:p w14:paraId="5A049B3F">
            <w:pPr>
              <w:spacing w:line="360" w:lineRule="exact"/>
              <w:rPr>
                <w:rFonts w:ascii="宋体" w:hAnsi="宋体" w:eastAsia="宋体" w:cs="方正仿宋_GBK"/>
                <w:sz w:val="22"/>
                <w:szCs w:val="22"/>
              </w:rPr>
            </w:pPr>
            <w:r>
              <w:rPr>
                <w:rFonts w:hint="eastAsia" w:ascii="宋体" w:hAnsi="宋体" w:eastAsia="宋体" w:cs="Arial"/>
                <w:sz w:val="22"/>
                <w:szCs w:val="22"/>
              </w:rPr>
              <w:t>检查</w:t>
            </w:r>
            <w:r>
              <w:rPr>
                <w:rFonts w:ascii="宋体" w:hAnsi="宋体" w:eastAsia="宋体" w:cs="Arial"/>
                <w:sz w:val="22"/>
                <w:szCs w:val="22"/>
              </w:rPr>
              <w:t>是否建立了</w:t>
            </w:r>
            <w:r>
              <w:rPr>
                <w:rFonts w:hint="eastAsia" w:ascii="宋体" w:hAnsi="宋体" w:eastAsia="宋体" w:cs="Arial"/>
                <w:sz w:val="22"/>
                <w:szCs w:val="22"/>
              </w:rPr>
              <w:t>相关计量</w:t>
            </w:r>
            <w:r>
              <w:rPr>
                <w:rFonts w:ascii="宋体" w:hAnsi="宋体" w:eastAsia="宋体" w:cs="Arial"/>
                <w:sz w:val="22"/>
                <w:szCs w:val="22"/>
              </w:rPr>
              <w:t>管理制度，</w:t>
            </w:r>
            <w:r>
              <w:rPr>
                <w:rFonts w:hint="eastAsia" w:ascii="宋体" w:hAnsi="宋体" w:eastAsia="宋体" w:cs="Arial"/>
                <w:sz w:val="22"/>
                <w:szCs w:val="22"/>
              </w:rPr>
              <w:t>保证</w:t>
            </w:r>
            <w:r>
              <w:rPr>
                <w:rFonts w:ascii="宋体" w:hAnsi="宋体" w:eastAsia="宋体" w:cs="Arial"/>
                <w:sz w:val="22"/>
                <w:szCs w:val="22"/>
              </w:rPr>
              <w:t>对</w:t>
            </w:r>
            <w:r>
              <w:rPr>
                <w:rFonts w:hint="eastAsia" w:ascii="宋体" w:hAnsi="宋体" w:eastAsia="宋体" w:cs="Arial"/>
                <w:sz w:val="22"/>
                <w:szCs w:val="22"/>
              </w:rPr>
              <w:t>在用</w:t>
            </w:r>
            <w:r>
              <w:rPr>
                <w:rFonts w:ascii="宋体" w:hAnsi="宋体" w:eastAsia="宋体" w:cs="Arial"/>
                <w:sz w:val="22"/>
                <w:szCs w:val="22"/>
              </w:rPr>
              <w:t>的</w:t>
            </w:r>
            <w:r>
              <w:rPr>
                <w:rFonts w:hint="eastAsia" w:ascii="宋体" w:hAnsi="宋体" w:eastAsia="宋体" w:cs="Arial"/>
                <w:sz w:val="22"/>
                <w:szCs w:val="22"/>
              </w:rPr>
              <w:t>计量器具定期</w:t>
            </w:r>
            <w:r>
              <w:rPr>
                <w:rFonts w:ascii="宋体" w:hAnsi="宋体" w:eastAsia="宋体" w:cs="Arial"/>
                <w:sz w:val="22"/>
                <w:szCs w:val="22"/>
              </w:rPr>
              <w:t>进行</w:t>
            </w:r>
            <w:r>
              <w:rPr>
                <w:rFonts w:hint="eastAsia" w:ascii="宋体" w:hAnsi="宋体" w:eastAsia="宋体" w:cs="Arial"/>
                <w:sz w:val="22"/>
                <w:szCs w:val="22"/>
              </w:rPr>
              <w:t>检定、</w:t>
            </w:r>
            <w:r>
              <w:rPr>
                <w:rFonts w:ascii="宋体" w:hAnsi="宋体" w:eastAsia="宋体" w:cs="Arial"/>
                <w:sz w:val="22"/>
                <w:szCs w:val="22"/>
              </w:rPr>
              <w:t>维护和管理。</w:t>
            </w:r>
            <w:r>
              <w:rPr>
                <w:rFonts w:hint="eastAsia" w:ascii="宋体" w:hAnsi="宋体" w:eastAsia="宋体" w:cs="Arial"/>
                <w:sz w:val="22"/>
                <w:szCs w:val="22"/>
              </w:rPr>
              <w:t>抽查</w:t>
            </w:r>
            <w:r>
              <w:rPr>
                <w:rFonts w:ascii="宋体" w:hAnsi="宋体" w:eastAsia="宋体" w:cs="Arial"/>
                <w:sz w:val="22"/>
                <w:szCs w:val="22"/>
              </w:rPr>
              <w:t>相关</w:t>
            </w:r>
            <w:r>
              <w:rPr>
                <w:rFonts w:hint="eastAsia" w:ascii="宋体" w:hAnsi="宋体" w:eastAsia="宋体" w:cs="Arial"/>
                <w:sz w:val="22"/>
                <w:szCs w:val="22"/>
              </w:rPr>
              <w:t>计量</w:t>
            </w:r>
            <w:r>
              <w:rPr>
                <w:rFonts w:ascii="宋体" w:hAnsi="宋体" w:eastAsia="宋体" w:cs="Arial"/>
                <w:sz w:val="22"/>
                <w:szCs w:val="22"/>
              </w:rPr>
              <w:t>管理</w:t>
            </w:r>
            <w:r>
              <w:rPr>
                <w:rFonts w:hint="eastAsia" w:ascii="宋体" w:hAnsi="宋体" w:eastAsia="宋体" w:cs="Arial"/>
                <w:sz w:val="22"/>
                <w:szCs w:val="22"/>
              </w:rPr>
              <w:t>制度，查验计量管理制度内容</w:t>
            </w:r>
            <w:r>
              <w:rPr>
                <w:rFonts w:ascii="宋体" w:hAnsi="宋体" w:eastAsia="宋体" w:cs="Arial"/>
                <w:sz w:val="22"/>
                <w:szCs w:val="22"/>
              </w:rPr>
              <w:t>是否</w:t>
            </w:r>
            <w:r>
              <w:rPr>
                <w:rFonts w:hint="eastAsia" w:ascii="宋体" w:hAnsi="宋体" w:eastAsia="宋体" w:cs="Arial"/>
                <w:sz w:val="22"/>
                <w:szCs w:val="22"/>
              </w:rPr>
              <w:t>完善并具有</w:t>
            </w:r>
            <w:r>
              <w:rPr>
                <w:rFonts w:ascii="宋体" w:hAnsi="宋体" w:eastAsia="宋体" w:cs="Arial"/>
                <w:sz w:val="22"/>
                <w:szCs w:val="22"/>
              </w:rPr>
              <w:t>可操作性。</w:t>
            </w:r>
          </w:p>
        </w:tc>
        <w:tc>
          <w:tcPr>
            <w:tcW w:w="2540" w:type="dxa"/>
          </w:tcPr>
          <w:p w14:paraId="03142B89">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符  合□</w:t>
            </w:r>
          </w:p>
          <w:p w14:paraId="76D333CF">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w:t>
            </w:r>
          </w:p>
          <w:p w14:paraId="3940C223">
            <w:pPr>
              <w:spacing w:line="360" w:lineRule="exact"/>
              <w:rPr>
                <w:rFonts w:ascii="宋体" w:hAnsi="宋体" w:eastAsia="宋体" w:cs="Times New Roman"/>
                <w:bCs/>
                <w:sz w:val="22"/>
                <w:szCs w:val="22"/>
              </w:rPr>
            </w:pPr>
            <w:r>
              <w:rPr>
                <w:rFonts w:hint="eastAsia" w:ascii="宋体" w:hAnsi="宋体" w:eastAsia="宋体" w:cs="Times New Roman"/>
                <w:bCs/>
                <w:sz w:val="22"/>
                <w:szCs w:val="22"/>
              </w:rPr>
              <w:t>不符合情况：</w:t>
            </w:r>
          </w:p>
        </w:tc>
      </w:tr>
      <w:tr w14:paraId="599D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821" w:type="dxa"/>
            <w:vMerge w:val="continue"/>
            <w:vAlign w:val="center"/>
          </w:tcPr>
          <w:p w14:paraId="5DFFB4D8">
            <w:pPr>
              <w:spacing w:line="360" w:lineRule="exact"/>
              <w:jc w:val="center"/>
              <w:rPr>
                <w:rFonts w:ascii="宋体" w:hAnsi="宋体" w:eastAsia="宋体" w:cs="Times New Roman"/>
                <w:bCs/>
                <w:sz w:val="22"/>
                <w:szCs w:val="22"/>
              </w:rPr>
            </w:pPr>
          </w:p>
        </w:tc>
        <w:tc>
          <w:tcPr>
            <w:tcW w:w="2155" w:type="dxa"/>
            <w:vAlign w:val="center"/>
          </w:tcPr>
          <w:p w14:paraId="369D9368">
            <w:pPr>
              <w:spacing w:line="360" w:lineRule="exact"/>
              <w:rPr>
                <w:rFonts w:ascii="宋体" w:hAnsi="宋体" w:eastAsia="宋体" w:cs="Times New Roman"/>
                <w:sz w:val="22"/>
                <w:szCs w:val="22"/>
              </w:rPr>
            </w:pPr>
            <w:r>
              <w:rPr>
                <w:rFonts w:ascii="宋体" w:hAnsi="宋体" w:eastAsia="宋体" w:cs="Times New Roman"/>
                <w:sz w:val="22"/>
                <w:szCs w:val="22"/>
              </w:rPr>
              <w:t>1</w:t>
            </w:r>
            <w:r>
              <w:rPr>
                <w:rFonts w:hint="eastAsia" w:ascii="宋体" w:hAnsi="宋体" w:eastAsia="宋体" w:cs="Times New Roman"/>
                <w:sz w:val="22"/>
                <w:szCs w:val="22"/>
              </w:rPr>
              <w:t>.2计量器具台账</w:t>
            </w:r>
          </w:p>
        </w:tc>
        <w:tc>
          <w:tcPr>
            <w:tcW w:w="3309" w:type="dxa"/>
            <w:vAlign w:val="center"/>
          </w:tcPr>
          <w:p w14:paraId="1E2417BE">
            <w:pPr>
              <w:spacing w:line="360" w:lineRule="exact"/>
              <w:rPr>
                <w:rFonts w:ascii="宋体" w:hAnsi="宋体" w:eastAsia="宋体" w:cs="Times New Roman"/>
                <w:sz w:val="22"/>
                <w:szCs w:val="22"/>
              </w:rPr>
            </w:pPr>
            <w:r>
              <w:rPr>
                <w:rFonts w:hint="eastAsia" w:ascii="宋体" w:hAnsi="宋体" w:eastAsia="宋体" w:cs="Times New Roman"/>
                <w:sz w:val="22"/>
                <w:szCs w:val="22"/>
              </w:rPr>
              <w:t>计量器具使用单位（场所）应按</w:t>
            </w:r>
            <w:r>
              <w:rPr>
                <w:rFonts w:ascii="宋体" w:hAnsi="宋体" w:eastAsia="宋体" w:cs="Times New Roman"/>
                <w:sz w:val="22"/>
                <w:szCs w:val="22"/>
              </w:rPr>
              <w:t>规定建立</w:t>
            </w:r>
            <w:r>
              <w:rPr>
                <w:rFonts w:hint="eastAsia" w:ascii="宋体" w:hAnsi="宋体" w:eastAsia="宋体" w:cs="Times New Roman"/>
                <w:sz w:val="22"/>
                <w:szCs w:val="22"/>
              </w:rPr>
              <w:t>强制检定计量器具管理</w:t>
            </w:r>
            <w:r>
              <w:rPr>
                <w:rFonts w:ascii="宋体" w:hAnsi="宋体" w:eastAsia="宋体" w:cs="Times New Roman"/>
                <w:sz w:val="22"/>
                <w:szCs w:val="22"/>
              </w:rPr>
              <w:t>台账</w:t>
            </w:r>
            <w:r>
              <w:rPr>
                <w:rFonts w:hint="eastAsia" w:ascii="宋体" w:hAnsi="宋体" w:eastAsia="宋体" w:cs="Times New Roman"/>
                <w:sz w:val="22"/>
                <w:szCs w:val="22"/>
              </w:rPr>
              <w:t>并对在用强检计量器具进行维护管理。</w:t>
            </w:r>
          </w:p>
        </w:tc>
        <w:tc>
          <w:tcPr>
            <w:tcW w:w="4319" w:type="dxa"/>
            <w:vAlign w:val="center"/>
          </w:tcPr>
          <w:p w14:paraId="58FB65BA">
            <w:pPr>
              <w:spacing w:line="360" w:lineRule="exact"/>
              <w:rPr>
                <w:rFonts w:ascii="宋体" w:hAnsi="宋体" w:eastAsia="宋体" w:cs="Times New Roman"/>
                <w:sz w:val="22"/>
                <w:szCs w:val="22"/>
              </w:rPr>
            </w:pPr>
            <w:r>
              <w:rPr>
                <w:rFonts w:hint="eastAsia" w:ascii="宋体" w:hAnsi="宋体" w:eastAsia="宋体" w:cs="Arial"/>
                <w:sz w:val="22"/>
                <w:szCs w:val="22"/>
              </w:rPr>
              <w:t>检查是否建立了</w:t>
            </w:r>
            <w:r>
              <w:rPr>
                <w:rFonts w:hint="eastAsia" w:ascii="宋体" w:hAnsi="宋体" w:eastAsia="宋体" w:cs="Times New Roman"/>
                <w:sz w:val="22"/>
                <w:szCs w:val="22"/>
              </w:rPr>
              <w:t>计量器具</w:t>
            </w:r>
            <w:r>
              <w:rPr>
                <w:rFonts w:hint="eastAsia" w:ascii="宋体" w:hAnsi="宋体" w:eastAsia="宋体" w:cs="Arial"/>
                <w:sz w:val="22"/>
                <w:szCs w:val="22"/>
              </w:rPr>
              <w:t>台账，</w:t>
            </w:r>
            <w:r>
              <w:rPr>
                <w:rFonts w:ascii="宋体" w:hAnsi="宋体" w:eastAsia="宋体" w:cs="Arial"/>
                <w:sz w:val="22"/>
                <w:szCs w:val="22"/>
              </w:rPr>
              <w:t>并查验台账</w:t>
            </w:r>
            <w:r>
              <w:rPr>
                <w:rFonts w:hint="eastAsia" w:ascii="宋体" w:hAnsi="宋体" w:eastAsia="宋体" w:cs="Arial"/>
                <w:sz w:val="22"/>
                <w:szCs w:val="22"/>
              </w:rPr>
              <w:t>上计量器具数量、相关信息</w:t>
            </w:r>
            <w:r>
              <w:rPr>
                <w:rFonts w:ascii="宋体" w:hAnsi="宋体" w:eastAsia="宋体" w:cs="Arial"/>
                <w:sz w:val="22"/>
                <w:szCs w:val="22"/>
              </w:rPr>
              <w:t>是否与实际相符</w:t>
            </w:r>
            <w:r>
              <w:rPr>
                <w:rFonts w:hint="eastAsia" w:ascii="宋体" w:hAnsi="宋体" w:eastAsia="宋体" w:cs="Arial"/>
                <w:sz w:val="22"/>
                <w:szCs w:val="22"/>
              </w:rPr>
              <w:t>。</w:t>
            </w:r>
          </w:p>
          <w:p w14:paraId="48E17143">
            <w:pPr>
              <w:spacing w:line="360" w:lineRule="exact"/>
              <w:rPr>
                <w:rFonts w:ascii="宋体" w:hAnsi="宋体" w:eastAsia="宋体" w:cs="Arial"/>
                <w:sz w:val="22"/>
                <w:szCs w:val="22"/>
              </w:rPr>
            </w:pPr>
            <w:r>
              <w:rPr>
                <w:rFonts w:hint="eastAsia" w:ascii="宋体" w:hAnsi="宋体" w:eastAsia="宋体" w:cs="Arial"/>
                <w:sz w:val="22"/>
                <w:szCs w:val="22"/>
              </w:rPr>
              <w:t>计量器具台账要素应包括但不限于以下内容：计量器具名称、规格型号、精准度、检定周期、检定时间、使用状态等信息。</w:t>
            </w:r>
          </w:p>
        </w:tc>
        <w:tc>
          <w:tcPr>
            <w:tcW w:w="2540" w:type="dxa"/>
          </w:tcPr>
          <w:p w14:paraId="6A7048C7">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符  合□</w:t>
            </w:r>
          </w:p>
          <w:p w14:paraId="5C913814">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w:t>
            </w:r>
          </w:p>
          <w:p w14:paraId="6FC4AD8D">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不符合情况：</w:t>
            </w:r>
          </w:p>
        </w:tc>
      </w:tr>
      <w:tr w14:paraId="03986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21" w:type="dxa"/>
            <w:vMerge w:val="restart"/>
            <w:vAlign w:val="center"/>
          </w:tcPr>
          <w:p w14:paraId="43E95647">
            <w:pPr>
              <w:spacing w:line="360" w:lineRule="exact"/>
              <w:jc w:val="center"/>
              <w:rPr>
                <w:rFonts w:ascii="宋体" w:hAnsi="宋体" w:eastAsia="宋体" w:cs="Times New Roman"/>
                <w:sz w:val="22"/>
                <w:szCs w:val="22"/>
              </w:rPr>
            </w:pPr>
          </w:p>
          <w:p w14:paraId="757813D8">
            <w:pPr>
              <w:spacing w:line="360" w:lineRule="exact"/>
              <w:jc w:val="center"/>
              <w:rPr>
                <w:rFonts w:ascii="宋体" w:hAnsi="宋体" w:eastAsia="宋体" w:cs="Times New Roman"/>
                <w:sz w:val="22"/>
                <w:szCs w:val="22"/>
              </w:rPr>
            </w:pPr>
          </w:p>
          <w:p w14:paraId="6EEAA2D7">
            <w:pPr>
              <w:spacing w:line="360" w:lineRule="exact"/>
              <w:jc w:val="center"/>
              <w:rPr>
                <w:rFonts w:ascii="宋体" w:hAnsi="宋体" w:eastAsia="宋体" w:cs="Times New Roman"/>
                <w:sz w:val="22"/>
                <w:szCs w:val="22"/>
              </w:rPr>
            </w:pPr>
            <w:r>
              <w:rPr>
                <w:rFonts w:hint="eastAsia" w:ascii="宋体" w:hAnsi="宋体" w:eastAsia="宋体" w:cs="Times New Roman"/>
                <w:sz w:val="22"/>
                <w:szCs w:val="22"/>
              </w:rPr>
              <w:t>二、</w:t>
            </w:r>
          </w:p>
          <w:p w14:paraId="695FA5DF">
            <w:pPr>
              <w:spacing w:line="360" w:lineRule="exact"/>
              <w:jc w:val="center"/>
              <w:rPr>
                <w:rFonts w:ascii="宋体" w:hAnsi="宋体" w:eastAsia="宋体" w:cs="Times New Roman"/>
                <w:sz w:val="22"/>
                <w:szCs w:val="22"/>
              </w:rPr>
            </w:pPr>
            <w:r>
              <w:rPr>
                <w:rFonts w:hint="eastAsia" w:ascii="宋体" w:hAnsi="宋体" w:eastAsia="宋体" w:cs="Times New Roman"/>
                <w:sz w:val="22"/>
                <w:szCs w:val="22"/>
              </w:rPr>
              <w:t>计量器具管理</w:t>
            </w:r>
          </w:p>
          <w:p w14:paraId="5C8B2BF0">
            <w:pPr>
              <w:spacing w:line="360" w:lineRule="exact"/>
              <w:jc w:val="center"/>
              <w:rPr>
                <w:rFonts w:ascii="宋体" w:hAnsi="宋体" w:eastAsia="宋体" w:cs="Times New Roman"/>
                <w:sz w:val="22"/>
                <w:szCs w:val="22"/>
              </w:rPr>
            </w:pPr>
          </w:p>
          <w:p w14:paraId="314E28C6">
            <w:pPr>
              <w:spacing w:line="360" w:lineRule="exact"/>
              <w:jc w:val="center"/>
              <w:rPr>
                <w:rFonts w:ascii="宋体" w:hAnsi="宋体" w:eastAsia="宋体" w:cs="Times New Roman"/>
                <w:sz w:val="22"/>
                <w:szCs w:val="22"/>
              </w:rPr>
            </w:pPr>
          </w:p>
          <w:p w14:paraId="745D6125">
            <w:pPr>
              <w:spacing w:line="360" w:lineRule="exact"/>
              <w:jc w:val="center"/>
              <w:rPr>
                <w:rFonts w:ascii="宋体" w:hAnsi="宋体" w:eastAsia="宋体" w:cs="Times New Roman"/>
                <w:sz w:val="22"/>
                <w:szCs w:val="22"/>
              </w:rPr>
            </w:pPr>
          </w:p>
          <w:p w14:paraId="42330A15">
            <w:pPr>
              <w:spacing w:line="360" w:lineRule="exact"/>
              <w:jc w:val="center"/>
              <w:rPr>
                <w:rFonts w:ascii="宋体" w:hAnsi="宋体" w:eastAsia="宋体" w:cs="Times New Roman"/>
                <w:sz w:val="22"/>
                <w:szCs w:val="22"/>
              </w:rPr>
            </w:pPr>
          </w:p>
          <w:p w14:paraId="4BD20365">
            <w:pPr>
              <w:spacing w:line="360" w:lineRule="exact"/>
              <w:jc w:val="center"/>
              <w:rPr>
                <w:rFonts w:ascii="宋体" w:hAnsi="宋体" w:eastAsia="宋体" w:cs="Times New Roman"/>
                <w:sz w:val="22"/>
                <w:szCs w:val="22"/>
              </w:rPr>
            </w:pPr>
          </w:p>
          <w:p w14:paraId="73E31D1E">
            <w:pPr>
              <w:spacing w:line="360" w:lineRule="exact"/>
              <w:jc w:val="center"/>
              <w:rPr>
                <w:rFonts w:ascii="宋体" w:hAnsi="宋体" w:eastAsia="宋体" w:cs="Times New Roman"/>
                <w:sz w:val="22"/>
                <w:szCs w:val="22"/>
              </w:rPr>
            </w:pPr>
          </w:p>
          <w:p w14:paraId="023DC3AE">
            <w:pPr>
              <w:spacing w:line="360" w:lineRule="exact"/>
              <w:jc w:val="center"/>
              <w:rPr>
                <w:rFonts w:ascii="宋体" w:hAnsi="宋体" w:eastAsia="宋体" w:cs="Times New Roman"/>
                <w:sz w:val="22"/>
                <w:szCs w:val="22"/>
              </w:rPr>
            </w:pPr>
          </w:p>
          <w:p w14:paraId="56D22D1B">
            <w:pPr>
              <w:spacing w:line="360" w:lineRule="exact"/>
              <w:rPr>
                <w:rFonts w:ascii="宋体" w:hAnsi="宋体" w:eastAsia="宋体" w:cs="Times New Roman"/>
                <w:sz w:val="22"/>
                <w:szCs w:val="22"/>
              </w:rPr>
            </w:pPr>
          </w:p>
          <w:p w14:paraId="4EB477E5">
            <w:pPr>
              <w:spacing w:line="360" w:lineRule="exact"/>
              <w:jc w:val="center"/>
              <w:rPr>
                <w:rFonts w:ascii="宋体" w:hAnsi="宋体" w:eastAsia="宋体" w:cs="Times New Roman"/>
                <w:sz w:val="22"/>
                <w:szCs w:val="22"/>
              </w:rPr>
            </w:pPr>
          </w:p>
          <w:p w14:paraId="011F8D44">
            <w:pPr>
              <w:spacing w:line="360" w:lineRule="exact"/>
              <w:jc w:val="center"/>
              <w:rPr>
                <w:rFonts w:ascii="宋体" w:hAnsi="宋体" w:eastAsia="宋体" w:cs="Times New Roman"/>
                <w:sz w:val="22"/>
                <w:szCs w:val="22"/>
              </w:rPr>
            </w:pPr>
          </w:p>
          <w:p w14:paraId="0AEC5EFE">
            <w:pPr>
              <w:spacing w:line="360" w:lineRule="exact"/>
              <w:jc w:val="center"/>
              <w:rPr>
                <w:rFonts w:ascii="宋体" w:hAnsi="宋体" w:eastAsia="宋体" w:cs="Times New Roman"/>
                <w:sz w:val="22"/>
                <w:szCs w:val="22"/>
              </w:rPr>
            </w:pPr>
          </w:p>
          <w:p w14:paraId="72D5B52F">
            <w:pPr>
              <w:spacing w:line="360" w:lineRule="exact"/>
              <w:jc w:val="center"/>
              <w:rPr>
                <w:rFonts w:ascii="宋体" w:hAnsi="宋体" w:eastAsia="宋体" w:cs="Times New Roman"/>
                <w:sz w:val="22"/>
                <w:szCs w:val="22"/>
              </w:rPr>
            </w:pPr>
          </w:p>
          <w:p w14:paraId="26B0AD97">
            <w:pPr>
              <w:spacing w:line="360" w:lineRule="exact"/>
              <w:jc w:val="center"/>
              <w:rPr>
                <w:rFonts w:ascii="宋体" w:hAnsi="宋体" w:eastAsia="宋体" w:cs="Times New Roman"/>
                <w:sz w:val="22"/>
                <w:szCs w:val="22"/>
              </w:rPr>
            </w:pPr>
          </w:p>
          <w:p w14:paraId="4EB70E9C">
            <w:pPr>
              <w:spacing w:line="360" w:lineRule="exact"/>
              <w:jc w:val="center"/>
              <w:rPr>
                <w:rFonts w:ascii="宋体" w:hAnsi="宋体" w:eastAsia="宋体" w:cs="Times New Roman"/>
                <w:sz w:val="22"/>
                <w:szCs w:val="22"/>
              </w:rPr>
            </w:pPr>
          </w:p>
          <w:p w14:paraId="1CD16CAD">
            <w:pPr>
              <w:spacing w:line="360" w:lineRule="exact"/>
              <w:jc w:val="center"/>
              <w:rPr>
                <w:rFonts w:ascii="宋体" w:hAnsi="宋体" w:eastAsia="宋体" w:cs="Times New Roman"/>
                <w:sz w:val="22"/>
                <w:szCs w:val="22"/>
              </w:rPr>
            </w:pPr>
          </w:p>
          <w:p w14:paraId="6D355650">
            <w:pPr>
              <w:spacing w:line="360" w:lineRule="exact"/>
              <w:jc w:val="center"/>
              <w:rPr>
                <w:rFonts w:ascii="宋体" w:hAnsi="宋体" w:eastAsia="宋体" w:cs="Times New Roman"/>
                <w:sz w:val="22"/>
                <w:szCs w:val="22"/>
              </w:rPr>
            </w:pPr>
          </w:p>
          <w:p w14:paraId="6BC44AD7">
            <w:pPr>
              <w:spacing w:line="360" w:lineRule="exact"/>
              <w:jc w:val="center"/>
              <w:rPr>
                <w:rFonts w:ascii="宋体" w:hAnsi="宋体" w:eastAsia="宋体" w:cs="Times New Roman"/>
                <w:sz w:val="22"/>
                <w:szCs w:val="22"/>
              </w:rPr>
            </w:pPr>
          </w:p>
          <w:p w14:paraId="44438738">
            <w:pPr>
              <w:spacing w:line="360" w:lineRule="exact"/>
              <w:jc w:val="center"/>
              <w:rPr>
                <w:rFonts w:ascii="宋体" w:hAnsi="宋体" w:eastAsia="宋体" w:cs="Times New Roman"/>
                <w:sz w:val="22"/>
                <w:szCs w:val="22"/>
              </w:rPr>
            </w:pPr>
          </w:p>
          <w:p w14:paraId="5510D560">
            <w:pPr>
              <w:spacing w:line="360" w:lineRule="exact"/>
              <w:jc w:val="center"/>
              <w:rPr>
                <w:rFonts w:ascii="宋体" w:hAnsi="宋体" w:eastAsia="宋体" w:cs="Times New Roman"/>
                <w:sz w:val="22"/>
                <w:szCs w:val="22"/>
              </w:rPr>
            </w:pPr>
          </w:p>
          <w:p w14:paraId="7AEBEC8E">
            <w:pPr>
              <w:spacing w:line="360" w:lineRule="exact"/>
              <w:jc w:val="center"/>
              <w:rPr>
                <w:rFonts w:ascii="宋体" w:hAnsi="宋体" w:eastAsia="宋体" w:cs="Times New Roman"/>
                <w:sz w:val="22"/>
                <w:szCs w:val="22"/>
              </w:rPr>
            </w:pPr>
          </w:p>
        </w:tc>
        <w:tc>
          <w:tcPr>
            <w:tcW w:w="2155" w:type="dxa"/>
            <w:vAlign w:val="center"/>
          </w:tcPr>
          <w:p w14:paraId="5351D3AD">
            <w:pPr>
              <w:spacing w:line="360" w:lineRule="exact"/>
              <w:rPr>
                <w:rFonts w:ascii="宋体" w:hAnsi="宋体" w:eastAsia="宋体" w:cs="Times New Roman"/>
                <w:sz w:val="22"/>
                <w:szCs w:val="22"/>
              </w:rPr>
            </w:pPr>
            <w:r>
              <w:rPr>
                <w:rFonts w:ascii="宋体" w:hAnsi="宋体" w:eastAsia="宋体" w:cs="Times New Roman"/>
                <w:sz w:val="22"/>
                <w:szCs w:val="22"/>
              </w:rPr>
              <w:t>2</w:t>
            </w:r>
            <w:r>
              <w:rPr>
                <w:rFonts w:hint="eastAsia" w:ascii="宋体" w:hAnsi="宋体" w:eastAsia="宋体" w:cs="Times New Roman"/>
                <w:sz w:val="22"/>
                <w:szCs w:val="22"/>
              </w:rPr>
              <w:t>.1计量器具配备</w:t>
            </w:r>
          </w:p>
        </w:tc>
        <w:tc>
          <w:tcPr>
            <w:tcW w:w="3309" w:type="dxa"/>
            <w:vAlign w:val="center"/>
          </w:tcPr>
          <w:p w14:paraId="77DD8FC8">
            <w:pPr>
              <w:spacing w:line="360" w:lineRule="exact"/>
              <w:rPr>
                <w:rFonts w:ascii="宋体" w:hAnsi="宋体" w:eastAsia="宋体" w:cs="Times New Roman"/>
                <w:sz w:val="22"/>
                <w:szCs w:val="22"/>
              </w:rPr>
            </w:pPr>
            <w:r>
              <w:rPr>
                <w:rFonts w:hint="eastAsia" w:ascii="宋体" w:hAnsi="宋体" w:eastAsia="宋体" w:cs="Times New Roman"/>
                <w:sz w:val="22"/>
                <w:szCs w:val="22"/>
              </w:rPr>
              <w:t>计量器具使用单位（场所）应配备符合国家规定并与自身经营业务相适应的计量器具和设备。</w:t>
            </w:r>
          </w:p>
        </w:tc>
        <w:tc>
          <w:tcPr>
            <w:tcW w:w="4319" w:type="dxa"/>
            <w:vAlign w:val="center"/>
          </w:tcPr>
          <w:p w14:paraId="2ABA7C9E">
            <w:pPr>
              <w:spacing w:line="360" w:lineRule="exact"/>
              <w:rPr>
                <w:rFonts w:ascii="宋体" w:hAnsi="宋体" w:eastAsia="宋体" w:cs="Times New Roman"/>
                <w:sz w:val="22"/>
                <w:szCs w:val="22"/>
              </w:rPr>
            </w:pPr>
            <w:r>
              <w:rPr>
                <w:rFonts w:hint="eastAsia" w:ascii="宋体" w:hAnsi="宋体" w:eastAsia="宋体" w:cs="Times New Roman"/>
                <w:sz w:val="22"/>
                <w:szCs w:val="22"/>
              </w:rPr>
              <w:t>检查在用</w:t>
            </w:r>
            <w:r>
              <w:rPr>
                <w:rFonts w:hint="eastAsia" w:ascii="宋体" w:hAnsi="宋体" w:eastAsia="宋体" w:cs="Arial"/>
                <w:sz w:val="22"/>
                <w:szCs w:val="22"/>
              </w:rPr>
              <w:t>计量器具是否</w:t>
            </w:r>
            <w:r>
              <w:rPr>
                <w:rFonts w:hint="eastAsia" w:ascii="宋体" w:hAnsi="宋体" w:eastAsia="宋体" w:cs="宋体"/>
                <w:szCs w:val="21"/>
              </w:rPr>
              <w:t>符合国家规定或与自身经营范围相适应。</w:t>
            </w:r>
          </w:p>
        </w:tc>
        <w:tc>
          <w:tcPr>
            <w:tcW w:w="2540" w:type="dxa"/>
          </w:tcPr>
          <w:p w14:paraId="443503DF">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符  合□</w:t>
            </w:r>
          </w:p>
          <w:p w14:paraId="4496E292">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w:t>
            </w:r>
          </w:p>
          <w:p w14:paraId="616EFA98">
            <w:pPr>
              <w:spacing w:line="360" w:lineRule="exact"/>
              <w:rPr>
                <w:rFonts w:ascii="宋体" w:hAnsi="宋体" w:eastAsia="宋体" w:cs="Times New Roman"/>
                <w:bCs/>
                <w:sz w:val="22"/>
                <w:szCs w:val="22"/>
              </w:rPr>
            </w:pPr>
            <w:r>
              <w:rPr>
                <w:rFonts w:hint="eastAsia" w:ascii="宋体" w:hAnsi="宋体" w:eastAsia="宋体" w:cs="Times New Roman"/>
                <w:bCs/>
                <w:sz w:val="22"/>
                <w:szCs w:val="22"/>
              </w:rPr>
              <w:t>不符合情况：</w:t>
            </w:r>
          </w:p>
        </w:tc>
      </w:tr>
      <w:tr w14:paraId="5762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2" w:hRule="atLeast"/>
          <w:jc w:val="center"/>
        </w:trPr>
        <w:tc>
          <w:tcPr>
            <w:tcW w:w="821" w:type="dxa"/>
            <w:vMerge w:val="continue"/>
            <w:vAlign w:val="center"/>
          </w:tcPr>
          <w:p w14:paraId="7CAB0D7D">
            <w:pPr>
              <w:spacing w:line="360" w:lineRule="exact"/>
              <w:jc w:val="center"/>
              <w:rPr>
                <w:rFonts w:ascii="宋体" w:hAnsi="宋体" w:eastAsia="宋体" w:cs="Times New Roman"/>
                <w:sz w:val="22"/>
                <w:szCs w:val="22"/>
              </w:rPr>
            </w:pPr>
          </w:p>
        </w:tc>
        <w:tc>
          <w:tcPr>
            <w:tcW w:w="2155" w:type="dxa"/>
            <w:vAlign w:val="center"/>
          </w:tcPr>
          <w:p w14:paraId="2CA329A8">
            <w:pPr>
              <w:spacing w:line="360" w:lineRule="exact"/>
              <w:rPr>
                <w:rFonts w:ascii="宋体" w:hAnsi="宋体" w:eastAsia="宋体" w:cs="Times New Roman"/>
                <w:sz w:val="22"/>
                <w:szCs w:val="22"/>
              </w:rPr>
            </w:pPr>
            <w:r>
              <w:rPr>
                <w:rFonts w:hint="eastAsia" w:ascii="宋体" w:hAnsi="宋体" w:eastAsia="宋体" w:cs="Times New Roman"/>
                <w:sz w:val="22"/>
                <w:szCs w:val="22"/>
              </w:rPr>
              <w:t>2.2强制计量器具检定</w:t>
            </w:r>
          </w:p>
        </w:tc>
        <w:tc>
          <w:tcPr>
            <w:tcW w:w="3309" w:type="dxa"/>
            <w:vAlign w:val="center"/>
          </w:tcPr>
          <w:p w14:paraId="3C863A3F">
            <w:pPr>
              <w:spacing w:line="360" w:lineRule="exact"/>
              <w:rPr>
                <w:rFonts w:ascii="宋体" w:hAnsi="宋体" w:eastAsia="宋体" w:cs="Times New Roman"/>
                <w:sz w:val="22"/>
                <w:szCs w:val="22"/>
              </w:rPr>
            </w:pPr>
            <w:r>
              <w:rPr>
                <w:rFonts w:hint="eastAsia" w:ascii="宋体" w:hAnsi="宋体" w:eastAsia="宋体" w:cs="Times New Roman"/>
                <w:sz w:val="22"/>
                <w:szCs w:val="22"/>
              </w:rPr>
              <w:t>计量器具使用单位（场所）应定期对在用强制检定</w:t>
            </w:r>
            <w:r>
              <w:rPr>
                <w:rFonts w:hint="eastAsia" w:ascii="宋体" w:hAnsi="宋体" w:eastAsia="宋体" w:cs="Arial"/>
                <w:sz w:val="22"/>
                <w:szCs w:val="22"/>
              </w:rPr>
              <w:t>计量器具</w:t>
            </w:r>
            <w:r>
              <w:rPr>
                <w:rFonts w:hint="eastAsia" w:ascii="宋体" w:hAnsi="宋体" w:eastAsia="宋体" w:cs="Times New Roman"/>
                <w:sz w:val="22"/>
                <w:szCs w:val="22"/>
              </w:rPr>
              <w:t>送检定，并张贴检定</w:t>
            </w:r>
            <w:r>
              <w:rPr>
                <w:rFonts w:ascii="宋体" w:hAnsi="宋体" w:eastAsia="宋体" w:cs="Times New Roman"/>
                <w:sz w:val="22"/>
                <w:szCs w:val="22"/>
              </w:rPr>
              <w:t>合格标签</w:t>
            </w:r>
            <w:r>
              <w:rPr>
                <w:rFonts w:hint="eastAsia" w:ascii="宋体" w:hAnsi="宋体" w:eastAsia="宋体" w:cs="Times New Roman"/>
                <w:sz w:val="22"/>
                <w:szCs w:val="22"/>
              </w:rPr>
              <w:t>。</w:t>
            </w:r>
          </w:p>
        </w:tc>
        <w:tc>
          <w:tcPr>
            <w:tcW w:w="4319" w:type="dxa"/>
            <w:vAlign w:val="center"/>
          </w:tcPr>
          <w:p w14:paraId="488B5B00">
            <w:pPr>
              <w:spacing w:line="360" w:lineRule="exact"/>
              <w:rPr>
                <w:rFonts w:ascii="宋体" w:hAnsi="宋体" w:eastAsia="宋体" w:cs="Times New Roman"/>
                <w:sz w:val="22"/>
                <w:szCs w:val="22"/>
              </w:rPr>
            </w:pPr>
            <w:r>
              <w:rPr>
                <w:rFonts w:hint="eastAsia" w:ascii="宋体" w:hAnsi="宋体" w:eastAsia="宋体" w:cs="Times New Roman"/>
                <w:sz w:val="22"/>
                <w:szCs w:val="22"/>
              </w:rPr>
              <w:t>对照计量器具</w:t>
            </w:r>
            <w:r>
              <w:rPr>
                <w:rFonts w:ascii="宋体" w:hAnsi="宋体" w:eastAsia="宋体" w:cs="Times New Roman"/>
                <w:sz w:val="22"/>
                <w:szCs w:val="22"/>
              </w:rPr>
              <w:t>台账查验在用</w:t>
            </w:r>
            <w:r>
              <w:rPr>
                <w:rFonts w:hint="eastAsia" w:ascii="宋体" w:hAnsi="宋体" w:eastAsia="宋体" w:cs="Times New Roman"/>
                <w:sz w:val="22"/>
                <w:szCs w:val="22"/>
              </w:rPr>
              <w:t>强制检定计量器具</w:t>
            </w:r>
            <w:r>
              <w:rPr>
                <w:rFonts w:ascii="宋体" w:hAnsi="宋体" w:eastAsia="宋体" w:cs="Times New Roman"/>
                <w:sz w:val="22"/>
                <w:szCs w:val="22"/>
              </w:rPr>
              <w:t>是否</w:t>
            </w:r>
            <w:r>
              <w:rPr>
                <w:rFonts w:hint="eastAsia" w:ascii="宋体" w:hAnsi="宋体" w:eastAsia="宋体" w:cs="Times New Roman"/>
                <w:sz w:val="22"/>
                <w:szCs w:val="22"/>
              </w:rPr>
              <w:t>进行了周期</w:t>
            </w:r>
            <w:r>
              <w:rPr>
                <w:rFonts w:ascii="宋体" w:hAnsi="宋体" w:eastAsia="宋体" w:cs="Times New Roman"/>
                <w:sz w:val="22"/>
                <w:szCs w:val="22"/>
              </w:rPr>
              <w:t>检定</w:t>
            </w:r>
            <w:r>
              <w:rPr>
                <w:rFonts w:hint="eastAsia" w:ascii="宋体" w:hAnsi="宋体" w:eastAsia="宋体" w:cs="Times New Roman"/>
                <w:sz w:val="22"/>
                <w:szCs w:val="22"/>
              </w:rPr>
              <w:t>，</w:t>
            </w:r>
            <w:r>
              <w:rPr>
                <w:rFonts w:ascii="宋体" w:hAnsi="宋体" w:eastAsia="宋体" w:cs="Times New Roman"/>
                <w:sz w:val="22"/>
                <w:szCs w:val="22"/>
              </w:rPr>
              <w:t>并张贴了检定合格标签；</w:t>
            </w:r>
          </w:p>
          <w:p w14:paraId="1937489F">
            <w:pPr>
              <w:spacing w:line="360" w:lineRule="exact"/>
              <w:rPr>
                <w:rFonts w:ascii="宋体" w:hAnsi="宋体" w:eastAsia="宋体" w:cs="Times New Roman"/>
                <w:sz w:val="22"/>
                <w:szCs w:val="22"/>
              </w:rPr>
            </w:pPr>
            <w:r>
              <w:rPr>
                <w:rFonts w:hint="eastAsia" w:ascii="宋体" w:hAnsi="宋体" w:eastAsia="宋体" w:cs="Times New Roman"/>
                <w:sz w:val="22"/>
                <w:szCs w:val="22"/>
              </w:rPr>
              <w:t>现场查验是否存在使用未经检定、超过检定周期或经检定不合格的计量器具等情况。</w:t>
            </w:r>
          </w:p>
        </w:tc>
        <w:tc>
          <w:tcPr>
            <w:tcW w:w="2540" w:type="dxa"/>
          </w:tcPr>
          <w:p w14:paraId="0E059115">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符  合□</w:t>
            </w:r>
          </w:p>
          <w:p w14:paraId="4606431E">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w:t>
            </w:r>
          </w:p>
          <w:p w14:paraId="44BD4AC1">
            <w:pPr>
              <w:spacing w:line="360" w:lineRule="exact"/>
              <w:rPr>
                <w:rFonts w:ascii="宋体" w:hAnsi="宋体" w:eastAsia="宋体" w:cs="Times New Roman"/>
                <w:bCs/>
                <w:sz w:val="22"/>
                <w:szCs w:val="22"/>
              </w:rPr>
            </w:pPr>
            <w:r>
              <w:rPr>
                <w:rFonts w:hint="eastAsia" w:ascii="宋体" w:hAnsi="宋体" w:eastAsia="宋体" w:cs="Times New Roman"/>
                <w:bCs/>
                <w:sz w:val="22"/>
                <w:szCs w:val="22"/>
              </w:rPr>
              <w:t>不符合情况：</w:t>
            </w:r>
          </w:p>
        </w:tc>
      </w:tr>
      <w:tr w14:paraId="188D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21" w:type="dxa"/>
            <w:vMerge w:val="continue"/>
            <w:vAlign w:val="center"/>
          </w:tcPr>
          <w:p w14:paraId="242F045B">
            <w:pPr>
              <w:spacing w:line="360" w:lineRule="exact"/>
              <w:jc w:val="center"/>
              <w:rPr>
                <w:rFonts w:ascii="宋体" w:hAnsi="宋体" w:eastAsia="宋体" w:cs="Times New Roman"/>
                <w:sz w:val="22"/>
                <w:szCs w:val="22"/>
              </w:rPr>
            </w:pPr>
          </w:p>
        </w:tc>
        <w:tc>
          <w:tcPr>
            <w:tcW w:w="2155" w:type="dxa"/>
            <w:vAlign w:val="center"/>
          </w:tcPr>
          <w:p w14:paraId="42EFFF50">
            <w:pPr>
              <w:spacing w:line="360" w:lineRule="exact"/>
              <w:rPr>
                <w:rFonts w:ascii="宋体" w:hAnsi="宋体" w:eastAsia="宋体" w:cs="Times New Roman"/>
                <w:sz w:val="22"/>
                <w:szCs w:val="22"/>
              </w:rPr>
            </w:pPr>
            <w:r>
              <w:rPr>
                <w:rFonts w:hint="eastAsia" w:ascii="宋体" w:hAnsi="宋体" w:eastAsia="宋体" w:cs="Times New Roman"/>
                <w:sz w:val="22"/>
                <w:szCs w:val="22"/>
              </w:rPr>
              <w:t>2.3</w:t>
            </w:r>
            <w:r>
              <w:rPr>
                <w:rFonts w:ascii="宋体" w:hAnsi="宋体" w:eastAsia="宋体" w:cs="Times New Roman"/>
                <w:sz w:val="22"/>
                <w:szCs w:val="22"/>
              </w:rPr>
              <w:t xml:space="preserve"> </w:t>
            </w:r>
            <w:r>
              <w:rPr>
                <w:rFonts w:hint="eastAsia" w:ascii="宋体" w:hAnsi="宋体" w:eastAsia="宋体" w:cs="Times New Roman"/>
                <w:sz w:val="22"/>
                <w:szCs w:val="22"/>
              </w:rPr>
              <w:t>其他计量器具管理</w:t>
            </w:r>
          </w:p>
        </w:tc>
        <w:tc>
          <w:tcPr>
            <w:tcW w:w="3309" w:type="dxa"/>
            <w:vAlign w:val="center"/>
          </w:tcPr>
          <w:p w14:paraId="4DC21C3A">
            <w:pPr>
              <w:spacing w:line="360" w:lineRule="exact"/>
              <w:rPr>
                <w:rFonts w:ascii="宋体" w:hAnsi="宋体" w:eastAsia="宋体" w:cs="Times New Roman"/>
                <w:sz w:val="22"/>
                <w:szCs w:val="22"/>
              </w:rPr>
            </w:pPr>
            <w:r>
              <w:rPr>
                <w:rFonts w:hint="eastAsia" w:ascii="宋体" w:hAnsi="宋体" w:eastAsia="宋体" w:cs="Times New Roman"/>
                <w:sz w:val="22"/>
                <w:szCs w:val="22"/>
              </w:rPr>
              <w:t>计量器具使用单位（场所）应定期对在用非强制检定</w:t>
            </w:r>
            <w:r>
              <w:rPr>
                <w:rFonts w:hint="eastAsia" w:ascii="宋体" w:hAnsi="宋体" w:eastAsia="宋体" w:cs="Arial"/>
                <w:sz w:val="22"/>
                <w:szCs w:val="22"/>
              </w:rPr>
              <w:t>计量器具</w:t>
            </w:r>
            <w:r>
              <w:rPr>
                <w:rFonts w:hint="eastAsia" w:ascii="宋体" w:hAnsi="宋体" w:eastAsia="宋体" w:cs="Times New Roman"/>
                <w:sz w:val="22"/>
                <w:szCs w:val="22"/>
              </w:rPr>
              <w:t>进行检定或校准，并保存相关合格印、证。</w:t>
            </w:r>
          </w:p>
        </w:tc>
        <w:tc>
          <w:tcPr>
            <w:tcW w:w="4319" w:type="dxa"/>
            <w:vAlign w:val="center"/>
          </w:tcPr>
          <w:p w14:paraId="6F06047F">
            <w:pPr>
              <w:spacing w:line="360" w:lineRule="exact"/>
              <w:rPr>
                <w:rFonts w:ascii="宋体" w:hAnsi="宋体" w:eastAsia="宋体" w:cs="Times New Roman"/>
                <w:sz w:val="22"/>
                <w:szCs w:val="22"/>
              </w:rPr>
            </w:pPr>
            <w:r>
              <w:rPr>
                <w:rFonts w:hint="eastAsia" w:ascii="宋体" w:hAnsi="宋体" w:eastAsia="宋体" w:cs="Times New Roman"/>
                <w:sz w:val="22"/>
                <w:szCs w:val="22"/>
              </w:rPr>
              <w:t>对照计量器具</w:t>
            </w:r>
            <w:r>
              <w:rPr>
                <w:rFonts w:ascii="宋体" w:hAnsi="宋体" w:eastAsia="宋体" w:cs="Times New Roman"/>
                <w:sz w:val="22"/>
                <w:szCs w:val="22"/>
              </w:rPr>
              <w:t>台账查验在用</w:t>
            </w:r>
            <w:r>
              <w:rPr>
                <w:rFonts w:hint="eastAsia" w:ascii="宋体" w:hAnsi="宋体" w:eastAsia="宋体" w:cs="Times New Roman"/>
                <w:sz w:val="22"/>
                <w:szCs w:val="22"/>
              </w:rPr>
              <w:t>非强制检定计量器具</w:t>
            </w:r>
            <w:r>
              <w:rPr>
                <w:rFonts w:ascii="宋体" w:hAnsi="宋体" w:eastAsia="宋体" w:cs="Times New Roman"/>
                <w:sz w:val="22"/>
                <w:szCs w:val="22"/>
              </w:rPr>
              <w:t>是否</w:t>
            </w:r>
            <w:r>
              <w:rPr>
                <w:rFonts w:hint="eastAsia" w:ascii="宋体" w:hAnsi="宋体" w:eastAsia="宋体" w:cs="Times New Roman"/>
                <w:sz w:val="22"/>
                <w:szCs w:val="22"/>
              </w:rPr>
              <w:t>进行了周期</w:t>
            </w:r>
            <w:r>
              <w:rPr>
                <w:rFonts w:ascii="宋体" w:hAnsi="宋体" w:eastAsia="宋体" w:cs="Times New Roman"/>
                <w:sz w:val="22"/>
                <w:szCs w:val="22"/>
              </w:rPr>
              <w:t>检定</w:t>
            </w:r>
            <w:r>
              <w:rPr>
                <w:rFonts w:hint="eastAsia" w:ascii="宋体" w:hAnsi="宋体" w:eastAsia="宋体" w:cs="Times New Roman"/>
                <w:sz w:val="22"/>
                <w:szCs w:val="22"/>
              </w:rPr>
              <w:t>或校准，</w:t>
            </w:r>
            <w:r>
              <w:rPr>
                <w:rFonts w:ascii="宋体" w:hAnsi="宋体" w:eastAsia="宋体" w:cs="Times New Roman"/>
                <w:sz w:val="22"/>
                <w:szCs w:val="22"/>
              </w:rPr>
              <w:t>并</w:t>
            </w:r>
            <w:r>
              <w:rPr>
                <w:rFonts w:hint="eastAsia" w:ascii="宋体" w:hAnsi="宋体" w:eastAsia="宋体" w:cs="Times New Roman"/>
                <w:sz w:val="22"/>
                <w:szCs w:val="22"/>
              </w:rPr>
              <w:t>留存有相关合格印、证</w:t>
            </w:r>
            <w:r>
              <w:rPr>
                <w:rFonts w:ascii="宋体" w:hAnsi="宋体" w:eastAsia="宋体" w:cs="Times New Roman"/>
                <w:sz w:val="22"/>
                <w:szCs w:val="22"/>
              </w:rPr>
              <w:t>；</w:t>
            </w:r>
          </w:p>
          <w:p w14:paraId="275AD97F">
            <w:pPr>
              <w:spacing w:line="360" w:lineRule="exact"/>
              <w:rPr>
                <w:rFonts w:ascii="宋体" w:hAnsi="宋体" w:eastAsia="宋体" w:cs="Times New Roman"/>
                <w:sz w:val="22"/>
                <w:szCs w:val="22"/>
              </w:rPr>
            </w:pPr>
            <w:r>
              <w:rPr>
                <w:rFonts w:hint="eastAsia" w:ascii="宋体" w:hAnsi="宋体" w:eastAsia="宋体" w:cs="Times New Roman"/>
                <w:sz w:val="22"/>
                <w:szCs w:val="22"/>
              </w:rPr>
              <w:t>现场查验是否存在使用未经检定、超过检定周期或经检定不合格的计量器具等情况。</w:t>
            </w:r>
          </w:p>
        </w:tc>
        <w:tc>
          <w:tcPr>
            <w:tcW w:w="2540" w:type="dxa"/>
          </w:tcPr>
          <w:p w14:paraId="611493EB">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符  合□</w:t>
            </w:r>
          </w:p>
          <w:p w14:paraId="14862DCE">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w:t>
            </w:r>
          </w:p>
          <w:p w14:paraId="5DBE5156">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不符合情况：</w:t>
            </w:r>
          </w:p>
        </w:tc>
      </w:tr>
      <w:tr w14:paraId="18C5F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jc w:val="center"/>
        </w:trPr>
        <w:tc>
          <w:tcPr>
            <w:tcW w:w="821" w:type="dxa"/>
            <w:vMerge w:val="continue"/>
            <w:vAlign w:val="center"/>
          </w:tcPr>
          <w:p w14:paraId="2AE8DED7">
            <w:pPr>
              <w:spacing w:line="360" w:lineRule="exact"/>
              <w:jc w:val="center"/>
              <w:rPr>
                <w:rFonts w:ascii="宋体" w:hAnsi="宋体" w:eastAsia="宋体" w:cs="Times New Roman"/>
                <w:sz w:val="22"/>
                <w:szCs w:val="22"/>
              </w:rPr>
            </w:pPr>
          </w:p>
        </w:tc>
        <w:tc>
          <w:tcPr>
            <w:tcW w:w="2155" w:type="dxa"/>
            <w:vAlign w:val="center"/>
          </w:tcPr>
          <w:p w14:paraId="71F790B2">
            <w:pPr>
              <w:spacing w:line="360" w:lineRule="exact"/>
              <w:rPr>
                <w:rFonts w:ascii="宋体" w:hAnsi="宋体" w:eastAsia="宋体" w:cs="Times New Roman"/>
                <w:sz w:val="22"/>
                <w:szCs w:val="22"/>
              </w:rPr>
            </w:pPr>
            <w:r>
              <w:rPr>
                <w:rFonts w:hint="eastAsia" w:ascii="宋体" w:hAnsi="宋体" w:eastAsia="宋体" w:cs="Times New Roman"/>
                <w:sz w:val="22"/>
                <w:szCs w:val="22"/>
              </w:rPr>
              <w:t>2.4 计量器具作弊</w:t>
            </w:r>
          </w:p>
        </w:tc>
        <w:tc>
          <w:tcPr>
            <w:tcW w:w="3309" w:type="dxa"/>
            <w:vAlign w:val="center"/>
          </w:tcPr>
          <w:p w14:paraId="7B7FA70B">
            <w:pPr>
              <w:spacing w:line="360" w:lineRule="exact"/>
              <w:rPr>
                <w:rFonts w:ascii="宋体" w:hAnsi="宋体" w:eastAsia="宋体" w:cs="Times New Roman"/>
                <w:sz w:val="22"/>
                <w:szCs w:val="22"/>
              </w:rPr>
            </w:pPr>
            <w:r>
              <w:rPr>
                <w:rFonts w:hint="eastAsia" w:ascii="宋体" w:hAnsi="宋体" w:eastAsia="宋体" w:cs="Times New Roman"/>
                <w:sz w:val="22"/>
                <w:szCs w:val="22"/>
              </w:rPr>
              <w:t>计量器具使用单位（场所）应当依法合规经营，杜绝以欺骗消费者为目的的破坏计量器具准确度、伪造数据等计量作弊行为。</w:t>
            </w:r>
          </w:p>
        </w:tc>
        <w:tc>
          <w:tcPr>
            <w:tcW w:w="4319" w:type="dxa"/>
            <w:vAlign w:val="center"/>
          </w:tcPr>
          <w:p w14:paraId="2F9458D3">
            <w:pPr>
              <w:spacing w:line="360" w:lineRule="exact"/>
              <w:rPr>
                <w:rFonts w:ascii="宋体" w:hAnsi="宋体" w:eastAsia="宋体" w:cs="Times New Roman"/>
                <w:sz w:val="22"/>
                <w:szCs w:val="22"/>
              </w:rPr>
            </w:pPr>
            <w:r>
              <w:rPr>
                <w:rFonts w:hint="eastAsia" w:ascii="宋体" w:hAnsi="宋体" w:eastAsia="宋体" w:cs="Times New Roman"/>
                <w:sz w:val="22"/>
                <w:szCs w:val="22"/>
              </w:rPr>
              <w:t>现场检查计量器具是否存在铅封等被破坏行为；是否存在计量器具上加装作弊装置的行为；是否存在破坏计量器具准确度、伪造数据等其他计量作弊行为。</w:t>
            </w:r>
          </w:p>
        </w:tc>
        <w:tc>
          <w:tcPr>
            <w:tcW w:w="2540" w:type="dxa"/>
          </w:tcPr>
          <w:p w14:paraId="7382F372">
            <w:pPr>
              <w:spacing w:line="360" w:lineRule="exact"/>
              <w:jc w:val="left"/>
              <w:rPr>
                <w:rFonts w:ascii="宋体" w:hAnsi="宋体" w:eastAsia="宋体" w:cs="Times New Roman"/>
                <w:bCs/>
                <w:sz w:val="22"/>
                <w:szCs w:val="22"/>
              </w:rPr>
            </w:pPr>
          </w:p>
          <w:p w14:paraId="03D32222">
            <w:pPr>
              <w:spacing w:line="360" w:lineRule="exact"/>
              <w:jc w:val="left"/>
              <w:rPr>
                <w:rFonts w:ascii="宋体" w:hAnsi="宋体" w:eastAsia="宋体" w:cs="Times New Roman"/>
                <w:bCs/>
                <w:sz w:val="22"/>
                <w:szCs w:val="22"/>
              </w:rPr>
            </w:pPr>
          </w:p>
          <w:p w14:paraId="44F1D3FB">
            <w:pPr>
              <w:spacing w:line="360" w:lineRule="exact"/>
              <w:jc w:val="left"/>
              <w:rPr>
                <w:rFonts w:ascii="宋体" w:hAnsi="宋体" w:eastAsia="宋体" w:cs="Times New Roman"/>
                <w:bCs/>
                <w:sz w:val="22"/>
                <w:szCs w:val="22"/>
              </w:rPr>
            </w:pPr>
          </w:p>
          <w:p w14:paraId="43979509">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符  合□</w:t>
            </w:r>
          </w:p>
          <w:p w14:paraId="01143341">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w:t>
            </w:r>
          </w:p>
          <w:p w14:paraId="575AA632">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不符合情况：</w:t>
            </w:r>
          </w:p>
        </w:tc>
      </w:tr>
      <w:tr w14:paraId="2A86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jc w:val="center"/>
        </w:trPr>
        <w:tc>
          <w:tcPr>
            <w:tcW w:w="821" w:type="dxa"/>
            <w:vAlign w:val="center"/>
          </w:tcPr>
          <w:p w14:paraId="0B92D234">
            <w:pPr>
              <w:spacing w:line="360" w:lineRule="exact"/>
              <w:ind w:firstLine="220" w:firstLineChars="100"/>
              <w:rPr>
                <w:rFonts w:ascii="宋体" w:hAnsi="宋体" w:eastAsia="宋体" w:cs="Times New Roman"/>
                <w:sz w:val="22"/>
                <w:szCs w:val="22"/>
              </w:rPr>
            </w:pPr>
            <w:r>
              <w:rPr>
                <w:rFonts w:hint="eastAsia" w:ascii="宋体" w:hAnsi="宋体" w:eastAsia="宋体" w:cs="Times New Roman"/>
                <w:sz w:val="22"/>
                <w:szCs w:val="22"/>
              </w:rPr>
              <w:t>三、</w:t>
            </w:r>
          </w:p>
          <w:p w14:paraId="34AC2B2F">
            <w:pPr>
              <w:spacing w:line="360" w:lineRule="exact"/>
              <w:jc w:val="center"/>
              <w:rPr>
                <w:rFonts w:ascii="宋体" w:hAnsi="宋体" w:eastAsia="宋体" w:cs="Times New Roman"/>
                <w:sz w:val="22"/>
                <w:szCs w:val="22"/>
              </w:rPr>
            </w:pPr>
            <w:r>
              <w:rPr>
                <w:rFonts w:hint="eastAsia" w:ascii="宋体" w:hAnsi="宋体" w:eastAsia="宋体" w:cs="Times New Roman"/>
                <w:sz w:val="22"/>
                <w:szCs w:val="22"/>
              </w:rPr>
              <w:t>投诉处置</w:t>
            </w:r>
          </w:p>
        </w:tc>
        <w:tc>
          <w:tcPr>
            <w:tcW w:w="2155" w:type="dxa"/>
            <w:vAlign w:val="center"/>
          </w:tcPr>
          <w:p w14:paraId="67F2C02A">
            <w:pPr>
              <w:spacing w:line="360" w:lineRule="exact"/>
              <w:rPr>
                <w:rFonts w:ascii="宋体" w:hAnsi="宋体" w:eastAsia="宋体" w:cs="Times New Roman"/>
                <w:sz w:val="22"/>
                <w:szCs w:val="22"/>
              </w:rPr>
            </w:pPr>
            <w:r>
              <w:rPr>
                <w:rFonts w:hint="eastAsia" w:ascii="宋体" w:hAnsi="宋体" w:eastAsia="宋体" w:cs="Times New Roman"/>
                <w:sz w:val="22"/>
                <w:szCs w:val="22"/>
              </w:rPr>
              <w:t>3.1投诉处置</w:t>
            </w:r>
          </w:p>
        </w:tc>
        <w:tc>
          <w:tcPr>
            <w:tcW w:w="3309" w:type="dxa"/>
            <w:vAlign w:val="center"/>
          </w:tcPr>
          <w:p w14:paraId="4406A93F">
            <w:pPr>
              <w:spacing w:line="360" w:lineRule="exact"/>
              <w:rPr>
                <w:rFonts w:ascii="宋体" w:hAnsi="宋体" w:eastAsia="宋体" w:cs="Times New Roman"/>
                <w:sz w:val="22"/>
                <w:szCs w:val="22"/>
              </w:rPr>
            </w:pPr>
            <w:r>
              <w:rPr>
                <w:rFonts w:hint="eastAsia" w:ascii="宋体" w:hAnsi="宋体" w:eastAsia="宋体" w:cs="Times New Roman"/>
                <w:sz w:val="22"/>
                <w:szCs w:val="22"/>
              </w:rPr>
              <w:t>重视顾客投诉，有顾客投诉处理机制，有专人负责处理顾客的投诉并及时采取处置措施。</w:t>
            </w:r>
          </w:p>
        </w:tc>
        <w:tc>
          <w:tcPr>
            <w:tcW w:w="4319" w:type="dxa"/>
            <w:vAlign w:val="center"/>
          </w:tcPr>
          <w:p w14:paraId="15F32CC4">
            <w:pPr>
              <w:spacing w:line="360" w:lineRule="exact"/>
              <w:rPr>
                <w:rFonts w:ascii="宋体" w:hAnsi="宋体" w:eastAsia="宋体" w:cs="Times New Roman"/>
                <w:sz w:val="22"/>
                <w:szCs w:val="22"/>
              </w:rPr>
            </w:pPr>
            <w:r>
              <w:rPr>
                <w:rFonts w:hint="eastAsia" w:ascii="宋体" w:hAnsi="宋体" w:eastAsia="宋体" w:cs="Times New Roman"/>
                <w:sz w:val="22"/>
                <w:szCs w:val="22"/>
              </w:rPr>
              <w:t>检查是否有顾客投诉处理机制，是否设有</w:t>
            </w:r>
            <w:r>
              <w:rPr>
                <w:rFonts w:ascii="宋体" w:hAnsi="宋体" w:eastAsia="宋体" w:cs="Times New Roman"/>
                <w:sz w:val="22"/>
                <w:szCs w:val="22"/>
              </w:rPr>
              <w:t>专人处理</w:t>
            </w:r>
            <w:r>
              <w:rPr>
                <w:rFonts w:hint="eastAsia" w:ascii="宋体" w:hAnsi="宋体" w:eastAsia="宋体" w:cs="Times New Roman"/>
                <w:sz w:val="22"/>
                <w:szCs w:val="22"/>
              </w:rPr>
              <w:t>顾客</w:t>
            </w:r>
            <w:r>
              <w:rPr>
                <w:rFonts w:ascii="宋体" w:hAnsi="宋体" w:eastAsia="宋体" w:cs="Times New Roman"/>
                <w:sz w:val="22"/>
                <w:szCs w:val="22"/>
              </w:rPr>
              <w:t>投诉；</w:t>
            </w:r>
            <w:r>
              <w:rPr>
                <w:rFonts w:hint="eastAsia" w:ascii="宋体" w:hAnsi="宋体" w:eastAsia="宋体" w:cs="Times New Roman"/>
                <w:sz w:val="22"/>
                <w:szCs w:val="22"/>
              </w:rPr>
              <w:t>是否设立</w:t>
            </w:r>
            <w:r>
              <w:rPr>
                <w:rFonts w:ascii="宋体" w:hAnsi="宋体" w:eastAsia="宋体" w:cs="Times New Roman"/>
                <w:sz w:val="22"/>
                <w:szCs w:val="22"/>
              </w:rPr>
              <w:t>投诉与举报意见箱、投诉记事本</w:t>
            </w:r>
            <w:r>
              <w:rPr>
                <w:rFonts w:hint="eastAsia" w:ascii="宋体" w:hAnsi="宋体" w:eastAsia="宋体" w:cs="Times New Roman"/>
                <w:sz w:val="22"/>
                <w:szCs w:val="22"/>
              </w:rPr>
              <w:t>等，</w:t>
            </w:r>
            <w:r>
              <w:rPr>
                <w:rFonts w:ascii="宋体" w:hAnsi="宋体" w:eastAsia="宋体" w:cs="Times New Roman"/>
                <w:sz w:val="22"/>
                <w:szCs w:val="22"/>
              </w:rPr>
              <w:t>且公布</w:t>
            </w:r>
            <w:r>
              <w:rPr>
                <w:rFonts w:hint="eastAsia" w:ascii="宋体" w:hAnsi="宋体" w:eastAsia="宋体" w:cs="Times New Roman"/>
                <w:sz w:val="22"/>
                <w:szCs w:val="22"/>
              </w:rPr>
              <w:t>了</w:t>
            </w:r>
            <w:r>
              <w:rPr>
                <w:rFonts w:ascii="宋体" w:hAnsi="宋体" w:eastAsia="宋体" w:cs="Times New Roman"/>
                <w:sz w:val="22"/>
                <w:szCs w:val="22"/>
              </w:rPr>
              <w:t>投诉</w:t>
            </w:r>
            <w:r>
              <w:rPr>
                <w:rFonts w:hint="eastAsia" w:ascii="宋体" w:hAnsi="宋体" w:eastAsia="宋体" w:cs="Times New Roman"/>
                <w:sz w:val="22"/>
                <w:szCs w:val="22"/>
              </w:rPr>
              <w:t>举报</w:t>
            </w:r>
            <w:r>
              <w:rPr>
                <w:rFonts w:ascii="宋体" w:hAnsi="宋体" w:eastAsia="宋体" w:cs="Times New Roman"/>
                <w:sz w:val="22"/>
                <w:szCs w:val="22"/>
              </w:rPr>
              <w:t>电话；</w:t>
            </w:r>
            <w:r>
              <w:rPr>
                <w:rFonts w:hint="eastAsia" w:ascii="宋体" w:hAnsi="宋体" w:eastAsia="宋体" w:cs="Times New Roman"/>
                <w:sz w:val="22"/>
                <w:szCs w:val="22"/>
              </w:rPr>
              <w:t>查验</w:t>
            </w:r>
            <w:r>
              <w:rPr>
                <w:rFonts w:ascii="宋体" w:hAnsi="宋体" w:eastAsia="宋体" w:cs="Times New Roman"/>
                <w:sz w:val="22"/>
                <w:szCs w:val="22"/>
              </w:rPr>
              <w:t>投诉记录信息</w:t>
            </w:r>
            <w:r>
              <w:rPr>
                <w:rFonts w:hint="eastAsia" w:ascii="宋体" w:hAnsi="宋体" w:eastAsia="宋体" w:cs="Times New Roman"/>
                <w:sz w:val="22"/>
                <w:szCs w:val="22"/>
              </w:rPr>
              <w:t>是否</w:t>
            </w:r>
            <w:r>
              <w:rPr>
                <w:rFonts w:ascii="宋体" w:hAnsi="宋体" w:eastAsia="宋体" w:cs="Times New Roman"/>
                <w:sz w:val="22"/>
                <w:szCs w:val="22"/>
              </w:rPr>
              <w:t>完整（</w:t>
            </w:r>
            <w:r>
              <w:rPr>
                <w:rFonts w:hint="eastAsia" w:ascii="宋体" w:hAnsi="宋体" w:eastAsia="宋体" w:cs="Times New Roman"/>
                <w:sz w:val="22"/>
                <w:szCs w:val="22"/>
              </w:rPr>
              <w:t>包括：</w:t>
            </w:r>
            <w:r>
              <w:rPr>
                <w:rFonts w:ascii="宋体" w:hAnsi="宋体" w:eastAsia="宋体" w:cs="Times New Roman"/>
                <w:sz w:val="22"/>
                <w:szCs w:val="22"/>
              </w:rPr>
              <w:t>人员、时间、</w:t>
            </w:r>
            <w:r>
              <w:rPr>
                <w:rFonts w:hint="eastAsia" w:ascii="宋体" w:hAnsi="宋体" w:eastAsia="宋体" w:cs="Times New Roman"/>
                <w:sz w:val="22"/>
                <w:szCs w:val="22"/>
              </w:rPr>
              <w:t>投诉信息</w:t>
            </w:r>
            <w:r>
              <w:rPr>
                <w:rFonts w:ascii="宋体" w:hAnsi="宋体" w:eastAsia="宋体" w:cs="Times New Roman"/>
                <w:sz w:val="22"/>
                <w:szCs w:val="22"/>
              </w:rPr>
              <w:t>、</w:t>
            </w:r>
            <w:r>
              <w:rPr>
                <w:rFonts w:hint="eastAsia" w:ascii="宋体" w:hAnsi="宋体" w:eastAsia="宋体" w:cs="Times New Roman"/>
                <w:sz w:val="22"/>
                <w:szCs w:val="22"/>
              </w:rPr>
              <w:t>投诉</w:t>
            </w:r>
            <w:r>
              <w:rPr>
                <w:rFonts w:ascii="宋体" w:hAnsi="宋体" w:eastAsia="宋体" w:cs="Times New Roman"/>
                <w:sz w:val="22"/>
                <w:szCs w:val="22"/>
              </w:rPr>
              <w:t>处理和反馈情况等）。</w:t>
            </w:r>
          </w:p>
        </w:tc>
        <w:tc>
          <w:tcPr>
            <w:tcW w:w="2540" w:type="dxa"/>
          </w:tcPr>
          <w:p w14:paraId="09DE2148">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符  合□</w:t>
            </w:r>
          </w:p>
          <w:p w14:paraId="4FFDD3AF">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w:t>
            </w:r>
          </w:p>
          <w:p w14:paraId="5494AD68">
            <w:pPr>
              <w:spacing w:line="360" w:lineRule="exact"/>
              <w:rPr>
                <w:rFonts w:ascii="宋体" w:hAnsi="宋体" w:eastAsia="宋体" w:cs="Times New Roman"/>
                <w:bCs/>
                <w:sz w:val="22"/>
                <w:szCs w:val="22"/>
              </w:rPr>
            </w:pPr>
            <w:r>
              <w:rPr>
                <w:rFonts w:hint="eastAsia" w:ascii="宋体" w:hAnsi="宋体" w:eastAsia="宋体" w:cs="Times New Roman"/>
                <w:bCs/>
                <w:sz w:val="22"/>
                <w:szCs w:val="22"/>
              </w:rPr>
              <w:t>不符合情况：</w:t>
            </w:r>
          </w:p>
        </w:tc>
      </w:tr>
    </w:tbl>
    <w:p w14:paraId="362CD02C">
      <w:pPr>
        <w:spacing w:line="560" w:lineRule="exact"/>
        <w:rPr>
          <w:rFonts w:ascii="Calibri" w:hAnsi="Calibri" w:eastAsia="宋体" w:cs="Times New Roman"/>
          <w:szCs w:val="22"/>
        </w:rPr>
      </w:pPr>
    </w:p>
    <w:p w14:paraId="339434D3">
      <w:pPr>
        <w:adjustRightInd w:val="0"/>
        <w:snapToGrid w:val="0"/>
        <w:spacing w:line="560" w:lineRule="exact"/>
        <w:rPr>
          <w:rFonts w:ascii="方正仿宋_GBK" w:hAnsi="方正仿宋_GBK" w:eastAsia="方正仿宋_GBK" w:cs="方正仿宋_GBK"/>
          <w:sz w:val="32"/>
          <w:szCs w:val="32"/>
        </w:rPr>
        <w:sectPr>
          <w:headerReference r:id="rId30" w:type="default"/>
          <w:footerReference r:id="rId31" w:type="default"/>
          <w:pgSz w:w="16838" w:h="11906" w:orient="landscape"/>
          <w:pgMar w:top="1587" w:right="2098" w:bottom="1587" w:left="1701" w:header="850" w:footer="992" w:gutter="0"/>
          <w:cols w:space="0" w:num="1"/>
          <w:docGrid w:type="lines" w:linePitch="323" w:charSpace="0"/>
        </w:sectPr>
      </w:pPr>
    </w:p>
    <w:p w14:paraId="1007181A">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认证监督检查工作规范</w:t>
      </w:r>
    </w:p>
    <w:p w14:paraId="541C750E">
      <w:pPr>
        <w:adjustRightInd w:val="0"/>
        <w:snapToGrid w:val="0"/>
        <w:spacing w:line="560" w:lineRule="exact"/>
        <w:jc w:val="center"/>
        <w:rPr>
          <w:rFonts w:ascii="方正小标宋_GBK" w:hAnsi="方正小标宋_GBK" w:eastAsia="方正小标宋_GBK" w:cs="Times New Roman"/>
          <w:sz w:val="44"/>
          <w:szCs w:val="44"/>
        </w:rPr>
      </w:pPr>
    </w:p>
    <w:p w14:paraId="61348A2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为加强认证监管工作，指导基层分局依法依规开展认证监督检查，切实提升认证监管实效，根据相关法律、法规、规章和文件要求，结合工作实际，编写本规范。</w:t>
      </w:r>
    </w:p>
    <w:p w14:paraId="4692C609">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068BB7D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《中华人民共和国认证认可条例》</w:t>
      </w:r>
    </w:p>
    <w:p w14:paraId="069A0F0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《认证机构管理办法》</w:t>
      </w:r>
    </w:p>
    <w:p w14:paraId="3F16FE9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《强制性产品认证管理规定》</w:t>
      </w:r>
    </w:p>
    <w:p w14:paraId="5BF70B5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《有机产品认证管理办法》</w:t>
      </w:r>
    </w:p>
    <w:p w14:paraId="56BC66C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《认证证书和认证标志管理办法》</w:t>
      </w:r>
    </w:p>
    <w:p w14:paraId="09D8665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《市场监管总局关于加强认证监管工作的通知》</w:t>
      </w:r>
    </w:p>
    <w:p w14:paraId="76F6F3B4">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2BC9DB5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2584937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仿宋_GBK" w:cs="Times New Roman"/>
          <w:sz w:val="32"/>
          <w:szCs w:val="32"/>
        </w:rPr>
        <w:t>根据“双随机、一公开”或专项检查任务，明确检查对象基本信息（名称、地址），登陆总局“认证行政监管系统”（https://jg.cnca.cn/zhjg/showMain.do）或全国认证认可信息公共服务平台（</w:t>
      </w:r>
      <w:r>
        <w:fldChar w:fldCharType="begin"/>
      </w:r>
      <w:r>
        <w:instrText xml:space="preserve"> HYPERLINK "http://cx.cnca.cn/CertECloud/index/index/page" </w:instrText>
      </w:r>
      <w:r>
        <w:fldChar w:fldCharType="separate"/>
      </w:r>
      <w:r>
        <w:rPr>
          <w:rStyle w:val="17"/>
          <w:rFonts w:ascii="Times New Roman" w:hAnsi="Times New Roman" w:eastAsia="方正仿宋_GBK" w:cs="Times New Roman"/>
          <w:sz w:val="32"/>
          <w:szCs w:val="32"/>
        </w:rPr>
        <w:t>http://cx.cnca.cn/CertECloud/index/index/page</w:t>
      </w:r>
      <w:r>
        <w:rPr>
          <w:rStyle w:val="17"/>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t>，简称“认e云”）查询检查对象的认证证书和相应认证机构信息，并提前24小时通知被检查对象。</w:t>
      </w:r>
    </w:p>
    <w:p w14:paraId="4F1996F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（二）实施现场检查</w:t>
      </w:r>
    </w:p>
    <w:p w14:paraId="3B5902E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检查应由至少2名持有执法证件的人员进行，并主动出示执法证件，向检查对象说明检查事由、检查人员、检查要求及需要配合事项等。检查过程中，根据监管的认证类别不同，可聘请相关技术专家提供技术支撑，确保监管效果。检查人员要按照《认证监督检查工作指引》系列丛书中明确的检查要点、检查方法逐项核查，如实填写《现场检查表》《事实确认表》，并按文书要求签字、盖章。</w:t>
      </w:r>
    </w:p>
    <w:p w14:paraId="330DFED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关于认证证书真伪的核实，可登陆全国认证认可信息公共服务平台（</w:t>
      </w:r>
      <w:r>
        <w:fldChar w:fldCharType="begin"/>
      </w:r>
      <w:r>
        <w:instrText xml:space="preserve"> HYPERLINK "http://cx.cnca.cn/CertECloud/index/index/page" </w:instrText>
      </w:r>
      <w:r>
        <w:fldChar w:fldCharType="separate"/>
      </w:r>
      <w:r>
        <w:rPr>
          <w:rStyle w:val="17"/>
          <w:rFonts w:ascii="Times New Roman" w:hAnsi="Times New Roman" w:eastAsia="方正仿宋_GBK" w:cs="Times New Roman"/>
          <w:sz w:val="32"/>
          <w:szCs w:val="32"/>
        </w:rPr>
        <w:t>http://cx.cnca.cn/CertECloud/index/index/page</w:t>
      </w:r>
      <w:r>
        <w:rPr>
          <w:rStyle w:val="17"/>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t>，简称“认e云”）查询确定。</w:t>
      </w:r>
    </w:p>
    <w:p w14:paraId="5D0DC78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对现场检查发现的问题，应收集相关佐证材料。若发现虚假认证，买证卖证，减少遗漏认证程序，未经CCC认证擅自出厂销售或在其他经营活动中使用，伪造、冒用、转让和非法买卖认证证书和认证标志等违法线索，应及时固定现场证据，按照行政处罚程序办理。</w:t>
      </w:r>
    </w:p>
    <w:p w14:paraId="37E0B745">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5E00BBD5">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对获证组织现场检查发现的问题，如涉及认证机构的责任，需联系认证机构进行问题确认。如认证机构在截止日期前未进行问题确认，视为无异议，参照行政执法的和监督抽查的告知。</w:t>
      </w:r>
    </w:p>
    <w:p w14:paraId="05003CE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关于“双随机、一公开”检查任务，要按时回填到“江苏省市场监管信息平台”，由平台统一对外公布；其他认证专项检查任务，应由检查任务部署部门汇总结果并统一对外公布。</w:t>
      </w:r>
    </w:p>
    <w:p w14:paraId="6437C53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22AC392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在监督检查中发现的问题，需立案查处的，应按照市场监管总局《市场监督管理行政处罚程序规定》办理；需责令限期整改的，应下达整改通知书，督促检查对象及时整改。</w:t>
      </w:r>
    </w:p>
    <w:p w14:paraId="47F2DB30">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01688E7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认证监督检查是通过对获证组织现场检查、认证审核线上签到数据核查等方式，倒查认证机构在开展认证活动时是否存在违法违规行为，同时对“未经CCC认证擅自出厂销售或在其他经营活动中使用”、“伪造、冒用、转让和非法买卖认证证书和认证标志”的企业进行依法查处。</w:t>
      </w:r>
    </w:p>
    <w:p w14:paraId="63ACDAC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认证监督检查主要包括以下四项：</w:t>
      </w:r>
    </w:p>
    <w:p w14:paraId="35D5BC5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1.强制性产品认证活动和认证结果合规性、有效性检查；</w:t>
      </w:r>
    </w:p>
    <w:p w14:paraId="1E613DB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2.有机产品认证活动和认证结果合规性、有效性检查；</w:t>
      </w:r>
    </w:p>
    <w:p w14:paraId="524A480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3.质量管理体系认证活动和认证结果合规性、有效性检查；</w:t>
      </w:r>
    </w:p>
    <w:p w14:paraId="6A91DD8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4.管理体系认证线上签到数据核查。</w:t>
      </w:r>
    </w:p>
    <w:p w14:paraId="7599338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具体</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和方法如下：</w:t>
      </w:r>
    </w:p>
    <w:p w14:paraId="381ED6D5">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（一）强制性产品认证活动和认证结果合规性、有效性检查</w:t>
      </w:r>
    </w:p>
    <w:p w14:paraId="7A714E8F">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强制性产品认证监管主要采用调阅企业生产经营资料和认证档案、产品基本信息核查、对生产现场进行检查的方法。可参考省局编制的《认证监督检查工作指引（强制性产品认证）》实施现场检查。</w:t>
      </w:r>
    </w:p>
    <w:p w14:paraId="0E2ECD2E">
      <w:pPr>
        <w:adjustRightInd w:val="0"/>
        <w:snapToGrid w:val="0"/>
        <w:spacing w:line="560" w:lineRule="exact"/>
        <w:ind w:firstLine="640" w:firstLineChars="200"/>
        <w:rPr>
          <w:rFonts w:ascii="Times New Roman" w:hAnsi="Times New Roman" w:eastAsia="方正仿宋_GBK" w:cs="Times New Roman"/>
          <w:b/>
          <w:color w:val="000000"/>
          <w:sz w:val="32"/>
          <w:szCs w:val="32"/>
        </w:rPr>
      </w:pPr>
      <w:r>
        <w:rPr>
          <w:rFonts w:ascii="Times New Roman" w:hAnsi="Times New Roman" w:eastAsia="方正仿宋_GBK" w:cs="Times New Roman"/>
          <w:b/>
          <w:color w:val="000000"/>
          <w:sz w:val="32"/>
          <w:szCs w:val="32"/>
        </w:rPr>
        <w:t>检查要点及方法：</w:t>
      </w:r>
    </w:p>
    <w:p w14:paraId="471FB77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1.获证企业情况</w:t>
      </w:r>
    </w:p>
    <w:p w14:paraId="7020A989">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（1）认证符合性</w:t>
      </w:r>
    </w:p>
    <w:p w14:paraId="5A679142">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t xml:space="preserve"> </w:t>
      </w:r>
      <w:r>
        <w:rPr>
          <w:rFonts w:ascii="Times New Roman" w:hAnsi="Times New Roman" w:eastAsia="方正仿宋_GBK" w:cs="Times New Roman"/>
          <w:color w:val="000000"/>
          <w:sz w:val="32"/>
          <w:szCs w:val="32"/>
        </w:rPr>
        <w:fldChar w:fldCharType="begin"/>
      </w:r>
      <w:r>
        <w:rPr>
          <w:rFonts w:ascii="Times New Roman" w:hAnsi="Times New Roman" w:eastAsia="方正仿宋_GBK" w:cs="Times New Roman"/>
          <w:color w:val="000000"/>
          <w:sz w:val="32"/>
          <w:szCs w:val="32"/>
        </w:rPr>
        <w:instrText xml:space="preserve"> = 1 \* GB3 </w:instrText>
      </w:r>
      <w:r>
        <w:rPr>
          <w:rFonts w:ascii="Times New Roman" w:hAnsi="Times New Roman" w:eastAsia="方正仿宋_GBK" w:cs="Times New Roman"/>
          <w:color w:val="000000"/>
          <w:sz w:val="32"/>
          <w:szCs w:val="32"/>
        </w:rPr>
        <w:fldChar w:fldCharType="separate"/>
      </w:r>
      <w:r>
        <w:rPr>
          <w:rFonts w:ascii="Times New Roman" w:hAnsi="Times New Roman" w:eastAsia="方正仿宋_GBK" w:cs="Times New Roman"/>
          <w:color w:val="000000"/>
          <w:sz w:val="32"/>
          <w:szCs w:val="32"/>
        </w:rPr>
        <w:t>①</w:t>
      </w:r>
      <w:r>
        <w:rPr>
          <w:rFonts w:ascii="Times New Roman" w:hAnsi="Times New Roman" w:eastAsia="方正仿宋_GBK" w:cs="Times New Roman"/>
          <w:color w:val="000000"/>
          <w:sz w:val="32"/>
          <w:szCs w:val="32"/>
        </w:rPr>
        <w:fldChar w:fldCharType="end"/>
      </w:r>
      <w:r>
        <w:rPr>
          <w:rFonts w:ascii="Times New Roman" w:hAnsi="Times New Roman" w:eastAsia="方正仿宋_GBK" w:cs="Times New Roman"/>
          <w:bCs/>
          <w:color w:val="000000"/>
          <w:sz w:val="32"/>
          <w:szCs w:val="32"/>
        </w:rPr>
        <w:t>企业是否建立了与产品认证相关的重要文件？</w:t>
      </w:r>
    </w:p>
    <w:p w14:paraId="442CB6C3">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查看企业管理制度文件，确认企业是否建立了质量保证能力要求相关的文件。</w:t>
      </w:r>
    </w:p>
    <w:p w14:paraId="7893FE78">
      <w:pPr>
        <w:adjustRightInd w:val="0"/>
        <w:snapToGrid w:val="0"/>
        <w:spacing w:line="560" w:lineRule="exact"/>
        <w:ind w:firstLine="800" w:firstLineChars="25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fldChar w:fldCharType="begin"/>
      </w:r>
      <w:r>
        <w:rPr>
          <w:rFonts w:ascii="Times New Roman" w:hAnsi="Times New Roman" w:eastAsia="方正仿宋_GBK" w:cs="Times New Roman"/>
          <w:bCs/>
          <w:color w:val="000000"/>
          <w:sz w:val="32"/>
          <w:szCs w:val="32"/>
        </w:rPr>
        <w:instrText xml:space="preserve"> = 2 \* GB3 </w:instrText>
      </w:r>
      <w:r>
        <w:rPr>
          <w:rFonts w:ascii="Times New Roman" w:hAnsi="Times New Roman" w:eastAsia="方正仿宋_GBK" w:cs="Times New Roman"/>
          <w:bCs/>
          <w:color w:val="000000"/>
          <w:sz w:val="32"/>
          <w:szCs w:val="32"/>
        </w:rPr>
        <w:fldChar w:fldCharType="separate"/>
      </w:r>
      <w:r>
        <w:rPr>
          <w:rFonts w:ascii="Times New Roman" w:hAnsi="Times New Roman" w:eastAsia="方正仿宋_GBK" w:cs="Times New Roman"/>
          <w:bCs/>
          <w:color w:val="000000"/>
          <w:sz w:val="32"/>
          <w:szCs w:val="32"/>
        </w:rPr>
        <w:t>②</w:t>
      </w:r>
      <w:r>
        <w:rPr>
          <w:rFonts w:ascii="Times New Roman" w:hAnsi="Times New Roman" w:eastAsia="方正仿宋_GBK" w:cs="Times New Roman"/>
          <w:bCs/>
          <w:color w:val="000000"/>
          <w:sz w:val="32"/>
          <w:szCs w:val="32"/>
        </w:rPr>
        <w:fldChar w:fldCharType="end"/>
      </w:r>
      <w:r>
        <w:rPr>
          <w:rFonts w:ascii="Times New Roman" w:hAnsi="Times New Roman" w:eastAsia="方正仿宋_GBK" w:cs="Times New Roman"/>
          <w:bCs/>
          <w:color w:val="000000"/>
          <w:sz w:val="32"/>
          <w:szCs w:val="32"/>
        </w:rPr>
        <w:t>企业是否配备了认证时申报的生产设备？</w:t>
      </w:r>
    </w:p>
    <w:p w14:paraId="6D17B994">
      <w:pPr>
        <w:adjustRightInd w:val="0"/>
        <w:snapToGrid w:val="0"/>
        <w:spacing w:line="560" w:lineRule="exact"/>
        <w:ind w:firstLine="800" w:firstLineChars="25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调阅企业生产设备清单及认证申请材料，查看现场有无配备相关的主要生产设备。不适用的情况如认证机构无需申报生产设备。企业租用或共用设备生产的，应提供相关合法证明，如租赁合同。</w:t>
      </w:r>
    </w:p>
    <w:p w14:paraId="37519A3A">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fldChar w:fldCharType="begin"/>
      </w:r>
      <w:r>
        <w:rPr>
          <w:rFonts w:ascii="Times New Roman" w:hAnsi="Times New Roman" w:eastAsia="方正仿宋_GBK" w:cs="Times New Roman"/>
          <w:bCs/>
          <w:color w:val="000000"/>
          <w:sz w:val="32"/>
          <w:szCs w:val="32"/>
        </w:rPr>
        <w:instrText xml:space="preserve"> = 3 \* GB3 </w:instrText>
      </w:r>
      <w:r>
        <w:rPr>
          <w:rFonts w:ascii="Times New Roman" w:hAnsi="Times New Roman" w:eastAsia="方正仿宋_GBK" w:cs="Times New Roman"/>
          <w:bCs/>
          <w:color w:val="000000"/>
          <w:sz w:val="32"/>
          <w:szCs w:val="32"/>
        </w:rPr>
        <w:fldChar w:fldCharType="separate"/>
      </w:r>
      <w:r>
        <w:rPr>
          <w:rFonts w:ascii="Times New Roman" w:hAnsi="Times New Roman" w:eastAsia="方正仿宋_GBK" w:cs="Times New Roman"/>
          <w:bCs/>
          <w:color w:val="000000"/>
          <w:sz w:val="32"/>
          <w:szCs w:val="32"/>
        </w:rPr>
        <w:t>③</w:t>
      </w:r>
      <w:r>
        <w:rPr>
          <w:rFonts w:ascii="Times New Roman" w:hAnsi="Times New Roman" w:eastAsia="方正仿宋_GBK" w:cs="Times New Roman"/>
          <w:bCs/>
          <w:color w:val="000000"/>
          <w:sz w:val="32"/>
          <w:szCs w:val="32"/>
        </w:rPr>
        <w:fldChar w:fldCharType="end"/>
      </w:r>
      <w:r>
        <w:rPr>
          <w:rFonts w:ascii="Times New Roman" w:hAnsi="Times New Roman" w:eastAsia="方正仿宋_GBK" w:cs="Times New Roman"/>
          <w:bCs/>
          <w:color w:val="000000"/>
          <w:sz w:val="32"/>
          <w:szCs w:val="32"/>
        </w:rPr>
        <w:t>企业是否配备了必须的检测设备，并按时进行检定校准？</w:t>
      </w:r>
    </w:p>
    <w:p w14:paraId="5A60D25F">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调阅企业的检验记录，核查企业是否配备了自行检验项目所用到的检验设备；查看企业是否配备了认证机构实施细则中规定的例检验项目对应的检测设备，并查看是否有相应的校准或检定证书；现场查看检验检测设备是否有检定/校准标识，关注是否在有效期内。不适用的情况如检测项目无需设备。企业租用或共用检测设备检验的，应提供相关合法证明，如租赁合同。</w:t>
      </w:r>
    </w:p>
    <w:p w14:paraId="68E7204A">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fldChar w:fldCharType="begin"/>
      </w:r>
      <w:r>
        <w:rPr>
          <w:rFonts w:ascii="Times New Roman" w:hAnsi="Times New Roman" w:eastAsia="方正仿宋_GBK" w:cs="Times New Roman"/>
          <w:bCs/>
          <w:color w:val="000000"/>
          <w:sz w:val="32"/>
          <w:szCs w:val="32"/>
        </w:rPr>
        <w:instrText xml:space="preserve"> = 4 \* GB3 </w:instrText>
      </w:r>
      <w:r>
        <w:rPr>
          <w:rFonts w:ascii="Times New Roman" w:hAnsi="Times New Roman" w:eastAsia="方正仿宋_GBK" w:cs="Times New Roman"/>
          <w:bCs/>
          <w:color w:val="000000"/>
          <w:sz w:val="32"/>
          <w:szCs w:val="32"/>
        </w:rPr>
        <w:fldChar w:fldCharType="separate"/>
      </w:r>
      <w:r>
        <w:rPr>
          <w:rFonts w:ascii="Times New Roman" w:hAnsi="Times New Roman" w:eastAsia="方正仿宋_GBK" w:cs="Times New Roman"/>
          <w:bCs/>
          <w:color w:val="000000"/>
          <w:sz w:val="32"/>
          <w:szCs w:val="32"/>
        </w:rPr>
        <w:t>④</w:t>
      </w:r>
      <w:r>
        <w:rPr>
          <w:rFonts w:ascii="Times New Roman" w:hAnsi="Times New Roman" w:eastAsia="方正仿宋_GBK" w:cs="Times New Roman"/>
          <w:bCs/>
          <w:color w:val="000000"/>
          <w:sz w:val="32"/>
          <w:szCs w:val="32"/>
        </w:rPr>
        <w:fldChar w:fldCharType="end"/>
      </w:r>
      <w:r>
        <w:rPr>
          <w:rFonts w:ascii="Times New Roman" w:hAnsi="Times New Roman" w:eastAsia="方正仿宋_GBK" w:cs="Times New Roman"/>
          <w:bCs/>
          <w:color w:val="000000"/>
          <w:sz w:val="32"/>
          <w:szCs w:val="32"/>
        </w:rPr>
        <w:t>企业是否按照认证要求进行了检验，并保留记录？</w:t>
      </w:r>
    </w:p>
    <w:p w14:paraId="6AF1B6F5">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查看企业检验文件（如进货检验文件、成品检验文件等），抽查企业是否有相应的检验记录。不适用情况如认证要求中未规定检验的。</w:t>
      </w:r>
    </w:p>
    <w:p w14:paraId="649F0979">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fldChar w:fldCharType="begin"/>
      </w:r>
      <w:r>
        <w:rPr>
          <w:rFonts w:ascii="Times New Roman" w:hAnsi="Times New Roman" w:eastAsia="方正仿宋_GBK" w:cs="Times New Roman"/>
          <w:bCs/>
          <w:color w:val="000000"/>
          <w:sz w:val="32"/>
          <w:szCs w:val="32"/>
        </w:rPr>
        <w:instrText xml:space="preserve"> = 5 \* GB3 </w:instrText>
      </w:r>
      <w:r>
        <w:rPr>
          <w:rFonts w:ascii="Times New Roman" w:hAnsi="Times New Roman" w:eastAsia="方正仿宋_GBK" w:cs="Times New Roman"/>
          <w:bCs/>
          <w:color w:val="000000"/>
          <w:sz w:val="32"/>
          <w:szCs w:val="32"/>
        </w:rPr>
        <w:fldChar w:fldCharType="separate"/>
      </w:r>
      <w:r>
        <w:rPr>
          <w:rFonts w:ascii="Times New Roman" w:hAnsi="Times New Roman" w:eastAsia="方正仿宋_GBK" w:cs="Times New Roman"/>
          <w:bCs/>
          <w:color w:val="000000"/>
          <w:sz w:val="32"/>
          <w:szCs w:val="32"/>
        </w:rPr>
        <w:t>⑤</w:t>
      </w:r>
      <w:r>
        <w:rPr>
          <w:rFonts w:ascii="Times New Roman" w:hAnsi="Times New Roman" w:eastAsia="方正仿宋_GBK" w:cs="Times New Roman"/>
          <w:bCs/>
          <w:color w:val="000000"/>
          <w:sz w:val="32"/>
          <w:szCs w:val="32"/>
        </w:rPr>
        <w:fldChar w:fldCharType="end"/>
      </w:r>
      <w:r>
        <w:rPr>
          <w:rFonts w:ascii="Times New Roman" w:hAnsi="Times New Roman" w:eastAsia="方正仿宋_GBK" w:cs="Times New Roman"/>
          <w:bCs/>
          <w:color w:val="000000"/>
          <w:sz w:val="32"/>
          <w:szCs w:val="32"/>
        </w:rPr>
        <w:t>现场是否发现企业存在目录内产品但未经CCC认证？如有，是否存在出厂、销售、进口及在其他经营活动中使用的情况？</w:t>
      </w:r>
    </w:p>
    <w:p w14:paraId="783B9193">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巡视企业生产现场、库房等，查看CCC目录中的产品，并查询其获证情况。如目录内产品无CCC证书，则查询其有无出厂、销售等记录。</w:t>
      </w:r>
    </w:p>
    <w:p w14:paraId="368886A1">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fldChar w:fldCharType="begin"/>
      </w:r>
      <w:r>
        <w:rPr>
          <w:rFonts w:ascii="Times New Roman" w:hAnsi="Times New Roman" w:eastAsia="方正仿宋_GBK" w:cs="Times New Roman"/>
          <w:color w:val="000000"/>
          <w:sz w:val="32"/>
          <w:szCs w:val="32"/>
        </w:rPr>
        <w:instrText xml:space="preserve"> = 6 \* GB3 </w:instrText>
      </w:r>
      <w:r>
        <w:rPr>
          <w:rFonts w:ascii="Times New Roman" w:hAnsi="Times New Roman" w:eastAsia="方正仿宋_GBK" w:cs="Times New Roman"/>
          <w:color w:val="000000"/>
          <w:sz w:val="32"/>
          <w:szCs w:val="32"/>
        </w:rPr>
        <w:fldChar w:fldCharType="separate"/>
      </w:r>
      <w:r>
        <w:rPr>
          <w:rFonts w:ascii="Times New Roman" w:hAnsi="Times New Roman" w:eastAsia="方正仿宋_GBK" w:cs="Times New Roman"/>
          <w:color w:val="000000"/>
          <w:sz w:val="32"/>
          <w:szCs w:val="32"/>
        </w:rPr>
        <w:t>⑥</w:t>
      </w:r>
      <w:r>
        <w:rPr>
          <w:rFonts w:ascii="Times New Roman" w:hAnsi="Times New Roman" w:eastAsia="方正仿宋_GBK" w:cs="Times New Roman"/>
          <w:color w:val="000000"/>
          <w:sz w:val="32"/>
          <w:szCs w:val="32"/>
        </w:rPr>
        <w:fldChar w:fldCharType="end"/>
      </w:r>
      <w:r>
        <w:rPr>
          <w:rFonts w:ascii="Times New Roman" w:hAnsi="Times New Roman" w:eastAsia="方正仿宋_GBK" w:cs="Times New Roman"/>
          <w:bCs/>
          <w:color w:val="000000"/>
          <w:sz w:val="32"/>
          <w:szCs w:val="32"/>
        </w:rPr>
        <w:t>现场抽查的产品铭牌或销售包装标注的产品名称、生产者</w:t>
      </w:r>
    </w:p>
    <w:p w14:paraId="56C0E140">
      <w:pPr>
        <w:adjustRightInd w:val="0"/>
        <w:snapToGrid w:val="0"/>
        <w:spacing w:line="560" w:lineRule="exact"/>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 xml:space="preserve">（制造商）/生产企业名称及地址、规格型号等信息是否与认证证书中相一致？  </w:t>
      </w:r>
    </w:p>
    <w:p w14:paraId="46E7715D">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抽取生产线或库房中加施了CCC标志的成品，检查其铭牌或销售包装上标注的产品名称、型号规格、生产者（制造商）/生产企业名称及地址等信息是否与对应的CCC证书中相应内容一致。不适用的情况如现场无认证产品。</w:t>
      </w:r>
    </w:p>
    <w:p w14:paraId="42264DC6">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（2）认证证书和标志情况</w:t>
      </w:r>
    </w:p>
    <w:p w14:paraId="2C16775D">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fldChar w:fldCharType="begin"/>
      </w:r>
      <w:r>
        <w:rPr>
          <w:rFonts w:ascii="Times New Roman" w:hAnsi="Times New Roman" w:eastAsia="方正仿宋_GBK" w:cs="Times New Roman"/>
          <w:color w:val="000000"/>
          <w:sz w:val="32"/>
          <w:szCs w:val="32"/>
        </w:rPr>
        <w:instrText xml:space="preserve"> = 1 \* GB3 </w:instrText>
      </w:r>
      <w:r>
        <w:rPr>
          <w:rFonts w:ascii="Times New Roman" w:hAnsi="Times New Roman" w:eastAsia="方正仿宋_GBK" w:cs="Times New Roman"/>
          <w:color w:val="000000"/>
          <w:sz w:val="32"/>
          <w:szCs w:val="32"/>
        </w:rPr>
        <w:fldChar w:fldCharType="separate"/>
      </w:r>
      <w:r>
        <w:rPr>
          <w:rFonts w:ascii="Times New Roman" w:hAnsi="Times New Roman" w:eastAsia="方正仿宋_GBK" w:cs="Times New Roman"/>
          <w:color w:val="000000"/>
          <w:sz w:val="32"/>
          <w:szCs w:val="32"/>
        </w:rPr>
        <w:t>①</w:t>
      </w:r>
      <w:r>
        <w:rPr>
          <w:rFonts w:ascii="Times New Roman" w:hAnsi="Times New Roman" w:eastAsia="方正仿宋_GBK" w:cs="Times New Roman"/>
          <w:color w:val="000000"/>
          <w:sz w:val="32"/>
          <w:szCs w:val="32"/>
        </w:rPr>
        <w:fldChar w:fldCharType="end"/>
      </w:r>
      <w:r>
        <w:rPr>
          <w:rFonts w:ascii="Times New Roman" w:hAnsi="Times New Roman" w:eastAsia="方正仿宋_GBK" w:cs="Times New Roman"/>
          <w:bCs/>
          <w:color w:val="000000"/>
          <w:sz w:val="32"/>
          <w:szCs w:val="32"/>
        </w:rPr>
        <w:t>现场是否发现企业存在伪造、变造、冒用、买卖和转让认证证书和认证标志的情形？</w:t>
      </w:r>
    </w:p>
    <w:p w14:paraId="39EF9AF1">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查看企业证书上生产企业与实际生产企业是否相符，并通过“认证行政监管系统”核实证书真伪；查阅CCC标志使用记录，查询账物是否相符以及标志使用去向。</w:t>
      </w:r>
    </w:p>
    <w:p w14:paraId="6301D4F1">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fldChar w:fldCharType="begin"/>
      </w:r>
      <w:r>
        <w:rPr>
          <w:rFonts w:ascii="Times New Roman" w:hAnsi="Times New Roman" w:eastAsia="方正仿宋_GBK" w:cs="Times New Roman"/>
          <w:color w:val="000000"/>
          <w:sz w:val="32"/>
          <w:szCs w:val="32"/>
        </w:rPr>
        <w:instrText xml:space="preserve"> = 2 \* GB3 </w:instrText>
      </w:r>
      <w:r>
        <w:rPr>
          <w:rFonts w:ascii="Times New Roman" w:hAnsi="Times New Roman" w:eastAsia="方正仿宋_GBK" w:cs="Times New Roman"/>
          <w:color w:val="000000"/>
          <w:sz w:val="32"/>
          <w:szCs w:val="32"/>
        </w:rPr>
        <w:fldChar w:fldCharType="separate"/>
      </w:r>
      <w:r>
        <w:rPr>
          <w:rFonts w:ascii="Times New Roman" w:hAnsi="Times New Roman" w:eastAsia="方正仿宋_GBK" w:cs="Times New Roman"/>
          <w:color w:val="000000"/>
          <w:sz w:val="32"/>
          <w:szCs w:val="32"/>
        </w:rPr>
        <w:t>②</w:t>
      </w:r>
      <w:r>
        <w:rPr>
          <w:rFonts w:ascii="Times New Roman" w:hAnsi="Times New Roman" w:eastAsia="方正仿宋_GBK" w:cs="Times New Roman"/>
          <w:color w:val="000000"/>
          <w:sz w:val="32"/>
          <w:szCs w:val="32"/>
        </w:rPr>
        <w:fldChar w:fldCharType="end"/>
      </w:r>
      <w:r>
        <w:rPr>
          <w:rFonts w:ascii="Times New Roman" w:hAnsi="Times New Roman" w:eastAsia="方正仿宋_GBK" w:cs="Times New Roman"/>
          <w:bCs/>
          <w:color w:val="000000"/>
          <w:sz w:val="32"/>
          <w:szCs w:val="32"/>
        </w:rPr>
        <w:t>现场是否发现企业存在证书暂停期间、注销或撤销之后，证书覆盖的产品仍在出厂、销售、进口及在其他经营活动中使用的情况？</w:t>
      </w:r>
    </w:p>
    <w:p w14:paraId="0DB1E061">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根据被暂停、注销或撤销证书上的产品型号，调阅其暂停期间、注销或撤销之后，对应产品的出库记录、销售记录以及CCC标志使用记录，查看企业在证书注销、撤销后或暂停期间是否继续继续出厂、销售、进口及在其他经营活动中使用相应产品。</w:t>
      </w:r>
    </w:p>
    <w:p w14:paraId="511B2F6E">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fldChar w:fldCharType="begin"/>
      </w:r>
      <w:r>
        <w:rPr>
          <w:rFonts w:ascii="Times New Roman" w:hAnsi="Times New Roman" w:eastAsia="方正仿宋_GBK" w:cs="Times New Roman"/>
          <w:bCs/>
          <w:color w:val="000000"/>
          <w:sz w:val="32"/>
          <w:szCs w:val="32"/>
        </w:rPr>
        <w:instrText xml:space="preserve"> = 3 \* GB3 </w:instrText>
      </w:r>
      <w:r>
        <w:rPr>
          <w:rFonts w:ascii="Times New Roman" w:hAnsi="Times New Roman" w:eastAsia="方正仿宋_GBK" w:cs="Times New Roman"/>
          <w:bCs/>
          <w:color w:val="000000"/>
          <w:sz w:val="32"/>
          <w:szCs w:val="32"/>
        </w:rPr>
        <w:fldChar w:fldCharType="separate"/>
      </w:r>
      <w:r>
        <w:rPr>
          <w:rFonts w:ascii="Times New Roman" w:hAnsi="Times New Roman" w:eastAsia="方正仿宋_GBK" w:cs="Times New Roman"/>
          <w:bCs/>
          <w:color w:val="000000"/>
          <w:sz w:val="32"/>
          <w:szCs w:val="32"/>
        </w:rPr>
        <w:t>③</w:t>
      </w:r>
      <w:r>
        <w:rPr>
          <w:rFonts w:ascii="Times New Roman" w:hAnsi="Times New Roman" w:eastAsia="方正仿宋_GBK" w:cs="Times New Roman"/>
          <w:bCs/>
          <w:color w:val="000000"/>
          <w:sz w:val="32"/>
          <w:szCs w:val="32"/>
        </w:rPr>
        <w:fldChar w:fldCharType="end"/>
      </w:r>
      <w:r>
        <w:rPr>
          <w:rFonts w:ascii="Times New Roman" w:hAnsi="Times New Roman" w:eastAsia="方正仿宋_GBK" w:cs="Times New Roman"/>
          <w:bCs/>
          <w:color w:val="000000"/>
          <w:sz w:val="32"/>
          <w:szCs w:val="32"/>
        </w:rPr>
        <w:t>现场是否发现企业未按规定在产品及其包装、广告、产品介绍等宣传材料中正确使用和标注认证标志，如CCC标志式样和加施位置不正确、出厂的获证产品未加施CCC标志？</w:t>
      </w:r>
    </w:p>
    <w:p w14:paraId="1E842162">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抽取加施了CCC标志的成品，查看企业CCC标志的规格、式样、颜色、加施位置、加施时间等是否符合《强制性产品认证标志加施管理要求》和实施细则的要求。</w:t>
      </w:r>
    </w:p>
    <w:p w14:paraId="2E695F8D">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 xml:space="preserve">（3）相关信息 </w:t>
      </w:r>
    </w:p>
    <w:p w14:paraId="477D4018">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是否存在国抽、省抽不合格情况？如是，认证机构是否按照实施规则要求对企业相应的证书进行了处理？</w:t>
      </w:r>
    </w:p>
    <w:p w14:paraId="7E5EB819">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询问生产企业国抽、省抽不合格情况，如有，查看不合格报告或公告，并登陆认证行政监管系统，查询认证机构是否对其相应证书进行了处理。</w:t>
      </w:r>
    </w:p>
    <w:p w14:paraId="2B9EB840">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（4）产品符合性</w:t>
      </w:r>
    </w:p>
    <w:p w14:paraId="2F36801C">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fldChar w:fldCharType="begin"/>
      </w:r>
      <w:r>
        <w:rPr>
          <w:rFonts w:ascii="Times New Roman" w:hAnsi="Times New Roman" w:eastAsia="方正仿宋_GBK" w:cs="Times New Roman"/>
          <w:bCs/>
          <w:color w:val="000000"/>
          <w:sz w:val="32"/>
          <w:szCs w:val="32"/>
        </w:rPr>
        <w:instrText xml:space="preserve"> = 1 \* GB3 </w:instrText>
      </w:r>
      <w:r>
        <w:rPr>
          <w:rFonts w:ascii="Times New Roman" w:hAnsi="Times New Roman" w:eastAsia="方正仿宋_GBK" w:cs="Times New Roman"/>
          <w:bCs/>
          <w:color w:val="000000"/>
          <w:sz w:val="32"/>
          <w:szCs w:val="32"/>
        </w:rPr>
        <w:fldChar w:fldCharType="separate"/>
      </w:r>
      <w:r>
        <w:rPr>
          <w:rFonts w:ascii="Times New Roman" w:hAnsi="Times New Roman" w:eastAsia="方正仿宋_GBK" w:cs="Times New Roman"/>
          <w:bCs/>
          <w:color w:val="000000"/>
          <w:sz w:val="32"/>
          <w:szCs w:val="32"/>
        </w:rPr>
        <w:t>①</w:t>
      </w:r>
      <w:r>
        <w:rPr>
          <w:rFonts w:ascii="Times New Roman" w:hAnsi="Times New Roman" w:eastAsia="方正仿宋_GBK" w:cs="Times New Roman"/>
          <w:bCs/>
          <w:color w:val="000000"/>
          <w:sz w:val="32"/>
          <w:szCs w:val="32"/>
        </w:rPr>
        <w:fldChar w:fldCharType="end"/>
      </w:r>
      <w:r>
        <w:rPr>
          <w:rFonts w:ascii="Times New Roman" w:hAnsi="Times New Roman" w:eastAsia="方正仿宋_GBK" w:cs="Times New Roman"/>
          <w:bCs/>
          <w:color w:val="000000"/>
          <w:sz w:val="32"/>
          <w:szCs w:val="32"/>
        </w:rPr>
        <w:t>获证产品铭牌/包装/说明书上产品名称、型号规格、生产者等信息是否发生了变更？</w:t>
      </w:r>
    </w:p>
    <w:p w14:paraId="152E92E5">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根据企业获证情况，在生产线或库房抽查1-3种（件）已加施CCC标志的成品，查看产品铭牌/包装/说明书中前述信息是否发生了变更。</w:t>
      </w:r>
    </w:p>
    <w:p w14:paraId="4B9AB148">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fldChar w:fldCharType="begin"/>
      </w:r>
      <w:r>
        <w:rPr>
          <w:rFonts w:ascii="Times New Roman" w:hAnsi="Times New Roman" w:eastAsia="方正仿宋_GBK" w:cs="Times New Roman"/>
          <w:bCs/>
          <w:color w:val="000000"/>
          <w:sz w:val="32"/>
          <w:szCs w:val="32"/>
        </w:rPr>
        <w:instrText xml:space="preserve"> = 2 \* GB3 </w:instrText>
      </w:r>
      <w:r>
        <w:rPr>
          <w:rFonts w:ascii="Times New Roman" w:hAnsi="Times New Roman" w:eastAsia="方正仿宋_GBK" w:cs="Times New Roman"/>
          <w:bCs/>
          <w:color w:val="000000"/>
          <w:sz w:val="32"/>
          <w:szCs w:val="32"/>
        </w:rPr>
        <w:fldChar w:fldCharType="separate"/>
      </w:r>
      <w:r>
        <w:rPr>
          <w:rFonts w:ascii="Times New Roman" w:hAnsi="Times New Roman" w:eastAsia="方正仿宋_GBK" w:cs="Times New Roman"/>
          <w:bCs/>
          <w:color w:val="000000"/>
          <w:sz w:val="32"/>
          <w:szCs w:val="32"/>
        </w:rPr>
        <w:t>②</w:t>
      </w:r>
      <w:r>
        <w:rPr>
          <w:rFonts w:ascii="Times New Roman" w:hAnsi="Times New Roman" w:eastAsia="方正仿宋_GBK" w:cs="Times New Roman"/>
          <w:bCs/>
          <w:color w:val="000000"/>
          <w:sz w:val="32"/>
          <w:szCs w:val="32"/>
        </w:rPr>
        <w:fldChar w:fldCharType="end"/>
      </w:r>
      <w:r>
        <w:rPr>
          <w:rFonts w:ascii="Times New Roman" w:hAnsi="Times New Roman" w:eastAsia="方正仿宋_GBK" w:cs="Times New Roman"/>
          <w:bCs/>
          <w:color w:val="000000"/>
          <w:sz w:val="32"/>
          <w:szCs w:val="32"/>
        </w:rPr>
        <w:t>获证产品的关键元器件、规格和型号，以及涉及整机安全或者电磁兼容的设计、结构、工艺和材料或者原材料生产企业是否与型式试验报告、备案的图纸等认证要求相符？</w:t>
      </w:r>
    </w:p>
    <w:p w14:paraId="01022476">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根据企业获证情况，在生产线或库房抽查1～3种（件）已加施CCC标志的成品，查看这些产品的结构/组成份、关键零部件/原材料，并与其对应获证产品描述、型式试验报告等进行比对。如关键零部件/原材料上无标识，可由生产企业提供采购证据，如采购发票、入库出库单等。不适用情况如现场无获证产品。</w:t>
      </w:r>
    </w:p>
    <w:p w14:paraId="7B6A0B32">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2.认证情况</w:t>
      </w:r>
    </w:p>
    <w:p w14:paraId="5EA5B2AD">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（1）认证机构是否按期监督检查？</w:t>
      </w:r>
    </w:p>
    <w:p w14:paraId="1FD64301">
      <w:pPr>
        <w:autoSpaceDE w:val="0"/>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询问并调阅生产企业最近2次的工厂检查资料（如报告、检查计划等），研判认证机构是否按其实施细则的要求，对生产企业实施了监督检查。1人日=1人×8小时。不适用的情况，如尚未到监督检查期限的。可通过认证行政监管系统，查询检查员是否具备注册资格和/或所查产品类别的注册专业资质。</w:t>
      </w:r>
    </w:p>
    <w:p w14:paraId="53542394">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t>（2）</w:t>
      </w:r>
      <w:r>
        <w:rPr>
          <w:rFonts w:ascii="Times New Roman" w:hAnsi="Times New Roman" w:eastAsia="方正仿宋_GBK" w:cs="Times New Roman"/>
          <w:bCs/>
          <w:color w:val="000000"/>
          <w:sz w:val="32"/>
          <w:szCs w:val="32"/>
        </w:rPr>
        <w:t>认证机构安排的工厂检查人员是否按要求实施了现场检查或远程检查？</w:t>
      </w:r>
    </w:p>
    <w:p w14:paraId="3CC24C9A">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通过询问、调取检查员在企业报销的差旅票据/订票记录（如有）等凭证，了解检查员是否到生产企业现场开展检查或是否有冒名顶替的情形。通过询问、调取远程审核报告和计划、远程工厂检查过程证明材料（如音视频资料等），必要时可向认证机构调取审核记录，了解检查员是否按远程审核计划开展远程审核。</w:t>
      </w:r>
    </w:p>
    <w:p w14:paraId="2BB12C5E">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w:t>
      </w:r>
      <w:r>
        <w:rPr>
          <w:rFonts w:ascii="Times New Roman" w:hAnsi="Times New Roman" w:eastAsia="方正仿宋_GBK" w:cs="Times New Roman"/>
          <w:bCs/>
          <w:color w:val="000000"/>
          <w:sz w:val="32"/>
          <w:szCs w:val="32"/>
        </w:rPr>
        <w:t>检查员是否擅自减少检查时间？</w:t>
      </w:r>
    </w:p>
    <w:p w14:paraId="3207A55F">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通过询问企业，了解检查员到达和离开企业现场的时间；比对检查计划和检查报告中规定的现场检查时间，研判检查员现场检查时间是否合适，重点关注现场检查时长是否少于规定时长的2/3。需要时，可从认证机构处调取考勤记录。</w:t>
      </w:r>
    </w:p>
    <w:p w14:paraId="071A83CD">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（4）认证人员是否参与该企业的咨询活动？</w:t>
      </w:r>
    </w:p>
    <w:p w14:paraId="34C95DAD">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t>询问企业或调阅发票（如有），认证机构人员是否为企业提供认证咨询服务</w:t>
      </w:r>
    </w:p>
    <w:p w14:paraId="06FE82A4">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（5）认证从业人员执业行为是否存在问题？</w:t>
      </w:r>
    </w:p>
    <w:p w14:paraId="6D19FBA4">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t>询问并</w:t>
      </w:r>
      <w:r>
        <w:rPr>
          <w:rFonts w:ascii="Times New Roman" w:hAnsi="Times New Roman" w:eastAsia="方正仿宋_GBK" w:cs="Times New Roman"/>
          <w:bCs/>
          <w:color w:val="000000"/>
          <w:sz w:val="32"/>
          <w:szCs w:val="32"/>
        </w:rPr>
        <w:t>调取检查员在企业报销的票据</w:t>
      </w:r>
      <w:r>
        <w:rPr>
          <w:rFonts w:ascii="Times New Roman" w:hAnsi="Times New Roman" w:eastAsia="方正仿宋_GBK" w:cs="Times New Roman"/>
          <w:color w:val="000000"/>
          <w:sz w:val="32"/>
          <w:szCs w:val="32"/>
        </w:rPr>
        <w:t>，了解检查员是否收受财物、参与娱乐活动、乱报发票的现象。</w:t>
      </w:r>
    </w:p>
    <w:p w14:paraId="2344F382">
      <w:pPr>
        <w:adjustRightInd w:val="0"/>
        <w:snapToGrid w:val="0"/>
        <w:spacing w:line="560" w:lineRule="exact"/>
        <w:ind w:firstLine="480" w:firstLineChars="15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 xml:space="preserve"> （6）认证证书覆盖场所与营业执照、企业实际场所是否一致？</w:t>
      </w:r>
    </w:p>
    <w:p w14:paraId="16AE215D">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询问企业是否发生了生产场所搬迁或地址名称变化，比对实际生产场所地址与认证证书、营业执照上的地址是否一致。企业租用场地生产的，应提供相关合法证明，如租赁合同。</w:t>
      </w:r>
    </w:p>
    <w:p w14:paraId="7A242982">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（7）认证证书覆盖产品是否超出营业执照经营范围？</w:t>
      </w:r>
    </w:p>
    <w:p w14:paraId="3C5E91F4">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调阅生产企业的有效营业执照，查看认证证书覆盖产品是否在其营业执照经营范围内。</w:t>
      </w:r>
    </w:p>
    <w:p w14:paraId="0A2B76C4">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（8）</w:t>
      </w:r>
      <w:r>
        <w:rPr>
          <w:rFonts w:ascii="Times New Roman" w:hAnsi="Times New Roman" w:eastAsia="方正仿宋_GBK" w:cs="Times New Roman"/>
          <w:bCs/>
          <w:color w:val="000000"/>
          <w:sz w:val="32"/>
          <w:szCs w:val="32"/>
        </w:rPr>
        <w:t xml:space="preserve">是否保存最近两次的工厂检查报告？  </w:t>
      </w:r>
    </w:p>
    <w:p w14:paraId="70124D1E">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要求企业提供其保存的最近两次工厂检查报告。如提供不出，追溯是认证机构责任还是企业的责任</w:t>
      </w:r>
    </w:p>
    <w:p w14:paraId="741701EE">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（9）</w:t>
      </w:r>
      <w:r>
        <w:rPr>
          <w:rFonts w:ascii="Times New Roman" w:hAnsi="Times New Roman" w:eastAsia="方正仿宋_GBK" w:cs="Times New Roman"/>
          <w:bCs/>
          <w:color w:val="000000"/>
          <w:sz w:val="32"/>
          <w:szCs w:val="32"/>
        </w:rPr>
        <w:t>是否保存最近两次的工厂检查不符合项报告？工厂检查问题整改是否确认？</w:t>
      </w:r>
    </w:p>
    <w:p w14:paraId="21A1AB2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调阅企业不符合项报告（如有）及企业整改材料，查询有无认证机构对不符合项验证的描述或确认记录。</w:t>
      </w:r>
    </w:p>
    <w:p w14:paraId="2E08929B">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（二）有机产品认证活动和认证结果合规性、有效性检查</w:t>
      </w:r>
    </w:p>
    <w:p w14:paraId="7F9DC62C">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有机产品认证监督检查，通过查阅有机产品认证档案、有机产品生产加工台账、检测报告（水、土、样品）、现场巡查等方式，核查认证机构的有机产品认证活动及获证组织认证证书和认证标志的管理和使用等情况。可参考省局编制的《认证监督检查工作指引（有机产品认证）》实施现场检查。</w:t>
      </w:r>
    </w:p>
    <w:p w14:paraId="556F14DF">
      <w:pPr>
        <w:adjustRightInd w:val="0"/>
        <w:snapToGrid w:val="0"/>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检查要点及方法：</w:t>
      </w:r>
    </w:p>
    <w:p w14:paraId="7B2F576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1.获证组织资质资格合法性</w:t>
      </w:r>
    </w:p>
    <w:p w14:paraId="1BD9756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（1）获证组织是否持续持有法律地位证明文件、行政许可证明及必须的资质文件？</w:t>
      </w:r>
    </w:p>
    <w:p w14:paraId="5683359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获证组织的营业执照或社会团体登记证书等法律地位证明文件，应当有效；当获证产品需要获得行政许可或资质证明（适用时），检查食品生产许可证、野生采集许可证、食品经营许可证（经营认证适用，仅销售预包装食品活动的应办理备案）等，应当有效。</w:t>
      </w:r>
    </w:p>
    <w:p w14:paraId="4BC773B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（2）证书上认证范围是否超出资质文件及行政许可范围？</w:t>
      </w:r>
    </w:p>
    <w:p w14:paraId="13D8071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获证组织营业执照等法律地位证明文件的经营范围，并对照认证证书的产品范围进行比对，产品认证范围应当在营业执照等法律地位证明文件的经营范围内。当有行政许可、资质证明等要求时，认证范围应当在行政许可证明、资质证明限定的范围。</w:t>
      </w:r>
    </w:p>
    <w:p w14:paraId="065316B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（3）获证组织是否被列入国家信用信息严重失信主体相关名录？</w:t>
      </w:r>
    </w:p>
    <w:p w14:paraId="3C402D1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登录国家企业信用信息公示系统（http://www.gsxt.gov.cn/index.html），输入获证组织名称进行查询，确认获证组织未被列入国家信用信息严重失信主体相关名录。</w:t>
      </w:r>
    </w:p>
    <w:p w14:paraId="10B2F5F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2.获证组织管理体系运行情况</w:t>
      </w:r>
    </w:p>
    <w:p w14:paraId="249F83D8">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t>（1）获证组织是否按照GB/T 19630-2019要求建立了有机产品生产、加工和经营的管理体系？</w:t>
      </w:r>
    </w:p>
    <w:p w14:paraId="63FADEB3">
      <w:pPr>
        <w:pStyle w:val="12"/>
        <w:adjustRightInd w:val="0"/>
        <w:snapToGrid w:val="0"/>
        <w:spacing w:line="560" w:lineRule="exact"/>
        <w:ind w:left="0" w:leftChars="0" w:firstLine="640" w:firstLineChars="200"/>
        <w:outlineLvl w:val="9"/>
        <w:rPr>
          <w:rFonts w:ascii="Times New Roman" w:hAnsi="Times New Roman" w:eastAsia="方正仿宋_GBK"/>
          <w:bCs/>
          <w:szCs w:val="32"/>
        </w:rPr>
      </w:pPr>
      <w:bookmarkStart w:id="47" w:name="_Toc23676"/>
      <w:r>
        <w:rPr>
          <w:rFonts w:ascii="Times New Roman" w:hAnsi="Times New Roman" w:eastAsia="方正仿宋_GBK"/>
          <w:b w:val="0"/>
          <w:szCs w:val="32"/>
        </w:rPr>
        <w:t>检查获证组织管理体系文件，应当包括：①生产单元或加工、经营等场所的位置图；②管理手册；③操作规程；④系统记录。管理体系所要求的文件应是最新有效的（管理体系文件应当引用2019版有机产品标准）。管理手册至少包含GB/T 19630-2019 7.2.4规定的内容。操作规程至少包含GB/T 19630-2019 7.2.5规定的内容。</w:t>
      </w:r>
      <w:bookmarkEnd w:id="47"/>
    </w:p>
    <w:p w14:paraId="5FA99AAC">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（2）生产/加工/经营记录是否齐全？</w:t>
      </w:r>
    </w:p>
    <w:p w14:paraId="7D815E5F">
      <w:pPr>
        <w:adjustRightInd w:val="0"/>
        <w:snapToGrid w:val="0"/>
        <w:spacing w:line="560" w:lineRule="exact"/>
        <w:ind w:firstLine="640" w:firstLineChars="200"/>
        <w:rPr>
          <w:rFonts w:ascii="Times New Roman" w:hAnsi="Times New Roman" w:eastAsia="方正仿宋_GBK" w:cs="Times New Roman"/>
          <w:sz w:val="32"/>
          <w:szCs w:val="32"/>
        </w:rPr>
      </w:pPr>
      <w:bookmarkStart w:id="48" w:name="_Toc3382"/>
      <w:r>
        <w:rPr>
          <w:rFonts w:ascii="Times New Roman" w:hAnsi="Times New Roman" w:eastAsia="方正仿宋_GBK" w:cs="Times New Roman"/>
          <w:sz w:val="32"/>
          <w:szCs w:val="32"/>
        </w:rPr>
        <w:t>结合获证组织实际经营情况，通过</w:t>
      </w:r>
      <w:r>
        <w:rPr>
          <w:rFonts w:ascii="Times New Roman" w:hAnsi="Times New Roman" w:eastAsia="方正仿宋_GBK" w:cs="Times New Roman"/>
          <w:color w:val="000000"/>
          <w:sz w:val="32"/>
          <w:szCs w:val="32"/>
        </w:rPr>
        <w:t>抽查以下</w:t>
      </w:r>
      <w:r>
        <w:rPr>
          <w:rFonts w:ascii="Times New Roman" w:hAnsi="Times New Roman" w:eastAsia="方正仿宋_GBK" w:cs="Times New Roman"/>
          <w:sz w:val="32"/>
          <w:szCs w:val="32"/>
        </w:rPr>
        <w:t>记录</w:t>
      </w:r>
      <w:r>
        <w:rPr>
          <w:rFonts w:ascii="Times New Roman" w:hAnsi="Times New Roman" w:eastAsia="方正仿宋_GBK" w:cs="Times New Roman"/>
          <w:color w:val="000000"/>
          <w:sz w:val="32"/>
          <w:szCs w:val="32"/>
        </w:rPr>
        <w:t>，核对其描述与</w:t>
      </w:r>
      <w:r>
        <w:rPr>
          <w:rFonts w:ascii="Times New Roman" w:hAnsi="Times New Roman" w:eastAsia="方正仿宋_GBK" w:cs="Times New Roman"/>
          <w:sz w:val="32"/>
          <w:szCs w:val="32"/>
        </w:rPr>
        <w:t>实际生产/加工/经营活动的一致性</w:t>
      </w:r>
      <w:r>
        <w:rPr>
          <w:rFonts w:ascii="Times New Roman" w:hAnsi="Times New Roman" w:eastAsia="方正仿宋_GBK" w:cs="Times New Roman"/>
          <w:color w:val="000000"/>
          <w:sz w:val="32"/>
          <w:szCs w:val="32"/>
        </w:rPr>
        <w:t>。</w:t>
      </w:r>
      <w:bookmarkEnd w:id="48"/>
    </w:p>
    <w:p w14:paraId="460A8ACE">
      <w:pPr>
        <w:pStyle w:val="12"/>
        <w:adjustRightInd w:val="0"/>
        <w:snapToGrid w:val="0"/>
        <w:spacing w:line="560" w:lineRule="exact"/>
        <w:ind w:left="0" w:leftChars="0" w:firstLine="640" w:firstLineChars="200"/>
        <w:outlineLvl w:val="9"/>
        <w:rPr>
          <w:rFonts w:ascii="Times New Roman" w:hAnsi="Times New Roman" w:eastAsia="方正仿宋_GBK"/>
          <w:b w:val="0"/>
          <w:bCs/>
          <w:szCs w:val="32"/>
        </w:rPr>
      </w:pPr>
      <w:bookmarkStart w:id="49" w:name="_Toc24081"/>
      <w:r>
        <w:rPr>
          <w:rFonts w:ascii="Times New Roman" w:hAnsi="Times New Roman" w:eastAsia="方正仿宋_GBK"/>
          <w:szCs w:val="32"/>
        </w:rPr>
        <w:t>①植物生产类包括以下记录</w:t>
      </w:r>
      <w:r>
        <w:rPr>
          <w:rFonts w:ascii="Times New Roman" w:hAnsi="Times New Roman" w:eastAsia="方正仿宋_GBK"/>
          <w:b w:val="0"/>
          <w:szCs w:val="32"/>
        </w:rPr>
        <w:t>：</w:t>
      </w:r>
      <w:bookmarkEnd w:id="49"/>
    </w:p>
    <w:p w14:paraId="732EFAA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生产单元的历史记录及使用禁用物质的时间及使用量；种子、种苗或多年生植物繁殖材料的使用记录（品种、来源、时间、数量等）；自制堆肥记录（必要时）；土壤培肥物质的使用记录（名称、时间、数量等）；病、虫、草害控制物质的使用记录（名称、成分、时间、数量等）；所有生产投入品（肥料、植保产品）的台账记录（来源、数量、去向、库存等）及购买单据；植物收获记录（品种、时间、数量等）；销售记录及有机标识的使用管理记录（若适用）；培训记录；内部检查记录；产品召回演练记录；</w:t>
      </w:r>
    </w:p>
    <w:p w14:paraId="183F7D2B">
      <w:pPr>
        <w:adjustRightInd w:val="0"/>
        <w:snapToGrid w:val="0"/>
        <w:spacing w:line="560" w:lineRule="exact"/>
        <w:rPr>
          <w:rFonts w:ascii="Times New Roman" w:hAnsi="Times New Roman" w:eastAsia="方正仿宋_GBK" w:cs="Times New Roman"/>
          <w:sz w:val="32"/>
          <w:szCs w:val="32"/>
        </w:rPr>
      </w:pPr>
      <w:bookmarkStart w:id="50" w:name="_Toc8836"/>
      <w:r>
        <w:rPr>
          <w:rFonts w:ascii="Times New Roman" w:hAnsi="Times New Roman" w:eastAsia="方正仿宋_GBK" w:cs="Times New Roman"/>
          <w:sz w:val="32"/>
          <w:szCs w:val="32"/>
        </w:rPr>
        <w:t>投诉处理全过程记录（若适用）。</w:t>
      </w:r>
    </w:p>
    <w:p w14:paraId="2DD28D87">
      <w:pPr>
        <w:adjustRightInd w:val="0"/>
        <w:snapToGrid w:val="0"/>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②芽苗菜生产包括以下记录：</w:t>
      </w:r>
      <w:bookmarkEnd w:id="50"/>
    </w:p>
    <w:p w14:paraId="7671D13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种子的使用记录（品种、来源、时间、数量等）；清洁剂、消毒剂的使用记录（名称、成分、时间、数量等）；所有生产投入品（清洁剂、消毒剂）的台账记录（来源、数量、去向、库存等）及购买单据；收获记录（品种、时间、数量等）；销售记录及有机标识的使用管理记录（若适用）；培训记录；内部检查记录；产品召回演练记录；投诉处理全过程记录（若适用）。</w:t>
      </w:r>
    </w:p>
    <w:p w14:paraId="1E5FE8FA">
      <w:pPr>
        <w:pStyle w:val="12"/>
        <w:adjustRightInd w:val="0"/>
        <w:snapToGrid w:val="0"/>
        <w:spacing w:line="560" w:lineRule="exact"/>
        <w:ind w:left="0" w:leftChars="0" w:firstLine="640" w:firstLineChars="200"/>
        <w:outlineLvl w:val="9"/>
        <w:rPr>
          <w:rFonts w:ascii="Times New Roman" w:hAnsi="Times New Roman" w:eastAsia="方正仿宋_GBK"/>
          <w:b w:val="0"/>
          <w:bCs/>
          <w:szCs w:val="32"/>
        </w:rPr>
      </w:pPr>
      <w:bookmarkStart w:id="51" w:name="_Toc714"/>
      <w:r>
        <w:rPr>
          <w:rFonts w:ascii="Times New Roman" w:hAnsi="Times New Roman" w:eastAsia="方正仿宋_GBK"/>
          <w:szCs w:val="32"/>
        </w:rPr>
        <w:t>③食用菌栽培包括以下记录</w:t>
      </w:r>
      <w:r>
        <w:rPr>
          <w:rFonts w:ascii="Times New Roman" w:hAnsi="Times New Roman" w:eastAsia="方正仿宋_GBK"/>
          <w:b w:val="0"/>
          <w:szCs w:val="32"/>
        </w:rPr>
        <w:t>：</w:t>
      </w:r>
      <w:bookmarkEnd w:id="51"/>
    </w:p>
    <w:p w14:paraId="2D333F8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生产单元的历史记录及使用禁用物质的时间及使用量；菌种的使用记录（品种、来源、时间、数量等）；基质的使用记录（名称、时间、数量等）（若适用）；清洁剂、消毒剂的使用记录（名称、成分、时间、数量等）；所有生产投入品（基质原料、清洁剂、消毒剂）的台账记录（来源、数量、去向、库存等）及购买单据；收获记录（品种、时间、数量等）；销售记录及有机标识的使用管理记录（若适用）；培训记录；内部检查记录；产品召回演练记录；投诉处理全过程记录（若适用）。</w:t>
      </w:r>
    </w:p>
    <w:p w14:paraId="5C71C68B">
      <w:pPr>
        <w:pStyle w:val="7"/>
        <w:adjustRightInd w:val="0"/>
        <w:snapToGrid w:val="0"/>
        <w:spacing w:after="0" w:line="560" w:lineRule="exact"/>
        <w:ind w:left="0" w:leftChars="0" w:firstLine="800" w:firstLineChars="250"/>
        <w:rPr>
          <w:rFonts w:ascii="Times New Roman" w:hAnsi="Times New Roman" w:eastAsia="方正仿宋_GBK"/>
          <w:sz w:val="32"/>
          <w:szCs w:val="32"/>
        </w:rPr>
      </w:pPr>
      <w:r>
        <w:rPr>
          <w:rFonts w:ascii="Times New Roman" w:hAnsi="Times New Roman" w:eastAsia="方正仿宋_GBK"/>
          <w:b/>
          <w:color w:val="000000"/>
          <w:sz w:val="32"/>
          <w:szCs w:val="32"/>
        </w:rPr>
        <w:t>④畜禽/水产养殖类</w:t>
      </w:r>
      <w:r>
        <w:rPr>
          <w:rFonts w:ascii="Times New Roman" w:hAnsi="Times New Roman" w:eastAsia="方正仿宋_GBK"/>
          <w:b/>
          <w:sz w:val="32"/>
          <w:szCs w:val="32"/>
        </w:rPr>
        <w:t>包括以下记录</w:t>
      </w:r>
      <w:r>
        <w:rPr>
          <w:rFonts w:ascii="Times New Roman" w:hAnsi="Times New Roman" w:eastAsia="方正仿宋_GBK"/>
          <w:sz w:val="32"/>
          <w:szCs w:val="32"/>
        </w:rPr>
        <w:t>：</w:t>
      </w:r>
    </w:p>
    <w:p w14:paraId="7C26243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种畜禽/水产种苗的使用记录（品种、来源、时间、数量等）；动物养殖场所有引入、离开该单元动物的记录（品种、时间、数量等）；动物养殖场所有药物的使用记录（名称、成分、时间、数量等）；动物养殖场所有饲料和饲料添加剂的使用记录（种类、成分、时间、数量等）；所有生产投入品（药物、饲料和饲料添加剂）的台账记录（来源、数量、去向、库存等）及购买单据；</w:t>
      </w:r>
    </w:p>
    <w:p w14:paraId="2FD13404">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动物产品的屠宰/捕捞记录；销售记录及有机标识的使用管理记录（若适用）；培训记录；内部检查记录；产品召回演练记录；</w:t>
      </w:r>
    </w:p>
    <w:p w14:paraId="205F7CB2">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投诉处理全过程的记录（若适用）。</w:t>
      </w:r>
    </w:p>
    <w:p w14:paraId="6F5AC63E">
      <w:pPr>
        <w:pStyle w:val="7"/>
        <w:adjustRightInd w:val="0"/>
        <w:snapToGrid w:val="0"/>
        <w:spacing w:after="0" w:line="560" w:lineRule="exact"/>
        <w:ind w:left="0" w:leftChars="0" w:firstLine="800" w:firstLineChars="250"/>
        <w:rPr>
          <w:rFonts w:ascii="Times New Roman" w:hAnsi="Times New Roman" w:eastAsia="方正仿宋_GBK"/>
          <w:sz w:val="32"/>
          <w:szCs w:val="32"/>
        </w:rPr>
      </w:pPr>
      <w:r>
        <w:rPr>
          <w:rFonts w:ascii="Times New Roman" w:hAnsi="Times New Roman" w:eastAsia="方正仿宋_GBK"/>
          <w:b/>
          <w:color w:val="000000"/>
          <w:sz w:val="32"/>
          <w:szCs w:val="32"/>
        </w:rPr>
        <w:t>⑤加工类</w:t>
      </w:r>
      <w:r>
        <w:rPr>
          <w:rFonts w:ascii="Times New Roman" w:hAnsi="Times New Roman" w:eastAsia="方正仿宋_GBK"/>
          <w:b/>
          <w:sz w:val="32"/>
          <w:szCs w:val="32"/>
        </w:rPr>
        <w:t>包括以下记录</w:t>
      </w:r>
      <w:r>
        <w:rPr>
          <w:rFonts w:ascii="Times New Roman" w:hAnsi="Times New Roman" w:eastAsia="方正仿宋_GBK"/>
          <w:sz w:val="32"/>
          <w:szCs w:val="32"/>
        </w:rPr>
        <w:t>：</w:t>
      </w:r>
    </w:p>
    <w:p w14:paraId="05BD73C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所有生产投入品（配料、添加剂和加工助剂）的台账记录（来源、数量、去向、库存等）及购买单据加工记录，包括原料购买、入库、加工过程、包装、标识、贮藏、出库、运输记录等；加工厂有害生物防治记录和加工、贮存、运输设施清洁记录；销售记录及有机标识的使用管理记录；培训记录；内部检查记录；产品召回演练记录；投诉处理全过程的记录（若适用）。</w:t>
      </w:r>
    </w:p>
    <w:p w14:paraId="13071AF1">
      <w:pPr>
        <w:pStyle w:val="12"/>
        <w:adjustRightInd w:val="0"/>
        <w:snapToGrid w:val="0"/>
        <w:spacing w:line="560" w:lineRule="exact"/>
        <w:ind w:left="0" w:leftChars="0" w:firstLine="616" w:firstLineChars="200"/>
        <w:outlineLvl w:val="9"/>
        <w:rPr>
          <w:rFonts w:ascii="Times New Roman" w:hAnsi="Times New Roman" w:eastAsia="方正仿宋_GBK"/>
          <w:b w:val="0"/>
          <w:bCs/>
          <w:szCs w:val="32"/>
        </w:rPr>
      </w:pPr>
      <w:bookmarkStart w:id="52" w:name="_Toc32140"/>
      <w:r>
        <w:rPr>
          <w:rFonts w:ascii="Times New Roman" w:hAnsi="Times New Roman" w:eastAsia="方正仿宋_GBK"/>
          <w:spacing w:val="-6"/>
          <w:szCs w:val="32"/>
        </w:rPr>
        <w:t>⑥经营类</w:t>
      </w:r>
      <w:r>
        <w:rPr>
          <w:rFonts w:ascii="Times New Roman" w:hAnsi="Times New Roman" w:eastAsia="方正仿宋_GBK"/>
          <w:szCs w:val="32"/>
        </w:rPr>
        <w:t>包括以下记录</w:t>
      </w:r>
      <w:r>
        <w:rPr>
          <w:rFonts w:ascii="Times New Roman" w:hAnsi="Times New Roman" w:eastAsia="方正仿宋_GBK"/>
          <w:b w:val="0"/>
          <w:szCs w:val="32"/>
        </w:rPr>
        <w:t>：</w:t>
      </w:r>
      <w:bookmarkEnd w:id="52"/>
    </w:p>
    <w:p w14:paraId="4129B5F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获证产品的台账记录（来源、数量、去向、库存等）及购买单据、贮藏、出库、运输记录等；贮存设施有害生物防治记录和贮存、运输设施清洁记录（若适用）；销售记录；培训记录；内部检查记录；产品召回演练记录；投诉处理全过程的记录（若适用）。</w:t>
      </w:r>
    </w:p>
    <w:p w14:paraId="56B63B9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3.检查策划与计划执行</w:t>
      </w:r>
    </w:p>
    <w:p w14:paraId="28171DA7">
      <w:pPr>
        <w:pStyle w:val="8"/>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sz w:val="32"/>
          <w:szCs w:val="32"/>
        </w:rPr>
        <w:t>（1）认证机构检查组成员是否按照检查计划到达现场实施检查？是否是远程审核？（适用时）</w:t>
      </w:r>
    </w:p>
    <w:p w14:paraId="010FBD18">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检查认证机构发送给获证组织的检查计划，检查计划中载明了检查组实施现场检查的时间；通过调阅检查组在获证组织的差旅报销凭证核对检查员实际达到获证组织的时间，有条件时可以调阅检查员现场检查时的监控视频、照片核对检查组实施检查时间。通过访谈获证组织，了解认证机构的检查员是否按照检查计划实施现场检查？ </w:t>
      </w:r>
    </w:p>
    <w:p w14:paraId="74917E1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sz w:val="32"/>
          <w:szCs w:val="32"/>
        </w:rPr>
        <w:t>如是远程检查，是否保留了远程审核证据，如视频、语音文件？必要时可从认证机构调取远程检查的证据相互印证。</w:t>
      </w:r>
    </w:p>
    <w:p w14:paraId="6EBDA5D6">
      <w:pPr>
        <w:pStyle w:val="8"/>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（2）实际检查人员与计划是否一致，检查人日是否与检查计划规定的人日一致（实习检查员或技术专家不应计入检查时间）？</w:t>
      </w:r>
    </w:p>
    <w:p w14:paraId="582CF9A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sz w:val="32"/>
          <w:szCs w:val="32"/>
        </w:rPr>
        <w:t>核对检查组成员、检查时间是否与检查计划、检查报告一致；认证机构检查组正在实施现场检查时，可以核查现场检查员的身份证明文件（身份证、工作证、检查员证件等）</w:t>
      </w:r>
    </w:p>
    <w:p w14:paraId="55A28983">
      <w:pPr>
        <w:pStyle w:val="8"/>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（3）</w:t>
      </w:r>
      <w:r>
        <w:rPr>
          <w:rFonts w:ascii="Times New Roman" w:hAnsi="Times New Roman" w:eastAsia="方正仿宋_GBK" w:cs="Times New Roman"/>
          <w:color w:val="000000"/>
          <w:sz w:val="32"/>
          <w:szCs w:val="32"/>
        </w:rPr>
        <w:t>获证组织接受现场检查的时间是否在申请认证产品的生产、加工过程或易发质量安全风险的阶段？</w:t>
      </w:r>
    </w:p>
    <w:p w14:paraId="24006EBD">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t>认证机构现场检查时间应安排在申请认证产品的生产、加工、经营过程或易发质量安全风险的阶段。对植物生产，应当安排在植物生长期进行检查，例如认证机构冬季检查果园，则宜在春季或夏季实施补充检查；对畜禽养殖，应当安排在畜禽存栏期进行检查；对加工产品，应当安排在有机产品的加工期进行检查。</w:t>
      </w:r>
    </w:p>
    <w:p w14:paraId="3AF9DEE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4.获证组织关键过程控制情况</w:t>
      </w:r>
    </w:p>
    <w:p w14:paraId="27060C3D">
      <w:pPr>
        <w:adjustRightInd w:val="0"/>
        <w:snapToGrid w:val="0"/>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（1）植物生产类主要核查以下内容：</w:t>
      </w:r>
    </w:p>
    <w:p w14:paraId="095FABE0">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①生产基地是否远离城区、工矿区、交通主干线、工业污染源、生活垃圾场等污染源？</w:t>
      </w:r>
    </w:p>
    <w:p w14:paraId="77CF2D6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巡查有机生产单元的周边环境，判断有机生产单元是否远离城区、工矿区、交通主干线、工业污染源、生活垃圾场等污染源的要求。如果有机生产单元位于交通主干线附近，现场通过目测车流量判断是否存在严重污染？</w:t>
      </w:r>
    </w:p>
    <w:p w14:paraId="4CAEC3C9">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 xml:space="preserve">②是否保留了土壤检测报告？ </w:t>
      </w:r>
    </w:p>
    <w:p w14:paraId="42CDFDF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检查获证组织提供的土壤检测报告，土壤检测报告宜为原件，出具报告的检测机构应当获得计量认证，检测报告封面应有“CMA”标识，土壤检测报告中检测指标应符合GB 15618要求。</w:t>
      </w:r>
    </w:p>
    <w:p w14:paraId="1A44E065">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③是否保留了水质检测报告？</w:t>
      </w:r>
    </w:p>
    <w:p w14:paraId="44E8516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检查获证组织提供的水质检测报告，水质检测报告宜为原件，出具报告的检测机构应当获得计量认证，检测报告封面应有“CMA”标识，土壤检测报告中检测指标应符合GB 5084要求。</w:t>
      </w:r>
    </w:p>
    <w:p w14:paraId="61B9193C">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④是否保留了空气质量信息或证明？</w:t>
      </w:r>
    </w:p>
    <w:p w14:paraId="54F8213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获证组织提供的空气质量证明，空气质量证明可以为县级以上（含县级）生态环境部门公布的当地环境空气质量信息或其他证明性材料，只要获证组织能够提供当年度任一个月的一天或多天的证明性材料即可，通常通过登录真气网（</w:t>
      </w:r>
      <w:r>
        <w:fldChar w:fldCharType="begin"/>
      </w:r>
      <w:r>
        <w:instrText xml:space="preserve"> HYPERLINK "https://www.zq12369.com/" </w:instrText>
      </w:r>
      <w:r>
        <w:fldChar w:fldCharType="separate"/>
      </w:r>
      <w:r>
        <w:rPr>
          <w:rStyle w:val="17"/>
          <w:rFonts w:ascii="Times New Roman" w:hAnsi="Times New Roman" w:eastAsia="方正仿宋_GBK" w:cs="Times New Roman"/>
          <w:sz w:val="32"/>
          <w:szCs w:val="32"/>
        </w:rPr>
        <w:t>https://www.zq12369.com/</w:t>
      </w:r>
      <w:r>
        <w:rPr>
          <w:rStyle w:val="17"/>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t>）即可查询。</w:t>
      </w:r>
    </w:p>
    <w:p w14:paraId="443D0530">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⑤有机转换具体起始时间，是否早于认证机构受理申请日期？</w:t>
      </w:r>
    </w:p>
    <w:p w14:paraId="156BB5BF">
      <w:pPr>
        <w:pStyle w:val="7"/>
        <w:adjustRightInd w:val="0"/>
        <w:snapToGrid w:val="0"/>
        <w:spacing w:after="0" w:line="560" w:lineRule="exact"/>
        <w:ind w:left="0" w:leftChars="0" w:firstLine="640" w:firstLineChars="200"/>
        <w:rPr>
          <w:rFonts w:ascii="Times New Roman" w:hAnsi="Times New Roman" w:eastAsia="方正仿宋_GBK"/>
          <w:sz w:val="32"/>
          <w:szCs w:val="32"/>
        </w:rPr>
      </w:pPr>
      <w:r>
        <w:rPr>
          <w:rFonts w:ascii="Times New Roman" w:hAnsi="Times New Roman" w:eastAsia="方正仿宋_GBK"/>
          <w:sz w:val="32"/>
          <w:szCs w:val="32"/>
        </w:rPr>
        <w:t>检查获证组织土地租赁合同签订日期、管理手册发布日</w:t>
      </w:r>
    </w:p>
    <w:p w14:paraId="383A5B6E">
      <w:pPr>
        <w:pStyle w:val="7"/>
        <w:adjustRightInd w:val="0"/>
        <w:snapToGrid w:val="0"/>
        <w:spacing w:after="0" w:line="560" w:lineRule="exact"/>
        <w:ind w:left="0" w:leftChars="0"/>
        <w:rPr>
          <w:rFonts w:ascii="Times New Roman" w:hAnsi="Times New Roman" w:eastAsia="方正仿宋_GBK"/>
          <w:bCs/>
          <w:sz w:val="32"/>
          <w:szCs w:val="32"/>
        </w:rPr>
      </w:pPr>
      <w:r>
        <w:rPr>
          <w:rFonts w:ascii="Times New Roman" w:hAnsi="Times New Roman" w:eastAsia="方正仿宋_GBK"/>
          <w:sz w:val="32"/>
          <w:szCs w:val="32"/>
        </w:rPr>
        <w:t>期、农事记录上最后一次使用有机生产禁用物质的日期等，应早于认证机构检查报告描述的转换期起始日期，同时认证机构判定的有机产品转换期的起始日期不应早于认证机构受理申请日期。</w:t>
      </w:r>
    </w:p>
    <w:p w14:paraId="3D6BB24B">
      <w:pPr>
        <w:pStyle w:val="7"/>
        <w:adjustRightInd w:val="0"/>
        <w:snapToGrid w:val="0"/>
        <w:spacing w:after="0" w:line="560" w:lineRule="exact"/>
        <w:ind w:left="0" w:leftChars="0" w:firstLine="640" w:firstLineChars="200"/>
        <w:rPr>
          <w:rFonts w:ascii="Times New Roman" w:hAnsi="Times New Roman" w:eastAsia="方正仿宋_GBK"/>
          <w:sz w:val="32"/>
          <w:szCs w:val="32"/>
        </w:rPr>
      </w:pPr>
      <w:r>
        <w:rPr>
          <w:rFonts w:ascii="Times New Roman" w:hAnsi="Times New Roman" w:eastAsia="方正仿宋_GBK"/>
          <w:sz w:val="32"/>
          <w:szCs w:val="32"/>
        </w:rPr>
        <w:t>一年生植物（蔬菜、水稻等）的转换期至少为播种前24个月，草场和多年生饲料作物的转换期至少为有机饲料收获前的24个月，饲料作物以外的其他多年生植物（果树、茶叶等）的转换期至少为收获前的36个月。</w:t>
      </w:r>
    </w:p>
    <w:p w14:paraId="4FE2803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获证的生产单元若因自然灾害等原因，导致超过证书有效期3个月仍不能实施再认证检查的，应按初次认证实施。如生产单元在中断认证后，再次申请认证，认证机构确认地块历史后，可以根据GB/T 19630-2019 4.2.1.2规定给予至少12个月转换期。</w:t>
      </w:r>
    </w:p>
    <w:p w14:paraId="2BF5A7BC">
      <w:pPr>
        <w:pStyle w:val="7"/>
        <w:adjustRightInd w:val="0"/>
        <w:snapToGrid w:val="0"/>
        <w:spacing w:after="0" w:line="560" w:lineRule="exact"/>
        <w:ind w:left="0" w:leftChars="0" w:firstLine="640" w:firstLineChars="200"/>
        <w:rPr>
          <w:rFonts w:ascii="Times New Roman" w:hAnsi="Times New Roman" w:eastAsia="方正仿宋_GBK"/>
          <w:sz w:val="32"/>
          <w:szCs w:val="32"/>
        </w:rPr>
      </w:pPr>
      <w:r>
        <w:rPr>
          <w:rFonts w:ascii="Times New Roman" w:hAnsi="Times New Roman" w:eastAsia="方正仿宋_GBK"/>
          <w:sz w:val="32"/>
          <w:szCs w:val="32"/>
        </w:rPr>
        <w:t>⑥该生产单元是否存在平行生产？</w:t>
      </w:r>
    </w:p>
    <w:p w14:paraId="2797CBF8">
      <w:pPr>
        <w:pStyle w:val="7"/>
        <w:adjustRightInd w:val="0"/>
        <w:snapToGrid w:val="0"/>
        <w:spacing w:after="0" w:line="560" w:lineRule="exact"/>
        <w:ind w:left="0" w:leftChars="0" w:firstLine="640" w:firstLineChars="200"/>
        <w:rPr>
          <w:rFonts w:ascii="Times New Roman" w:hAnsi="Times New Roman" w:eastAsia="方正仿宋_GBK"/>
          <w:sz w:val="32"/>
          <w:szCs w:val="32"/>
        </w:rPr>
      </w:pPr>
      <w:r>
        <w:rPr>
          <w:rFonts w:ascii="Times New Roman" w:hAnsi="Times New Roman" w:eastAsia="方正仿宋_GBK"/>
          <w:sz w:val="32"/>
          <w:szCs w:val="32"/>
        </w:rPr>
        <w:t>检查地块种植情况，访谈获证组织代表或工作人员。依据认证机构发放的有机产品认证证书界定的有机生产单元范围来进行判定是否存在平行生产。生产单元中一年生作物（如水稻、小麦、西红柿等）不应存在平行生产；多年生作物（如果树、茶叶、中草药等）存在平行生产的，应有经认证机构批准的转换计划，计划中应明确在5年内对所有非有机地块完成转换。</w:t>
      </w:r>
    </w:p>
    <w:p w14:paraId="17388B0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平行生产判断要素：同一品种或难以区分的品种，同时生产有机/转换/常规产品。举例说明：某有机农场证书总面积100亩，其中种植了有机水稻（品种：南粳46）20亩，如同时还种植10亩常规水稻（品种：5055），即属于平行生产；如同时种植10亩常规西葫芦，这种情况不属于平行生产。</w:t>
      </w:r>
    </w:p>
    <w:p w14:paraId="5077F5DF">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⑦生产现场是否有化学肥料使用痕迹？</w:t>
      </w:r>
    </w:p>
    <w:p w14:paraId="3474B4D7">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 xml:space="preserve">检查有机作物生长地块，作物根部是否存在白色、或灰色规则性颗粒肥料；生产现场是否存在尿素、二胺、叶面肥等化学肥料的包装袋；仓库是否存放化学肥料。 </w:t>
      </w:r>
    </w:p>
    <w:p w14:paraId="3527EAF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检查有机生产农事记录档案，有机地块是否存在使用化学肥料的记录。</w:t>
      </w:r>
    </w:p>
    <w:p w14:paraId="45FA15C2">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⑧生产现场是否有化学农药使用痕迹？</w:t>
      </w:r>
    </w:p>
    <w:p w14:paraId="37687CAF">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查看生产现场（田埂、水渠等）是否有大片杂草枯黄迹象，如果存在这种情况，有可能使用了化学除草剂（草甘膦、百草枯等）；地块（特别是水源地）是否存在化学合成农药的包装袋等；检查有机生产单元的喷雾器，是否有刺鼻的化学农药残留味道；仓库是否存放化学农药。</w:t>
      </w:r>
    </w:p>
    <w:p w14:paraId="2A1203F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检查有机生产农事记录档案，有机地块是否存在使用化学农药的记录。</w:t>
      </w:r>
    </w:p>
    <w:p w14:paraId="60464412">
      <w:pPr>
        <w:adjustRightInd w:val="0"/>
        <w:snapToGrid w:val="0"/>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（2）畜禽养殖类主要核查以下内容：</w:t>
      </w:r>
    </w:p>
    <w:p w14:paraId="1D6F06D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①养殖生产单元是否边界清晰、范围明确？</w:t>
      </w:r>
    </w:p>
    <w:p w14:paraId="1FDD00F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检查畜禽养殖场，是否为封闭型养殖场，有围栏、围墙等明确的边界。</w:t>
      </w:r>
    </w:p>
    <w:p w14:paraId="5FF7966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②养殖生产单元内的饲料生产基地、牧场及草场与周围常规生产区域之间是否设置有效的缓冲带或物理屏障？</w:t>
      </w:r>
    </w:p>
    <w:p w14:paraId="3492E9F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检查养殖场配备的饲料生产单元（若涉及）的缓冲带设置情况，是否有物理隔断、高杆作物、沟渠道路等，能够隔离周边常规地块可能带来的污染。</w:t>
      </w:r>
    </w:p>
    <w:p w14:paraId="2E6E2C6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③养殖生产单元周边有无明显或潜在污染源？</w:t>
      </w:r>
    </w:p>
    <w:p w14:paraId="5F980A6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检查畜禽养殖场周边是否存在大型垃圾填埋场、交通主干道、化工厂、发电厂等潜在污染源。</w:t>
      </w:r>
    </w:p>
    <w:p w14:paraId="1688B70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④同一个养殖生产单元内是否同时以有机方式及常规方式养殖同一品种或难以区分的畜禽品种？如存在平行生产，是否区分了有机与非有机畜禽？</w:t>
      </w:r>
    </w:p>
    <w:p w14:paraId="7D99CCE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现场巡查养殖场生产单元，结合与管理人员访谈情况，确认该生产单元同一畜禽品种，是否存在部分按照有机方式养殖、部分按照非有机方式养殖的情况？查看有机与非有机养殖区域是否完全分开。 </w:t>
      </w:r>
    </w:p>
    <w:p w14:paraId="5310AD9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⑤是否以有机饲料喂养畜禽？</w:t>
      </w:r>
    </w:p>
    <w:p w14:paraId="771385CF">
      <w:pPr>
        <w:adjustRightInd w:val="0"/>
        <w:snapToGrid w:val="0"/>
        <w:spacing w:line="560" w:lineRule="exact"/>
        <w:ind w:firstLine="616" w:firstLineChars="200"/>
        <w:rPr>
          <w:rFonts w:ascii="Times New Roman" w:hAnsi="Times New Roman" w:eastAsia="方正仿宋_GBK" w:cs="Times New Roman"/>
          <w:sz w:val="32"/>
          <w:szCs w:val="32"/>
        </w:rPr>
      </w:pPr>
      <w:bookmarkStart w:id="53" w:name="_Toc28696"/>
      <w:bookmarkStart w:id="54" w:name="_Toc8979"/>
      <w:bookmarkStart w:id="55" w:name="_Toc11630"/>
      <w:r>
        <w:rPr>
          <w:rFonts w:ascii="Times New Roman" w:hAnsi="Times New Roman" w:eastAsia="方正仿宋_GBK" w:cs="Times New Roman"/>
          <w:spacing w:val="-6"/>
          <w:sz w:val="32"/>
          <w:szCs w:val="32"/>
        </w:rPr>
        <w:t>检查养殖生产单元的饲喂记录，饲料种植单元的收获记录、外购饲料的有机销售证、认证机构的检查报告等。</w:t>
      </w:r>
      <w:bookmarkEnd w:id="53"/>
      <w:bookmarkEnd w:id="54"/>
      <w:bookmarkEnd w:id="55"/>
    </w:p>
    <w:p w14:paraId="3620222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⑥圈舍、围栏、运动场地是否满足要求？</w:t>
      </w:r>
    </w:p>
    <w:p w14:paraId="61297EB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检查养殖生产单元，查看是否配备运动场，通过计算圈舍、室外活动面积和存栏畜禽数量，其养殖密度应满足GB/T 19630-2019中附表D的要求。</w:t>
      </w:r>
    </w:p>
    <w:p w14:paraId="0D4743D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⑦</w:t>
      </w:r>
      <w:r>
        <w:rPr>
          <w:rFonts w:ascii="Times New Roman" w:hAnsi="Times New Roman" w:eastAsia="方正仿宋_GBK" w:cs="Times New Roman"/>
          <w:color w:val="000000"/>
          <w:spacing w:val="-6"/>
          <w:sz w:val="32"/>
          <w:szCs w:val="32"/>
        </w:rPr>
        <w:t>水禽养殖单元是否有溪流、水池、湖泊或池塘等水体？</w:t>
      </w:r>
    </w:p>
    <w:p w14:paraId="0B7291FF">
      <w:pPr>
        <w:pStyle w:val="12"/>
        <w:adjustRightInd w:val="0"/>
        <w:snapToGrid w:val="0"/>
        <w:spacing w:line="560" w:lineRule="exact"/>
        <w:ind w:left="0" w:leftChars="0"/>
        <w:outlineLvl w:val="9"/>
        <w:rPr>
          <w:rFonts w:ascii="Times New Roman" w:hAnsi="Times New Roman" w:eastAsia="方正仿宋_GBK"/>
          <w:b w:val="0"/>
          <w:bCs/>
          <w:szCs w:val="32"/>
        </w:rPr>
      </w:pPr>
      <w:r>
        <w:rPr>
          <w:rFonts w:ascii="Times New Roman" w:hAnsi="Times New Roman" w:eastAsia="方正仿宋_GBK"/>
          <w:b w:val="0"/>
          <w:szCs w:val="32"/>
        </w:rPr>
        <w:t>巡查养殖场，查看水禽养殖单元，是否有溪流、水池、池塘湖泊等水体。</w:t>
      </w:r>
    </w:p>
    <w:p w14:paraId="4487DA3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⑧是否建有畜禽的饮水设施，畜禽饮用水水质是否达到GB 5749的要求？</w:t>
      </w:r>
    </w:p>
    <w:p w14:paraId="44E3D784">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检查获证组织提供的畜禽饮用水的水质检测报告，水质检测报告宜为原件，出具报告的检测机构应当获得计量认证，检测报告封面应有“CMA”标识，水质检测报告中的检测指标应当符合GB 5749《生活饮用水卫生标准》要求</w:t>
      </w:r>
      <w:r>
        <w:rPr>
          <w:rFonts w:ascii="Times New Roman" w:hAnsi="Times New Roman" w:eastAsia="方正仿宋_GBK" w:cs="Times New Roman"/>
          <w:color w:val="0000FF"/>
          <w:sz w:val="32"/>
          <w:szCs w:val="32"/>
        </w:rPr>
        <w:t>。</w:t>
      </w:r>
    </w:p>
    <w:p w14:paraId="374D2778">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⑨</w:t>
      </w:r>
      <w:r>
        <w:rPr>
          <w:rFonts w:ascii="Times New Roman" w:hAnsi="Times New Roman" w:eastAsia="方正仿宋_GBK" w:cs="Times New Roman"/>
          <w:color w:val="000000"/>
          <w:sz w:val="32"/>
          <w:szCs w:val="32"/>
        </w:rPr>
        <w:t>是否用药，可使用植物源制剂、微量元素、微生物制剂和中兽医、针灸、顺势治疗等疗法防治畜禽疾病 ？如用药，是否保留了消毒记录、治疗记录、用药时间、次数、停药期等？是否使用抗生素、化学合成药物和激素对畜禽实行日常的疾病预防处理？</w:t>
      </w:r>
    </w:p>
    <w:p w14:paraId="3641448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检查养殖生产单元的药房，以及圈舍巡查、治疗记录等。在养殖过程中不得出现以下情况（疫苗接种和驱除寄生虫除外）：</w:t>
      </w:r>
    </w:p>
    <w:p w14:paraId="22AF3B4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养殖期不足12个月的畜禽接受2个疗程及以上的抗生素或化学合成的兽药治疗。</w:t>
      </w:r>
    </w:p>
    <w:p w14:paraId="0562774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养殖期超过12个月的畜禽，每12个月接受4个疗程及以上的抗生素或化学合成的兽药治疗。</w:t>
      </w:r>
    </w:p>
    <w:p w14:paraId="59DB6CD9">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患病畜禽经过抗生素或化学合成兽药治疗时，未经过该药物休药期2倍时间（2倍休药期不足48h，则应达到48h上市销售。</w:t>
      </w:r>
    </w:p>
    <w:p w14:paraId="57E7DDA6">
      <w:pPr>
        <w:adjustRightInd w:val="0"/>
        <w:snapToGrid w:val="0"/>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（3）水产养殖类主要核查以下内容：</w:t>
      </w:r>
    </w:p>
    <w:p w14:paraId="3F694AA6">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①有</w:t>
      </w:r>
      <w:r>
        <w:rPr>
          <w:rFonts w:ascii="Times New Roman" w:hAnsi="Times New Roman" w:eastAsia="方正仿宋_GBK" w:cs="Times New Roman"/>
          <w:color w:val="000000"/>
          <w:sz w:val="32"/>
          <w:szCs w:val="32"/>
        </w:rPr>
        <w:t xml:space="preserve">机养殖场是否存在污染源？ </w:t>
      </w:r>
    </w:p>
    <w:p w14:paraId="33ED7DA9">
      <w:pPr>
        <w:adjustRightInd w:val="0"/>
        <w:snapToGrid w:val="0"/>
        <w:spacing w:line="560" w:lineRule="exact"/>
        <w:ind w:firstLine="640" w:firstLineChars="200"/>
        <w:rPr>
          <w:rFonts w:ascii="Times New Roman" w:hAnsi="Times New Roman" w:eastAsia="方正仿宋_GBK" w:cs="Times New Roman"/>
          <w:color w:val="0000FF"/>
          <w:sz w:val="32"/>
          <w:szCs w:val="32"/>
        </w:rPr>
      </w:pPr>
      <w:bookmarkStart w:id="56" w:name="_Toc9335"/>
      <w:bookmarkStart w:id="57" w:name="_Toc12661"/>
      <w:bookmarkStart w:id="58" w:name="_Toc16275"/>
      <w:bookmarkStart w:id="59" w:name="_Toc24289"/>
      <w:r>
        <w:rPr>
          <w:rFonts w:ascii="Times New Roman" w:hAnsi="Times New Roman" w:eastAsia="方正仿宋_GBK" w:cs="Times New Roman"/>
          <w:sz w:val="32"/>
          <w:szCs w:val="32"/>
        </w:rPr>
        <w:t>现场巡查养殖场水域范围周边不应存在污水排放源、垃圾填埋场、化工厂等可能造成污染的污染源。</w:t>
      </w:r>
      <w:bookmarkEnd w:id="56"/>
      <w:bookmarkEnd w:id="57"/>
      <w:bookmarkEnd w:id="58"/>
      <w:bookmarkEnd w:id="59"/>
    </w:p>
    <w:p w14:paraId="59BEA5B8">
      <w:pPr>
        <w:pStyle w:val="7"/>
        <w:adjustRightInd w:val="0"/>
        <w:snapToGrid w:val="0"/>
        <w:spacing w:after="0" w:line="560" w:lineRule="exact"/>
        <w:ind w:left="0" w:leftChars="0"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②有机生产的水域水质是否符合GB 11607《渔业水质标</w:t>
      </w:r>
    </w:p>
    <w:p w14:paraId="27416B0F">
      <w:pPr>
        <w:pStyle w:val="7"/>
        <w:adjustRightInd w:val="0"/>
        <w:snapToGrid w:val="0"/>
        <w:spacing w:after="0" w:line="560" w:lineRule="exact"/>
        <w:ind w:left="0" w:leftChars="0"/>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准》的规定？ </w:t>
      </w:r>
    </w:p>
    <w:p w14:paraId="0DE91891">
      <w:pPr>
        <w:pStyle w:val="12"/>
        <w:adjustRightInd w:val="0"/>
        <w:snapToGrid w:val="0"/>
        <w:spacing w:line="560" w:lineRule="exact"/>
        <w:ind w:left="0" w:leftChars="0" w:firstLine="640" w:firstLineChars="200"/>
        <w:outlineLvl w:val="9"/>
        <w:rPr>
          <w:rFonts w:ascii="Times New Roman" w:hAnsi="Times New Roman" w:eastAsia="方正仿宋_GBK"/>
          <w:b w:val="0"/>
          <w:szCs w:val="32"/>
        </w:rPr>
      </w:pPr>
      <w:r>
        <w:rPr>
          <w:rFonts w:ascii="Times New Roman" w:hAnsi="Times New Roman" w:eastAsia="方正仿宋_GBK"/>
          <w:b w:val="0"/>
          <w:szCs w:val="32"/>
        </w:rPr>
        <w:t>检查获证组织是否保留生产单元渔业水的水质检测报告</w:t>
      </w:r>
      <w:bookmarkStart w:id="60" w:name="_Toc11952"/>
      <w:r>
        <w:rPr>
          <w:rFonts w:ascii="Times New Roman" w:hAnsi="Times New Roman" w:eastAsia="方正仿宋_GBK"/>
          <w:b w:val="0"/>
          <w:szCs w:val="32"/>
        </w:rPr>
        <w:t>，水质检测报告宜为原件，出具报告的检测机构应当获得计量认证，检测报告封面应有“CMA”标识，水质检测报告中的检测指标应当符合GB 11607《渔业水质标准》的要求。</w:t>
      </w:r>
      <w:bookmarkEnd w:id="60"/>
    </w:p>
    <w:p w14:paraId="4D3E2DB8">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③是否人工投饵？如果人工投饵，是否完全采用有机、野生的饵料进行投喂？</w:t>
      </w:r>
    </w:p>
    <w:p w14:paraId="64FB4911">
      <w:pPr>
        <w:pStyle w:val="7"/>
        <w:adjustRightInd w:val="0"/>
        <w:snapToGrid w:val="0"/>
        <w:spacing w:after="0" w:line="560" w:lineRule="exact"/>
        <w:ind w:left="0" w:leftChars="0"/>
        <w:rPr>
          <w:rFonts w:ascii="Times New Roman" w:hAnsi="Times New Roman" w:eastAsia="方正仿宋_GBK"/>
          <w:sz w:val="32"/>
          <w:szCs w:val="32"/>
        </w:rPr>
      </w:pPr>
      <w:r>
        <w:rPr>
          <w:rFonts w:ascii="Times New Roman" w:hAnsi="Times New Roman" w:eastAsia="方正仿宋_GBK"/>
          <w:sz w:val="32"/>
          <w:szCs w:val="32"/>
        </w:rPr>
        <w:t>检查是否人工投饵，一般来说湖泊、水库等大水面养殖鲢鱼、</w:t>
      </w:r>
    </w:p>
    <w:p w14:paraId="7618EA5A">
      <w:pPr>
        <w:pStyle w:val="7"/>
        <w:adjustRightInd w:val="0"/>
        <w:snapToGrid w:val="0"/>
        <w:spacing w:after="0" w:line="560" w:lineRule="exact"/>
        <w:ind w:left="0" w:leftChars="0"/>
        <w:rPr>
          <w:rFonts w:ascii="Times New Roman" w:hAnsi="Times New Roman" w:eastAsia="方正仿宋_GBK"/>
          <w:sz w:val="32"/>
          <w:szCs w:val="32"/>
        </w:rPr>
      </w:pPr>
      <w:r>
        <w:rPr>
          <w:rFonts w:ascii="Times New Roman" w:hAnsi="Times New Roman" w:eastAsia="方正仿宋_GBK"/>
          <w:sz w:val="32"/>
          <w:szCs w:val="32"/>
        </w:rPr>
        <w:t>鳙鱼等淡水鱼均不涉及人工投饵，而河蟹、克氏原螯虾（小龙虾）、鳖等养殖涉及人工投饵，海水养殖中紫菜、海带养殖不涉及人工投饵，底播养殖海参、扇贝、鲍鱼、海胆不涉及人工投饵。检查的生产单元如涉及人工投饵，应检查饵料是否是有机的、野生的？一般来说河蟹、克氏原螯虾（小龙虾）、鳖类养殖过程中存在投喂有机玉米、有机大豆以及野生杂鱼、野生螺蛳以及自行种植有机水草的情况，需要结合有机、野生饵料的相关证明文件和记录文件（如《有机销售证》、《购买凭证》等）判定饵料，并与认证机构的检查报告对比、核实。</w:t>
      </w:r>
    </w:p>
    <w:p w14:paraId="4F07228F">
      <w:pPr>
        <w:adjustRightInd w:val="0"/>
        <w:snapToGrid w:val="0"/>
        <w:spacing w:line="560" w:lineRule="exact"/>
        <w:rPr>
          <w:rFonts w:ascii="Times New Roman" w:hAnsi="Times New Roman" w:eastAsia="方正仿宋_GBK" w:cs="Times New Roman"/>
          <w:color w:val="0000FF"/>
          <w:sz w:val="32"/>
          <w:szCs w:val="32"/>
        </w:rPr>
      </w:pPr>
      <w:r>
        <w:rPr>
          <w:rFonts w:ascii="Times New Roman" w:hAnsi="Times New Roman" w:eastAsia="方正仿宋_GBK" w:cs="Times New Roman"/>
          <w:color w:val="0000FF"/>
          <w:sz w:val="32"/>
          <w:szCs w:val="32"/>
        </w:rPr>
        <w:t xml:space="preserve">    </w:t>
      </w:r>
      <w:r>
        <w:rPr>
          <w:rFonts w:ascii="Times New Roman" w:hAnsi="Times New Roman" w:eastAsia="方正仿宋_GBK" w:cs="Times New Roman"/>
          <w:sz w:val="32"/>
          <w:szCs w:val="32"/>
        </w:rPr>
        <w:t>④是否用药？如用药，是否保留了消毒记录、水生动物的疾病发生情况的治疗记录、用药时间、次数、休药期等？</w:t>
      </w:r>
    </w:p>
    <w:p w14:paraId="5BE64965">
      <w:pPr>
        <w:adjustRightInd w:val="0"/>
        <w:snapToGrid w:val="0"/>
        <w:spacing w:line="560" w:lineRule="exact"/>
        <w:ind w:firstLine="640" w:firstLineChars="200"/>
        <w:rPr>
          <w:rFonts w:ascii="Times New Roman" w:hAnsi="Times New Roman" w:eastAsia="方正仿宋_GBK" w:cs="Times New Roman"/>
          <w:b/>
          <w:bCs/>
          <w:sz w:val="32"/>
          <w:szCs w:val="32"/>
        </w:rPr>
      </w:pPr>
      <w:r>
        <w:rPr>
          <w:rFonts w:ascii="Times New Roman" w:hAnsi="Times New Roman" w:eastAsia="方正仿宋_GBK" w:cs="Times New Roman"/>
          <w:sz w:val="32"/>
          <w:szCs w:val="32"/>
        </w:rPr>
        <w:t>检查的生产单元为大型水体或开放型水体（如湖泊、水库的鲢鱼、鳙鱼淡水鱼以及海洋养殖的紫菜、海带、海参、鲍鱼、扇贝等产品）的，通常不涉及直接在认证水体内使用渔药。如存在投放苗种前对苗种的消毒，则重点关注苗种是否使用渔药处理。</w:t>
      </w:r>
    </w:p>
    <w:p w14:paraId="643F5AD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的生产单元为池塘养殖或稻田混养的（如河蟹、克氏原螯虾（小龙虾）、鳖等涉及人工投饵的产品），通常需要对其养殖水体或底泥进行处理，可使用生石灰、漂白粉、二氧化氯、茶籽饼、高锰酸钾及微生物制剂处理，应关注是否使用其他的消毒剂？访谈、检查投入品仓库及核实《渔药购买记录》《渔药使用记录》，判定在12个月内是否只涉及1个疗程治疗，对应休药期是否满足2倍时间？目前，国内商品化水产疫苗以“草鱼出血病疫苗”最常见，蟹、虾、鳖、贝、藻养殖过程中不涉及疫苗使用。   </w:t>
      </w:r>
    </w:p>
    <w:p w14:paraId="15D05ED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⑤是否使用抗生素、化学合成药物和激素对水生生物实行日常的疾病预防处理？</w:t>
      </w:r>
    </w:p>
    <w:p w14:paraId="5E6FE180">
      <w:pPr>
        <w:adjustRightInd w:val="0"/>
        <w:snapToGrid w:val="0"/>
        <w:spacing w:line="560" w:lineRule="exact"/>
        <w:ind w:firstLine="640" w:firstLineChars="200"/>
        <w:rPr>
          <w:rFonts w:ascii="Times New Roman" w:hAnsi="Times New Roman" w:eastAsia="方正仿宋_GBK" w:cs="Times New Roman"/>
          <w:b/>
          <w:bCs/>
          <w:sz w:val="32"/>
          <w:szCs w:val="32"/>
        </w:rPr>
      </w:pPr>
      <w:r>
        <w:rPr>
          <w:rFonts w:ascii="Times New Roman" w:hAnsi="Times New Roman" w:eastAsia="方正仿宋_GBK" w:cs="Times New Roman"/>
          <w:sz w:val="32"/>
          <w:szCs w:val="32"/>
        </w:rPr>
        <w:t>通过访谈、检查投入品仓库及检查涉及渔药使用的记录文件，判定生产单元在养殖过程中是否存在使用抗生素、化学合成药物、激素对水生生物进行日常的疾病预防性治疗，例如：周期性使用某种渔药，特别常见于恩诺沙星、环丙沙星、阿维菌素等市售常规渔药。检查投入品仓库时，如涉及渔药品种较多，应区分“常规渔药”和“禁用渔药”，特别关注生产单元内是否存在使用国家禁用渔药的情况，如氯霉素、孔雀石绿等。</w:t>
      </w:r>
    </w:p>
    <w:p w14:paraId="72EE6451">
      <w:pPr>
        <w:adjustRightInd w:val="0"/>
        <w:snapToGrid w:val="0"/>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（4）加工类主要核查以下内容：</w:t>
      </w:r>
    </w:p>
    <w:p w14:paraId="15ADC9EC">
      <w:pPr>
        <w:adjustRightInd w:val="0"/>
        <w:snapToGrid w:val="0"/>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sz w:val="32"/>
          <w:szCs w:val="32"/>
        </w:rPr>
        <w:t xml:space="preserve">①有机配料在终产品中所占的质量或体积是否不少于配料总量的95%？  </w:t>
      </w:r>
    </w:p>
    <w:p w14:paraId="497333D5">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查看获证组织保留的成文信息和体系运行记录，如：产品配方、配料表、加工记录、投料表等，核验检查结论是否与获证组织实际运行一致、真实、有效。</w:t>
      </w:r>
    </w:p>
    <w:p w14:paraId="5C866C35">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②是否使用GB/T 19630-2019 附录E、附录F列出的物质以外的物质？</w:t>
      </w:r>
    </w:p>
    <w:p w14:paraId="7E10F224">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核对GB/T 19630-2019 附录E、F，卡拉胶和柠檬酸钠均在列表中，符合标准要求。</w:t>
      </w:r>
    </w:p>
    <w:p w14:paraId="7C9A117F">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 xml:space="preserve">③加工用水是否有水质检测报告？ </w:t>
      </w:r>
    </w:p>
    <w:p w14:paraId="77D6739F">
      <w:pPr>
        <w:adjustRightInd w:val="0"/>
        <w:snapToGrid w:val="0"/>
        <w:spacing w:line="560" w:lineRule="exact"/>
        <w:ind w:firstLine="800" w:firstLineChars="25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加工用水为非市政供水的（地下水、地表水等）的，查验加工用水检测报告，水质检测报告宜为原件，出具报告的检测机构应当获得计量认证，检测报告封面应有“CMA”标识，水质检测报告中的检测指标应当符合GB 5749《生活饮用水卫生标准》要求。</w:t>
      </w:r>
    </w:p>
    <w:p w14:paraId="7AE56F7D">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④加工厂是否存在平行生产？若是，其平行生产控制措施是否有效？</w:t>
      </w:r>
    </w:p>
    <w:p w14:paraId="5CFAC2FD">
      <w:pPr>
        <w:pStyle w:val="12"/>
        <w:adjustRightInd w:val="0"/>
        <w:snapToGrid w:val="0"/>
        <w:spacing w:line="560" w:lineRule="exact"/>
        <w:ind w:left="0" w:leftChars="0" w:firstLine="800" w:firstLineChars="250"/>
        <w:outlineLvl w:val="9"/>
        <w:rPr>
          <w:rFonts w:ascii="Times New Roman" w:hAnsi="Times New Roman" w:eastAsia="方正仿宋_GBK"/>
          <w:b w:val="0"/>
          <w:bCs/>
          <w:szCs w:val="32"/>
        </w:rPr>
      </w:pPr>
      <w:bookmarkStart w:id="61" w:name="_Toc29168"/>
      <w:r>
        <w:rPr>
          <w:rFonts w:ascii="Times New Roman" w:hAnsi="Times New Roman" w:eastAsia="方正仿宋_GBK"/>
          <w:b w:val="0"/>
          <w:szCs w:val="32"/>
        </w:rPr>
        <w:t>巡视现场，访谈管理人员，确认是否存在平行生产</w:t>
      </w:r>
      <w:bookmarkEnd w:id="61"/>
      <w:r>
        <w:rPr>
          <w:rFonts w:ascii="Times New Roman" w:hAnsi="Times New Roman" w:eastAsia="方正仿宋_GBK"/>
          <w:b w:val="0"/>
          <w:szCs w:val="32"/>
        </w:rPr>
        <w:t>。</w:t>
      </w:r>
    </w:p>
    <w:p w14:paraId="252516FB">
      <w:pPr>
        <w:adjustRightInd w:val="0"/>
        <w:snapToGrid w:val="0"/>
        <w:spacing w:line="560" w:lineRule="exact"/>
        <w:ind w:firstLine="800" w:firstLineChars="250"/>
        <w:rPr>
          <w:rFonts w:ascii="Times New Roman" w:hAnsi="Times New Roman" w:eastAsia="方正仿宋_GBK" w:cs="Times New Roman"/>
          <w:bCs/>
          <w:sz w:val="32"/>
          <w:szCs w:val="32"/>
        </w:rPr>
      </w:pPr>
      <w:bookmarkStart w:id="62" w:name="_Toc22317"/>
      <w:r>
        <w:rPr>
          <w:rFonts w:ascii="Times New Roman" w:hAnsi="Times New Roman" w:eastAsia="方正仿宋_GBK" w:cs="Times New Roman"/>
          <w:sz w:val="32"/>
          <w:szCs w:val="32"/>
        </w:rPr>
        <w:t>访谈加工管理人员核实，有机产品和常规产品是否存在共用加工设备的情况？如是，是否采取了错时加工，有机加工前清洁设备设施等平行生产控制措施？设施设备无法直接有效清洁的（相对封闭的加工设备，如大米加工），可以审核企业保留的冲顶记录，确认是否采取了有效的加工控制措施，并关注冲顶产品的去向（只能作为常规产品处理）。</w:t>
      </w:r>
      <w:bookmarkEnd w:id="62"/>
    </w:p>
    <w:p w14:paraId="71A92AF9">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⑤是否用接触过禁用物质的包装袋、容器盛装有机产品？</w:t>
      </w:r>
    </w:p>
    <w:p w14:paraId="79EC7C27">
      <w:pPr>
        <w:adjustRightInd w:val="0"/>
        <w:snapToGrid w:val="0"/>
        <w:spacing w:line="560" w:lineRule="exact"/>
        <w:ind w:firstLine="640" w:firstLineChars="200"/>
        <w:rPr>
          <w:rFonts w:ascii="Times New Roman" w:hAnsi="Times New Roman" w:eastAsia="方正仿宋_GBK" w:cs="Times New Roman"/>
          <w:color w:val="0000FF"/>
          <w:sz w:val="32"/>
          <w:szCs w:val="32"/>
        </w:rPr>
      </w:pPr>
      <w:bookmarkStart w:id="63" w:name="_Toc9043"/>
      <w:bookmarkStart w:id="64" w:name="_Toc14161"/>
      <w:bookmarkStart w:id="65" w:name="_Toc24896"/>
      <w:bookmarkStart w:id="66" w:name="_Toc26650"/>
      <w:r>
        <w:rPr>
          <w:rFonts w:ascii="Times New Roman" w:hAnsi="Times New Roman" w:eastAsia="方正仿宋_GBK" w:cs="Times New Roman"/>
          <w:sz w:val="32"/>
          <w:szCs w:val="32"/>
        </w:rPr>
        <w:t>巡视获证组织现场，如：原料库、半成品库、成品库、包装材料库等，核验获证组织是否使用化肥袋或其他接触过禁用物质的包装袋容器盛装有机产品原料、半成品或成品</w:t>
      </w:r>
      <w:bookmarkEnd w:id="63"/>
      <w:bookmarkEnd w:id="64"/>
      <w:bookmarkEnd w:id="65"/>
      <w:r>
        <w:rPr>
          <w:rFonts w:ascii="Times New Roman" w:hAnsi="Times New Roman" w:eastAsia="方正仿宋_GBK" w:cs="Times New Roman"/>
          <w:sz w:val="32"/>
          <w:szCs w:val="32"/>
        </w:rPr>
        <w:t>？</w:t>
      </w:r>
      <w:bookmarkEnd w:id="66"/>
    </w:p>
    <w:p w14:paraId="23DAF9C2">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⑥有机产品是否单独存放？若否，仓库内是否划有特定区域存放有机产品且采取了必要隔离措施？</w:t>
      </w:r>
    </w:p>
    <w:p w14:paraId="118AEDB8">
      <w:pPr>
        <w:adjustRightInd w:val="0"/>
        <w:snapToGrid w:val="0"/>
        <w:spacing w:line="560" w:lineRule="exact"/>
        <w:ind w:firstLine="640" w:firstLineChars="200"/>
        <w:rPr>
          <w:rFonts w:ascii="Times New Roman" w:hAnsi="Times New Roman" w:eastAsia="方正仿宋_GBK" w:cs="Times New Roman"/>
          <w:color w:val="0000FF"/>
          <w:sz w:val="32"/>
          <w:szCs w:val="32"/>
        </w:rPr>
      </w:pPr>
      <w:bookmarkStart w:id="67" w:name="_Toc4679"/>
      <w:bookmarkStart w:id="68" w:name="_Toc11417"/>
      <w:bookmarkStart w:id="69" w:name="_Toc25451"/>
      <w:bookmarkStart w:id="70" w:name="_Toc18262"/>
      <w:r>
        <w:rPr>
          <w:rFonts w:ascii="Times New Roman" w:hAnsi="Times New Roman" w:eastAsia="方正仿宋_GBK" w:cs="Times New Roman"/>
          <w:sz w:val="32"/>
          <w:szCs w:val="32"/>
        </w:rPr>
        <w:t>巡视获证组织现场，如：原料库、半成品库、成品库、包装材料库等，核验获证组织是否为有机产品设立了专用仓库。若未设置有机专用仓库，是否采用了划定独立区域并标识、设置隔板墙或覆膜等必要隔离措施</w:t>
      </w:r>
      <w:bookmarkEnd w:id="67"/>
      <w:bookmarkEnd w:id="68"/>
      <w:bookmarkEnd w:id="69"/>
      <w:r>
        <w:rPr>
          <w:rFonts w:ascii="Times New Roman" w:hAnsi="Times New Roman" w:eastAsia="方正仿宋_GBK" w:cs="Times New Roman"/>
          <w:sz w:val="32"/>
          <w:szCs w:val="32"/>
        </w:rPr>
        <w:t>？</w:t>
      </w:r>
      <w:bookmarkEnd w:id="70"/>
    </w:p>
    <w:p w14:paraId="48E59F73">
      <w:pPr>
        <w:adjustRightInd w:val="0"/>
        <w:snapToGrid w:val="0"/>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（5）经营类主要核查以下内容：</w:t>
      </w:r>
    </w:p>
    <w:p w14:paraId="3E1E2699">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①仅获得有机产品经营认证的获证组织是否对经营的有机产品进行二次分装、分割或者改变原包装？</w:t>
      </w:r>
    </w:p>
    <w:p w14:paraId="4E81DF3C">
      <w:pPr>
        <w:adjustRightInd w:val="0"/>
        <w:snapToGrid w:val="0"/>
        <w:spacing w:line="560" w:lineRule="exact"/>
        <w:ind w:firstLine="640" w:firstLineChars="200"/>
        <w:rPr>
          <w:rFonts w:ascii="Times New Roman" w:hAnsi="Times New Roman" w:eastAsia="方正仿宋_GBK" w:cs="Times New Roman"/>
          <w:sz w:val="32"/>
          <w:szCs w:val="32"/>
        </w:rPr>
      </w:pPr>
      <w:bookmarkStart w:id="71" w:name="_Toc18067"/>
      <w:bookmarkStart w:id="72" w:name="_Toc14281"/>
      <w:bookmarkStart w:id="73" w:name="_Toc24757"/>
      <w:bookmarkStart w:id="74" w:name="_Toc3138"/>
      <w:r>
        <w:rPr>
          <w:rFonts w:ascii="Times New Roman" w:hAnsi="Times New Roman" w:eastAsia="方正仿宋_GBK" w:cs="Times New Roman"/>
          <w:sz w:val="32"/>
          <w:szCs w:val="32"/>
        </w:rPr>
        <w:t>询问获证组织有无仓库或储存区，如有，检查获证组织仓库或储存区现场，核实其是否存在拆包后二次分装、分割或者改变有机产品原包装的迹象。</w:t>
      </w:r>
      <w:bookmarkEnd w:id="71"/>
      <w:bookmarkEnd w:id="72"/>
      <w:bookmarkEnd w:id="73"/>
      <w:bookmarkEnd w:id="74"/>
    </w:p>
    <w:p w14:paraId="0FB1F002">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②仅获得有机产品经营认证的获证组织是否自行加施有机码和/或有机产品认证标志？</w:t>
      </w:r>
    </w:p>
    <w:p w14:paraId="1D77F8B4">
      <w:pPr>
        <w:adjustRightInd w:val="0"/>
        <w:snapToGrid w:val="0"/>
        <w:spacing w:line="560" w:lineRule="exact"/>
        <w:ind w:firstLine="640" w:firstLineChars="200"/>
        <w:rPr>
          <w:rFonts w:ascii="Times New Roman" w:hAnsi="Times New Roman" w:eastAsia="方正仿宋_GBK" w:cs="Times New Roman"/>
          <w:sz w:val="32"/>
          <w:szCs w:val="32"/>
        </w:rPr>
      </w:pPr>
      <w:bookmarkStart w:id="75" w:name="_Toc26169"/>
      <w:bookmarkStart w:id="76" w:name="_Toc12142"/>
      <w:bookmarkStart w:id="77" w:name="_Toc22712"/>
      <w:bookmarkStart w:id="78" w:name="_Toc30021"/>
      <w:r>
        <w:rPr>
          <w:rFonts w:ascii="Times New Roman" w:hAnsi="Times New Roman" w:eastAsia="方正仿宋_GBK" w:cs="Times New Roman"/>
          <w:sz w:val="32"/>
          <w:szCs w:val="32"/>
        </w:rPr>
        <w:t>询问获证组织有无仓库或储存区，如有，检查获证组织仓库或储存区现场，随机抽取有机终产品，查看包装上是否粘贴有机防伪追溯标签，如有，微信扫描包装上的二维码，或者登陆中国食品农产品认证信息系统（http://food.cnca.cn/）,点击“有机码查询”，输入有机码，核实查询信息（认证证书编号、获证生产企业名称）与原料有机证书信息是否一致，产品包装规格与实际包装规格是否一致？核实其是否存在自行加施有机码和/或有机产品认证标志的迹象。</w:t>
      </w:r>
      <w:bookmarkEnd w:id="75"/>
      <w:bookmarkEnd w:id="76"/>
      <w:bookmarkEnd w:id="77"/>
      <w:bookmarkEnd w:id="78"/>
    </w:p>
    <w:p w14:paraId="555D6F7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③购买和销售的有机产品的台账能否保持可追溯？</w:t>
      </w:r>
    </w:p>
    <w:p w14:paraId="7B8331F3">
      <w:pPr>
        <w:adjustRightInd w:val="0"/>
        <w:snapToGrid w:val="0"/>
        <w:spacing w:line="560" w:lineRule="exact"/>
        <w:rPr>
          <w:rFonts w:ascii="Times New Roman" w:hAnsi="Times New Roman" w:eastAsia="方正仿宋_GBK" w:cs="Times New Roman"/>
          <w:sz w:val="32"/>
          <w:szCs w:val="32"/>
        </w:rPr>
      </w:pPr>
      <w:bookmarkStart w:id="79" w:name="_Toc21302"/>
      <w:bookmarkStart w:id="80" w:name="_Toc24887"/>
      <w:bookmarkStart w:id="81" w:name="_Toc1805"/>
      <w:bookmarkStart w:id="82" w:name="_Toc26425"/>
      <w:r>
        <w:rPr>
          <w:rFonts w:ascii="Times New Roman" w:hAnsi="Times New Roman" w:eastAsia="方正仿宋_GBK" w:cs="Times New Roman"/>
          <w:sz w:val="32"/>
          <w:szCs w:val="32"/>
        </w:rPr>
        <w:t>检查获证组织的产品出入库台帐和/或购买凭证记录和/或销</w:t>
      </w:r>
    </w:p>
    <w:p w14:paraId="7B4D25D4">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售凭证记录等，核实是否可从销售追溯到原料。</w:t>
      </w:r>
      <w:bookmarkEnd w:id="79"/>
      <w:bookmarkEnd w:id="80"/>
      <w:bookmarkEnd w:id="81"/>
      <w:bookmarkEnd w:id="82"/>
    </w:p>
    <w:p w14:paraId="15D4F437">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④有机产品经营者是否索取并留存了销售证书？</w:t>
      </w:r>
    </w:p>
    <w:p w14:paraId="3781FA1E">
      <w:pPr>
        <w:adjustRightInd w:val="0"/>
        <w:snapToGrid w:val="0"/>
        <w:spacing w:line="560" w:lineRule="exact"/>
        <w:ind w:firstLine="640" w:firstLineChars="200"/>
        <w:rPr>
          <w:rFonts w:ascii="Times New Roman" w:hAnsi="Times New Roman" w:eastAsia="方正仿宋_GBK" w:cs="Times New Roman"/>
          <w:sz w:val="32"/>
          <w:szCs w:val="32"/>
        </w:rPr>
      </w:pPr>
      <w:bookmarkStart w:id="83" w:name="_Toc22184"/>
      <w:bookmarkStart w:id="84" w:name="_Toc21465"/>
      <w:bookmarkStart w:id="85" w:name="_Toc11130"/>
      <w:bookmarkStart w:id="86" w:name="_Toc14030"/>
      <w:r>
        <w:rPr>
          <w:rFonts w:ascii="Times New Roman" w:hAnsi="Times New Roman" w:eastAsia="方正仿宋_GBK" w:cs="Times New Roman"/>
          <w:sz w:val="32"/>
          <w:szCs w:val="32"/>
        </w:rPr>
        <w:t>检查获证组织留存的有机产品销售证书。如未能提供，但有机产品全部粘贴有机防伪追溯标签，可不提供销售证书。</w:t>
      </w:r>
      <w:bookmarkEnd w:id="83"/>
      <w:bookmarkEnd w:id="84"/>
      <w:bookmarkEnd w:id="85"/>
      <w:bookmarkEnd w:id="86"/>
    </w:p>
    <w:p w14:paraId="34E78BB7">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5.产品抽样与检测</w:t>
      </w:r>
    </w:p>
    <w:p w14:paraId="257F6258">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 xml:space="preserve">（1）检查员是否在现场检查期间抽样？ </w:t>
      </w:r>
    </w:p>
    <w:p w14:paraId="5ECBF092">
      <w:pPr>
        <w:pStyle w:val="12"/>
        <w:adjustRightInd w:val="0"/>
        <w:snapToGrid w:val="0"/>
        <w:spacing w:line="560" w:lineRule="exact"/>
        <w:ind w:left="0" w:leftChars="0" w:firstLine="640" w:firstLineChars="200"/>
        <w:outlineLvl w:val="9"/>
        <w:rPr>
          <w:rFonts w:ascii="Times New Roman" w:hAnsi="Times New Roman" w:eastAsia="方正仿宋_GBK"/>
          <w:b w:val="0"/>
          <w:bCs/>
          <w:szCs w:val="32"/>
        </w:rPr>
      </w:pPr>
      <w:bookmarkStart w:id="87" w:name="_Toc4896"/>
      <w:r>
        <w:rPr>
          <w:rFonts w:ascii="Times New Roman" w:hAnsi="Times New Roman" w:eastAsia="方正仿宋_GBK"/>
          <w:b w:val="0"/>
          <w:szCs w:val="32"/>
        </w:rPr>
        <w:t>询问获证组织，认证机构检查员是否在现场检查期间抽样？如现场检查期间未抽样，后期是否安排抽样？如是，判断抽样时间是否在证书有效期内。</w:t>
      </w:r>
      <w:bookmarkEnd w:id="87"/>
    </w:p>
    <w:p w14:paraId="60214BB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（2）样品检测报告是否为具备国家法定资质机构出具？</w:t>
      </w:r>
    </w:p>
    <w:p w14:paraId="27918F9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登陆认证行政监管系统（http://jg.cnca.cn/zhjg/），输入获证组织名称，确认机构上传的样品检测报告，是否加盖“CMA”标识。</w:t>
      </w:r>
    </w:p>
    <w:p w14:paraId="56DB6B3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（3）产品样品检测项目是否满足要求？</w:t>
      </w:r>
    </w:p>
    <w:p w14:paraId="029777B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获证产品属于国家认监委《抽样检测项目指南》范围（蔬菜类、茶叶类、水果类、乳制品类、畜禽类），产品样品检测报告应至少包含指南要求中的必测检测项目。</w:t>
      </w:r>
    </w:p>
    <w:p w14:paraId="35E5980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6.不符合项关闭情况</w:t>
      </w:r>
    </w:p>
    <w:p w14:paraId="68350B2D">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（1）获证组织是否针对认证机构最近一次现场检查开具的不符合项进行分析原因并采取纠正和/或纠正措施（适用时）？</w:t>
      </w:r>
    </w:p>
    <w:p w14:paraId="1448CA62">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检查获证组织最近一次现场检查的不符合项通知及整改材料，应包含获证组织的原因分析以及纠正</w:t>
      </w:r>
      <w:r>
        <w:rPr>
          <w:rFonts w:ascii="Times New Roman" w:hAnsi="Times New Roman" w:eastAsia="方正仿宋_GBK" w:cs="Times New Roman"/>
          <w:color w:val="000000"/>
          <w:sz w:val="32"/>
          <w:szCs w:val="32"/>
        </w:rPr>
        <w:t>/</w:t>
      </w:r>
      <w:r>
        <w:rPr>
          <w:rFonts w:ascii="Times New Roman" w:hAnsi="Times New Roman" w:eastAsia="方正仿宋_GBK" w:cs="Times New Roman"/>
          <w:sz w:val="32"/>
          <w:szCs w:val="32"/>
        </w:rPr>
        <w:t>纠正措施描述，获证组织应提供纠正</w:t>
      </w:r>
      <w:r>
        <w:rPr>
          <w:rFonts w:ascii="Times New Roman" w:hAnsi="Times New Roman" w:eastAsia="方正仿宋_GBK" w:cs="Times New Roman"/>
          <w:color w:val="000000"/>
          <w:sz w:val="32"/>
          <w:szCs w:val="32"/>
        </w:rPr>
        <w:t>/</w:t>
      </w:r>
      <w:r>
        <w:rPr>
          <w:rFonts w:ascii="Times New Roman" w:hAnsi="Times New Roman" w:eastAsia="方正仿宋_GBK" w:cs="Times New Roman"/>
          <w:sz w:val="32"/>
          <w:szCs w:val="32"/>
        </w:rPr>
        <w:t>纠正措施的证据如：记录、照片等。</w:t>
      </w:r>
    </w:p>
    <w:p w14:paraId="2059D8FB">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color w:val="000000"/>
          <w:sz w:val="32"/>
          <w:szCs w:val="32"/>
        </w:rPr>
        <w:t>（2）认证机构是否对上一年度提出的不符合项所采取的纠正和/或纠正措施进行验证？</w:t>
      </w:r>
    </w:p>
    <w:p w14:paraId="6757187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获证组织的不符合项材料，认证机构检查员应对不符合项纠正/纠正措施进行跟踪验证，并对验证情况进行评价（是否可以关闭不符合项）和签字，查看时间是否符合逻辑（不符合项关闭时间应早于认证决定时间）。查看获证组织的检查报告，如果上年度开具了不符合项，检查员应描述对上年度不符合项纠正措施进行跟踪验证的情况。</w:t>
      </w:r>
    </w:p>
    <w:p w14:paraId="6AA0DE7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7.有机检查报告</w:t>
      </w:r>
    </w:p>
    <w:p w14:paraId="28C3787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sz w:val="32"/>
          <w:szCs w:val="32"/>
        </w:rPr>
        <w:t>认证机构出具的检查报告内容是否完整、是否符合获证组织实际情况？</w:t>
      </w:r>
    </w:p>
    <w:p w14:paraId="7E296D6F">
      <w:pPr>
        <w:pStyle w:val="8"/>
        <w:adjustRightInd w:val="0"/>
        <w:snapToGrid w:val="0"/>
        <w:spacing w:line="560" w:lineRule="exact"/>
        <w:ind w:firstLine="616" w:firstLineChars="200"/>
        <w:rPr>
          <w:rFonts w:ascii="Times New Roman" w:hAnsi="Times New Roman" w:eastAsia="方正仿宋_GBK" w:cs="Times New Roman"/>
          <w:color w:val="000000"/>
          <w:spacing w:val="-6"/>
          <w:sz w:val="32"/>
          <w:szCs w:val="32"/>
        </w:rPr>
      </w:pPr>
      <w:r>
        <w:rPr>
          <w:rFonts w:ascii="Times New Roman" w:hAnsi="Times New Roman" w:eastAsia="方正仿宋_GBK" w:cs="Times New Roman"/>
          <w:color w:val="000000"/>
          <w:spacing w:val="-6"/>
          <w:sz w:val="32"/>
          <w:szCs w:val="32"/>
        </w:rPr>
        <w:t>查</w:t>
      </w:r>
      <w:r>
        <w:rPr>
          <w:rFonts w:ascii="Times New Roman" w:hAnsi="Times New Roman" w:eastAsia="方正仿宋_GBK" w:cs="Times New Roman"/>
          <w:bCs w:val="0"/>
          <w:color w:val="000000"/>
          <w:sz w:val="32"/>
          <w:szCs w:val="32"/>
        </w:rPr>
        <w:t>看检查</w:t>
      </w:r>
      <w:r>
        <w:rPr>
          <w:rFonts w:ascii="Times New Roman" w:hAnsi="Times New Roman" w:eastAsia="方正仿宋_GBK" w:cs="Times New Roman"/>
          <w:color w:val="000000"/>
          <w:spacing w:val="-6"/>
          <w:sz w:val="32"/>
          <w:szCs w:val="32"/>
        </w:rPr>
        <w:t>报告内容是否完整，是否包含以下内容：获证组织的名称和地址、活动范围和场所、检查类型、检查依据、检查目的、检查组成员，检查活动实施日期和地点，对各项检查要求应逐项就检查证据、检查发现和检查结论进行描述，识别出的不符合项，检查组对认证委托人执行标准的总体情况作评价、对是否通过认证的意见建议。通过访谈获证组织，结合对获证组织现场监督检查的情况，了解检查报告是否与获证组织实际情况一致。</w:t>
      </w:r>
    </w:p>
    <w:p w14:paraId="5865C7C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8.有机检查员行为</w:t>
      </w:r>
    </w:p>
    <w:p w14:paraId="15110A0A">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检查员是否收受财物、参与娱乐活动、游山玩水？是否存在乱报发票的现象？</w:t>
      </w:r>
    </w:p>
    <w:p w14:paraId="7C22570A">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向获证组织核实了解，检查员是否有收受财物、参与娱乐活动、旅游、乱报发票的现象。</w:t>
      </w:r>
    </w:p>
    <w:p w14:paraId="6F4BC9A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9.证书及标志使用</w:t>
      </w:r>
    </w:p>
    <w:p w14:paraId="26FEAB3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Cs/>
          <w:sz w:val="32"/>
          <w:szCs w:val="32"/>
        </w:rPr>
        <w:t>（1）认证证书内容是否符合相关规章和实施规则的要求？</w:t>
      </w:r>
    </w:p>
    <w:p w14:paraId="6C3FB1FF">
      <w:pPr>
        <w:pStyle w:val="8"/>
        <w:adjustRightInd w:val="0"/>
        <w:snapToGrid w:val="0"/>
        <w:spacing w:line="560" w:lineRule="exact"/>
        <w:ind w:firstLine="616" w:firstLineChars="200"/>
        <w:rPr>
          <w:rFonts w:ascii="Times New Roman" w:hAnsi="Times New Roman" w:eastAsia="方正仿宋_GBK" w:cs="Times New Roman"/>
          <w:color w:val="000000"/>
          <w:spacing w:val="-6"/>
          <w:sz w:val="32"/>
          <w:szCs w:val="32"/>
        </w:rPr>
      </w:pPr>
      <w:r>
        <w:rPr>
          <w:rFonts w:ascii="Times New Roman" w:hAnsi="Times New Roman" w:eastAsia="方正仿宋_GBK" w:cs="Times New Roman"/>
          <w:color w:val="000000"/>
          <w:spacing w:val="-6"/>
          <w:sz w:val="32"/>
          <w:szCs w:val="32"/>
        </w:rPr>
        <w:t>有机产品认证证书的基本格式是否符合《有机产品认证实施规则》附件1、2的要求，内容是否齐全？如：认证委托人名称、地址、认证依据、认证范围、认证类别、证书编号、认证机构名称及其负责人签字、证书有效期的起止年月日，转换期起始时间等。</w:t>
      </w:r>
    </w:p>
    <w:p w14:paraId="2E491A69">
      <w:pPr>
        <w:pStyle w:val="8"/>
        <w:adjustRightInd w:val="0"/>
        <w:snapToGrid w:val="0"/>
        <w:spacing w:line="560" w:lineRule="exact"/>
        <w:ind w:firstLine="640" w:firstLineChars="200"/>
        <w:rPr>
          <w:rFonts w:ascii="Times New Roman" w:hAnsi="Times New Roman" w:eastAsia="方正仿宋_GBK" w:cs="Times New Roman"/>
          <w:color w:val="000000"/>
          <w:spacing w:val="-6"/>
          <w:sz w:val="32"/>
          <w:szCs w:val="32"/>
        </w:rPr>
      </w:pPr>
      <w:r>
        <w:rPr>
          <w:rFonts w:ascii="Times New Roman" w:hAnsi="Times New Roman" w:eastAsia="方正仿宋_GBK" w:cs="Times New Roman"/>
          <w:bCs w:val="0"/>
          <w:sz w:val="32"/>
          <w:szCs w:val="32"/>
        </w:rPr>
        <w:t>（2）有机产品认证证书所列产品是否在认监委公布的《有机产品认证目录》内？</w:t>
      </w:r>
    </w:p>
    <w:p w14:paraId="4151980B">
      <w:pPr>
        <w:pStyle w:val="8"/>
        <w:adjustRightInd w:val="0"/>
        <w:snapToGrid w:val="0"/>
        <w:spacing w:line="560" w:lineRule="exact"/>
        <w:ind w:firstLine="770" w:firstLineChars="250"/>
        <w:rPr>
          <w:rFonts w:ascii="Times New Roman" w:hAnsi="Times New Roman" w:eastAsia="方正仿宋_GBK" w:cs="Times New Roman"/>
          <w:color w:val="000000"/>
          <w:spacing w:val="-6"/>
          <w:sz w:val="32"/>
          <w:szCs w:val="32"/>
        </w:rPr>
      </w:pPr>
      <w:r>
        <w:rPr>
          <w:rFonts w:ascii="Times New Roman" w:hAnsi="Times New Roman" w:eastAsia="方正仿宋_GBK" w:cs="Times New Roman"/>
          <w:color w:val="000000"/>
          <w:spacing w:val="-6"/>
          <w:sz w:val="32"/>
          <w:szCs w:val="32"/>
        </w:rPr>
        <w:t>检查证书上的产品是否在《有机产品认证目录》内。</w:t>
      </w:r>
    </w:p>
    <w:p w14:paraId="7CC98952">
      <w:pPr>
        <w:adjustRightInd w:val="0"/>
        <w:snapToGrid w:val="0"/>
        <w:spacing w:line="560" w:lineRule="exact"/>
        <w:ind w:firstLine="616" w:firstLineChars="200"/>
        <w:rPr>
          <w:rFonts w:ascii="Times New Roman" w:hAnsi="Times New Roman" w:eastAsia="方正仿宋_GBK" w:cs="Times New Roman"/>
          <w:bCs/>
          <w:sz w:val="32"/>
          <w:szCs w:val="32"/>
        </w:rPr>
      </w:pPr>
      <w:r>
        <w:rPr>
          <w:rFonts w:ascii="Times New Roman" w:hAnsi="Times New Roman" w:eastAsia="方正仿宋_GBK" w:cs="Times New Roman"/>
          <w:color w:val="000000"/>
          <w:spacing w:val="-6"/>
          <w:sz w:val="32"/>
          <w:szCs w:val="32"/>
        </w:rPr>
        <w:t>（3）</w:t>
      </w:r>
      <w:r>
        <w:rPr>
          <w:rFonts w:ascii="Times New Roman" w:hAnsi="Times New Roman" w:eastAsia="方正仿宋_GBK" w:cs="Times New Roman"/>
          <w:bCs/>
          <w:sz w:val="32"/>
          <w:szCs w:val="32"/>
        </w:rPr>
        <w:t>有机产品认证证书列出的获证组织生产、加工和经营范围是否与实际情况存在显著偏差？</w:t>
      </w:r>
    </w:p>
    <w:p w14:paraId="0EF82EE7">
      <w:pPr>
        <w:pStyle w:val="8"/>
        <w:adjustRightInd w:val="0"/>
        <w:snapToGrid w:val="0"/>
        <w:spacing w:line="560" w:lineRule="exact"/>
        <w:ind w:firstLine="616" w:firstLineChars="200"/>
        <w:rPr>
          <w:rFonts w:ascii="Times New Roman" w:hAnsi="Times New Roman" w:eastAsia="方正仿宋_GBK" w:cs="Times New Roman"/>
          <w:color w:val="000000"/>
          <w:spacing w:val="-6"/>
          <w:sz w:val="32"/>
          <w:szCs w:val="32"/>
        </w:rPr>
      </w:pPr>
      <w:r>
        <w:rPr>
          <w:rFonts w:ascii="Times New Roman" w:hAnsi="Times New Roman" w:eastAsia="方正仿宋_GBK" w:cs="Times New Roman"/>
          <w:color w:val="000000"/>
          <w:spacing w:val="-6"/>
          <w:sz w:val="32"/>
          <w:szCs w:val="32"/>
        </w:rPr>
        <w:t>检查获证组织获证产品的实际生产、加工和经营情况与认证证书中认证范围是否一致？例如：通过访谈及查看获证组织的土地合同，核实其与实际情况、证书上载明的地址和面积之间的一致性。</w:t>
      </w:r>
    </w:p>
    <w:p w14:paraId="494E58B8">
      <w:pPr>
        <w:pStyle w:val="8"/>
        <w:adjustRightInd w:val="0"/>
        <w:snapToGrid w:val="0"/>
        <w:spacing w:line="560" w:lineRule="exact"/>
        <w:ind w:firstLine="616" w:firstLineChars="200"/>
        <w:rPr>
          <w:rFonts w:ascii="Times New Roman" w:hAnsi="Times New Roman" w:eastAsia="方正仿宋_GBK" w:cs="Times New Roman"/>
          <w:color w:val="000000"/>
          <w:spacing w:val="-6"/>
          <w:sz w:val="32"/>
          <w:szCs w:val="32"/>
        </w:rPr>
      </w:pPr>
      <w:r>
        <w:rPr>
          <w:rFonts w:ascii="Times New Roman" w:hAnsi="Times New Roman" w:eastAsia="方正仿宋_GBK" w:cs="Times New Roman"/>
          <w:color w:val="000000"/>
          <w:spacing w:val="-6"/>
          <w:sz w:val="32"/>
          <w:szCs w:val="32"/>
        </w:rPr>
        <w:t>（4）在</w:t>
      </w:r>
      <w:r>
        <w:rPr>
          <w:rFonts w:ascii="Times New Roman" w:hAnsi="Times New Roman" w:eastAsia="方正仿宋_GBK" w:cs="Times New Roman"/>
          <w:bCs w:val="0"/>
          <w:sz w:val="32"/>
          <w:szCs w:val="32"/>
        </w:rPr>
        <w:t>未获得有机产品认证的产品或者产品包装及标签上是否标注了“有机”或“ORGANIC”等字样和图案，并在销售？</w:t>
      </w:r>
    </w:p>
    <w:p w14:paraId="2855899D">
      <w:pPr>
        <w:pStyle w:val="8"/>
        <w:adjustRightInd w:val="0"/>
        <w:snapToGrid w:val="0"/>
        <w:spacing w:line="560" w:lineRule="exact"/>
        <w:ind w:firstLine="616" w:firstLineChars="200"/>
        <w:rPr>
          <w:rFonts w:ascii="Times New Roman" w:hAnsi="Times New Roman" w:eastAsia="方正仿宋_GBK" w:cs="Times New Roman"/>
          <w:color w:val="000000"/>
          <w:spacing w:val="-6"/>
          <w:sz w:val="32"/>
          <w:szCs w:val="32"/>
        </w:rPr>
      </w:pPr>
      <w:r>
        <w:rPr>
          <w:rFonts w:ascii="Times New Roman" w:hAnsi="Times New Roman" w:eastAsia="方正仿宋_GBK" w:cs="Times New Roman"/>
          <w:color w:val="000000"/>
          <w:spacing w:val="-6"/>
          <w:sz w:val="32"/>
          <w:szCs w:val="32"/>
        </w:rPr>
        <w:t>对获得有机转换认证证书的产品，其正在销售的产品包装上不应出现中国有机产品认证标志以及标注“有机”、“ORGANIC”等字样和图案。</w:t>
      </w:r>
    </w:p>
    <w:p w14:paraId="5F9FD795">
      <w:pPr>
        <w:adjustRightInd w:val="0"/>
        <w:snapToGrid w:val="0"/>
        <w:spacing w:line="560" w:lineRule="exact"/>
        <w:ind w:firstLine="616"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spacing w:val="-6"/>
          <w:sz w:val="32"/>
          <w:szCs w:val="32"/>
        </w:rPr>
        <w:t>检查获证组织的有机产品认证证书，与现场巡查成品仓库的情况进行比对，验证是否存在超证书范围使用证书或有机产品标志的情况？认证标志应当在认证证书限定的产品类别、范围和数量内使用，比如：有机产品认证证书范围内没有鸡毛菜，获证组织不应在鸡毛菜的包装上加施有机产品认证标志或者标注“有机”或“ORGANIC”等字样和图案。</w:t>
      </w:r>
    </w:p>
    <w:p w14:paraId="57B0A1D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（三）质量管理体系认证活动和认证结果合规性、有效性检查</w:t>
      </w:r>
    </w:p>
    <w:p w14:paraId="6861EFD2">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质量管理体系认证监督检查，通过查阅认证档案、企业生产经营相关材料、巡查生产加工场所等方式，核查认证机构的认证活动及获证组织认证证书和认证标志的管理和使用等情况。可参考省局编制的《认证监督检查工作指引（质量管理体系认证）》实施现场检查。</w:t>
      </w:r>
    </w:p>
    <w:p w14:paraId="437963CF">
      <w:pPr>
        <w:adjustRightInd w:val="0"/>
        <w:snapToGrid w:val="0"/>
        <w:spacing w:line="560" w:lineRule="exact"/>
        <w:ind w:firstLine="640" w:firstLineChars="200"/>
        <w:rPr>
          <w:rFonts w:ascii="Times New Roman" w:hAnsi="Times New Roman" w:eastAsia="方正仿宋_GBK" w:cs="Times New Roman"/>
          <w:b/>
          <w:color w:val="000000"/>
          <w:sz w:val="32"/>
          <w:szCs w:val="32"/>
        </w:rPr>
      </w:pPr>
      <w:r>
        <w:rPr>
          <w:rFonts w:ascii="Times New Roman" w:hAnsi="Times New Roman" w:eastAsia="方正仿宋_GBK" w:cs="Times New Roman"/>
          <w:b/>
          <w:color w:val="000000"/>
          <w:sz w:val="32"/>
          <w:szCs w:val="32"/>
        </w:rPr>
        <w:t>检查要点及方法：</w:t>
      </w:r>
    </w:p>
    <w:p w14:paraId="74BB14F0">
      <w:pPr>
        <w:adjustRightInd w:val="0"/>
        <w:snapToGrid w:val="0"/>
        <w:spacing w:line="560" w:lineRule="exact"/>
        <w:ind w:left="630"/>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1.</w:t>
      </w:r>
      <w:r>
        <w:rPr>
          <w:rFonts w:ascii="Times New Roman" w:hAnsi="Times New Roman" w:eastAsia="方正仿宋_GBK" w:cs="Times New Roman"/>
          <w:bCs/>
          <w:sz w:val="32"/>
          <w:szCs w:val="32"/>
        </w:rPr>
        <w:t>获证组织合法资质资格</w:t>
      </w:r>
    </w:p>
    <w:p w14:paraId="58ED7014">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（1）获证组织是否持续持有法律地位证明文件、行政许可证明及必须的资质文件？</w:t>
      </w:r>
    </w:p>
    <w:p w14:paraId="6E99F12B">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查看获证组织是否有法人的营业执照或事业单位法人证书、社会团体登记证书、非企业法人登记证书、党政机关设立文件等法律地位证明文件；查询获证组织质量管理体系范围有关的产品或服务是否有行政许可、资质证明（适用时），如：强制性认证证书、生产许可证、建筑业企业资质证书等</w:t>
      </w:r>
    </w:p>
    <w:p w14:paraId="163A6055">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（2）认证范围是否超出企业资质文件及行政许可范围？</w:t>
      </w:r>
    </w:p>
    <w:p w14:paraId="261388F3">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查看获证组织营业执照等法律地位证明文件的经营范围，并对照认证证书中认证范围，认证范围是否在营业执照等法律地位证明文件的经营范围内。当有行政许可、资质、强制性认证等要求时，认证范围是否在行政许可、资质证书、CCC证书限定范围。</w:t>
      </w:r>
    </w:p>
    <w:p w14:paraId="21412D0E">
      <w:pPr>
        <w:adjustRightInd w:val="0"/>
        <w:snapToGrid w:val="0"/>
        <w:spacing w:line="560" w:lineRule="exact"/>
        <w:ind w:left="630"/>
        <w:rPr>
          <w:rFonts w:ascii="Times New Roman" w:hAnsi="Times New Roman" w:eastAsia="方正仿宋_GBK" w:cs="Times New Roman"/>
          <w:bCs/>
          <w:color w:val="000000"/>
          <w:sz w:val="32"/>
          <w:szCs w:val="32"/>
        </w:rPr>
      </w:pPr>
      <w:r>
        <w:rPr>
          <w:rFonts w:hint="eastAsia" w:ascii="Times New Roman" w:hAnsi="Times New Roman" w:eastAsia="方正仿宋_GBK" w:cs="Times New Roman"/>
          <w:bCs/>
          <w:sz w:val="32"/>
          <w:szCs w:val="32"/>
        </w:rPr>
        <w:t>2.</w:t>
      </w:r>
      <w:r>
        <w:rPr>
          <w:rFonts w:ascii="Times New Roman" w:hAnsi="Times New Roman" w:eastAsia="方正仿宋_GBK" w:cs="Times New Roman"/>
          <w:bCs/>
          <w:sz w:val="32"/>
          <w:szCs w:val="32"/>
        </w:rPr>
        <w:t>获证组织体系运行关键信息</w:t>
      </w:r>
    </w:p>
    <w:p w14:paraId="55E15A58">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（1）体系覆盖范围内人数是否与获证组织实际情况相符？</w:t>
      </w:r>
    </w:p>
    <w:p w14:paraId="16912963">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查看获证组织的社保缴纳证明、员工花名册、工资发放单等，了解其体系覆盖的职工数。核对审核计划、审核报告中体系覆盖人数与实际体系覆盖职工数是否基本相符。</w:t>
      </w:r>
    </w:p>
    <w:p w14:paraId="4F40EE9F">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（2）获证组织认证范围内的产品/服务/过程是否与实际情况存在显著偏差？</w:t>
      </w:r>
    </w:p>
    <w:p w14:paraId="6F637FE0">
      <w:pPr>
        <w:pStyle w:val="12"/>
        <w:adjustRightInd w:val="0"/>
        <w:snapToGrid w:val="0"/>
        <w:spacing w:line="560" w:lineRule="exact"/>
        <w:ind w:left="0" w:leftChars="0" w:firstLine="640" w:firstLineChars="200"/>
        <w:rPr>
          <w:rFonts w:ascii="Times New Roman" w:hAnsi="Times New Roman" w:eastAsia="方正仿宋_GBK"/>
          <w:b w:val="0"/>
          <w:bCs/>
          <w:color w:val="000000"/>
          <w:szCs w:val="32"/>
        </w:rPr>
      </w:pPr>
      <w:r>
        <w:rPr>
          <w:rFonts w:ascii="Times New Roman" w:hAnsi="Times New Roman" w:eastAsia="方正仿宋_GBK"/>
          <w:b w:val="0"/>
          <w:bCs/>
          <w:color w:val="000000"/>
          <w:szCs w:val="32"/>
        </w:rPr>
        <w:t>查询或现场观察获证组织实际生产产品或服务活动，与认证证书中认证范围是否一致。</w:t>
      </w:r>
    </w:p>
    <w:p w14:paraId="35E529FC">
      <w:pPr>
        <w:adjustRightInd w:val="0"/>
        <w:snapToGrid w:val="0"/>
        <w:spacing w:line="560" w:lineRule="exact"/>
        <w:ind w:firstLine="632" w:firstLineChars="200"/>
        <w:rPr>
          <w:rFonts w:ascii="Times New Roman" w:hAnsi="Times New Roman" w:eastAsia="方正仿宋_GBK" w:cs="Times New Roman"/>
          <w:bCs/>
          <w:color w:val="000000"/>
          <w:spacing w:val="-2"/>
          <w:sz w:val="32"/>
          <w:szCs w:val="32"/>
        </w:rPr>
      </w:pPr>
      <w:r>
        <w:rPr>
          <w:rFonts w:ascii="Times New Roman" w:hAnsi="Times New Roman" w:eastAsia="方正仿宋_GBK" w:cs="Times New Roman"/>
          <w:bCs/>
          <w:color w:val="000000"/>
          <w:spacing w:val="-2"/>
          <w:sz w:val="32"/>
          <w:szCs w:val="32"/>
        </w:rPr>
        <w:t>（3）获证组织是否有基本的管理体系文件？</w:t>
      </w:r>
    </w:p>
    <w:p w14:paraId="2ABC7C8D">
      <w:pPr>
        <w:adjustRightInd w:val="0"/>
        <w:snapToGrid w:val="0"/>
        <w:spacing w:line="560" w:lineRule="exact"/>
        <w:ind w:firstLine="800" w:firstLineChars="25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查看获证组织是否有最基本的质量管理体系成文信息 (适用时，如：质量管理体系手册、程序文件、作业指导书或服务规范等），抽查相关文件，核对其描述产品或服务活动的主要工艺流程是否与实际生产或服务活动一致。</w:t>
      </w:r>
    </w:p>
    <w:p w14:paraId="2499DF88">
      <w:pPr>
        <w:adjustRightInd w:val="0"/>
        <w:snapToGrid w:val="0"/>
        <w:spacing w:line="560" w:lineRule="exact"/>
        <w:ind w:left="630"/>
        <w:rPr>
          <w:rFonts w:ascii="Times New Roman" w:hAnsi="Times New Roman" w:eastAsia="方正仿宋_GBK" w:cs="Times New Roman"/>
          <w:color w:val="000000"/>
          <w:sz w:val="32"/>
          <w:szCs w:val="32"/>
        </w:rPr>
      </w:pPr>
      <w:r>
        <w:rPr>
          <w:rFonts w:hint="eastAsia" w:ascii="Times New Roman" w:hAnsi="Times New Roman" w:eastAsia="方正仿宋_GBK" w:cs="Times New Roman"/>
          <w:bCs/>
          <w:sz w:val="32"/>
          <w:szCs w:val="32"/>
        </w:rPr>
        <w:t>3.</w:t>
      </w:r>
      <w:r>
        <w:rPr>
          <w:rFonts w:ascii="Times New Roman" w:hAnsi="Times New Roman" w:eastAsia="方正仿宋_GBK" w:cs="Times New Roman"/>
          <w:bCs/>
          <w:sz w:val="32"/>
          <w:szCs w:val="32"/>
        </w:rPr>
        <w:t>认证合同</w:t>
      </w:r>
    </w:p>
    <w:p w14:paraId="6FF0B4F3">
      <w:pPr>
        <w:adjustRightInd w:val="0"/>
        <w:snapToGrid w:val="0"/>
        <w:spacing w:line="560" w:lineRule="exact"/>
        <w:rPr>
          <w:rFonts w:ascii="Times New Roman" w:hAnsi="Times New Roman" w:eastAsia="方正仿宋_GBK" w:cs="Times New Roman"/>
          <w:bCs/>
          <w:spacing w:val="-2"/>
          <w:sz w:val="32"/>
          <w:szCs w:val="32"/>
        </w:rPr>
      </w:pPr>
      <w:r>
        <w:rPr>
          <w:rFonts w:ascii="Times New Roman" w:hAnsi="Times New Roman" w:eastAsia="方正仿宋_GBK" w:cs="Times New Roman"/>
          <w:bCs/>
          <w:spacing w:val="-2"/>
          <w:sz w:val="32"/>
          <w:szCs w:val="32"/>
        </w:rPr>
        <w:t>获证组织初次认证审核或再认证审核前，认证机构是</w:t>
      </w:r>
    </w:p>
    <w:p w14:paraId="61C63794">
      <w:pPr>
        <w:adjustRightInd w:val="0"/>
        <w:snapToGrid w:val="0"/>
        <w:spacing w:line="560" w:lineRule="exact"/>
        <w:rPr>
          <w:rFonts w:ascii="Times New Roman" w:hAnsi="Times New Roman" w:eastAsia="方正仿宋_GBK" w:cs="Times New Roman"/>
          <w:color w:val="000000"/>
          <w:sz w:val="32"/>
          <w:szCs w:val="32"/>
        </w:rPr>
      </w:pPr>
      <w:r>
        <w:rPr>
          <w:rFonts w:ascii="Times New Roman" w:hAnsi="Times New Roman" w:eastAsia="方正仿宋_GBK" w:cs="Times New Roman"/>
          <w:bCs/>
          <w:spacing w:val="-2"/>
          <w:sz w:val="32"/>
          <w:szCs w:val="32"/>
        </w:rPr>
        <w:t>否与其签订了具有法律效力的书面认证合同？</w:t>
      </w:r>
    </w:p>
    <w:p w14:paraId="6E990FF6">
      <w:pPr>
        <w:adjustRightInd w:val="0"/>
        <w:snapToGrid w:val="0"/>
        <w:spacing w:line="560" w:lineRule="exac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查</w:t>
      </w:r>
      <w:r>
        <w:rPr>
          <w:rFonts w:ascii="Times New Roman" w:hAnsi="Times New Roman" w:eastAsia="方正仿宋_GBK" w:cs="Times New Roman"/>
          <w:bCs/>
          <w:color w:val="000000"/>
          <w:sz w:val="32"/>
          <w:szCs w:val="32"/>
        </w:rPr>
        <w:t>看</w:t>
      </w:r>
      <w:r>
        <w:rPr>
          <w:rFonts w:ascii="Times New Roman" w:hAnsi="Times New Roman" w:eastAsia="方正仿宋_GBK" w:cs="Times New Roman"/>
          <w:bCs/>
          <w:sz w:val="32"/>
          <w:szCs w:val="32"/>
        </w:rPr>
        <w:t>获证组织与认证机构签订的初审或再认证的书面认证</w:t>
      </w:r>
    </w:p>
    <w:p w14:paraId="6F2B68FA">
      <w:pPr>
        <w:adjustRightInd w:val="0"/>
        <w:snapToGrid w:val="0"/>
        <w:spacing w:line="560" w:lineRule="exact"/>
        <w:rPr>
          <w:rFonts w:ascii="Times New Roman" w:hAnsi="Times New Roman" w:eastAsia="方正仿宋_GBK" w:cs="Times New Roman"/>
          <w:color w:val="000000"/>
          <w:sz w:val="32"/>
          <w:szCs w:val="32"/>
        </w:rPr>
      </w:pPr>
      <w:r>
        <w:rPr>
          <w:rFonts w:ascii="Times New Roman" w:hAnsi="Times New Roman" w:eastAsia="方正仿宋_GBK" w:cs="Times New Roman"/>
          <w:bCs/>
          <w:sz w:val="32"/>
          <w:szCs w:val="32"/>
        </w:rPr>
        <w:t>合同，认证合同签订时间在审核计划时间前。</w:t>
      </w:r>
    </w:p>
    <w:p w14:paraId="7BE5AC1C">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4.审核计划执行</w:t>
      </w:r>
    </w:p>
    <w:p w14:paraId="44F87723">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（1）是否有审核人员不到现场或擅自减少审核时间情形？</w:t>
      </w:r>
    </w:p>
    <w:p w14:paraId="69FFAEDA">
      <w:pPr>
        <w:adjustRightInd w:val="0"/>
        <w:snapToGrid w:val="0"/>
        <w:spacing w:line="560" w:lineRule="exact"/>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查询获证组织是否有最近一次审核的审核计划或审核报告，</w:t>
      </w:r>
    </w:p>
    <w:p w14:paraId="3A9E6F19">
      <w:pPr>
        <w:adjustRightInd w:val="0"/>
        <w:snapToGrid w:val="0"/>
        <w:spacing w:line="560" w:lineRule="exact"/>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通过询问获证组织，了解认证机构审核人员是否按照审核计划进驻现场审核（如是远程审核，需符合远程审核要求）。</w:t>
      </w:r>
    </w:p>
    <w:p w14:paraId="07C6BE97">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w:t>
      </w:r>
      <w:r>
        <w:rPr>
          <w:rFonts w:ascii="Times New Roman" w:hAnsi="Times New Roman" w:eastAsia="方正仿宋_GBK" w:cs="Times New Roman"/>
          <w:color w:val="000000"/>
          <w:spacing w:val="-6"/>
          <w:sz w:val="32"/>
          <w:szCs w:val="32"/>
        </w:rPr>
        <w:t>是否有冒名顶替或审核人员与计划不一致情形？</w:t>
      </w:r>
    </w:p>
    <w:p w14:paraId="2ECBBDED">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必要时可以通过调阅审核组人员进驻现场审核时监控视频、照片、钉钉定位签到记录、审核组人员差旅报销凭证等，与审核计划或审核报告中审核组人员核对，是否存在不到现场、冒名顶替或审核人员与审核计划不一致等情形；如果检查时，审核组正在现场审核，可以核查现场审核人员的身份证明文件。</w:t>
      </w:r>
    </w:p>
    <w:p w14:paraId="105170EA">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sz w:val="32"/>
          <w:szCs w:val="32"/>
        </w:rPr>
        <w:t>5.获证组织关键过程控制情况</w:t>
      </w:r>
    </w:p>
    <w:p w14:paraId="626358A6">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（1）认证机构审核组在现场审核过程中是否现场巡视重要过程、关键设备设施及监视和测量资源配备及运行情况？</w:t>
      </w:r>
    </w:p>
    <w:p w14:paraId="4D5E70E6">
      <w:pPr>
        <w:pStyle w:val="12"/>
        <w:adjustRightInd w:val="0"/>
        <w:snapToGrid w:val="0"/>
        <w:spacing w:line="560" w:lineRule="exact"/>
        <w:ind w:left="0" w:leftChars="0" w:firstLine="640" w:firstLineChars="200"/>
        <w:rPr>
          <w:rFonts w:ascii="Times New Roman" w:hAnsi="Times New Roman" w:eastAsia="方正仿宋_GBK"/>
          <w:b w:val="0"/>
          <w:bCs/>
          <w:color w:val="000000"/>
          <w:szCs w:val="32"/>
        </w:rPr>
      </w:pPr>
      <w:r>
        <w:rPr>
          <w:rFonts w:ascii="Times New Roman" w:hAnsi="Times New Roman" w:eastAsia="方正仿宋_GBK"/>
          <w:b w:val="0"/>
          <w:bCs/>
          <w:color w:val="000000"/>
          <w:szCs w:val="32"/>
        </w:rPr>
        <w:t>向获证组织了解，并查看审核计划、审核报告，必要时调阅审核记录，确认</w:t>
      </w:r>
      <w:r>
        <w:rPr>
          <w:rFonts w:ascii="Times New Roman" w:hAnsi="Times New Roman" w:eastAsia="方正仿宋_GBK"/>
          <w:b w:val="0"/>
          <w:color w:val="000000"/>
          <w:szCs w:val="32"/>
        </w:rPr>
        <w:t>审核期间</w:t>
      </w:r>
      <w:r>
        <w:rPr>
          <w:rFonts w:ascii="Times New Roman" w:hAnsi="Times New Roman" w:eastAsia="方正仿宋_GBK"/>
          <w:b w:val="0"/>
          <w:bCs/>
          <w:color w:val="000000"/>
          <w:szCs w:val="32"/>
        </w:rPr>
        <w:t>认证机构审核组是否在现场审核时巡视了重要过程、关键设备设施以及监视和测量资源配备运行情况。</w:t>
      </w:r>
    </w:p>
    <w:p w14:paraId="361C93E6">
      <w:pPr>
        <w:pStyle w:val="12"/>
        <w:adjustRightInd w:val="0"/>
        <w:snapToGrid w:val="0"/>
        <w:spacing w:line="560" w:lineRule="exact"/>
        <w:ind w:left="0" w:leftChars="0" w:firstLine="640" w:firstLineChars="200"/>
        <w:rPr>
          <w:rFonts w:ascii="Times New Roman" w:hAnsi="Times New Roman" w:eastAsia="方正仿宋_GBK"/>
          <w:b w:val="0"/>
          <w:color w:val="000000"/>
          <w:szCs w:val="32"/>
        </w:rPr>
      </w:pPr>
      <w:bookmarkStart w:id="88" w:name="_Toc1366"/>
      <w:bookmarkStart w:id="89" w:name="_Toc24161"/>
      <w:r>
        <w:rPr>
          <w:rFonts w:ascii="Times New Roman" w:hAnsi="Times New Roman" w:eastAsia="方正仿宋_GBK"/>
          <w:b w:val="0"/>
          <w:bCs/>
          <w:color w:val="000000"/>
          <w:szCs w:val="32"/>
        </w:rPr>
        <w:t>通过巡视获证组织现场、查阅相关体系运行记录，核验审核取证是否与获证组织实际运行一致、真实、有效。</w:t>
      </w:r>
      <w:bookmarkEnd w:id="88"/>
      <w:bookmarkEnd w:id="89"/>
    </w:p>
    <w:p w14:paraId="5D9EC921">
      <w:pPr>
        <w:pStyle w:val="12"/>
        <w:adjustRightInd w:val="0"/>
        <w:snapToGrid w:val="0"/>
        <w:spacing w:line="560" w:lineRule="exact"/>
        <w:ind w:left="0" w:leftChars="0" w:firstLine="640" w:firstLineChars="200"/>
        <w:rPr>
          <w:rFonts w:ascii="Times New Roman" w:hAnsi="Times New Roman" w:eastAsia="方正仿宋_GBK"/>
          <w:b w:val="0"/>
          <w:color w:val="000000"/>
          <w:szCs w:val="32"/>
        </w:rPr>
      </w:pPr>
      <w:bookmarkStart w:id="90" w:name="_Toc26611"/>
      <w:bookmarkStart w:id="91" w:name="_Toc26830"/>
      <w:r>
        <w:rPr>
          <w:rFonts w:ascii="Times New Roman" w:hAnsi="Times New Roman" w:eastAsia="方正仿宋_GBK"/>
          <w:b w:val="0"/>
          <w:color w:val="000000"/>
          <w:szCs w:val="32"/>
        </w:rPr>
        <w:t>比如：现场</w:t>
      </w:r>
      <w:r>
        <w:rPr>
          <w:rFonts w:ascii="Times New Roman" w:hAnsi="Times New Roman" w:eastAsia="方正仿宋_GBK"/>
          <w:b w:val="0"/>
          <w:bCs/>
          <w:color w:val="000000"/>
          <w:szCs w:val="32"/>
        </w:rPr>
        <w:t>巡视获证组织实际有哪些重要过程、重要过程运行管控情况；关键设备设施有哪些，配备及运行情况；监视和测量资源配备及运行情况。查阅获证组织</w:t>
      </w:r>
      <w:r>
        <w:rPr>
          <w:rFonts w:ascii="Times New Roman" w:hAnsi="Times New Roman" w:eastAsia="方正仿宋_GBK"/>
          <w:b w:val="0"/>
          <w:color w:val="000000"/>
          <w:szCs w:val="32"/>
        </w:rPr>
        <w:t>重要过程运行记录、关键监视和测量设备管理台账</w:t>
      </w:r>
      <w:r>
        <w:rPr>
          <w:rFonts w:ascii="Times New Roman" w:hAnsi="Times New Roman" w:eastAsia="方正仿宋_GBK"/>
          <w:b w:val="0"/>
          <w:bCs/>
          <w:color w:val="000000"/>
          <w:szCs w:val="32"/>
        </w:rPr>
        <w:t>，</w:t>
      </w:r>
      <w:r>
        <w:rPr>
          <w:rFonts w:ascii="Times New Roman" w:hAnsi="Times New Roman" w:eastAsia="方正仿宋_GBK"/>
          <w:b w:val="0"/>
          <w:color w:val="000000"/>
          <w:szCs w:val="32"/>
        </w:rPr>
        <w:t>抽查强制性检定设备，看有无检定证书或合格证，是否在有效期状态等。</w:t>
      </w:r>
      <w:bookmarkEnd w:id="90"/>
      <w:bookmarkEnd w:id="91"/>
    </w:p>
    <w:p w14:paraId="681CC0FE">
      <w:pPr>
        <w:adjustRightInd w:val="0"/>
        <w:snapToGrid w:val="0"/>
        <w:spacing w:line="560" w:lineRule="exac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    （2）</w:t>
      </w:r>
      <w:r>
        <w:rPr>
          <w:rFonts w:ascii="Times New Roman" w:hAnsi="Times New Roman" w:eastAsia="方正仿宋_GBK" w:cs="Times New Roman"/>
          <w:bCs/>
          <w:color w:val="000000"/>
          <w:sz w:val="32"/>
          <w:szCs w:val="32"/>
        </w:rPr>
        <w:t>查看关键生产加工是否有过程控制文件或操作制度？</w:t>
      </w:r>
    </w:p>
    <w:p w14:paraId="477BC163">
      <w:pPr>
        <w:pStyle w:val="12"/>
        <w:adjustRightInd w:val="0"/>
        <w:snapToGrid w:val="0"/>
        <w:spacing w:line="560" w:lineRule="exact"/>
        <w:ind w:left="0" w:leftChars="0" w:firstLine="640" w:firstLineChars="200"/>
        <w:rPr>
          <w:rFonts w:ascii="Times New Roman" w:hAnsi="Times New Roman" w:eastAsia="方正仿宋_GBK"/>
          <w:bCs/>
          <w:color w:val="000000"/>
          <w:szCs w:val="32"/>
        </w:rPr>
      </w:pPr>
      <w:r>
        <w:rPr>
          <w:rFonts w:ascii="Times New Roman" w:hAnsi="Times New Roman" w:eastAsia="方正仿宋_GBK"/>
          <w:b w:val="0"/>
          <w:color w:val="000000"/>
          <w:szCs w:val="32"/>
        </w:rPr>
        <w:t>查看重要过程是否有相关过程控制文件或操作制度，比如：是否制定关键生产过程（制造性行业）或关键服务过程（服务性行业）的工艺文件、操作规范或服务规范等准则、程序文件。</w:t>
      </w:r>
      <w:r>
        <w:rPr>
          <w:rFonts w:ascii="Times New Roman" w:hAnsi="Times New Roman" w:eastAsia="方正仿宋_GBK"/>
          <w:b w:val="0"/>
          <w:bCs/>
          <w:color w:val="000000"/>
          <w:szCs w:val="32"/>
        </w:rPr>
        <w:t>查阅审核报告，必要时调阅审核记录，确认重要过程审核取证是否与获证组织实际运行一致、真实、有效。</w:t>
      </w:r>
    </w:p>
    <w:p w14:paraId="04A653FF">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（3）查看是否有内审和管理评审的相关记录？</w:t>
      </w:r>
    </w:p>
    <w:p w14:paraId="05AFB05F">
      <w:pPr>
        <w:pStyle w:val="7"/>
        <w:adjustRightInd w:val="0"/>
        <w:snapToGrid w:val="0"/>
        <w:spacing w:after="0" w:line="560" w:lineRule="exact"/>
        <w:ind w:left="0" w:leftChars="0" w:firstLine="640" w:firstLineChars="200"/>
        <w:rPr>
          <w:rFonts w:ascii="Times New Roman" w:hAnsi="Times New Roman" w:eastAsia="方正仿宋_GBK"/>
          <w:bCs/>
          <w:color w:val="000000"/>
          <w:sz w:val="32"/>
          <w:szCs w:val="32"/>
        </w:rPr>
      </w:pPr>
      <w:r>
        <w:rPr>
          <w:rFonts w:ascii="Times New Roman" w:hAnsi="Times New Roman" w:eastAsia="方正仿宋_GBK"/>
          <w:bCs/>
          <w:color w:val="000000"/>
          <w:sz w:val="32"/>
          <w:szCs w:val="32"/>
        </w:rPr>
        <w:t>查看获证组织内审和管理评审管控的成文信息，询问内审和管理评审开展情况、抽查相应记录，比如：内审计划、内审报告、内审检查表、首末次会议签到表、不合格报告及纠正措施验证记录（适用时）、管评报告、管评签到表、管评会议决议、改进措施及验证记录（适用时）等。查阅审核报告，必要时调阅审核记录，确认内审和管理评审的审核取证是否与获证组织实际运行一致、真实、有效。</w:t>
      </w:r>
    </w:p>
    <w:p w14:paraId="3C891603">
      <w:pPr>
        <w:pStyle w:val="7"/>
        <w:adjustRightInd w:val="0"/>
        <w:snapToGrid w:val="0"/>
        <w:spacing w:after="0" w:line="560" w:lineRule="exact"/>
        <w:ind w:left="0" w:leftChars="0" w:firstLine="640" w:firstLineChars="200"/>
        <w:rPr>
          <w:rFonts w:ascii="Times New Roman" w:hAnsi="Times New Roman" w:eastAsia="方正仿宋_GBK"/>
          <w:bCs/>
          <w:sz w:val="32"/>
          <w:szCs w:val="32"/>
        </w:rPr>
      </w:pPr>
      <w:r>
        <w:rPr>
          <w:rFonts w:ascii="Times New Roman" w:hAnsi="Times New Roman" w:eastAsia="方正仿宋_GBK"/>
          <w:bCs/>
          <w:sz w:val="32"/>
          <w:szCs w:val="32"/>
        </w:rPr>
        <w:t>6.不符合项关闭情况</w:t>
      </w:r>
    </w:p>
    <w:p w14:paraId="32A4AA0E">
      <w:pPr>
        <w:pStyle w:val="7"/>
        <w:adjustRightInd w:val="0"/>
        <w:snapToGrid w:val="0"/>
        <w:spacing w:after="0" w:line="560" w:lineRule="exact"/>
        <w:ind w:left="0" w:leftChars="0"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（1）获证组织是否针对认证机构开具的不符合项进行分</w:t>
      </w:r>
    </w:p>
    <w:p w14:paraId="361B8C9C">
      <w:pPr>
        <w:pStyle w:val="7"/>
        <w:adjustRightInd w:val="0"/>
        <w:snapToGrid w:val="0"/>
        <w:spacing w:after="0" w:line="560" w:lineRule="exact"/>
        <w:ind w:left="0" w:leftChars="0"/>
        <w:rPr>
          <w:rFonts w:ascii="Times New Roman" w:hAnsi="Times New Roman" w:eastAsia="方正仿宋_GBK"/>
          <w:color w:val="000000"/>
          <w:sz w:val="32"/>
          <w:szCs w:val="32"/>
        </w:rPr>
      </w:pPr>
      <w:r>
        <w:rPr>
          <w:rFonts w:ascii="Times New Roman" w:hAnsi="Times New Roman" w:eastAsia="方正仿宋_GBK"/>
          <w:color w:val="000000"/>
          <w:sz w:val="32"/>
          <w:szCs w:val="32"/>
        </w:rPr>
        <w:t>析原因并采取纠正和纠正措施？</w:t>
      </w:r>
    </w:p>
    <w:p w14:paraId="37CF856B">
      <w:pPr>
        <w:pStyle w:val="7"/>
        <w:adjustRightInd w:val="0"/>
        <w:snapToGrid w:val="0"/>
        <w:spacing w:after="0" w:line="560" w:lineRule="exact"/>
        <w:ind w:left="0" w:leftChars="0" w:firstLine="616" w:firstLineChars="200"/>
        <w:rPr>
          <w:rFonts w:ascii="Times New Roman" w:hAnsi="Times New Roman" w:eastAsia="方正仿宋_GBK"/>
          <w:color w:val="000000"/>
          <w:spacing w:val="-6"/>
          <w:sz w:val="32"/>
          <w:szCs w:val="32"/>
        </w:rPr>
      </w:pPr>
      <w:r>
        <w:rPr>
          <w:rFonts w:ascii="Times New Roman" w:hAnsi="Times New Roman" w:eastAsia="方正仿宋_GBK"/>
          <w:color w:val="000000"/>
          <w:spacing w:val="-6"/>
          <w:sz w:val="32"/>
          <w:szCs w:val="32"/>
        </w:rPr>
        <w:t>查询获证组织最近一次审核的书面不符合报告，看其是否有书面的或电子版的原因分析以及纠正和纠正措施记录，是否提供纠正和纠正措施的证据如：记录、照片等。</w:t>
      </w:r>
    </w:p>
    <w:p w14:paraId="4FF059D4">
      <w:pPr>
        <w:pStyle w:val="7"/>
        <w:adjustRightInd w:val="0"/>
        <w:snapToGrid w:val="0"/>
        <w:spacing w:after="0" w:line="560" w:lineRule="exact"/>
        <w:ind w:left="0" w:leftChars="0"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（2）认证机构是否对获证组织的不符合项所采取的纠正和纠正措施的有效性进行验证？</w:t>
      </w:r>
    </w:p>
    <w:p w14:paraId="644DBC49">
      <w:pPr>
        <w:adjustRightInd w:val="0"/>
        <w:snapToGrid w:val="0"/>
        <w:spacing w:line="560" w:lineRule="exact"/>
        <w:ind w:firstLine="616"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pacing w:val="-6"/>
          <w:sz w:val="32"/>
          <w:szCs w:val="32"/>
        </w:rPr>
        <w:t>查询获证组织的不符合报告或审核报告中，有无认证机构审核组成员对不符合项验证的描述或签字记录。</w:t>
      </w:r>
    </w:p>
    <w:p w14:paraId="28B5B42E">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7.</w:t>
      </w:r>
      <w:r>
        <w:rPr>
          <w:rFonts w:ascii="Times New Roman" w:hAnsi="Times New Roman" w:eastAsia="方正仿宋_GBK" w:cs="Times New Roman"/>
          <w:bCs/>
          <w:sz w:val="32"/>
          <w:szCs w:val="32"/>
        </w:rPr>
        <w:t xml:space="preserve"> 审核报告</w:t>
      </w:r>
    </w:p>
    <w:p w14:paraId="44C7A447">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（1）认证机构是否将审核报告提交获证组织？</w:t>
      </w:r>
    </w:p>
    <w:p w14:paraId="44666EF5">
      <w:pPr>
        <w:adjustRightInd w:val="0"/>
        <w:snapToGrid w:val="0"/>
        <w:spacing w:line="560" w:lineRule="exact"/>
        <w:ind w:firstLine="616" w:firstLineChars="200"/>
        <w:rPr>
          <w:rFonts w:ascii="Times New Roman" w:hAnsi="Times New Roman" w:eastAsia="方正仿宋_GBK" w:cs="Times New Roman"/>
          <w:color w:val="000000"/>
          <w:spacing w:val="-6"/>
          <w:sz w:val="32"/>
          <w:szCs w:val="32"/>
        </w:rPr>
      </w:pPr>
      <w:r>
        <w:rPr>
          <w:rFonts w:ascii="Times New Roman" w:hAnsi="Times New Roman" w:eastAsia="方正仿宋_GBK" w:cs="Times New Roman"/>
          <w:color w:val="000000"/>
          <w:spacing w:val="-6"/>
          <w:sz w:val="32"/>
          <w:szCs w:val="32"/>
        </w:rPr>
        <w:t>查询获证组织是否有最近一次审核的审核报告（初审一、二阶段都必须有）。</w:t>
      </w:r>
    </w:p>
    <w:p w14:paraId="72527936">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（2）认证机构的出具的审核报告内容是否完整、是否符合获证组织实际情况？</w:t>
      </w:r>
    </w:p>
    <w:p w14:paraId="4C2C18E5">
      <w:pPr>
        <w:adjustRightInd w:val="0"/>
        <w:snapToGrid w:val="0"/>
        <w:spacing w:line="560" w:lineRule="exact"/>
        <w:ind w:firstLine="616"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pacing w:val="-6"/>
          <w:sz w:val="32"/>
          <w:szCs w:val="32"/>
        </w:rPr>
        <w:t>查</w:t>
      </w:r>
      <w:r>
        <w:rPr>
          <w:rFonts w:ascii="Times New Roman" w:hAnsi="Times New Roman" w:eastAsia="方正仿宋_GBK" w:cs="Times New Roman"/>
          <w:bCs/>
          <w:color w:val="000000"/>
          <w:sz w:val="32"/>
          <w:szCs w:val="32"/>
        </w:rPr>
        <w:t>看</w:t>
      </w:r>
      <w:r>
        <w:rPr>
          <w:rFonts w:ascii="Times New Roman" w:hAnsi="Times New Roman" w:eastAsia="方正仿宋_GBK" w:cs="Times New Roman"/>
          <w:color w:val="000000"/>
          <w:spacing w:val="-6"/>
          <w:sz w:val="32"/>
          <w:szCs w:val="32"/>
        </w:rPr>
        <w:t>审核报告内容是否完整，如：是否有获证组织的名称和地址、活动范围、审核类型、审核准则、审核目的、审核组成员以及个人注册信息，审核活动实施日期和地点，对各项审核要求是否逐项就审核证据、审核发现和审核结论进行描述等。看审核报告上描述的内容是否与获证组织实际情况以及审核计划一致。</w:t>
      </w:r>
    </w:p>
    <w:p w14:paraId="05428613">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8.</w:t>
      </w:r>
      <w:r>
        <w:rPr>
          <w:rFonts w:ascii="Times New Roman" w:hAnsi="Times New Roman" w:eastAsia="方正仿宋_GBK" w:cs="Times New Roman"/>
          <w:sz w:val="32"/>
          <w:szCs w:val="32"/>
        </w:rPr>
        <w:t>信息通报</w:t>
      </w:r>
    </w:p>
    <w:p w14:paraId="1A901BD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当获证组织的管理体系发生重大变化时，是否及时通报了认证机构。认证机构收到信息后是否及时采取了措施？</w:t>
      </w:r>
    </w:p>
    <w:p w14:paraId="4D7AD32E">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查询获证组织的质量管理体系是否发生重大变化，例如营业执照变更、产品国抽不合格等，是否及时通报给机构。</w:t>
      </w:r>
    </w:p>
    <w:p w14:paraId="3E4954F4">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9.</w:t>
      </w:r>
      <w:r>
        <w:rPr>
          <w:rFonts w:ascii="Times New Roman" w:hAnsi="Times New Roman" w:eastAsia="方正仿宋_GBK" w:cs="Times New Roman"/>
          <w:sz w:val="32"/>
          <w:szCs w:val="32"/>
        </w:rPr>
        <w:t>审核员行为</w:t>
      </w:r>
    </w:p>
    <w:p w14:paraId="63E3B9AC">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是否存在违规报销、收受财物等违规行为？</w:t>
      </w:r>
    </w:p>
    <w:p w14:paraId="3C9FDFCC">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向获证组织核实了解，审核员是否有收受财物、 参与娱乐活动、旅游、乱报发票的现象。必要时，可向获证组织的财务查询在审核期间审核员差旅发票报销情况，有无乱报销现象。</w:t>
      </w:r>
    </w:p>
    <w:p w14:paraId="0AD09DA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10.</w:t>
      </w:r>
      <w:r>
        <w:rPr>
          <w:rFonts w:ascii="Times New Roman" w:hAnsi="Times New Roman" w:eastAsia="方正仿宋_GBK" w:cs="Times New Roman"/>
          <w:sz w:val="32"/>
          <w:szCs w:val="32"/>
        </w:rPr>
        <w:t>认证证书及标志使用</w:t>
      </w:r>
    </w:p>
    <w:p w14:paraId="45DDA6F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（1）认证证书的内容是否符合相关规章和实施规则要求？</w:t>
      </w:r>
    </w:p>
    <w:p w14:paraId="778A85EE">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查看获证组织的认证证书内容是否符合要求，如：获证组织名称、认证地址、认证范围、认证场所的名称和地址信息（包括多场所），GB/T 19001-2016/ISO 9001:2015标准的正确表述，证书编号，认证机构名称，证书有效期的起止年月日，是否注明获证组织必须定期接受监督审核并经审核合格此证书方继续有效的提示信息，证书查询信息等。</w:t>
      </w:r>
    </w:p>
    <w:p w14:paraId="2E497E67">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（2）获证组织是否正确使用认证证书及标志？</w:t>
      </w:r>
    </w:p>
    <w:p w14:paraId="04D705C4">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查看获证组织的认证证书及产品标签，确认获证组织是否正确使用认证证书和标志，是否利用认证标志误导公众认为其产品通过认证（如：获得质量管理体系认证的组织不得在产品标签上印有“本产品通过质量管理体系认证”字样）。</w:t>
      </w:r>
    </w:p>
    <w:p w14:paraId="75059F29">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（四）管理体系认证线上签到数据核查</w:t>
      </w:r>
    </w:p>
    <w:p w14:paraId="5A4881EF">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根据《认监委关于扩大认证审核签到系统使用范围的通知》（</w:t>
      </w:r>
      <w:r>
        <w:rPr>
          <w:rFonts w:ascii="Times New Roman" w:hAnsi="Times New Roman" w:eastAsia="方正仿宋_GBK" w:cs="Times New Roman"/>
          <w:color w:val="333333"/>
          <w:sz w:val="32"/>
          <w:szCs w:val="32"/>
          <w:shd w:val="clear" w:color="auto" w:fill="FFFFFF"/>
        </w:rPr>
        <w:t>国认监〔2022〕4号</w:t>
      </w:r>
      <w:r>
        <w:rPr>
          <w:rFonts w:ascii="Times New Roman" w:hAnsi="Times New Roman" w:eastAsia="方正仿宋_GBK" w:cs="Times New Roman"/>
          <w:color w:val="000000"/>
          <w:sz w:val="32"/>
          <w:szCs w:val="32"/>
        </w:rPr>
        <w:t>）要求，自2022年12月1日起，所有开展管理体系认证业务的机构，都需在现场审核（包括远程审核方式）环节，上传“首末次会议照片”和签到打卡。</w:t>
      </w:r>
    </w:p>
    <w:p w14:paraId="4057C76A">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
          <w:color w:val="000000"/>
          <w:sz w:val="32"/>
          <w:szCs w:val="32"/>
        </w:rPr>
        <w:t>核查方法</w:t>
      </w:r>
      <w:r>
        <w:rPr>
          <w:rFonts w:ascii="Times New Roman" w:hAnsi="Times New Roman" w:eastAsia="方正仿宋_GBK" w:cs="Times New Roman"/>
          <w:color w:val="000000"/>
          <w:sz w:val="32"/>
          <w:szCs w:val="32"/>
        </w:rPr>
        <w:t>：登陆总局“认证行政监管系统”-&gt;“认证活动”-&gt;“认证活动现场检查”-&gt;“认证项目”选择“管理体系认证”-&gt;在“认证机构”输入需核查的机构名称或在“企业名称”输入获证组织名称-&gt;在“计划开始时间从”或“计划结束时间从”设置合理时间段，点击“查询”，根据系统显示的认证机构审核活动信息，点击查看“签到数据”上报信息是否符合规定。</w:t>
      </w:r>
    </w:p>
    <w:p w14:paraId="6BF8621F">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
          <w:color w:val="000000"/>
          <w:sz w:val="32"/>
          <w:szCs w:val="32"/>
        </w:rPr>
        <w:t>核查要点</w:t>
      </w:r>
      <w:r>
        <w:rPr>
          <w:rFonts w:ascii="Times New Roman" w:hAnsi="Times New Roman" w:eastAsia="方正仿宋_GBK" w:cs="Times New Roman"/>
          <w:color w:val="000000"/>
          <w:sz w:val="32"/>
          <w:szCs w:val="32"/>
        </w:rPr>
        <w:t>：</w:t>
      </w:r>
    </w:p>
    <w:p w14:paraId="48CD072F">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1.首末次会议照片</w:t>
      </w:r>
    </w:p>
    <w:p w14:paraId="42AAF2D5">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（1）是否上传了会议照片？</w:t>
      </w:r>
    </w:p>
    <w:p w14:paraId="292E9238">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（2）照片中审核人员是否都在照片中？</w:t>
      </w:r>
    </w:p>
    <w:p w14:paraId="12F2070C">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（3）照片上传时间是否在审核计划开始时间段？（如上午8-9点，下午13-14点左右，仅供参考，结合企业实际经营时间）</w:t>
      </w:r>
    </w:p>
    <w:p w14:paraId="4E0B41A9">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2.签到信息</w:t>
      </w:r>
    </w:p>
    <w:p w14:paraId="657B2DE0">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（1）是否有签到信息？</w:t>
      </w:r>
    </w:p>
    <w:p w14:paraId="419FE919">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（2）首次、末次会签到时间是否与审核计划大体一致？</w:t>
      </w:r>
    </w:p>
    <w:p w14:paraId="07B08E7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（3）首次、末次会签到偏差是否很大？</w:t>
      </w:r>
    </w:p>
    <w:p w14:paraId="52EA7452">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对未按要求上传首末次会议照片和签到信息的认证机构，可能涉嫌存在虚假认证、买证卖证等严重违法行为，应重点关注，通过抽取部分获证组织，现场核查认证审核人员是否按审核计划如期开展现场审核（远程审核）。</w:t>
      </w:r>
    </w:p>
    <w:p w14:paraId="0364212A">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20DD9AC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32AC4B12">
      <w:pPr>
        <w:adjustRightInd w:val="0"/>
        <w:snapToGrid w:val="0"/>
        <w:spacing w:line="560" w:lineRule="exact"/>
        <w:rPr>
          <w:rFonts w:ascii="Times New Roman" w:hAnsi="Times New Roman" w:eastAsia="方正仿宋_GBK" w:cs="Times New Roman"/>
          <w:sz w:val="32"/>
          <w:szCs w:val="32"/>
        </w:rPr>
      </w:pPr>
    </w:p>
    <w:p w14:paraId="24F8514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附件：1.江苏省认证监督检查人员公正性、保密及廉洁</w:t>
      </w:r>
    </w:p>
    <w:p w14:paraId="1535AD9B">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自律声明</w:t>
      </w:r>
    </w:p>
    <w:p w14:paraId="3BE69260">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2.江苏省认证监管专家廉洁自律和保密承诺书</w:t>
      </w:r>
    </w:p>
    <w:p w14:paraId="209A2D27">
      <w:pPr>
        <w:adjustRightInd w:val="0"/>
        <w:snapToGrid w:val="0"/>
        <w:spacing w:line="560" w:lineRule="exact"/>
        <w:ind w:left="1596" w:leftChars="760"/>
        <w:rPr>
          <w:rFonts w:ascii="Times New Roman" w:hAnsi="Times New Roman" w:eastAsia="方正仿宋_GBK" w:cs="Times New Roman"/>
          <w:sz w:val="32"/>
          <w:szCs w:val="32"/>
        </w:rPr>
      </w:pPr>
      <w:r>
        <w:rPr>
          <w:rFonts w:ascii="Times New Roman" w:hAnsi="Times New Roman" w:eastAsia="方正仿宋_GBK" w:cs="Times New Roman"/>
          <w:sz w:val="32"/>
          <w:szCs w:val="32"/>
        </w:rPr>
        <w:t>3.江苏省强制性产品认证获证企业现场检查表和问题确认表</w:t>
      </w:r>
    </w:p>
    <w:p w14:paraId="4C9F1BB4">
      <w:pPr>
        <w:adjustRightInd w:val="0"/>
        <w:snapToGrid w:val="0"/>
        <w:spacing w:line="560" w:lineRule="exact"/>
        <w:ind w:left="1596" w:leftChars="760"/>
        <w:rPr>
          <w:rFonts w:ascii="Times New Roman" w:hAnsi="Times New Roman" w:eastAsia="方正仿宋_GBK" w:cs="Times New Roman"/>
          <w:sz w:val="32"/>
          <w:szCs w:val="32"/>
        </w:rPr>
      </w:pPr>
      <w:r>
        <w:rPr>
          <w:rFonts w:ascii="Times New Roman" w:hAnsi="Times New Roman" w:eastAsia="方正仿宋_GBK" w:cs="Times New Roman"/>
          <w:sz w:val="32"/>
          <w:szCs w:val="32"/>
        </w:rPr>
        <w:t>4.江苏省有机产品认证获证组织现场检查表和事实确认表</w:t>
      </w:r>
    </w:p>
    <w:p w14:paraId="1BD17353">
      <w:pPr>
        <w:adjustRightInd w:val="0"/>
        <w:snapToGrid w:val="0"/>
        <w:spacing w:line="560" w:lineRule="exact"/>
        <w:ind w:left="1596" w:leftChars="760"/>
        <w:rPr>
          <w:rFonts w:ascii="Times New Roman" w:hAnsi="Times New Roman" w:eastAsia="方正仿宋_GBK" w:cs="Times New Roman"/>
          <w:sz w:val="32"/>
          <w:szCs w:val="32"/>
        </w:rPr>
      </w:pPr>
      <w:r>
        <w:rPr>
          <w:rFonts w:ascii="Times New Roman" w:hAnsi="Times New Roman" w:eastAsia="方正仿宋_GBK" w:cs="Times New Roman"/>
          <w:sz w:val="32"/>
          <w:szCs w:val="32"/>
        </w:rPr>
        <w:t>5.江苏省质量管理体系认证获证组织现场检查表和事实确认表</w:t>
      </w:r>
    </w:p>
    <w:p w14:paraId="5B9DCF22">
      <w:pPr>
        <w:spacing w:line="600" w:lineRule="exact"/>
        <w:ind w:left="630" w:leftChars="300"/>
        <w:rPr>
          <w:rFonts w:ascii="方正仿宋_GBK" w:hAnsi="宋体" w:eastAsia="方正仿宋_GBK" w:cs="Times New Roman"/>
          <w:sz w:val="32"/>
          <w:szCs w:val="32"/>
        </w:rPr>
      </w:pPr>
    </w:p>
    <w:p w14:paraId="3A0CBAB7">
      <w:pPr>
        <w:spacing w:line="600" w:lineRule="exact"/>
        <w:rPr>
          <w:rFonts w:ascii="方正仿宋_GBK" w:hAnsi="宋体" w:eastAsia="方正仿宋_GBK" w:cs="Times New Roman"/>
          <w:w w:val="93"/>
          <w:sz w:val="32"/>
          <w:szCs w:val="32"/>
        </w:rPr>
      </w:pPr>
    </w:p>
    <w:p w14:paraId="1BF03A2B">
      <w:pPr>
        <w:spacing w:line="600" w:lineRule="exact"/>
        <w:rPr>
          <w:rFonts w:ascii="方正仿宋_GBK" w:hAnsi="宋体" w:eastAsia="方正仿宋_GBK" w:cs="Times New Roman"/>
          <w:w w:val="93"/>
          <w:sz w:val="32"/>
          <w:szCs w:val="32"/>
        </w:rPr>
      </w:pPr>
    </w:p>
    <w:p w14:paraId="1CEC1331">
      <w:pPr>
        <w:spacing w:line="600" w:lineRule="exact"/>
        <w:rPr>
          <w:rFonts w:ascii="方正仿宋_GBK" w:hAnsi="宋体" w:eastAsia="方正仿宋_GBK" w:cs="Times New Roman"/>
          <w:w w:val="93"/>
          <w:sz w:val="32"/>
          <w:szCs w:val="32"/>
        </w:rPr>
      </w:pPr>
    </w:p>
    <w:p w14:paraId="3EA95A2D">
      <w:pPr>
        <w:spacing w:line="600" w:lineRule="exact"/>
        <w:rPr>
          <w:rFonts w:ascii="方正仿宋_GBK" w:hAnsi="宋体" w:eastAsia="方正仿宋_GBK" w:cs="Times New Roman"/>
          <w:w w:val="93"/>
          <w:sz w:val="32"/>
          <w:szCs w:val="32"/>
        </w:rPr>
      </w:pPr>
    </w:p>
    <w:p w14:paraId="57966886">
      <w:pPr>
        <w:spacing w:line="600" w:lineRule="exact"/>
        <w:rPr>
          <w:rFonts w:ascii="方正仿宋_GBK" w:hAnsi="宋体" w:eastAsia="方正仿宋_GBK" w:cs="Times New Roman"/>
          <w:w w:val="93"/>
          <w:sz w:val="32"/>
          <w:szCs w:val="32"/>
        </w:rPr>
      </w:pPr>
    </w:p>
    <w:p w14:paraId="1DDF5C8C">
      <w:pPr>
        <w:spacing w:line="600" w:lineRule="exact"/>
        <w:rPr>
          <w:rFonts w:ascii="方正仿宋_GBK" w:hAnsi="宋体" w:eastAsia="方正仿宋_GBK" w:cs="Times New Roman"/>
          <w:w w:val="93"/>
          <w:sz w:val="32"/>
          <w:szCs w:val="32"/>
        </w:rPr>
      </w:pPr>
    </w:p>
    <w:p w14:paraId="5D2556E1">
      <w:pPr>
        <w:spacing w:line="600" w:lineRule="exact"/>
        <w:rPr>
          <w:rFonts w:ascii="方正仿宋_GBK" w:hAnsi="宋体" w:eastAsia="方正仿宋_GBK" w:cs="Times New Roman"/>
          <w:w w:val="93"/>
          <w:sz w:val="32"/>
          <w:szCs w:val="32"/>
        </w:rPr>
      </w:pPr>
    </w:p>
    <w:p w14:paraId="57F5DCE5">
      <w:pPr>
        <w:spacing w:line="600" w:lineRule="exact"/>
        <w:rPr>
          <w:rFonts w:ascii="方正仿宋_GBK" w:hAnsi="宋体" w:eastAsia="方正仿宋_GBK" w:cs="Times New Roman"/>
          <w:w w:val="93"/>
          <w:sz w:val="32"/>
          <w:szCs w:val="32"/>
        </w:rPr>
      </w:pPr>
    </w:p>
    <w:p w14:paraId="0AAECFCE">
      <w:pPr>
        <w:spacing w:line="600" w:lineRule="exact"/>
        <w:rPr>
          <w:rFonts w:ascii="方正仿宋_GBK" w:hAnsi="宋体" w:eastAsia="方正仿宋_GBK" w:cs="Times New Roman"/>
          <w:w w:val="93"/>
          <w:sz w:val="32"/>
          <w:szCs w:val="32"/>
        </w:rPr>
      </w:pPr>
    </w:p>
    <w:p w14:paraId="6E50449D">
      <w:pPr>
        <w:spacing w:beforeLines="100" w:afterLines="100" w:line="5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14:paraId="6E76EF7B">
      <w:pPr>
        <w:adjustRightInd w:val="0"/>
        <w:snapToGrid w:val="0"/>
        <w:spacing w:line="56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江苏省认证监督检查人员公正性、保密及</w:t>
      </w:r>
    </w:p>
    <w:p w14:paraId="4033EA24">
      <w:pPr>
        <w:adjustRightInd w:val="0"/>
        <w:snapToGrid w:val="0"/>
        <w:spacing w:line="560" w:lineRule="exact"/>
        <w:jc w:val="center"/>
        <w:rPr>
          <w:rFonts w:ascii="方正小标宋_GBK" w:hAnsi="方正小标宋_GBK" w:eastAsia="方正小标宋_GBK" w:cs="方正小标宋_GBK"/>
          <w:spacing w:val="-4"/>
          <w:sz w:val="36"/>
          <w:szCs w:val="36"/>
        </w:rPr>
      </w:pPr>
      <w:r>
        <w:rPr>
          <w:rFonts w:hint="eastAsia" w:ascii="方正小标宋_GBK" w:hAnsi="方正小标宋_GBK" w:eastAsia="方正小标宋_GBK" w:cs="方正小标宋_GBK"/>
          <w:sz w:val="36"/>
          <w:szCs w:val="36"/>
        </w:rPr>
        <w:t>廉洁自律声明</w:t>
      </w:r>
      <w:r>
        <w:rPr>
          <w:rFonts w:hint="eastAsia" w:ascii="方正小标宋_GBK" w:hAnsi="方正小标宋_GBK" w:eastAsia="方正小标宋_GBK" w:cs="方正小标宋_GBK"/>
          <w:spacing w:val="-4"/>
          <w:sz w:val="36"/>
          <w:szCs w:val="36"/>
        </w:rPr>
        <w:t>（检查组自用）</w:t>
      </w:r>
    </w:p>
    <w:p w14:paraId="6B219F7B">
      <w:pPr>
        <w:adjustRightInd w:val="0"/>
        <w:snapToGrid w:val="0"/>
        <w:spacing w:line="560" w:lineRule="exact"/>
        <w:rPr>
          <w:rFonts w:ascii="方正小标宋_GBK" w:hAnsi="方正小标宋_GBK" w:eastAsia="方正小标宋_GBK" w:cs="方正小标宋_GBK"/>
          <w:spacing w:val="-4"/>
          <w:sz w:val="36"/>
          <w:szCs w:val="36"/>
        </w:rPr>
      </w:pPr>
    </w:p>
    <w:p w14:paraId="58ED1815">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检查员应严格遵守认证监督检查相关的法律法规和规章，确保监督检查结果的客观、独立和公正。特作以下承诺：</w:t>
      </w:r>
    </w:p>
    <w:p w14:paraId="633CDBD8">
      <w:pPr>
        <w:spacing w:line="560" w:lineRule="exact"/>
        <w:ind w:firstLine="608" w:firstLineChars="200"/>
        <w:rPr>
          <w:rFonts w:ascii="Times New Roman" w:hAnsi="Times New Roman" w:eastAsia="方正仿宋_GBK" w:cs="Times New Roman"/>
          <w:spacing w:val="-8"/>
          <w:sz w:val="32"/>
          <w:szCs w:val="32"/>
        </w:rPr>
      </w:pPr>
      <w:r>
        <w:rPr>
          <w:rFonts w:ascii="Times New Roman" w:hAnsi="Times New Roman" w:eastAsia="方正仿宋_GBK" w:cs="Times New Roman"/>
          <w:spacing w:val="-8"/>
          <w:sz w:val="32"/>
          <w:szCs w:val="32"/>
        </w:rPr>
        <w:t xml:space="preserve">一、本人自愿参加此次监督检查工作，并已知晓有关工作内容、要求及有关规定。 </w:t>
      </w:r>
    </w:p>
    <w:p w14:paraId="42A14EBA">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二、本人过去两年内与被监督检查对象不存在直接的行政、经济、商务及其他利益关系。</w:t>
      </w:r>
    </w:p>
    <w:p w14:paraId="15DDA332">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三、本人将遵守以下工作纪律：</w:t>
      </w:r>
    </w:p>
    <w:p w14:paraId="1ABEE262">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以客观、公正和科学、严谨的态度从事监督检查工作，检查结果以客观事实为依据，对不同认证活动提供相同的检查要求，不徇私舞弊、弄虚作假。</w:t>
      </w:r>
    </w:p>
    <w:p w14:paraId="043ACFDC">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不泄露在监督检查过程中获得的被检查对象相关信息，保证对获证组织和认证机构的技术资料和数据保密，保证不被第三方或其他与认证无关的人员接触和利用。</w:t>
      </w:r>
    </w:p>
    <w:p w14:paraId="3190AD0F">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不接受被监督检查方（包括获证组织、认证机构）的任何馈赠和超出工作需要的接待，不利用检查便利为个人和他人谋取不正当利益。</w:t>
      </w:r>
    </w:p>
    <w:p w14:paraId="31882066">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如实上报监督检查结果，不受各级行政领导、部门、关系、经济利益等外界因素的干扰，对相关事实不隐瞒，不漏报。</w:t>
      </w:r>
    </w:p>
    <w:p w14:paraId="305A51AF">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本人对所承担的监督检查结果负责，并愿意承担因工作失误而引发的法律连带责任。</w:t>
      </w:r>
    </w:p>
    <w:p w14:paraId="5E66959C">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本人严格遵守职业道德、廉洁自律，如违反监督检查工作的有关规定及上述声明，本人自愿接受处罚。</w:t>
      </w:r>
    </w:p>
    <w:p w14:paraId="2430FCF0">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w:t>
      </w:r>
      <w:r>
        <w:rPr>
          <w:rFonts w:ascii="Times New Roman" w:hAnsi="Times New Roman" w:eastAsia="方正仿宋_GBK" w:cs="Times New Roman"/>
          <w:sz w:val="32"/>
          <w:szCs w:val="32"/>
        </w:rPr>
        <w:t>、声明签署人：</w:t>
      </w:r>
    </w:p>
    <w:p w14:paraId="4ED0FE05">
      <w:pPr>
        <w:spacing w:line="560" w:lineRule="exact"/>
        <w:ind w:firstLine="640" w:firstLineChars="200"/>
        <w:rPr>
          <w:rFonts w:ascii="Times New Roman" w:hAnsi="Times New Roman" w:eastAsia="方正仿宋_GBK" w:cs="Times New Roman"/>
          <w:bCs/>
          <w:sz w:val="32"/>
          <w:szCs w:val="32"/>
          <w:u w:val="single"/>
        </w:rPr>
      </w:pPr>
      <w:r>
        <w:rPr>
          <w:rFonts w:ascii="Times New Roman" w:hAnsi="Times New Roman" w:eastAsia="方正仿宋_GBK" w:cs="Times New Roman"/>
          <w:bCs/>
          <w:sz w:val="32"/>
          <w:szCs w:val="32"/>
        </w:rPr>
        <w:t>组长（签名、日期）：</w:t>
      </w:r>
    </w:p>
    <w:p w14:paraId="45E34E36">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Cs/>
          <w:sz w:val="32"/>
          <w:szCs w:val="32"/>
        </w:rPr>
        <w:t>组员（签名、日期）：</w:t>
      </w:r>
    </w:p>
    <w:p w14:paraId="30DBF92A">
      <w:pPr>
        <w:spacing w:beforeLines="100" w:afterLines="100" w:line="500" w:lineRule="exact"/>
        <w:jc w:val="center"/>
        <w:rPr>
          <w:rFonts w:ascii="黑体" w:hAnsi="黑体" w:eastAsia="黑体" w:cs="Times New Roman"/>
          <w:b/>
          <w:bCs/>
          <w:sz w:val="36"/>
          <w:szCs w:val="36"/>
        </w:rPr>
      </w:pPr>
    </w:p>
    <w:p w14:paraId="4A44EDC3">
      <w:pPr>
        <w:spacing w:beforeLines="100" w:afterLines="100" w:line="500" w:lineRule="exact"/>
        <w:jc w:val="center"/>
        <w:rPr>
          <w:rFonts w:ascii="黑体" w:hAnsi="黑体" w:eastAsia="黑体" w:cs="Times New Roman"/>
          <w:b/>
          <w:bCs/>
          <w:sz w:val="36"/>
          <w:szCs w:val="36"/>
        </w:rPr>
      </w:pPr>
    </w:p>
    <w:p w14:paraId="114745B1">
      <w:pPr>
        <w:spacing w:beforeLines="100" w:afterLines="100" w:line="500" w:lineRule="exact"/>
        <w:jc w:val="center"/>
        <w:rPr>
          <w:rFonts w:ascii="黑体" w:hAnsi="黑体" w:eastAsia="黑体" w:cs="Times New Roman"/>
          <w:b/>
          <w:bCs/>
          <w:sz w:val="36"/>
          <w:szCs w:val="36"/>
        </w:rPr>
      </w:pPr>
    </w:p>
    <w:p w14:paraId="269F345A">
      <w:pPr>
        <w:spacing w:beforeLines="100" w:afterLines="100" w:line="500" w:lineRule="exact"/>
        <w:jc w:val="center"/>
        <w:rPr>
          <w:rFonts w:ascii="黑体" w:hAnsi="黑体" w:eastAsia="黑体" w:cs="Times New Roman"/>
          <w:b/>
          <w:bCs/>
          <w:sz w:val="36"/>
          <w:szCs w:val="36"/>
        </w:rPr>
      </w:pPr>
    </w:p>
    <w:p w14:paraId="2D749AD9">
      <w:pPr>
        <w:spacing w:beforeLines="100" w:afterLines="100" w:line="500" w:lineRule="exact"/>
        <w:jc w:val="center"/>
        <w:rPr>
          <w:rFonts w:ascii="黑体" w:hAnsi="黑体" w:eastAsia="黑体" w:cs="Times New Roman"/>
          <w:b/>
          <w:bCs/>
          <w:sz w:val="36"/>
          <w:szCs w:val="36"/>
        </w:rPr>
      </w:pPr>
    </w:p>
    <w:p w14:paraId="2623CC7B">
      <w:pPr>
        <w:spacing w:beforeLines="100" w:afterLines="100" w:line="500" w:lineRule="exact"/>
        <w:jc w:val="center"/>
        <w:rPr>
          <w:rFonts w:ascii="黑体" w:hAnsi="黑体" w:eastAsia="黑体" w:cs="Times New Roman"/>
          <w:b/>
          <w:bCs/>
          <w:sz w:val="36"/>
          <w:szCs w:val="36"/>
        </w:rPr>
      </w:pPr>
    </w:p>
    <w:p w14:paraId="742C894E">
      <w:pPr>
        <w:spacing w:beforeLines="100" w:afterLines="100" w:line="500" w:lineRule="exact"/>
        <w:jc w:val="center"/>
        <w:rPr>
          <w:rFonts w:ascii="黑体" w:hAnsi="黑体" w:eastAsia="黑体" w:cs="Times New Roman"/>
          <w:b/>
          <w:bCs/>
          <w:sz w:val="36"/>
          <w:szCs w:val="36"/>
        </w:rPr>
      </w:pPr>
    </w:p>
    <w:p w14:paraId="700347F6">
      <w:pPr>
        <w:spacing w:beforeLines="100" w:afterLines="100" w:line="500" w:lineRule="exact"/>
        <w:jc w:val="center"/>
        <w:rPr>
          <w:rFonts w:ascii="黑体" w:hAnsi="黑体" w:eastAsia="黑体" w:cs="Times New Roman"/>
          <w:b/>
          <w:bCs/>
          <w:sz w:val="36"/>
          <w:szCs w:val="36"/>
        </w:rPr>
      </w:pPr>
    </w:p>
    <w:p w14:paraId="30EE0499">
      <w:pPr>
        <w:pStyle w:val="2"/>
        <w:ind w:firstLine="723"/>
        <w:rPr>
          <w:rFonts w:ascii="黑体" w:hAnsi="黑体" w:eastAsia="黑体" w:cs="Times New Roman"/>
          <w:b/>
          <w:bCs/>
          <w:sz w:val="36"/>
          <w:szCs w:val="36"/>
        </w:rPr>
      </w:pPr>
    </w:p>
    <w:p w14:paraId="31714780">
      <w:pPr>
        <w:pStyle w:val="2"/>
        <w:ind w:firstLine="723"/>
        <w:rPr>
          <w:rFonts w:ascii="黑体" w:hAnsi="黑体" w:eastAsia="黑体" w:cs="Times New Roman"/>
          <w:b/>
          <w:bCs/>
          <w:sz w:val="36"/>
          <w:szCs w:val="36"/>
        </w:rPr>
      </w:pPr>
    </w:p>
    <w:p w14:paraId="6556168D">
      <w:pPr>
        <w:spacing w:beforeLines="100" w:afterLines="100" w:line="500" w:lineRule="exact"/>
        <w:jc w:val="center"/>
        <w:rPr>
          <w:rFonts w:ascii="黑体" w:hAnsi="黑体" w:eastAsia="黑体" w:cs="Times New Roman"/>
          <w:b/>
          <w:bCs/>
          <w:sz w:val="36"/>
          <w:szCs w:val="36"/>
        </w:rPr>
      </w:pPr>
    </w:p>
    <w:p w14:paraId="5F42A818">
      <w:pPr>
        <w:spacing w:line="5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6041CC51">
      <w:pPr>
        <w:adjustRightInd w:val="0"/>
        <w:snapToGrid w:val="0"/>
        <w:spacing w:line="56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江苏省认证监管专家廉洁自律和保密承诺书</w:t>
      </w:r>
    </w:p>
    <w:p w14:paraId="56C368DD">
      <w:pPr>
        <w:spacing w:line="560" w:lineRule="exact"/>
        <w:ind w:firstLine="640" w:firstLineChars="200"/>
        <w:rPr>
          <w:rFonts w:ascii="Times New Roman" w:hAnsi="Times New Roman" w:eastAsia="仿宋" w:cs="Times New Roman"/>
          <w:sz w:val="32"/>
          <w:szCs w:val="32"/>
        </w:rPr>
      </w:pPr>
    </w:p>
    <w:p w14:paraId="0B83E9A7">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本人受邀自愿参加江苏省市场监管局组织的现场监督检查、现场见证、课题研究评审等认证工作，为增强廉洁自律意识、客观公正的履行职责、严格遵守保密规定，现作出如下廉洁自律和保密承诺： </w:t>
      </w:r>
    </w:p>
    <w:p w14:paraId="51C325F8">
      <w:pPr>
        <w:spacing w:line="560" w:lineRule="exact"/>
        <w:ind w:firstLine="608" w:firstLineChars="200"/>
        <w:rPr>
          <w:rFonts w:ascii="Times New Roman" w:hAnsi="Times New Roman" w:eastAsia="方正仿宋_GBK" w:cs="Times New Roman"/>
          <w:spacing w:val="-8"/>
          <w:sz w:val="32"/>
          <w:szCs w:val="32"/>
        </w:rPr>
      </w:pPr>
      <w:r>
        <w:rPr>
          <w:rFonts w:ascii="Times New Roman" w:hAnsi="Times New Roman" w:eastAsia="方正仿宋_GBK" w:cs="Times New Roman"/>
          <w:spacing w:val="-8"/>
          <w:sz w:val="32"/>
          <w:szCs w:val="32"/>
        </w:rPr>
        <w:t xml:space="preserve">一、本人已知晓有关工作内容和要求，并对自己提供的专业结论、意见等负责。 </w:t>
      </w:r>
    </w:p>
    <w:p w14:paraId="6A234C01">
      <w:pPr>
        <w:spacing w:line="560" w:lineRule="exact"/>
        <w:ind w:left="608"/>
        <w:rPr>
          <w:rFonts w:ascii="Times New Roman" w:hAnsi="Times New Roman" w:eastAsia="方正仿宋_GBK" w:cs="Times New Roman"/>
          <w:sz w:val="32"/>
          <w:szCs w:val="32"/>
        </w:rPr>
      </w:pPr>
      <w:r>
        <w:rPr>
          <w:rFonts w:ascii="Times New Roman" w:hAnsi="Times New Roman" w:eastAsia="方正仿宋_GBK" w:cs="Times New Roman"/>
          <w:spacing w:val="-8"/>
          <w:sz w:val="32"/>
          <w:szCs w:val="32"/>
        </w:rPr>
        <w:t>二、本人将</w:t>
      </w:r>
      <w:r>
        <w:rPr>
          <w:rFonts w:ascii="Times New Roman" w:hAnsi="Times New Roman" w:eastAsia="方正仿宋_GBK" w:cs="Times New Roman"/>
          <w:sz w:val="32"/>
          <w:szCs w:val="32"/>
        </w:rPr>
        <w:t>以客观公正和科学严谨的态度参与认证监管、项</w:t>
      </w:r>
    </w:p>
    <w:p w14:paraId="4A7DD8C2">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目研究等工作，以事实为依据，不徇私舞弊、弄虚作假。 </w:t>
      </w:r>
    </w:p>
    <w:p w14:paraId="57C538C3">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三、本人过去两年内与被监督检查对象不存在直接的经济、商务及其他利益关系。 </w:t>
      </w:r>
    </w:p>
    <w:p w14:paraId="05D41135">
      <w:pPr>
        <w:spacing w:line="560" w:lineRule="exact"/>
        <w:ind w:firstLine="608" w:firstLineChars="200"/>
        <w:rPr>
          <w:rFonts w:ascii="Times New Roman" w:hAnsi="Times New Roman" w:eastAsia="方正仿宋_GBK" w:cs="Times New Roman"/>
          <w:sz w:val="32"/>
          <w:szCs w:val="32"/>
        </w:rPr>
      </w:pPr>
      <w:r>
        <w:rPr>
          <w:rFonts w:ascii="Times New Roman" w:hAnsi="Times New Roman" w:eastAsia="方正仿宋_GBK" w:cs="Times New Roman"/>
          <w:spacing w:val="-8"/>
          <w:sz w:val="32"/>
          <w:szCs w:val="32"/>
        </w:rPr>
        <w:t>四、</w:t>
      </w:r>
      <w:r>
        <w:rPr>
          <w:rFonts w:ascii="Times New Roman" w:hAnsi="Times New Roman" w:eastAsia="方正仿宋_GBK" w:cs="Times New Roman"/>
          <w:sz w:val="32"/>
          <w:szCs w:val="32"/>
        </w:rPr>
        <w:t>不接受被监督检查方（包括获证组织、认证机构）的任何馈赠和超出工作需要的接待，</w:t>
      </w:r>
      <w:r>
        <w:rPr>
          <w:rFonts w:ascii="Times New Roman" w:hAnsi="Times New Roman" w:eastAsia="方正仿宋_GBK" w:cs="Times New Roman"/>
          <w:spacing w:val="-8"/>
          <w:sz w:val="32"/>
          <w:szCs w:val="32"/>
        </w:rPr>
        <w:t>不利用专家身份便利</w:t>
      </w:r>
      <w:r>
        <w:rPr>
          <w:rFonts w:ascii="Times New Roman" w:hAnsi="Times New Roman" w:eastAsia="方正仿宋_GBK" w:cs="Times New Roman"/>
          <w:sz w:val="32"/>
          <w:szCs w:val="32"/>
        </w:rPr>
        <w:t xml:space="preserve">为个人和他人谋取不正当利益。 </w:t>
      </w:r>
    </w:p>
    <w:p w14:paraId="6871F0AD">
      <w:pPr>
        <w:spacing w:line="560" w:lineRule="exact"/>
        <w:ind w:left="608"/>
        <w:rPr>
          <w:rFonts w:ascii="Times New Roman" w:hAnsi="Times New Roman" w:eastAsia="方正仿宋_GBK" w:cs="Times New Roman"/>
          <w:sz w:val="32"/>
          <w:szCs w:val="32"/>
        </w:rPr>
      </w:pPr>
      <w:r>
        <w:rPr>
          <w:rFonts w:ascii="Times New Roman" w:hAnsi="Times New Roman" w:eastAsia="方正仿宋_GBK" w:cs="Times New Roman"/>
          <w:spacing w:val="-8"/>
          <w:sz w:val="32"/>
          <w:szCs w:val="32"/>
        </w:rPr>
        <w:t>五、</w:t>
      </w:r>
      <w:r>
        <w:rPr>
          <w:rFonts w:ascii="Times New Roman" w:hAnsi="Times New Roman" w:eastAsia="方正仿宋_GBK" w:cs="Times New Roman"/>
          <w:sz w:val="32"/>
          <w:szCs w:val="32"/>
        </w:rPr>
        <w:t>不泄露参与工作中获得的相关信息，特别是有关认证</w:t>
      </w:r>
    </w:p>
    <w:p w14:paraId="14E0E020">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机构、获证组织的技术资料等重要数据，未经省市场监管局允许，不得告知第三方人员。</w:t>
      </w:r>
    </w:p>
    <w:p w14:paraId="6CA4EBC2">
      <w:pPr>
        <w:spacing w:line="560" w:lineRule="exact"/>
        <w:ind w:firstLine="608" w:firstLineChars="200"/>
        <w:jc w:val="left"/>
        <w:rPr>
          <w:rFonts w:ascii="Times New Roman" w:hAnsi="Times New Roman" w:eastAsia="方正仿宋_GBK" w:cs="Times New Roman"/>
          <w:spacing w:val="-8"/>
          <w:sz w:val="32"/>
          <w:szCs w:val="32"/>
        </w:rPr>
      </w:pPr>
      <w:r>
        <w:rPr>
          <w:rFonts w:hint="eastAsia" w:ascii="Times New Roman" w:hAnsi="Times New Roman" w:eastAsia="方正仿宋_GBK" w:cs="Times New Roman"/>
          <w:spacing w:val="-8"/>
          <w:sz w:val="32"/>
          <w:szCs w:val="32"/>
        </w:rPr>
        <w:t>六、</w:t>
      </w:r>
      <w:r>
        <w:rPr>
          <w:rFonts w:ascii="Times New Roman" w:hAnsi="Times New Roman" w:eastAsia="方正仿宋_GBK" w:cs="Times New Roman"/>
          <w:spacing w:val="-8"/>
          <w:sz w:val="32"/>
          <w:szCs w:val="32"/>
        </w:rPr>
        <w:t>本人严格遵守有关规定及上述承诺，如有违反，愿意承担一切责任和后果。</w:t>
      </w:r>
    </w:p>
    <w:p w14:paraId="51669210">
      <w:pPr>
        <w:spacing w:line="560" w:lineRule="exact"/>
        <w:ind w:firstLine="4480" w:firstLineChars="14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承诺人：</w:t>
      </w:r>
    </w:p>
    <w:p w14:paraId="7AE104BA">
      <w:pPr>
        <w:spacing w:line="560" w:lineRule="exact"/>
        <w:ind w:firstLine="4640" w:firstLineChars="1450"/>
        <w:rPr>
          <w:rFonts w:ascii="Times New Roman" w:hAnsi="Times New Roman" w:eastAsia="方正仿宋_GBK" w:cs="Times New Roman"/>
          <w:sz w:val="32"/>
          <w:szCs w:val="32"/>
        </w:rPr>
      </w:pPr>
      <w:r>
        <w:rPr>
          <w:rFonts w:ascii="Times New Roman" w:hAnsi="Times New Roman" w:eastAsia="方正仿宋_GBK" w:cs="Times New Roman"/>
          <w:bCs/>
          <w:sz w:val="32"/>
          <w:szCs w:val="32"/>
        </w:rPr>
        <w:t xml:space="preserve">     年   月   日</w:t>
      </w:r>
    </w:p>
    <w:p w14:paraId="3FE3ADC9">
      <w:pPr>
        <w:spacing w:line="560" w:lineRule="exact"/>
        <w:rPr>
          <w:rFonts w:ascii="Times New Roman" w:hAnsi="Times New Roman" w:eastAsia="方正仿宋_GBK" w:cs="Times New Roman"/>
          <w:sz w:val="32"/>
          <w:szCs w:val="32"/>
        </w:rPr>
        <w:sectPr>
          <w:pgSz w:w="11906" w:h="16838"/>
          <w:pgMar w:top="2098" w:right="1587" w:bottom="1701" w:left="1587" w:header="850" w:footer="992" w:gutter="0"/>
          <w:cols w:space="0" w:num="1"/>
          <w:docGrid w:type="lines" w:linePitch="323" w:charSpace="0"/>
        </w:sectPr>
      </w:pPr>
    </w:p>
    <w:p w14:paraId="4866A199">
      <w:pPr>
        <w:keepNext/>
        <w:keepLines/>
        <w:outlineLvl w:val="0"/>
        <w:rPr>
          <w:rFonts w:ascii="Times New Roman" w:hAnsi="Times New Roman" w:eastAsia="方正仿宋_GBK" w:cs="Times New Roman"/>
          <w:sz w:val="32"/>
          <w:szCs w:val="32"/>
        </w:rPr>
      </w:pPr>
      <w:bookmarkStart w:id="92" w:name="_Toc17705"/>
      <w:r>
        <w:rPr>
          <w:rFonts w:ascii="Times New Roman" w:hAnsi="Times New Roman" w:eastAsia="方正仿宋_GBK" w:cs="Times New Roman"/>
          <w:sz w:val="32"/>
          <w:szCs w:val="32"/>
        </w:rPr>
        <w:t>附件3</w:t>
      </w:r>
    </w:p>
    <w:p w14:paraId="1BC58A4F">
      <w:pPr>
        <w:keepNext/>
        <w:keepLines/>
        <w:ind w:firstLine="360" w:firstLineChars="100"/>
        <w:jc w:val="center"/>
        <w:outlineLvl w:val="0"/>
        <w:rPr>
          <w:rFonts w:ascii="方正小标宋_GBK" w:hAnsi="方正小标宋_GBK" w:eastAsia="方正小标宋_GBK" w:cs="黑体"/>
          <w:kern w:val="44"/>
          <w:sz w:val="36"/>
          <w:szCs w:val="36"/>
        </w:rPr>
      </w:pPr>
      <w:r>
        <w:rPr>
          <w:rFonts w:hint="eastAsia" w:ascii="方正小标宋_GBK" w:hAnsi="方正小标宋_GBK" w:eastAsia="方正小标宋_GBK" w:cs="黑体"/>
          <w:kern w:val="44"/>
          <w:sz w:val="36"/>
          <w:szCs w:val="36"/>
        </w:rPr>
        <w:t>江苏省强制性产品认证获证企业监督检查表</w:t>
      </w:r>
      <w:bookmarkEnd w:id="92"/>
    </w:p>
    <w:p w14:paraId="3633CF33">
      <w:pPr>
        <w:jc w:val="left"/>
        <w:rPr>
          <w:rFonts w:ascii="黑体" w:hAnsi="黑体" w:eastAsia="黑体" w:cs="方正黑体_GBK"/>
          <w:sz w:val="24"/>
          <w:szCs w:val="36"/>
        </w:rPr>
      </w:pP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567"/>
        <w:gridCol w:w="1613"/>
        <w:gridCol w:w="1496"/>
        <w:gridCol w:w="1358"/>
        <w:gridCol w:w="1230"/>
        <w:gridCol w:w="627"/>
        <w:gridCol w:w="66"/>
        <w:gridCol w:w="945"/>
      </w:tblGrid>
      <w:tr w14:paraId="10DB2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5000" w:type="pct"/>
            <w:gridSpan w:val="8"/>
            <w:vAlign w:val="center"/>
          </w:tcPr>
          <w:p w14:paraId="17E82C42">
            <w:pPr>
              <w:spacing w:line="360" w:lineRule="exact"/>
              <w:rPr>
                <w:rFonts w:ascii="宋体" w:hAnsi="Calibri" w:eastAsia="宋体" w:cs="Times New Roman"/>
                <w:b/>
                <w:bCs/>
                <w:color w:val="000000"/>
                <w:szCs w:val="21"/>
              </w:rPr>
            </w:pPr>
            <w:r>
              <w:rPr>
                <w:rFonts w:hint="eastAsia" w:ascii="方正黑体_GBK" w:hAnsi="方正黑体_GBK" w:eastAsia="方正黑体_GBK" w:cs="方正黑体_GBK"/>
                <w:color w:val="000000"/>
                <w:szCs w:val="21"/>
              </w:rPr>
              <w:t>一、企业基本情况</w:t>
            </w:r>
          </w:p>
        </w:tc>
      </w:tr>
      <w:tr w14:paraId="551F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Align w:val="center"/>
          </w:tcPr>
          <w:p w14:paraId="5A8417CC">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获证企业名称</w:t>
            </w:r>
          </w:p>
        </w:tc>
        <w:tc>
          <w:tcPr>
            <w:tcW w:w="1746" w:type="pct"/>
            <w:gridSpan w:val="2"/>
            <w:vAlign w:val="center"/>
          </w:tcPr>
          <w:p w14:paraId="354AB965">
            <w:pPr>
              <w:spacing w:line="360" w:lineRule="exact"/>
              <w:jc w:val="left"/>
              <w:rPr>
                <w:rFonts w:ascii="Times New Roman" w:hAnsi="Times New Roman" w:eastAsia="宋体" w:cs="Times New Roman"/>
                <w:color w:val="000000"/>
                <w:szCs w:val="21"/>
              </w:rPr>
            </w:pPr>
          </w:p>
        </w:tc>
        <w:tc>
          <w:tcPr>
            <w:tcW w:w="762" w:type="pct"/>
            <w:vAlign w:val="center"/>
          </w:tcPr>
          <w:p w14:paraId="24FAF49F">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获证企业</w:t>
            </w:r>
          </w:p>
          <w:p w14:paraId="14842D24">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地址</w:t>
            </w:r>
          </w:p>
        </w:tc>
        <w:tc>
          <w:tcPr>
            <w:tcW w:w="1610" w:type="pct"/>
            <w:gridSpan w:val="4"/>
            <w:vAlign w:val="center"/>
          </w:tcPr>
          <w:p w14:paraId="762C747E">
            <w:pPr>
              <w:spacing w:line="360" w:lineRule="exact"/>
              <w:jc w:val="left"/>
              <w:rPr>
                <w:rFonts w:ascii="Times New Roman" w:hAnsi="Times New Roman" w:eastAsia="宋体" w:cs="Times New Roman"/>
                <w:color w:val="000000"/>
                <w:szCs w:val="21"/>
              </w:rPr>
            </w:pPr>
          </w:p>
        </w:tc>
      </w:tr>
      <w:tr w14:paraId="593AE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Align w:val="center"/>
          </w:tcPr>
          <w:p w14:paraId="24F8EAF2">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统一社会信用代码</w:t>
            </w:r>
          </w:p>
        </w:tc>
        <w:tc>
          <w:tcPr>
            <w:tcW w:w="1746" w:type="pct"/>
            <w:gridSpan w:val="2"/>
            <w:vAlign w:val="center"/>
          </w:tcPr>
          <w:p w14:paraId="11C9A46E">
            <w:pPr>
              <w:spacing w:line="360" w:lineRule="exact"/>
              <w:jc w:val="left"/>
              <w:rPr>
                <w:rFonts w:ascii="Times New Roman" w:hAnsi="Times New Roman" w:eastAsia="方正仿宋_GBK" w:cs="Times New Roman"/>
                <w:bCs/>
                <w:color w:val="000000"/>
                <w:szCs w:val="21"/>
              </w:rPr>
            </w:pPr>
          </w:p>
        </w:tc>
        <w:tc>
          <w:tcPr>
            <w:tcW w:w="762" w:type="pct"/>
            <w:vAlign w:val="center"/>
          </w:tcPr>
          <w:p w14:paraId="57BC14E9">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法定代表人（负责人）</w:t>
            </w:r>
          </w:p>
        </w:tc>
        <w:tc>
          <w:tcPr>
            <w:tcW w:w="1610" w:type="pct"/>
            <w:gridSpan w:val="4"/>
            <w:vAlign w:val="center"/>
          </w:tcPr>
          <w:p w14:paraId="39FC3669">
            <w:pPr>
              <w:spacing w:line="360" w:lineRule="exact"/>
              <w:jc w:val="left"/>
              <w:rPr>
                <w:rFonts w:ascii="Times New Roman" w:hAnsi="Times New Roman" w:eastAsia="方正仿宋_GBK" w:cs="Times New Roman"/>
                <w:bCs/>
                <w:color w:val="000000"/>
                <w:szCs w:val="21"/>
              </w:rPr>
            </w:pPr>
          </w:p>
        </w:tc>
      </w:tr>
      <w:tr w14:paraId="2007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Align w:val="center"/>
          </w:tcPr>
          <w:p w14:paraId="7515B748">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认证联系人</w:t>
            </w:r>
          </w:p>
        </w:tc>
        <w:tc>
          <w:tcPr>
            <w:tcW w:w="1746" w:type="pct"/>
            <w:gridSpan w:val="2"/>
            <w:vAlign w:val="center"/>
          </w:tcPr>
          <w:p w14:paraId="4650308E">
            <w:pPr>
              <w:spacing w:line="360" w:lineRule="exact"/>
              <w:jc w:val="left"/>
              <w:rPr>
                <w:rFonts w:ascii="Times New Roman" w:hAnsi="Times New Roman" w:eastAsia="仿宋_GB2312" w:cs="Times New Roman"/>
                <w:color w:val="000000"/>
                <w:szCs w:val="21"/>
              </w:rPr>
            </w:pPr>
          </w:p>
        </w:tc>
        <w:tc>
          <w:tcPr>
            <w:tcW w:w="762" w:type="pct"/>
            <w:vAlign w:val="center"/>
          </w:tcPr>
          <w:p w14:paraId="346E8AAD">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联系电话</w:t>
            </w:r>
          </w:p>
        </w:tc>
        <w:tc>
          <w:tcPr>
            <w:tcW w:w="1610" w:type="pct"/>
            <w:gridSpan w:val="4"/>
            <w:vAlign w:val="center"/>
          </w:tcPr>
          <w:p w14:paraId="5539BE8C">
            <w:pPr>
              <w:spacing w:line="360" w:lineRule="exact"/>
              <w:jc w:val="left"/>
              <w:rPr>
                <w:rFonts w:ascii="Times New Roman" w:hAnsi="Times New Roman" w:eastAsia="仿宋_GB2312" w:cs="Times New Roman"/>
                <w:color w:val="000000"/>
                <w:szCs w:val="21"/>
              </w:rPr>
            </w:pPr>
          </w:p>
        </w:tc>
      </w:tr>
      <w:tr w14:paraId="25D1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Align w:val="center"/>
          </w:tcPr>
          <w:p w14:paraId="626A6D77">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CCC认证产品生产情况</w:t>
            </w:r>
          </w:p>
        </w:tc>
        <w:tc>
          <w:tcPr>
            <w:tcW w:w="4119" w:type="pct"/>
            <w:gridSpan w:val="7"/>
            <w:vAlign w:val="center"/>
          </w:tcPr>
          <w:p w14:paraId="56593E23">
            <w:pPr>
              <w:spacing w:line="360" w:lineRule="exact"/>
              <w:rPr>
                <w:rFonts w:ascii="Times New Roman" w:hAnsi="Times New Roman" w:eastAsia="方正仿宋_GBK" w:cs="Times New Roman"/>
                <w:bCs/>
                <w:color w:val="000000"/>
                <w:szCs w:val="21"/>
              </w:rPr>
            </w:pPr>
            <w:r>
              <w:rPr>
                <w:rFonts w:ascii="Times New Roman" w:hAnsi="Times New Roman" w:eastAsia="宋体" w:cs="Times New Roman"/>
                <w:szCs w:val="21"/>
              </w:rPr>
              <w:t>□</w:t>
            </w:r>
            <w:r>
              <w:rPr>
                <w:rFonts w:ascii="Times New Roman" w:hAnsi="Times New Roman" w:eastAsia="方正仿宋_GBK" w:cs="Times New Roman"/>
                <w:bCs/>
                <w:color w:val="000000"/>
                <w:szCs w:val="21"/>
              </w:rPr>
              <w:t xml:space="preserve"> 在生产</w:t>
            </w:r>
            <w:r>
              <w:rPr>
                <w:rFonts w:ascii="Times New Roman" w:hAnsi="Times New Roman" w:eastAsia="宋体" w:cs="Times New Roman"/>
                <w:color w:val="000000"/>
                <w:szCs w:val="21"/>
              </w:rPr>
              <w:t>（获证企业处于经营中）</w:t>
            </w:r>
            <w:r>
              <w:rPr>
                <w:rFonts w:ascii="Times New Roman" w:hAnsi="Times New Roman" w:eastAsia="方正仿宋_GBK" w:cs="Times New Roman"/>
                <w:bCs/>
                <w:color w:val="000000"/>
                <w:szCs w:val="21"/>
              </w:rPr>
              <w:t xml:space="preserve">     </w:t>
            </w:r>
          </w:p>
          <w:p w14:paraId="79DC330E">
            <w:pPr>
              <w:spacing w:line="360" w:lineRule="exact"/>
              <w:rPr>
                <w:rFonts w:ascii="Times New Roman" w:hAnsi="Times New Roman" w:eastAsia="方正仿宋_GBK" w:cs="Times New Roman"/>
                <w:bCs/>
                <w:color w:val="000000"/>
                <w:szCs w:val="21"/>
              </w:rPr>
            </w:pPr>
            <w:r>
              <w:rPr>
                <w:rFonts w:ascii="Times New Roman" w:hAnsi="Times New Roman" w:eastAsia="宋体" w:cs="Times New Roman"/>
                <w:szCs w:val="21"/>
              </w:rPr>
              <w:t>□</w:t>
            </w:r>
            <w:r>
              <w:rPr>
                <w:rFonts w:ascii="Times New Roman" w:hAnsi="Times New Roman" w:eastAsia="方正仿宋_GBK" w:cs="Times New Roman"/>
                <w:bCs/>
                <w:color w:val="000000"/>
                <w:szCs w:val="21"/>
              </w:rPr>
              <w:t xml:space="preserve"> 停产</w:t>
            </w:r>
            <w:r>
              <w:rPr>
                <w:rFonts w:ascii="Times New Roman" w:hAnsi="Times New Roman" w:eastAsia="宋体" w:cs="Times New Roman"/>
                <w:color w:val="000000"/>
                <w:szCs w:val="21"/>
              </w:rPr>
              <w:t>（CCC产品生产已关停）</w:t>
            </w:r>
            <w:r>
              <w:rPr>
                <w:rFonts w:ascii="Times New Roman" w:hAnsi="Times New Roman" w:eastAsia="方正仿宋_GBK" w:cs="Times New Roman"/>
                <w:bCs/>
                <w:color w:val="000000"/>
                <w:szCs w:val="21"/>
              </w:rPr>
              <w:t xml:space="preserve">       </w:t>
            </w:r>
          </w:p>
          <w:p w14:paraId="225C4021">
            <w:pPr>
              <w:spacing w:line="360" w:lineRule="exact"/>
              <w:rPr>
                <w:rFonts w:ascii="Times New Roman" w:hAnsi="Times New Roman" w:eastAsia="宋体" w:cs="Times New Roman"/>
                <w:color w:val="000000"/>
                <w:szCs w:val="21"/>
                <w:highlight w:val="yellow"/>
              </w:rPr>
            </w:pPr>
            <w:r>
              <w:rPr>
                <w:rFonts w:ascii="Times New Roman" w:hAnsi="Times New Roman" w:eastAsia="宋体" w:cs="Times New Roman"/>
                <w:szCs w:val="21"/>
              </w:rPr>
              <w:t>□</w:t>
            </w:r>
            <w:r>
              <w:rPr>
                <w:rFonts w:ascii="Times New Roman" w:hAnsi="Times New Roman" w:eastAsia="方正仿宋_GBK" w:cs="Times New Roman"/>
                <w:bCs/>
                <w:color w:val="000000"/>
                <w:szCs w:val="21"/>
              </w:rPr>
              <w:t xml:space="preserve"> 企业已搬迁</w:t>
            </w:r>
            <w:r>
              <w:rPr>
                <w:rFonts w:ascii="Times New Roman" w:hAnsi="Times New Roman" w:eastAsia="宋体" w:cs="Times New Roman"/>
                <w:color w:val="000000"/>
                <w:szCs w:val="21"/>
              </w:rPr>
              <w:t>（CCC证书中获证企业地址上查无此厂）</w:t>
            </w:r>
          </w:p>
        </w:tc>
      </w:tr>
      <w:tr w14:paraId="6E4D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Align w:val="center"/>
          </w:tcPr>
          <w:p w14:paraId="104C26B0">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其它需要说明的情况</w:t>
            </w:r>
          </w:p>
        </w:tc>
        <w:tc>
          <w:tcPr>
            <w:tcW w:w="4119" w:type="pct"/>
            <w:gridSpan w:val="7"/>
            <w:vAlign w:val="center"/>
          </w:tcPr>
          <w:p w14:paraId="1A4EB2AC">
            <w:pPr>
              <w:spacing w:line="360" w:lineRule="exact"/>
              <w:jc w:val="left"/>
              <w:rPr>
                <w:rFonts w:ascii="Times New Roman" w:hAnsi="Times New Roman" w:eastAsia="方正仿宋_GBK" w:cs="Times New Roman"/>
                <w:bCs/>
                <w:color w:val="000000"/>
                <w:szCs w:val="21"/>
              </w:rPr>
            </w:pPr>
          </w:p>
        </w:tc>
      </w:tr>
      <w:tr w14:paraId="7AEF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5000" w:type="pct"/>
            <w:gridSpan w:val="8"/>
            <w:vAlign w:val="center"/>
          </w:tcPr>
          <w:p w14:paraId="0761A8B5">
            <w:pPr>
              <w:spacing w:line="360" w:lineRule="exact"/>
              <w:rPr>
                <w:rFonts w:ascii="宋体" w:hAnsi="Calibri" w:eastAsia="方正黑体_GBK" w:cs="Times New Roman"/>
                <w:bCs/>
                <w:color w:val="000000"/>
                <w:szCs w:val="21"/>
              </w:rPr>
            </w:pPr>
            <w:r>
              <w:rPr>
                <w:rFonts w:hint="eastAsia" w:ascii="方正黑体_GBK" w:hAnsi="方正黑体_GBK" w:eastAsia="方正黑体_GBK" w:cs="方正黑体_GBK"/>
                <w:color w:val="000000"/>
                <w:szCs w:val="21"/>
              </w:rPr>
              <w:t>二、</w:t>
            </w:r>
            <w:r>
              <w:rPr>
                <w:rFonts w:ascii="Calibri" w:hAnsi="Calibri" w:eastAsia="方正黑体_GBK" w:cs="方正黑体_GBK"/>
                <w:color w:val="000000"/>
                <w:szCs w:val="21"/>
              </w:rPr>
              <w:t>CCC</w:t>
            </w:r>
            <w:r>
              <w:rPr>
                <w:rFonts w:hint="eastAsia" w:ascii="方正黑体_GBK" w:hAnsi="方正黑体_GBK" w:eastAsia="方正黑体_GBK" w:cs="方正黑体_GBK"/>
                <w:color w:val="000000"/>
                <w:szCs w:val="21"/>
              </w:rPr>
              <w:t>认证基本情况</w:t>
            </w:r>
          </w:p>
        </w:tc>
      </w:tr>
      <w:tr w14:paraId="5393E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Align w:val="center"/>
          </w:tcPr>
          <w:p w14:paraId="015AA9FF">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认证种类</w:t>
            </w:r>
          </w:p>
          <w:p w14:paraId="57893F13">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（代码）</w:t>
            </w:r>
          </w:p>
        </w:tc>
        <w:tc>
          <w:tcPr>
            <w:tcW w:w="905" w:type="pct"/>
            <w:vAlign w:val="center"/>
          </w:tcPr>
          <w:p w14:paraId="54D2F3C1">
            <w:pPr>
              <w:spacing w:line="360" w:lineRule="exact"/>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有效证书（张）</w:t>
            </w:r>
          </w:p>
        </w:tc>
        <w:tc>
          <w:tcPr>
            <w:tcW w:w="1603" w:type="pct"/>
            <w:gridSpan w:val="2"/>
            <w:vAlign w:val="center"/>
          </w:tcPr>
          <w:p w14:paraId="4568A7F2">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无效证书数（如有）</w:t>
            </w:r>
          </w:p>
          <w:p w14:paraId="0508DB05">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（暂停、注销、撤销、过期）</w:t>
            </w:r>
          </w:p>
        </w:tc>
        <w:tc>
          <w:tcPr>
            <w:tcW w:w="691" w:type="pct"/>
            <w:vAlign w:val="center"/>
          </w:tcPr>
          <w:p w14:paraId="462CDE13">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认证机构</w:t>
            </w:r>
          </w:p>
        </w:tc>
        <w:tc>
          <w:tcPr>
            <w:tcW w:w="918" w:type="pct"/>
            <w:gridSpan w:val="3"/>
            <w:vAlign w:val="center"/>
          </w:tcPr>
          <w:p w14:paraId="70B91661">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联系电话</w:t>
            </w:r>
          </w:p>
        </w:tc>
      </w:tr>
      <w:tr w14:paraId="200F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Align w:val="center"/>
          </w:tcPr>
          <w:p w14:paraId="5E0E53BF">
            <w:pPr>
              <w:spacing w:line="360" w:lineRule="exact"/>
              <w:rPr>
                <w:rFonts w:ascii="Calibri" w:hAnsi="Calibri" w:eastAsia="宋体" w:cs="Times New Roman"/>
                <w:color w:val="000000"/>
                <w:szCs w:val="21"/>
              </w:rPr>
            </w:pPr>
          </w:p>
        </w:tc>
        <w:tc>
          <w:tcPr>
            <w:tcW w:w="905" w:type="pct"/>
            <w:vAlign w:val="center"/>
          </w:tcPr>
          <w:p w14:paraId="5064CD8A">
            <w:pPr>
              <w:spacing w:line="360" w:lineRule="exact"/>
              <w:rPr>
                <w:rFonts w:ascii="Calibri" w:hAnsi="Calibri" w:eastAsia="宋体" w:cs="Times New Roman"/>
                <w:color w:val="000000"/>
                <w:szCs w:val="21"/>
              </w:rPr>
            </w:pPr>
          </w:p>
        </w:tc>
        <w:tc>
          <w:tcPr>
            <w:tcW w:w="1603" w:type="pct"/>
            <w:gridSpan w:val="2"/>
            <w:vAlign w:val="center"/>
          </w:tcPr>
          <w:p w14:paraId="1A1EF115">
            <w:pPr>
              <w:spacing w:line="360" w:lineRule="exact"/>
              <w:rPr>
                <w:rFonts w:ascii="Calibri" w:hAnsi="Calibri" w:eastAsia="宋体" w:cs="Times New Roman"/>
                <w:color w:val="000000"/>
                <w:szCs w:val="21"/>
              </w:rPr>
            </w:pPr>
          </w:p>
        </w:tc>
        <w:tc>
          <w:tcPr>
            <w:tcW w:w="691" w:type="pct"/>
            <w:vAlign w:val="center"/>
          </w:tcPr>
          <w:p w14:paraId="3CAE6C57">
            <w:pPr>
              <w:spacing w:line="360" w:lineRule="exact"/>
              <w:rPr>
                <w:rFonts w:ascii="Calibri" w:hAnsi="Calibri" w:eastAsia="宋体" w:cs="Times New Roman"/>
                <w:color w:val="000000"/>
                <w:szCs w:val="21"/>
              </w:rPr>
            </w:pPr>
          </w:p>
        </w:tc>
        <w:tc>
          <w:tcPr>
            <w:tcW w:w="918" w:type="pct"/>
            <w:gridSpan w:val="3"/>
            <w:vAlign w:val="center"/>
          </w:tcPr>
          <w:p w14:paraId="38CBE0DF">
            <w:pPr>
              <w:spacing w:line="360" w:lineRule="exact"/>
              <w:rPr>
                <w:rFonts w:ascii="Calibri" w:hAnsi="Calibri" w:eastAsia="宋体" w:cs="Times New Roman"/>
                <w:color w:val="000000"/>
                <w:szCs w:val="21"/>
              </w:rPr>
            </w:pPr>
          </w:p>
        </w:tc>
      </w:tr>
      <w:tr w14:paraId="066C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restart"/>
            <w:vAlign w:val="center"/>
          </w:tcPr>
          <w:p w14:paraId="7C6C23E8">
            <w:pPr>
              <w:spacing w:line="360" w:lineRule="exact"/>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认证情况</w:t>
            </w:r>
          </w:p>
        </w:tc>
        <w:tc>
          <w:tcPr>
            <w:tcW w:w="2508" w:type="pct"/>
            <w:gridSpan w:val="3"/>
            <w:vAlign w:val="center"/>
          </w:tcPr>
          <w:p w14:paraId="0AA8F69C">
            <w:pPr>
              <w:spacing w:line="360" w:lineRule="exact"/>
              <w:jc w:val="center"/>
              <w:rPr>
                <w:rFonts w:hint="eastAsia" w:ascii="方正仿宋_GBK" w:hAnsi="方正仿宋_GBK" w:eastAsia="方正仿宋_GBK" w:cs="方正仿宋_GBK"/>
                <w:bCs/>
                <w:color w:val="000000"/>
                <w:szCs w:val="21"/>
                <w:lang w:eastAsia="zh-CN"/>
              </w:rPr>
            </w:pPr>
            <w:r>
              <w:rPr>
                <w:rFonts w:hint="eastAsia" w:ascii="方正黑体_GBK" w:hAnsi="方正黑体_GBK" w:eastAsia="方正黑体_GBK" w:cs="方正黑体_GBK"/>
                <w:color w:val="000000"/>
                <w:szCs w:val="21"/>
                <w:lang w:eastAsia="zh-CN"/>
              </w:rPr>
              <w:t>检查内容</w:t>
            </w:r>
          </w:p>
        </w:tc>
        <w:tc>
          <w:tcPr>
            <w:tcW w:w="1043" w:type="pct"/>
            <w:gridSpan w:val="2"/>
            <w:vAlign w:val="center"/>
          </w:tcPr>
          <w:p w14:paraId="4E18325D">
            <w:pPr>
              <w:spacing w:line="360" w:lineRule="exact"/>
              <w:jc w:val="center"/>
              <w:rPr>
                <w:rFonts w:ascii="方正仿宋_GBK" w:hAnsi="方正仿宋_GBK" w:eastAsia="方正仿宋_GBK" w:cs="方正仿宋_GBK"/>
                <w:bCs/>
                <w:color w:val="000000"/>
                <w:szCs w:val="21"/>
              </w:rPr>
            </w:pPr>
            <w:r>
              <w:rPr>
                <w:rFonts w:hint="eastAsia" w:ascii="方正黑体_GBK" w:hAnsi="方正黑体_GBK" w:eastAsia="方正黑体_GBK" w:cs="方正黑体_GBK"/>
                <w:color w:val="000000"/>
                <w:szCs w:val="21"/>
              </w:rPr>
              <w:t>存在问题描述</w:t>
            </w:r>
          </w:p>
        </w:tc>
        <w:tc>
          <w:tcPr>
            <w:tcW w:w="567" w:type="pct"/>
            <w:gridSpan w:val="2"/>
            <w:vAlign w:val="center"/>
          </w:tcPr>
          <w:p w14:paraId="43811BB4">
            <w:pPr>
              <w:spacing w:line="360" w:lineRule="exact"/>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备注</w:t>
            </w:r>
          </w:p>
        </w:tc>
      </w:tr>
      <w:tr w14:paraId="7D59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5E2FAB1E">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6E404AB4">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认证机构是否按期监督检查？  </w:t>
            </w:r>
          </w:p>
          <w:p w14:paraId="14C45DF1">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613F238E">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3FD8A321">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p w14:paraId="35080858">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最近两次工厂检查时间分别为：  </w:t>
            </w:r>
          </w:p>
          <w:p w14:paraId="2B8BE9EF">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年</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月</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日~</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年</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月</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日  检查员</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 xml:space="preserve">                   </w:t>
            </w:r>
          </w:p>
          <w:p w14:paraId="65CBA06D">
            <w:pPr>
              <w:spacing w:line="360" w:lineRule="exact"/>
              <w:jc w:val="left"/>
              <w:rPr>
                <w:rFonts w:ascii="方正仿宋_GBK" w:hAnsi="方正仿宋_GBK" w:eastAsia="方正仿宋_GBK" w:cs="方正仿宋_GBK"/>
                <w:bCs/>
                <w:color w:val="000000"/>
                <w:szCs w:val="21"/>
              </w:rPr>
            </w:pP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年</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月</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日~</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年</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月</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日  检查员</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 xml:space="preserve">                       </w:t>
            </w:r>
          </w:p>
        </w:tc>
        <w:tc>
          <w:tcPr>
            <w:tcW w:w="1043" w:type="pct"/>
            <w:gridSpan w:val="2"/>
            <w:vAlign w:val="center"/>
          </w:tcPr>
          <w:p w14:paraId="4A2AF0E9">
            <w:pPr>
              <w:spacing w:line="360" w:lineRule="exact"/>
              <w:rPr>
                <w:rFonts w:ascii="方正仿宋_GBK" w:hAnsi="方正仿宋_GBK" w:eastAsia="方正仿宋_GBK" w:cs="方正仿宋_GBK"/>
                <w:bCs/>
                <w:color w:val="000000"/>
                <w:szCs w:val="21"/>
              </w:rPr>
            </w:pPr>
          </w:p>
        </w:tc>
        <w:tc>
          <w:tcPr>
            <w:tcW w:w="567" w:type="pct"/>
            <w:gridSpan w:val="2"/>
            <w:vAlign w:val="center"/>
          </w:tcPr>
          <w:p w14:paraId="6D2D1281">
            <w:pPr>
              <w:spacing w:line="360" w:lineRule="exact"/>
              <w:rPr>
                <w:rFonts w:ascii="方正仿宋_GBK" w:hAnsi="方正仿宋_GBK" w:eastAsia="方正仿宋_GBK" w:cs="方正仿宋_GBK"/>
                <w:bCs/>
                <w:color w:val="000000"/>
                <w:szCs w:val="21"/>
              </w:rPr>
            </w:pPr>
          </w:p>
        </w:tc>
      </w:tr>
      <w:tr w14:paraId="283BC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754E8671">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1B44452D">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认证机构安排的工厂检查人员是否按要求到现场或实施了远程审核？        </w:t>
            </w:r>
          </w:p>
          <w:p w14:paraId="2F1E868C">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7F064E66">
            <w:pPr>
              <w:spacing w:line="360" w:lineRule="exact"/>
              <w:jc w:val="left"/>
              <w:rPr>
                <w:rFonts w:ascii="方正仿宋_GBK" w:hAnsi="方正仿宋_GBK" w:eastAsia="方正仿宋_GBK" w:cs="方正仿宋_GBK"/>
                <w:bCs/>
                <w:color w:val="000000"/>
                <w:szCs w:val="21"/>
                <w:u w:val="single"/>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否（选择否时，需描述具体问题） </w:t>
            </w:r>
          </w:p>
        </w:tc>
        <w:tc>
          <w:tcPr>
            <w:tcW w:w="1043" w:type="pct"/>
            <w:gridSpan w:val="2"/>
            <w:vAlign w:val="center"/>
          </w:tcPr>
          <w:p w14:paraId="42A3E358">
            <w:pPr>
              <w:spacing w:line="360" w:lineRule="exact"/>
              <w:rPr>
                <w:rFonts w:ascii="方正仿宋_GBK" w:hAnsi="方正仿宋_GBK" w:eastAsia="方正仿宋_GBK" w:cs="方正仿宋_GBK"/>
                <w:bCs/>
                <w:color w:val="000000"/>
                <w:szCs w:val="21"/>
              </w:rPr>
            </w:pPr>
          </w:p>
        </w:tc>
        <w:tc>
          <w:tcPr>
            <w:tcW w:w="567" w:type="pct"/>
            <w:gridSpan w:val="2"/>
            <w:vAlign w:val="center"/>
          </w:tcPr>
          <w:p w14:paraId="140F9B94">
            <w:pPr>
              <w:spacing w:line="360" w:lineRule="exact"/>
              <w:rPr>
                <w:rFonts w:ascii="方正仿宋_GBK" w:hAnsi="方正仿宋_GBK" w:eastAsia="方正仿宋_GBK" w:cs="方正仿宋_GBK"/>
                <w:bCs/>
                <w:color w:val="000000"/>
                <w:szCs w:val="21"/>
              </w:rPr>
            </w:pPr>
          </w:p>
        </w:tc>
      </w:tr>
      <w:tr w14:paraId="133CE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46EFD9D4">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2797BEF3">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检查员是否擅自减少检查时间？       </w:t>
            </w:r>
          </w:p>
          <w:p w14:paraId="503044DD">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14:paraId="72E3A4A9">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w:t>
            </w:r>
          </w:p>
        </w:tc>
        <w:tc>
          <w:tcPr>
            <w:tcW w:w="1043" w:type="pct"/>
            <w:gridSpan w:val="2"/>
            <w:vAlign w:val="center"/>
          </w:tcPr>
          <w:p w14:paraId="0558CF53">
            <w:pPr>
              <w:spacing w:line="360" w:lineRule="exact"/>
              <w:rPr>
                <w:rFonts w:ascii="方正仿宋_GBK" w:hAnsi="方正仿宋_GBK" w:eastAsia="方正仿宋_GBK" w:cs="方正仿宋_GBK"/>
                <w:bCs/>
                <w:color w:val="000000"/>
                <w:szCs w:val="21"/>
              </w:rPr>
            </w:pPr>
          </w:p>
        </w:tc>
        <w:tc>
          <w:tcPr>
            <w:tcW w:w="567" w:type="pct"/>
            <w:gridSpan w:val="2"/>
            <w:vAlign w:val="center"/>
          </w:tcPr>
          <w:p w14:paraId="1B1AF0C8">
            <w:pPr>
              <w:spacing w:line="360" w:lineRule="exact"/>
              <w:rPr>
                <w:rFonts w:ascii="方正仿宋_GBK" w:hAnsi="方正仿宋_GBK" w:eastAsia="方正仿宋_GBK" w:cs="方正仿宋_GBK"/>
                <w:bCs/>
                <w:color w:val="000000"/>
                <w:szCs w:val="21"/>
              </w:rPr>
            </w:pPr>
          </w:p>
        </w:tc>
      </w:tr>
      <w:tr w14:paraId="5485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5385CC31">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1994E538">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认证人员是否参与该企业的咨询活动？ </w:t>
            </w:r>
          </w:p>
          <w:p w14:paraId="178CD0D4">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14:paraId="18AC3AA5">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w:t>
            </w:r>
          </w:p>
        </w:tc>
        <w:tc>
          <w:tcPr>
            <w:tcW w:w="1043" w:type="pct"/>
            <w:gridSpan w:val="2"/>
            <w:vAlign w:val="center"/>
          </w:tcPr>
          <w:p w14:paraId="72D0C708">
            <w:pPr>
              <w:spacing w:line="360" w:lineRule="exact"/>
              <w:rPr>
                <w:rFonts w:ascii="方正仿宋_GBK" w:hAnsi="方正仿宋_GBK" w:eastAsia="方正仿宋_GBK" w:cs="方正仿宋_GBK"/>
                <w:bCs/>
                <w:color w:val="000000"/>
                <w:szCs w:val="21"/>
              </w:rPr>
            </w:pPr>
          </w:p>
        </w:tc>
        <w:tc>
          <w:tcPr>
            <w:tcW w:w="567" w:type="pct"/>
            <w:gridSpan w:val="2"/>
            <w:vAlign w:val="center"/>
          </w:tcPr>
          <w:p w14:paraId="7D2C1EC2">
            <w:pPr>
              <w:spacing w:line="360" w:lineRule="exact"/>
              <w:rPr>
                <w:rFonts w:ascii="方正仿宋_GBK" w:hAnsi="方正仿宋_GBK" w:eastAsia="方正仿宋_GBK" w:cs="方正仿宋_GBK"/>
                <w:bCs/>
                <w:color w:val="000000"/>
                <w:szCs w:val="21"/>
              </w:rPr>
            </w:pPr>
          </w:p>
        </w:tc>
      </w:tr>
      <w:tr w14:paraId="28E1C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7DF29472">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09E63DF6">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认证从业人员执业行为是否存在问题</w:t>
            </w:r>
          </w:p>
          <w:p w14:paraId="4A83B45B">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是（选择是时，需描述具体问题）</w:t>
            </w:r>
          </w:p>
          <w:p w14:paraId="7E639E23">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w:t>
            </w:r>
          </w:p>
        </w:tc>
        <w:tc>
          <w:tcPr>
            <w:tcW w:w="1043" w:type="pct"/>
            <w:gridSpan w:val="2"/>
            <w:vAlign w:val="center"/>
          </w:tcPr>
          <w:p w14:paraId="6D89764F">
            <w:pPr>
              <w:spacing w:line="360" w:lineRule="exact"/>
              <w:rPr>
                <w:rFonts w:ascii="方正仿宋_GBK" w:hAnsi="方正仿宋_GBK" w:eastAsia="方正仿宋_GBK" w:cs="方正仿宋_GBK"/>
                <w:bCs/>
                <w:color w:val="000000"/>
                <w:szCs w:val="21"/>
              </w:rPr>
            </w:pPr>
          </w:p>
        </w:tc>
        <w:tc>
          <w:tcPr>
            <w:tcW w:w="567" w:type="pct"/>
            <w:gridSpan w:val="2"/>
            <w:vAlign w:val="center"/>
          </w:tcPr>
          <w:p w14:paraId="46FFBF42">
            <w:pPr>
              <w:spacing w:line="360" w:lineRule="exact"/>
              <w:rPr>
                <w:rFonts w:ascii="方正仿宋_GBK" w:hAnsi="方正仿宋_GBK" w:eastAsia="方正仿宋_GBK" w:cs="方正仿宋_GBK"/>
                <w:bCs/>
                <w:color w:val="000000"/>
                <w:szCs w:val="21"/>
              </w:rPr>
            </w:pPr>
          </w:p>
        </w:tc>
      </w:tr>
      <w:tr w14:paraId="01F1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26227F53">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7FAE12C2">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认证证书覆盖场所与营业执照以及企业实际场所是否一致？  </w:t>
            </w:r>
          </w:p>
          <w:p w14:paraId="5190BAFD">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一致    </w:t>
            </w:r>
          </w:p>
          <w:p w14:paraId="45FE5EF3">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不一致（选择不一致时，需描述具体问题）</w:t>
            </w:r>
          </w:p>
        </w:tc>
        <w:tc>
          <w:tcPr>
            <w:tcW w:w="1043" w:type="pct"/>
            <w:gridSpan w:val="2"/>
            <w:vAlign w:val="center"/>
          </w:tcPr>
          <w:p w14:paraId="10D6FE23">
            <w:pPr>
              <w:spacing w:line="360" w:lineRule="exact"/>
              <w:jc w:val="left"/>
              <w:rPr>
                <w:rFonts w:ascii="方正仿宋_GBK" w:hAnsi="方正仿宋_GBK" w:eastAsia="方正仿宋_GBK" w:cs="方正仿宋_GBK"/>
                <w:bCs/>
                <w:color w:val="000000"/>
                <w:szCs w:val="21"/>
              </w:rPr>
            </w:pPr>
          </w:p>
        </w:tc>
        <w:tc>
          <w:tcPr>
            <w:tcW w:w="567" w:type="pct"/>
            <w:gridSpan w:val="2"/>
            <w:vAlign w:val="center"/>
          </w:tcPr>
          <w:p w14:paraId="7A1D6DB7">
            <w:pPr>
              <w:spacing w:line="360" w:lineRule="exact"/>
              <w:jc w:val="left"/>
              <w:rPr>
                <w:rFonts w:ascii="方正仿宋_GBK" w:hAnsi="方正仿宋_GBK" w:eastAsia="方正仿宋_GBK" w:cs="方正仿宋_GBK"/>
                <w:bCs/>
                <w:color w:val="000000"/>
                <w:szCs w:val="21"/>
              </w:rPr>
            </w:pPr>
          </w:p>
        </w:tc>
      </w:tr>
      <w:tr w14:paraId="1538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644C14B0">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6CC0E3CC">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认证证书覆盖产品是否超出营业执照经营范围？              </w:t>
            </w:r>
          </w:p>
          <w:p w14:paraId="282396AD">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14:paraId="1308E646">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  </w:t>
            </w:r>
          </w:p>
        </w:tc>
        <w:tc>
          <w:tcPr>
            <w:tcW w:w="1043" w:type="pct"/>
            <w:gridSpan w:val="2"/>
            <w:vAlign w:val="center"/>
          </w:tcPr>
          <w:p w14:paraId="7B7F581F">
            <w:pPr>
              <w:spacing w:line="360" w:lineRule="exact"/>
              <w:rPr>
                <w:rFonts w:ascii="方正仿宋_GBK" w:hAnsi="方正仿宋_GBK" w:eastAsia="方正仿宋_GBK" w:cs="方正仿宋_GBK"/>
                <w:bCs/>
                <w:color w:val="000000"/>
                <w:szCs w:val="21"/>
              </w:rPr>
            </w:pPr>
          </w:p>
        </w:tc>
        <w:tc>
          <w:tcPr>
            <w:tcW w:w="567" w:type="pct"/>
            <w:gridSpan w:val="2"/>
            <w:vAlign w:val="center"/>
          </w:tcPr>
          <w:p w14:paraId="200A0248">
            <w:pPr>
              <w:spacing w:line="360" w:lineRule="exact"/>
              <w:rPr>
                <w:rFonts w:ascii="方正仿宋_GBK" w:hAnsi="方正仿宋_GBK" w:eastAsia="方正仿宋_GBK" w:cs="方正仿宋_GBK"/>
                <w:bCs/>
                <w:color w:val="000000"/>
                <w:szCs w:val="21"/>
              </w:rPr>
            </w:pPr>
          </w:p>
        </w:tc>
      </w:tr>
      <w:tr w14:paraId="67AF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71A4796E">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6B9DCC18">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是否保存最近两次的工厂检查报告？             </w:t>
            </w:r>
          </w:p>
          <w:p w14:paraId="350E68E9">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692A5E41">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tc>
        <w:tc>
          <w:tcPr>
            <w:tcW w:w="1043" w:type="pct"/>
            <w:gridSpan w:val="2"/>
            <w:vAlign w:val="center"/>
          </w:tcPr>
          <w:p w14:paraId="7D682809">
            <w:pPr>
              <w:spacing w:line="360" w:lineRule="exact"/>
              <w:rPr>
                <w:rFonts w:ascii="方正仿宋_GBK" w:hAnsi="方正仿宋_GBK" w:eastAsia="方正仿宋_GBK" w:cs="方正仿宋_GBK"/>
                <w:bCs/>
                <w:color w:val="000000"/>
                <w:szCs w:val="21"/>
              </w:rPr>
            </w:pPr>
          </w:p>
        </w:tc>
        <w:tc>
          <w:tcPr>
            <w:tcW w:w="567" w:type="pct"/>
            <w:gridSpan w:val="2"/>
            <w:vAlign w:val="center"/>
          </w:tcPr>
          <w:p w14:paraId="1BE4B4FA">
            <w:pPr>
              <w:spacing w:line="360" w:lineRule="exact"/>
              <w:rPr>
                <w:rFonts w:ascii="方正仿宋_GBK" w:hAnsi="方正仿宋_GBK" w:eastAsia="方正仿宋_GBK" w:cs="方正仿宋_GBK"/>
                <w:bCs/>
                <w:color w:val="000000"/>
                <w:szCs w:val="21"/>
              </w:rPr>
            </w:pPr>
          </w:p>
        </w:tc>
      </w:tr>
      <w:tr w14:paraId="1CFA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22B18832">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12660D32">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是否保存最近两次的工厂检查不符合项报告？  </w:t>
            </w:r>
          </w:p>
          <w:p w14:paraId="5463FB1C">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193E03D0">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6F8C5B80">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p w14:paraId="7AB0FB41">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如是，工厂检查问题整改是否确认？                              </w:t>
            </w:r>
          </w:p>
          <w:p w14:paraId="620A51F4">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332D7A2A">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0B64D3F5">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77" w:type="pct"/>
            <w:gridSpan w:val="3"/>
            <w:vAlign w:val="center"/>
          </w:tcPr>
          <w:p w14:paraId="16C055BF">
            <w:pPr>
              <w:spacing w:line="360" w:lineRule="exact"/>
              <w:rPr>
                <w:rFonts w:ascii="方正仿宋_GBK" w:hAnsi="方正仿宋_GBK" w:eastAsia="方正仿宋_GBK" w:cs="方正仿宋_GBK"/>
                <w:bCs/>
                <w:color w:val="000000"/>
                <w:szCs w:val="21"/>
              </w:rPr>
            </w:pPr>
          </w:p>
        </w:tc>
        <w:tc>
          <w:tcPr>
            <w:tcW w:w="533" w:type="pct"/>
            <w:vAlign w:val="center"/>
          </w:tcPr>
          <w:p w14:paraId="794578DF">
            <w:pPr>
              <w:spacing w:line="360" w:lineRule="exact"/>
              <w:rPr>
                <w:rFonts w:ascii="方正仿宋_GBK" w:hAnsi="方正仿宋_GBK" w:eastAsia="方正仿宋_GBK" w:cs="方正仿宋_GBK"/>
                <w:bCs/>
                <w:color w:val="000000"/>
                <w:szCs w:val="21"/>
              </w:rPr>
            </w:pPr>
          </w:p>
        </w:tc>
      </w:tr>
      <w:tr w14:paraId="24E5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5000" w:type="pct"/>
            <w:gridSpan w:val="8"/>
            <w:vAlign w:val="center"/>
          </w:tcPr>
          <w:p w14:paraId="2276D881">
            <w:pPr>
              <w:spacing w:line="360" w:lineRule="exact"/>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三、企业情况</w:t>
            </w:r>
          </w:p>
        </w:tc>
      </w:tr>
      <w:tr w14:paraId="4B7FC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Align w:val="center"/>
          </w:tcPr>
          <w:p w14:paraId="3A6258F1">
            <w:pPr>
              <w:spacing w:line="360" w:lineRule="exact"/>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检查重点</w:t>
            </w:r>
          </w:p>
        </w:tc>
        <w:tc>
          <w:tcPr>
            <w:tcW w:w="2508" w:type="pct"/>
            <w:gridSpan w:val="3"/>
            <w:vAlign w:val="center"/>
          </w:tcPr>
          <w:p w14:paraId="098C83D6">
            <w:pPr>
              <w:spacing w:line="360" w:lineRule="exact"/>
              <w:jc w:val="center"/>
              <w:rPr>
                <w:rFonts w:hint="eastAsia" w:ascii="方正黑体_GBK" w:hAnsi="方正黑体_GBK" w:eastAsia="方正黑体_GBK" w:cs="方正黑体_GBK"/>
                <w:color w:val="000000"/>
                <w:szCs w:val="21"/>
                <w:lang w:eastAsia="zh-CN"/>
              </w:rPr>
            </w:pPr>
            <w:r>
              <w:rPr>
                <w:rFonts w:hint="eastAsia" w:ascii="方正黑体_GBK" w:hAnsi="方正黑体_GBK" w:eastAsia="方正黑体_GBK" w:cs="方正黑体_GBK"/>
                <w:color w:val="000000"/>
                <w:szCs w:val="21"/>
                <w:lang w:eastAsia="zh-CN"/>
              </w:rPr>
              <w:t>检查内容</w:t>
            </w:r>
          </w:p>
        </w:tc>
        <w:tc>
          <w:tcPr>
            <w:tcW w:w="1080" w:type="pct"/>
            <w:gridSpan w:val="3"/>
            <w:vAlign w:val="center"/>
          </w:tcPr>
          <w:p w14:paraId="512220D4">
            <w:pPr>
              <w:spacing w:line="360" w:lineRule="exact"/>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存在问题描述</w:t>
            </w:r>
          </w:p>
        </w:tc>
        <w:tc>
          <w:tcPr>
            <w:tcW w:w="530" w:type="pct"/>
            <w:vAlign w:val="center"/>
          </w:tcPr>
          <w:p w14:paraId="107651EC">
            <w:pPr>
              <w:spacing w:line="360" w:lineRule="exact"/>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备注</w:t>
            </w:r>
          </w:p>
        </w:tc>
      </w:tr>
      <w:tr w14:paraId="5A99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54" w:hRule="atLeast"/>
          <w:jc w:val="center"/>
        </w:trPr>
        <w:tc>
          <w:tcPr>
            <w:tcW w:w="880" w:type="pct"/>
            <w:vMerge w:val="restart"/>
            <w:vAlign w:val="center"/>
          </w:tcPr>
          <w:p w14:paraId="14557DE3">
            <w:pPr>
              <w:spacing w:line="360" w:lineRule="exact"/>
              <w:jc w:val="center"/>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认证符合性</w:t>
            </w:r>
          </w:p>
          <w:p w14:paraId="5888683D">
            <w:pPr>
              <w:spacing w:line="360" w:lineRule="exact"/>
              <w:jc w:val="center"/>
              <w:rPr>
                <w:rFonts w:ascii="方正仿宋_GBK" w:hAnsi="Calibri" w:eastAsia="方正仿宋_GBK" w:cs="Times New Roman"/>
                <w:bCs/>
                <w:color w:val="000000"/>
                <w:szCs w:val="21"/>
              </w:rPr>
            </w:pPr>
          </w:p>
        </w:tc>
        <w:tc>
          <w:tcPr>
            <w:tcW w:w="2508" w:type="pct"/>
            <w:gridSpan w:val="3"/>
          </w:tcPr>
          <w:p w14:paraId="21645FDB">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企业是否建立了与产品认证相关的重要文件？        </w:t>
            </w:r>
          </w:p>
          <w:p w14:paraId="134605EB">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1CDDE92A">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59829CA0">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抽查文件：</w:t>
            </w:r>
            <w:r>
              <w:rPr>
                <w:rFonts w:hint="eastAsia" w:ascii="宋体" w:hAnsi="宋体" w:eastAsia="宋体" w:cs="Times New Roman"/>
                <w:szCs w:val="21"/>
              </w:rPr>
              <w:t>□</w:t>
            </w:r>
            <w:r>
              <w:rPr>
                <w:rFonts w:hint="eastAsia" w:ascii="方正仿宋_GBK" w:hAnsi="Calibri" w:eastAsia="方正仿宋_GBK" w:cs="Times New Roman"/>
                <w:bCs/>
                <w:color w:val="000000"/>
                <w:szCs w:val="21"/>
              </w:rPr>
              <w:t>职责和资源相关管理文件、</w:t>
            </w:r>
            <w:r>
              <w:rPr>
                <w:rFonts w:hint="eastAsia" w:ascii="宋体" w:hAnsi="宋体" w:eastAsia="宋体" w:cs="Times New Roman"/>
                <w:szCs w:val="21"/>
              </w:rPr>
              <w:t>□</w:t>
            </w:r>
            <w:r>
              <w:rPr>
                <w:rFonts w:hint="eastAsia" w:ascii="方正仿宋_GBK" w:hAnsi="Calibri" w:eastAsia="方正仿宋_GBK" w:cs="Times New Roman"/>
                <w:bCs/>
                <w:color w:val="000000"/>
                <w:szCs w:val="21"/>
              </w:rPr>
              <w:t>文件和记录管理文件、</w:t>
            </w:r>
            <w:r>
              <w:rPr>
                <w:rFonts w:hint="eastAsia" w:ascii="宋体" w:hAnsi="宋体" w:eastAsia="宋体" w:cs="Times New Roman"/>
                <w:szCs w:val="21"/>
              </w:rPr>
              <w:t>□</w:t>
            </w:r>
            <w:r>
              <w:rPr>
                <w:rFonts w:hint="eastAsia" w:ascii="方正仿宋_GBK" w:hAnsi="Calibri" w:eastAsia="方正仿宋_GBK" w:cs="Times New Roman"/>
                <w:bCs/>
                <w:color w:val="000000"/>
                <w:szCs w:val="21"/>
              </w:rPr>
              <w:t>关</w:t>
            </w:r>
          </w:p>
          <w:p w14:paraId="1F81CA6C">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键件的检验文件及记录、</w:t>
            </w:r>
            <w:r>
              <w:rPr>
                <w:rFonts w:hint="eastAsia" w:ascii="宋体" w:hAnsi="宋体" w:eastAsia="宋体" w:cs="Times New Roman"/>
                <w:szCs w:val="21"/>
              </w:rPr>
              <w:t>□</w:t>
            </w:r>
            <w:r>
              <w:rPr>
                <w:rFonts w:hint="eastAsia" w:ascii="方正仿宋_GBK" w:hAnsi="Calibri" w:eastAsia="方正仿宋_GBK" w:cs="Times New Roman"/>
                <w:bCs/>
                <w:color w:val="000000"/>
                <w:szCs w:val="21"/>
              </w:rPr>
              <w:t>过程检验文件及记录、</w:t>
            </w:r>
            <w:r>
              <w:rPr>
                <w:rFonts w:hint="eastAsia" w:ascii="宋体" w:hAnsi="宋体" w:eastAsia="宋体" w:cs="Times New Roman"/>
                <w:szCs w:val="21"/>
              </w:rPr>
              <w:t>□</w:t>
            </w:r>
            <w:r>
              <w:rPr>
                <w:rFonts w:hint="eastAsia" w:ascii="方正仿宋_GBK" w:hAnsi="Calibri" w:eastAsia="方正仿宋_GBK" w:cs="Times New Roman"/>
                <w:bCs/>
                <w:color w:val="000000"/>
                <w:szCs w:val="21"/>
              </w:rPr>
              <w:t>例行检验/确认检验</w:t>
            </w:r>
          </w:p>
          <w:p w14:paraId="6328EFCE">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文件（适用时）或生产一致性控制计划（适用车辆产品）及记录 、</w:t>
            </w:r>
          </w:p>
          <w:p w14:paraId="6EAC15A7">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检验试验仪器设备管理文件、</w:t>
            </w:r>
            <w:r>
              <w:rPr>
                <w:rFonts w:hint="eastAsia" w:ascii="宋体" w:hAnsi="宋体" w:eastAsia="宋体" w:cs="Times New Roman"/>
                <w:szCs w:val="21"/>
              </w:rPr>
              <w:t>□</w:t>
            </w:r>
            <w:r>
              <w:rPr>
                <w:rFonts w:hint="eastAsia" w:ascii="方正仿宋_GBK" w:hAnsi="Calibri" w:eastAsia="方正仿宋_GBK" w:cs="Times New Roman"/>
                <w:bCs/>
                <w:color w:val="000000"/>
                <w:szCs w:val="21"/>
              </w:rPr>
              <w:t>不合格品控制文件及记录、</w:t>
            </w:r>
            <w:r>
              <w:rPr>
                <w:rFonts w:hint="eastAsia" w:ascii="宋体" w:hAnsi="宋体" w:eastAsia="宋体" w:cs="Times New Roman"/>
                <w:szCs w:val="21"/>
              </w:rPr>
              <w:t>□</w:t>
            </w:r>
            <w:r>
              <w:rPr>
                <w:rFonts w:hint="eastAsia" w:ascii="方正仿宋_GBK" w:hAnsi="Calibri" w:eastAsia="方正仿宋_GBK" w:cs="Times New Roman"/>
                <w:bCs/>
                <w:color w:val="000000"/>
                <w:szCs w:val="21"/>
              </w:rPr>
              <w:t>内部质</w:t>
            </w:r>
          </w:p>
          <w:p w14:paraId="2716708F">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量审核文件（适用时）、</w:t>
            </w:r>
            <w:r>
              <w:rPr>
                <w:rFonts w:hint="eastAsia" w:ascii="宋体" w:hAnsi="宋体" w:eastAsia="宋体" w:cs="Times New Roman"/>
                <w:szCs w:val="21"/>
              </w:rPr>
              <w:t>□</w:t>
            </w:r>
            <w:r>
              <w:rPr>
                <w:rFonts w:hint="eastAsia" w:ascii="方正仿宋_GBK" w:hAnsi="Calibri" w:eastAsia="方正仿宋_GBK" w:cs="Times New Roman"/>
                <w:bCs/>
                <w:color w:val="000000"/>
                <w:szCs w:val="21"/>
              </w:rPr>
              <w:t>认证产品的变更及一致性控制文件、</w:t>
            </w:r>
            <w:r>
              <w:rPr>
                <w:rFonts w:hint="eastAsia" w:ascii="宋体" w:hAnsi="宋体" w:eastAsia="宋体" w:cs="Times New Roman"/>
                <w:szCs w:val="21"/>
              </w:rPr>
              <w:t>□</w:t>
            </w:r>
            <w:r>
              <w:rPr>
                <w:rFonts w:hint="eastAsia" w:ascii="方正仿宋_GBK" w:hAnsi="Calibri" w:eastAsia="方正仿宋_GBK" w:cs="Times New Roman"/>
                <w:bCs/>
                <w:color w:val="000000"/>
                <w:szCs w:val="21"/>
              </w:rPr>
              <w:t>产</w:t>
            </w:r>
          </w:p>
          <w:p w14:paraId="1480D755">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品防护与交付控制文件（适用时）、</w:t>
            </w:r>
            <w:r>
              <w:rPr>
                <w:rFonts w:hint="eastAsia" w:ascii="宋体" w:hAnsi="宋体" w:eastAsia="宋体" w:cs="Times New Roman"/>
                <w:szCs w:val="21"/>
              </w:rPr>
              <w:t>□</w:t>
            </w:r>
            <w:r>
              <w:rPr>
                <w:rFonts w:hint="eastAsia" w:ascii="方正仿宋_GBK" w:hAnsi="Calibri" w:eastAsia="方正仿宋_GBK" w:cs="Times New Roman"/>
                <w:bCs/>
                <w:color w:val="000000"/>
                <w:szCs w:val="21"/>
              </w:rPr>
              <w:t>认证证书和标志管理制度</w:t>
            </w:r>
          </w:p>
        </w:tc>
        <w:tc>
          <w:tcPr>
            <w:tcW w:w="1080" w:type="pct"/>
            <w:gridSpan w:val="3"/>
            <w:vAlign w:val="center"/>
          </w:tcPr>
          <w:p w14:paraId="6BE0BB60">
            <w:pPr>
              <w:spacing w:line="360" w:lineRule="exact"/>
              <w:rPr>
                <w:rFonts w:ascii="宋体" w:hAnsi="宋体" w:eastAsia="宋体" w:cs="方正仿宋_GBK"/>
                <w:bCs/>
                <w:color w:val="000000"/>
                <w:szCs w:val="21"/>
              </w:rPr>
            </w:pPr>
          </w:p>
        </w:tc>
        <w:tc>
          <w:tcPr>
            <w:tcW w:w="530" w:type="pct"/>
            <w:vAlign w:val="center"/>
          </w:tcPr>
          <w:p w14:paraId="41C6E1AC">
            <w:pPr>
              <w:spacing w:line="360" w:lineRule="exact"/>
              <w:rPr>
                <w:rFonts w:ascii="宋体" w:hAnsi="宋体" w:eastAsia="宋体" w:cs="方正仿宋_GBK"/>
                <w:bCs/>
                <w:color w:val="000000"/>
                <w:szCs w:val="21"/>
              </w:rPr>
            </w:pPr>
          </w:p>
        </w:tc>
      </w:tr>
      <w:tr w14:paraId="3ADF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Merge w:val="continue"/>
            <w:vAlign w:val="center"/>
          </w:tcPr>
          <w:p w14:paraId="5440E6CD">
            <w:pPr>
              <w:spacing w:line="360" w:lineRule="exact"/>
              <w:jc w:val="center"/>
              <w:rPr>
                <w:rFonts w:ascii="方正仿宋_GBK" w:hAnsi="方正仿宋_GBK" w:eastAsia="方正仿宋_GBK" w:cs="方正仿宋_GBK"/>
                <w:bCs/>
                <w:color w:val="000000"/>
                <w:szCs w:val="21"/>
              </w:rPr>
            </w:pPr>
          </w:p>
        </w:tc>
        <w:tc>
          <w:tcPr>
            <w:tcW w:w="2508" w:type="pct"/>
            <w:gridSpan w:val="3"/>
            <w:vAlign w:val="center"/>
          </w:tcPr>
          <w:p w14:paraId="7BFD0FA7">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企业是否配备了认证时申报的生产设备？</w:t>
            </w:r>
          </w:p>
          <w:p w14:paraId="4BBE3E49">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6C4E294B">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15A94459">
            <w:pPr>
              <w:spacing w:line="360" w:lineRule="exact"/>
              <w:jc w:val="left"/>
              <w:rPr>
                <w:rFonts w:hint="eastAsia" w:ascii="方正仿宋_GBK" w:hAnsi="Wingdings 2"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80" w:type="pct"/>
            <w:gridSpan w:val="3"/>
            <w:vAlign w:val="center"/>
          </w:tcPr>
          <w:p w14:paraId="08285145">
            <w:pPr>
              <w:spacing w:line="360" w:lineRule="exact"/>
              <w:rPr>
                <w:rFonts w:ascii="宋体" w:hAnsi="宋体" w:eastAsia="宋体" w:cs="方正仿宋_GBK"/>
                <w:bCs/>
                <w:color w:val="000000"/>
                <w:szCs w:val="21"/>
              </w:rPr>
            </w:pPr>
          </w:p>
        </w:tc>
        <w:tc>
          <w:tcPr>
            <w:tcW w:w="530" w:type="pct"/>
            <w:vAlign w:val="center"/>
          </w:tcPr>
          <w:p w14:paraId="78988EDE">
            <w:pPr>
              <w:spacing w:line="360" w:lineRule="exact"/>
              <w:rPr>
                <w:rFonts w:ascii="宋体" w:hAnsi="宋体" w:eastAsia="宋体" w:cs="方正仿宋_GBK"/>
                <w:bCs/>
                <w:color w:val="000000"/>
                <w:szCs w:val="21"/>
              </w:rPr>
            </w:pPr>
          </w:p>
        </w:tc>
      </w:tr>
      <w:tr w14:paraId="5D11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Merge w:val="continue"/>
            <w:vAlign w:val="center"/>
          </w:tcPr>
          <w:p w14:paraId="4B611A38">
            <w:pPr>
              <w:spacing w:line="360" w:lineRule="exact"/>
              <w:jc w:val="center"/>
              <w:rPr>
                <w:rFonts w:ascii="方正仿宋_GBK" w:hAnsi="方正仿宋_GBK" w:eastAsia="方正仿宋_GBK" w:cs="方正仿宋_GBK"/>
                <w:bCs/>
                <w:color w:val="000000"/>
                <w:szCs w:val="21"/>
              </w:rPr>
            </w:pPr>
          </w:p>
        </w:tc>
        <w:tc>
          <w:tcPr>
            <w:tcW w:w="2508" w:type="pct"/>
            <w:gridSpan w:val="3"/>
            <w:vAlign w:val="center"/>
          </w:tcPr>
          <w:p w14:paraId="3305B6D2">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企业是否配备了必须的检测设备，并按时进行了检定校准？     </w:t>
            </w:r>
          </w:p>
          <w:p w14:paraId="7687FD26">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5222E330">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3767016A">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80" w:type="pct"/>
            <w:gridSpan w:val="3"/>
            <w:vAlign w:val="center"/>
          </w:tcPr>
          <w:p w14:paraId="5A0E7A7D">
            <w:pPr>
              <w:spacing w:line="360" w:lineRule="exact"/>
              <w:rPr>
                <w:rFonts w:ascii="宋体" w:hAnsi="宋体" w:eastAsia="宋体" w:cs="方正仿宋_GBK"/>
                <w:bCs/>
                <w:color w:val="000000"/>
                <w:szCs w:val="21"/>
              </w:rPr>
            </w:pPr>
          </w:p>
        </w:tc>
        <w:tc>
          <w:tcPr>
            <w:tcW w:w="530" w:type="pct"/>
            <w:vAlign w:val="center"/>
          </w:tcPr>
          <w:p w14:paraId="0440B627">
            <w:pPr>
              <w:spacing w:line="360" w:lineRule="exact"/>
              <w:rPr>
                <w:rFonts w:ascii="宋体" w:hAnsi="宋体" w:eastAsia="宋体" w:cs="方正仿宋_GBK"/>
                <w:bCs/>
                <w:color w:val="000000"/>
                <w:szCs w:val="21"/>
              </w:rPr>
            </w:pPr>
          </w:p>
        </w:tc>
      </w:tr>
      <w:tr w14:paraId="7142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Merge w:val="continue"/>
            <w:vAlign w:val="center"/>
          </w:tcPr>
          <w:p w14:paraId="169991DF">
            <w:pPr>
              <w:spacing w:line="360" w:lineRule="exact"/>
              <w:jc w:val="center"/>
              <w:rPr>
                <w:rFonts w:ascii="方正仿宋_GBK" w:hAnsi="方正仿宋_GBK" w:eastAsia="方正仿宋_GBK" w:cs="方正仿宋_GBK"/>
                <w:bCs/>
                <w:color w:val="000000"/>
                <w:szCs w:val="21"/>
              </w:rPr>
            </w:pPr>
          </w:p>
        </w:tc>
        <w:tc>
          <w:tcPr>
            <w:tcW w:w="2508" w:type="pct"/>
            <w:gridSpan w:val="3"/>
            <w:vAlign w:val="center"/>
          </w:tcPr>
          <w:p w14:paraId="3B0C9B47">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企业是否按照认证要求进行了检验，并保留记录？</w:t>
            </w:r>
          </w:p>
          <w:p w14:paraId="1BAF1A37">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2C3BF615">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28D2F54B">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80" w:type="pct"/>
            <w:gridSpan w:val="3"/>
            <w:vAlign w:val="center"/>
          </w:tcPr>
          <w:p w14:paraId="375084DC">
            <w:pPr>
              <w:spacing w:line="360" w:lineRule="exact"/>
              <w:rPr>
                <w:rFonts w:ascii="宋体" w:hAnsi="宋体" w:eastAsia="宋体" w:cs="方正仿宋_GBK"/>
                <w:bCs/>
                <w:color w:val="000000"/>
                <w:szCs w:val="21"/>
              </w:rPr>
            </w:pPr>
          </w:p>
        </w:tc>
        <w:tc>
          <w:tcPr>
            <w:tcW w:w="530" w:type="pct"/>
            <w:vAlign w:val="center"/>
          </w:tcPr>
          <w:p w14:paraId="2BEF76D7">
            <w:pPr>
              <w:spacing w:line="360" w:lineRule="exact"/>
              <w:rPr>
                <w:rFonts w:ascii="宋体" w:hAnsi="宋体" w:eastAsia="宋体" w:cs="方正仿宋_GBK"/>
                <w:bCs/>
                <w:color w:val="000000"/>
                <w:szCs w:val="21"/>
              </w:rPr>
            </w:pPr>
          </w:p>
        </w:tc>
      </w:tr>
      <w:tr w14:paraId="41447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62944818">
            <w:pPr>
              <w:spacing w:line="360" w:lineRule="exact"/>
              <w:jc w:val="center"/>
              <w:rPr>
                <w:rFonts w:ascii="方正仿宋_GBK" w:hAnsi="方正仿宋_GBK" w:eastAsia="方正仿宋_GBK" w:cs="方正仿宋_GBK"/>
                <w:bCs/>
                <w:color w:val="000000"/>
                <w:szCs w:val="21"/>
              </w:rPr>
            </w:pPr>
          </w:p>
        </w:tc>
        <w:tc>
          <w:tcPr>
            <w:tcW w:w="2508" w:type="pct"/>
            <w:gridSpan w:val="3"/>
            <w:vAlign w:val="center"/>
          </w:tcPr>
          <w:p w14:paraId="4EA779E0">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现场是否发现企业存在目录内产品但未经</w:t>
            </w:r>
            <w:r>
              <w:rPr>
                <w:rFonts w:hint="eastAsia" w:ascii="Calibri" w:hAnsi="Calibri" w:eastAsia="方正仿宋_GBK" w:cs="Times New Roman"/>
                <w:bCs/>
                <w:color w:val="000000"/>
                <w:szCs w:val="21"/>
              </w:rPr>
              <w:t>CCC</w:t>
            </w:r>
            <w:r>
              <w:rPr>
                <w:rFonts w:hint="eastAsia" w:ascii="方正仿宋_GBK" w:hAnsi="Calibri" w:eastAsia="方正仿宋_GBK" w:cs="Times New Roman"/>
                <w:bCs/>
                <w:color w:val="000000"/>
                <w:szCs w:val="21"/>
              </w:rPr>
              <w:t>认证？</w:t>
            </w:r>
          </w:p>
          <w:p w14:paraId="7D49FF1D">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发现      </w:t>
            </w: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未发现  </w:t>
            </w:r>
          </w:p>
          <w:p w14:paraId="2F1DF953">
            <w:pPr>
              <w:spacing w:line="360" w:lineRule="exact"/>
              <w:jc w:val="left"/>
              <w:rPr>
                <w:rFonts w:ascii="方正仿宋_GBK" w:hAnsi="Calibri" w:eastAsia="方正仿宋_GBK" w:cs="Times New Roman"/>
                <w:bCs/>
                <w:color w:val="000000"/>
                <w:szCs w:val="21"/>
              </w:rPr>
            </w:pPr>
          </w:p>
          <w:p w14:paraId="42380875">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如发现，是否存在出厂、销售、进口及在其他经营活动中使用的情况？       </w:t>
            </w:r>
          </w:p>
          <w:p w14:paraId="09CBD001">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14:paraId="159300CC">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否（选择否时，应告诫企业及时进行</w:t>
            </w:r>
            <w:r>
              <w:rPr>
                <w:rFonts w:hint="eastAsia" w:ascii="Calibri" w:hAnsi="Calibri" w:eastAsia="方正仿宋_GBK" w:cs="Times New Roman"/>
                <w:bCs/>
                <w:color w:val="000000"/>
                <w:szCs w:val="21"/>
              </w:rPr>
              <w:t>CCC</w:t>
            </w:r>
            <w:r>
              <w:rPr>
                <w:rFonts w:hint="eastAsia" w:ascii="方正仿宋_GBK" w:hAnsi="Calibri" w:eastAsia="方正仿宋_GBK" w:cs="Times New Roman"/>
                <w:bCs/>
                <w:color w:val="000000"/>
                <w:szCs w:val="21"/>
              </w:rPr>
              <w:t xml:space="preserve">认证）   </w:t>
            </w:r>
          </w:p>
        </w:tc>
        <w:tc>
          <w:tcPr>
            <w:tcW w:w="1080" w:type="pct"/>
            <w:gridSpan w:val="3"/>
            <w:vAlign w:val="center"/>
          </w:tcPr>
          <w:p w14:paraId="50C44ECE">
            <w:pPr>
              <w:spacing w:line="360" w:lineRule="exact"/>
              <w:rPr>
                <w:rFonts w:ascii="宋体" w:hAnsi="宋体" w:eastAsia="宋体" w:cs="方正仿宋_GBK"/>
                <w:bCs/>
                <w:color w:val="000000"/>
                <w:szCs w:val="21"/>
              </w:rPr>
            </w:pPr>
          </w:p>
        </w:tc>
        <w:tc>
          <w:tcPr>
            <w:tcW w:w="530" w:type="pct"/>
            <w:vAlign w:val="center"/>
          </w:tcPr>
          <w:p w14:paraId="44FF1A04">
            <w:pPr>
              <w:spacing w:line="360" w:lineRule="exact"/>
              <w:rPr>
                <w:rFonts w:ascii="宋体" w:hAnsi="宋体" w:eastAsia="宋体" w:cs="方正仿宋_GBK"/>
                <w:bCs/>
                <w:color w:val="000000"/>
                <w:szCs w:val="21"/>
              </w:rPr>
            </w:pPr>
          </w:p>
        </w:tc>
      </w:tr>
      <w:tr w14:paraId="1D37F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177FFA83">
            <w:pPr>
              <w:spacing w:line="360" w:lineRule="exact"/>
              <w:jc w:val="center"/>
              <w:rPr>
                <w:rFonts w:ascii="宋体" w:hAnsi="Calibri" w:eastAsia="宋体" w:cs="Times New Roman"/>
                <w:bCs/>
                <w:color w:val="000000"/>
                <w:szCs w:val="21"/>
              </w:rPr>
            </w:pPr>
          </w:p>
        </w:tc>
        <w:tc>
          <w:tcPr>
            <w:tcW w:w="2508" w:type="pct"/>
            <w:gridSpan w:val="3"/>
            <w:vAlign w:val="center"/>
          </w:tcPr>
          <w:p w14:paraId="3314AF09">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现场抽查的产品铭牌或销售包装上所列产品名称、制造商/生产厂名称</w:t>
            </w:r>
          </w:p>
          <w:p w14:paraId="7BA22D14">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及地址、规格型号等信息是否与认证证书中相一致？      </w:t>
            </w:r>
          </w:p>
          <w:p w14:paraId="42428C8A">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7E19CF22">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04E258EF">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80" w:type="pct"/>
            <w:gridSpan w:val="3"/>
            <w:vAlign w:val="center"/>
          </w:tcPr>
          <w:p w14:paraId="434C02ED">
            <w:pPr>
              <w:spacing w:line="360" w:lineRule="exact"/>
              <w:rPr>
                <w:rFonts w:ascii="宋体" w:hAnsi="Calibri" w:eastAsia="宋体" w:cs="Times New Roman"/>
                <w:bCs/>
                <w:color w:val="000000"/>
                <w:szCs w:val="21"/>
              </w:rPr>
            </w:pPr>
          </w:p>
        </w:tc>
        <w:tc>
          <w:tcPr>
            <w:tcW w:w="530" w:type="pct"/>
            <w:vAlign w:val="center"/>
          </w:tcPr>
          <w:p w14:paraId="7D965053">
            <w:pPr>
              <w:spacing w:line="360" w:lineRule="exact"/>
              <w:rPr>
                <w:rFonts w:ascii="宋体" w:hAnsi="Calibri" w:eastAsia="宋体" w:cs="Times New Roman"/>
                <w:bCs/>
                <w:color w:val="000000"/>
                <w:szCs w:val="21"/>
              </w:rPr>
            </w:pPr>
          </w:p>
        </w:tc>
      </w:tr>
      <w:tr w14:paraId="4BAC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restart"/>
            <w:vAlign w:val="center"/>
          </w:tcPr>
          <w:p w14:paraId="35465FF9">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证书、标志</w:t>
            </w:r>
          </w:p>
        </w:tc>
        <w:tc>
          <w:tcPr>
            <w:tcW w:w="2508" w:type="pct"/>
            <w:gridSpan w:val="3"/>
            <w:vAlign w:val="center"/>
          </w:tcPr>
          <w:p w14:paraId="5C6576CB">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现场是否发现企业存在伪造、变造、冒用、买卖和转让认证证书和认</w:t>
            </w:r>
          </w:p>
          <w:p w14:paraId="7F351D1E">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证标志的情形？                </w:t>
            </w:r>
          </w:p>
          <w:p w14:paraId="1E85FD65">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14:paraId="0C5ED0B0">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       </w:t>
            </w:r>
          </w:p>
        </w:tc>
        <w:tc>
          <w:tcPr>
            <w:tcW w:w="1080" w:type="pct"/>
            <w:gridSpan w:val="3"/>
            <w:vAlign w:val="center"/>
          </w:tcPr>
          <w:p w14:paraId="0F73EE73">
            <w:pPr>
              <w:spacing w:line="360" w:lineRule="exact"/>
              <w:rPr>
                <w:rFonts w:ascii="Calibri" w:hAnsi="Calibri" w:eastAsia="宋体" w:cs="Times New Roman"/>
                <w:color w:val="000000"/>
                <w:szCs w:val="21"/>
              </w:rPr>
            </w:pPr>
          </w:p>
        </w:tc>
        <w:tc>
          <w:tcPr>
            <w:tcW w:w="530" w:type="pct"/>
            <w:vAlign w:val="center"/>
          </w:tcPr>
          <w:p w14:paraId="15DD1AFE">
            <w:pPr>
              <w:spacing w:line="360" w:lineRule="exact"/>
              <w:rPr>
                <w:rFonts w:ascii="Calibri" w:hAnsi="Calibri" w:eastAsia="宋体" w:cs="Times New Roman"/>
                <w:color w:val="000000"/>
                <w:szCs w:val="21"/>
              </w:rPr>
            </w:pPr>
          </w:p>
        </w:tc>
      </w:tr>
      <w:tr w14:paraId="2F35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62768B11">
            <w:pPr>
              <w:spacing w:line="360" w:lineRule="exact"/>
              <w:jc w:val="center"/>
              <w:rPr>
                <w:rFonts w:ascii="方正仿宋_GBK" w:hAnsi="方正仿宋_GBK" w:eastAsia="方正仿宋_GBK" w:cs="方正仿宋_GBK"/>
                <w:bCs/>
                <w:color w:val="000000"/>
                <w:szCs w:val="21"/>
              </w:rPr>
            </w:pPr>
          </w:p>
        </w:tc>
        <w:tc>
          <w:tcPr>
            <w:tcW w:w="2508" w:type="pct"/>
            <w:gridSpan w:val="3"/>
            <w:vAlign w:val="center"/>
          </w:tcPr>
          <w:p w14:paraId="53B348A5">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现场是否发现企业存在证书暂停期间、注销或撤销之后，证书覆盖的</w:t>
            </w:r>
          </w:p>
          <w:p w14:paraId="732E2CF3">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产品仍在出厂、销售、进口及在其他经营活动中使用的情况？              </w:t>
            </w:r>
          </w:p>
          <w:p w14:paraId="51ED0C1C">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14:paraId="29500018">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          </w:t>
            </w:r>
          </w:p>
        </w:tc>
        <w:tc>
          <w:tcPr>
            <w:tcW w:w="1077" w:type="pct"/>
            <w:gridSpan w:val="3"/>
            <w:vAlign w:val="center"/>
          </w:tcPr>
          <w:p w14:paraId="33AD1FB6">
            <w:pPr>
              <w:spacing w:line="360" w:lineRule="exact"/>
              <w:rPr>
                <w:rFonts w:ascii="Calibri" w:hAnsi="Calibri" w:eastAsia="宋体" w:cs="Times New Roman"/>
                <w:color w:val="000000"/>
                <w:szCs w:val="21"/>
              </w:rPr>
            </w:pPr>
          </w:p>
        </w:tc>
        <w:tc>
          <w:tcPr>
            <w:tcW w:w="533" w:type="pct"/>
            <w:vAlign w:val="center"/>
          </w:tcPr>
          <w:p w14:paraId="0CE0034E">
            <w:pPr>
              <w:spacing w:line="360" w:lineRule="exact"/>
              <w:rPr>
                <w:rFonts w:ascii="Calibri" w:hAnsi="Calibri" w:eastAsia="宋体" w:cs="Times New Roman"/>
                <w:color w:val="000000"/>
                <w:szCs w:val="21"/>
              </w:rPr>
            </w:pPr>
          </w:p>
        </w:tc>
      </w:tr>
      <w:tr w14:paraId="101E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7C26E40D">
            <w:pPr>
              <w:spacing w:line="360" w:lineRule="exact"/>
              <w:jc w:val="center"/>
              <w:rPr>
                <w:rFonts w:ascii="方正仿宋_GBK" w:hAnsi="方正仿宋_GBK" w:eastAsia="方正仿宋_GBK" w:cs="方正仿宋_GBK"/>
                <w:bCs/>
                <w:color w:val="000000"/>
                <w:szCs w:val="21"/>
              </w:rPr>
            </w:pPr>
          </w:p>
        </w:tc>
        <w:tc>
          <w:tcPr>
            <w:tcW w:w="2508" w:type="pct"/>
            <w:gridSpan w:val="3"/>
            <w:vAlign w:val="center"/>
          </w:tcPr>
          <w:p w14:paraId="3C46F8FB">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现场是否发现企业未按规定在产品及其包装、广告、产品介绍等</w:t>
            </w:r>
          </w:p>
          <w:p w14:paraId="194E0509">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宣传材料中正确使用和标注认证标志，如</w:t>
            </w:r>
            <w:r>
              <w:rPr>
                <w:rFonts w:hint="eastAsia" w:ascii="Calibri" w:hAnsi="Calibri" w:eastAsia="方正仿宋_GBK" w:cs="Times New Roman"/>
                <w:bCs/>
                <w:color w:val="000000"/>
                <w:szCs w:val="21"/>
              </w:rPr>
              <w:t>CCC</w:t>
            </w:r>
            <w:r>
              <w:rPr>
                <w:rFonts w:hint="eastAsia" w:ascii="方正仿宋_GBK" w:hAnsi="Calibri" w:eastAsia="方正仿宋_GBK" w:cs="Times New Roman"/>
                <w:bCs/>
                <w:color w:val="000000"/>
                <w:szCs w:val="21"/>
              </w:rPr>
              <w:t>标志式样和加施位置不</w:t>
            </w:r>
          </w:p>
          <w:p w14:paraId="5E1DB677">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正确、出厂的获证产品未加施</w:t>
            </w:r>
            <w:r>
              <w:rPr>
                <w:rFonts w:hint="eastAsia" w:ascii="Calibri" w:hAnsi="Calibri" w:eastAsia="方正仿宋_GBK" w:cs="Times New Roman"/>
                <w:bCs/>
                <w:color w:val="000000"/>
                <w:szCs w:val="21"/>
              </w:rPr>
              <w:t>CCC</w:t>
            </w:r>
            <w:r>
              <w:rPr>
                <w:rFonts w:hint="eastAsia" w:ascii="方正仿宋_GBK" w:hAnsi="Calibri" w:eastAsia="方正仿宋_GBK" w:cs="Times New Roman"/>
                <w:bCs/>
                <w:color w:val="000000"/>
                <w:szCs w:val="21"/>
              </w:rPr>
              <w:t xml:space="preserve">标志？              </w:t>
            </w:r>
          </w:p>
          <w:p w14:paraId="2555B719">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发现 （选择发现时，需描述具体问题）       </w:t>
            </w:r>
          </w:p>
          <w:p w14:paraId="1E505C9E">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未发现         </w:t>
            </w:r>
          </w:p>
        </w:tc>
        <w:tc>
          <w:tcPr>
            <w:tcW w:w="1077" w:type="pct"/>
            <w:gridSpan w:val="3"/>
            <w:vAlign w:val="center"/>
          </w:tcPr>
          <w:p w14:paraId="381FE0D8">
            <w:pPr>
              <w:spacing w:line="360" w:lineRule="exact"/>
              <w:rPr>
                <w:rFonts w:ascii="Calibri" w:hAnsi="Calibri" w:eastAsia="宋体" w:cs="Times New Roman"/>
                <w:color w:val="000000"/>
                <w:szCs w:val="21"/>
              </w:rPr>
            </w:pPr>
          </w:p>
        </w:tc>
        <w:tc>
          <w:tcPr>
            <w:tcW w:w="533" w:type="pct"/>
            <w:vAlign w:val="center"/>
          </w:tcPr>
          <w:p w14:paraId="35368324">
            <w:pPr>
              <w:spacing w:line="360" w:lineRule="exact"/>
              <w:rPr>
                <w:rFonts w:ascii="Calibri" w:hAnsi="Calibri" w:eastAsia="宋体" w:cs="Times New Roman"/>
                <w:color w:val="000000"/>
                <w:szCs w:val="21"/>
              </w:rPr>
            </w:pPr>
          </w:p>
        </w:tc>
      </w:tr>
      <w:tr w14:paraId="7279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restart"/>
            <w:vAlign w:val="center"/>
          </w:tcPr>
          <w:p w14:paraId="6E4886C1">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相关信息</w:t>
            </w:r>
          </w:p>
        </w:tc>
        <w:tc>
          <w:tcPr>
            <w:tcW w:w="2508" w:type="pct"/>
            <w:gridSpan w:val="3"/>
            <w:vAlign w:val="center"/>
          </w:tcPr>
          <w:p w14:paraId="42B6A8DA">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是否存在国家或省级监督抽查不合格情况？</w:t>
            </w:r>
          </w:p>
          <w:p w14:paraId="0338D247">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 </w:t>
            </w: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       </w:t>
            </w:r>
          </w:p>
          <w:p w14:paraId="7802F3DC">
            <w:pPr>
              <w:spacing w:line="360" w:lineRule="exact"/>
              <w:jc w:val="left"/>
              <w:rPr>
                <w:rFonts w:ascii="方正仿宋_GBK" w:hAnsi="Calibri" w:eastAsia="方正仿宋_GBK" w:cs="Times New Roman"/>
                <w:bCs/>
                <w:color w:val="000000"/>
                <w:szCs w:val="21"/>
              </w:rPr>
            </w:pPr>
          </w:p>
          <w:p w14:paraId="2B1A1D20">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如是，认证机构是否按实施规则要求对企业相应的证书进行了处理？                              </w:t>
            </w:r>
          </w:p>
          <w:p w14:paraId="166FB320">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460646BA">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否（选择否时，需描述具体问题）</w:t>
            </w:r>
          </w:p>
        </w:tc>
        <w:tc>
          <w:tcPr>
            <w:tcW w:w="1077" w:type="pct"/>
            <w:gridSpan w:val="3"/>
            <w:vAlign w:val="center"/>
          </w:tcPr>
          <w:p w14:paraId="1F11E903">
            <w:pPr>
              <w:spacing w:line="360" w:lineRule="exact"/>
              <w:rPr>
                <w:rFonts w:ascii="宋体" w:hAnsi="宋体" w:eastAsia="宋体" w:cs="方正仿宋_GBK"/>
                <w:bCs/>
                <w:color w:val="000000"/>
                <w:szCs w:val="21"/>
              </w:rPr>
            </w:pPr>
          </w:p>
        </w:tc>
        <w:tc>
          <w:tcPr>
            <w:tcW w:w="533" w:type="pct"/>
            <w:vAlign w:val="center"/>
          </w:tcPr>
          <w:p w14:paraId="223CB689">
            <w:pPr>
              <w:spacing w:line="360" w:lineRule="exact"/>
              <w:rPr>
                <w:rFonts w:ascii="宋体" w:hAnsi="宋体" w:eastAsia="宋体" w:cs="方正仿宋_GBK"/>
                <w:bCs/>
                <w:color w:val="000000"/>
                <w:szCs w:val="21"/>
              </w:rPr>
            </w:pPr>
          </w:p>
        </w:tc>
      </w:tr>
      <w:tr w14:paraId="347E1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3F3F255D">
            <w:pPr>
              <w:spacing w:line="360" w:lineRule="exact"/>
              <w:jc w:val="center"/>
              <w:rPr>
                <w:rFonts w:ascii="方正仿宋_GBK" w:hAnsi="方正仿宋_GBK" w:eastAsia="方正仿宋_GBK" w:cs="方正仿宋_GBK"/>
                <w:bCs/>
                <w:color w:val="000000"/>
                <w:szCs w:val="21"/>
              </w:rPr>
            </w:pPr>
          </w:p>
        </w:tc>
        <w:tc>
          <w:tcPr>
            <w:tcW w:w="2508" w:type="pct"/>
            <w:gridSpan w:val="3"/>
            <w:vAlign w:val="center"/>
          </w:tcPr>
          <w:p w14:paraId="0F0D946F">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有无产品质量事故或重大投诉、媒体曝光？ </w:t>
            </w:r>
          </w:p>
          <w:p w14:paraId="6927514F">
            <w:pPr>
              <w:spacing w:line="360" w:lineRule="exact"/>
              <w:jc w:val="left"/>
              <w:rPr>
                <w:rFonts w:ascii="方正仿宋_GBK" w:hAnsi="方正仿宋_GBK" w:eastAsia="方正仿宋_GBK" w:cs="方正仿宋_GBK"/>
                <w:bCs/>
                <w:color w:val="000000"/>
                <w:szCs w:val="21"/>
              </w:rPr>
            </w:pPr>
            <w:r>
              <w:rPr>
                <w:rFonts w:hint="eastAsia" w:ascii="方正仿宋_GBK" w:hAnsi="Calibri" w:eastAsia="方正仿宋_GBK" w:cs="Times New Roman"/>
                <w:bCs/>
                <w:color w:val="000000"/>
                <w:szCs w:val="21"/>
              </w:rPr>
              <w:t> </w:t>
            </w: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有       </w:t>
            </w:r>
            <w:r>
              <w:rPr>
                <w:rFonts w:hint="eastAsia" w:ascii="宋体" w:hAnsi="宋体" w:eastAsia="宋体" w:cs="Times New Roman"/>
                <w:szCs w:val="21"/>
              </w:rPr>
              <w:t>□</w:t>
            </w:r>
            <w:r>
              <w:rPr>
                <w:rFonts w:hint="eastAsia" w:ascii="方正仿宋_GBK" w:hAnsi="Calibri" w:eastAsia="方正仿宋_GBK" w:cs="Times New Roman"/>
                <w:bCs/>
                <w:color w:val="000000"/>
                <w:szCs w:val="21"/>
              </w:rPr>
              <w:t>无</w:t>
            </w:r>
          </w:p>
        </w:tc>
        <w:tc>
          <w:tcPr>
            <w:tcW w:w="1077" w:type="pct"/>
            <w:gridSpan w:val="3"/>
            <w:vAlign w:val="center"/>
          </w:tcPr>
          <w:p w14:paraId="691C5CD1">
            <w:pPr>
              <w:spacing w:line="360" w:lineRule="exact"/>
              <w:rPr>
                <w:rFonts w:ascii="宋体" w:hAnsi="宋体" w:eastAsia="宋体" w:cs="方正仿宋_GBK"/>
                <w:bCs/>
                <w:color w:val="000000"/>
                <w:szCs w:val="21"/>
              </w:rPr>
            </w:pPr>
          </w:p>
        </w:tc>
        <w:tc>
          <w:tcPr>
            <w:tcW w:w="533" w:type="pct"/>
            <w:vAlign w:val="center"/>
          </w:tcPr>
          <w:p w14:paraId="429536B2">
            <w:pPr>
              <w:spacing w:line="360" w:lineRule="exact"/>
              <w:rPr>
                <w:rFonts w:ascii="宋体" w:hAnsi="宋体" w:eastAsia="宋体" w:cs="方正仿宋_GBK"/>
                <w:bCs/>
                <w:color w:val="000000"/>
                <w:szCs w:val="21"/>
              </w:rPr>
            </w:pPr>
          </w:p>
        </w:tc>
      </w:tr>
      <w:tr w14:paraId="1234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restart"/>
            <w:vAlign w:val="center"/>
          </w:tcPr>
          <w:p w14:paraId="44993173">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产品一致性及标准符合性</w:t>
            </w:r>
          </w:p>
        </w:tc>
        <w:tc>
          <w:tcPr>
            <w:tcW w:w="2508" w:type="pct"/>
            <w:gridSpan w:val="3"/>
            <w:vAlign w:val="center"/>
          </w:tcPr>
          <w:p w14:paraId="3D716DCC">
            <w:pPr>
              <w:spacing w:line="360" w:lineRule="exact"/>
              <w:jc w:val="left"/>
              <w:rPr>
                <w:rFonts w:ascii="方正仿宋_GBK" w:hAnsi="Calibri" w:eastAsia="方正仿宋_GBK" w:cs="Times New Roman"/>
                <w:bCs/>
                <w:color w:val="000000"/>
                <w:szCs w:val="21"/>
              </w:rPr>
            </w:pPr>
            <w:r>
              <w:rPr>
                <w:rFonts w:ascii="方正仿宋_GBK" w:hAnsi="Calibri" w:eastAsia="方正仿宋_GBK" w:cs="Times New Roman"/>
                <w:bCs/>
                <w:color w:val="000000"/>
                <w:szCs w:val="21"/>
              </w:rPr>
              <w:t>获证产品铭牌/包装/说明书上产品名称、型号规格</w:t>
            </w:r>
            <w:r>
              <w:rPr>
                <w:rFonts w:hint="eastAsia" w:ascii="方正仿宋_GBK" w:hAnsi="Calibri" w:eastAsia="方正仿宋_GBK" w:cs="Times New Roman"/>
                <w:bCs/>
                <w:color w:val="000000"/>
                <w:szCs w:val="21"/>
              </w:rPr>
              <w:t>、生产者等</w:t>
            </w:r>
            <w:r>
              <w:rPr>
                <w:rFonts w:ascii="方正仿宋_GBK" w:hAnsi="Calibri" w:eastAsia="方正仿宋_GBK" w:cs="Times New Roman"/>
                <w:bCs/>
                <w:color w:val="000000"/>
                <w:szCs w:val="21"/>
              </w:rPr>
              <w:t>信息是否</w:t>
            </w:r>
          </w:p>
          <w:p w14:paraId="3A486061">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发生了变更？</w:t>
            </w:r>
          </w:p>
          <w:p w14:paraId="3C707675">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是（选择是时，需描述具体问题）</w:t>
            </w:r>
            <w:r>
              <w:rPr>
                <w:rFonts w:ascii="方正仿宋_GBK" w:hAnsi="Calibri" w:eastAsia="方正仿宋_GBK" w:cs="Times New Roman"/>
                <w:bCs/>
                <w:color w:val="000000"/>
                <w:szCs w:val="21"/>
              </w:rPr>
              <w:t xml:space="preserve">  </w:t>
            </w:r>
          </w:p>
          <w:p w14:paraId="0A6E2E07">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     </w:t>
            </w:r>
          </w:p>
          <w:p w14:paraId="61ABBA3A">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77" w:type="pct"/>
            <w:gridSpan w:val="3"/>
            <w:vAlign w:val="center"/>
          </w:tcPr>
          <w:p w14:paraId="67A60B53">
            <w:pPr>
              <w:spacing w:line="360" w:lineRule="exact"/>
              <w:rPr>
                <w:rFonts w:ascii="宋体" w:hAnsi="宋体" w:eastAsia="宋体" w:cs="方正仿宋_GBK"/>
                <w:bCs/>
                <w:color w:val="000000"/>
                <w:szCs w:val="21"/>
              </w:rPr>
            </w:pPr>
          </w:p>
        </w:tc>
        <w:tc>
          <w:tcPr>
            <w:tcW w:w="533" w:type="pct"/>
            <w:vAlign w:val="center"/>
          </w:tcPr>
          <w:p w14:paraId="0DC77B66">
            <w:pPr>
              <w:spacing w:line="360" w:lineRule="exact"/>
              <w:rPr>
                <w:rFonts w:ascii="宋体" w:hAnsi="宋体" w:eastAsia="宋体" w:cs="方正仿宋_GBK"/>
                <w:bCs/>
                <w:color w:val="000000"/>
                <w:szCs w:val="21"/>
              </w:rPr>
            </w:pPr>
          </w:p>
        </w:tc>
      </w:tr>
      <w:tr w14:paraId="1EA0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Merge w:val="continue"/>
            <w:vAlign w:val="center"/>
          </w:tcPr>
          <w:p w14:paraId="59E3872C">
            <w:pPr>
              <w:spacing w:line="360" w:lineRule="exact"/>
              <w:jc w:val="center"/>
              <w:rPr>
                <w:rFonts w:ascii="方正仿宋_GBK" w:hAnsi="方正仿宋_GBK" w:eastAsia="方正仿宋_GBK" w:cs="方正仿宋_GBK"/>
                <w:bCs/>
                <w:color w:val="000000"/>
                <w:szCs w:val="21"/>
              </w:rPr>
            </w:pPr>
          </w:p>
        </w:tc>
        <w:tc>
          <w:tcPr>
            <w:tcW w:w="2508" w:type="pct"/>
            <w:gridSpan w:val="3"/>
          </w:tcPr>
          <w:p w14:paraId="46D606E1">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获证产品的关键元器件、规格和型号，以及涉及整机安全或者电磁兼容</w:t>
            </w:r>
          </w:p>
          <w:p w14:paraId="18E6DFE7">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的设计、结构、工艺和材料或者原材料生产企业是否</w:t>
            </w:r>
            <w:r>
              <w:rPr>
                <w:rFonts w:ascii="方正仿宋_GBK" w:hAnsi="Calibri" w:eastAsia="方正仿宋_GBK" w:cs="Times New Roman"/>
                <w:bCs/>
                <w:color w:val="000000"/>
                <w:szCs w:val="21"/>
              </w:rPr>
              <w:t>与型式试验报告</w:t>
            </w:r>
            <w:r>
              <w:rPr>
                <w:rFonts w:hint="eastAsia" w:ascii="方正仿宋_GBK" w:hAnsi="Calibri" w:eastAsia="方正仿宋_GBK" w:cs="Times New Roman"/>
                <w:bCs/>
                <w:color w:val="000000"/>
                <w:szCs w:val="21"/>
              </w:rPr>
              <w:t>、</w:t>
            </w:r>
          </w:p>
          <w:p w14:paraId="3C280334">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备案的图纸等认证要求相符？</w:t>
            </w:r>
            <w:r>
              <w:rPr>
                <w:rFonts w:ascii="方正仿宋_GBK" w:hAnsi="Calibri" w:eastAsia="方正仿宋_GBK" w:cs="Times New Roman"/>
                <w:bCs/>
                <w:color w:val="000000"/>
                <w:szCs w:val="21"/>
              </w:rPr>
              <w:t xml:space="preserve">                                        </w:t>
            </w:r>
            <w:r>
              <w:rPr>
                <w:rFonts w:ascii="方正仿宋_GBK" w:hAnsi="Calibri" w:eastAsia="方正仿宋_GBK" w:cs="Times New Roman"/>
                <w:bCs/>
                <w:color w:val="000000"/>
                <w:szCs w:val="21"/>
              </w:rPr>
              <w:sym w:font="Wingdings 2" w:char="00A3"/>
            </w:r>
            <w:r>
              <w:rPr>
                <w:rFonts w:hint="eastAsia" w:ascii="方正仿宋_GBK" w:hAnsi="Calibri" w:eastAsia="方正仿宋_GBK" w:cs="Times New Roman"/>
                <w:bCs/>
                <w:color w:val="000000"/>
                <w:szCs w:val="21"/>
              </w:rPr>
              <w:t>是</w:t>
            </w:r>
            <w:r>
              <w:rPr>
                <w:rFonts w:ascii="方正仿宋_GBK" w:hAnsi="Calibri" w:eastAsia="方正仿宋_GBK" w:cs="Times New Roman"/>
                <w:bCs/>
                <w:color w:val="000000"/>
                <w:szCs w:val="21"/>
              </w:rPr>
              <w:t xml:space="preserve">  </w:t>
            </w:r>
          </w:p>
          <w:p w14:paraId="1994B379">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28605A77">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77" w:type="pct"/>
            <w:gridSpan w:val="3"/>
            <w:vAlign w:val="center"/>
          </w:tcPr>
          <w:p w14:paraId="5E283E59">
            <w:pPr>
              <w:spacing w:line="360" w:lineRule="exact"/>
              <w:rPr>
                <w:rFonts w:ascii="方正仿宋_GBK" w:hAnsi="方正仿宋_GBK" w:eastAsia="方正仿宋_GBK" w:cs="方正仿宋_GBK"/>
                <w:bCs/>
                <w:color w:val="000000"/>
                <w:szCs w:val="21"/>
              </w:rPr>
            </w:pPr>
          </w:p>
        </w:tc>
        <w:tc>
          <w:tcPr>
            <w:tcW w:w="533" w:type="pct"/>
            <w:vAlign w:val="center"/>
          </w:tcPr>
          <w:p w14:paraId="0D59845A">
            <w:pPr>
              <w:spacing w:line="360" w:lineRule="exact"/>
              <w:rPr>
                <w:rFonts w:ascii="方正仿宋_GBK" w:hAnsi="方正仿宋_GBK" w:eastAsia="方正仿宋_GBK" w:cs="方正仿宋_GBK"/>
                <w:bCs/>
                <w:color w:val="000000"/>
                <w:szCs w:val="21"/>
              </w:rPr>
            </w:pPr>
          </w:p>
        </w:tc>
      </w:tr>
      <w:tr w14:paraId="66CA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Align w:val="center"/>
          </w:tcPr>
          <w:p w14:paraId="25F49E45">
            <w:pPr>
              <w:spacing w:line="360" w:lineRule="exact"/>
              <w:jc w:val="center"/>
              <w:rPr>
                <w:rFonts w:ascii="宋体" w:hAnsi="Calibri" w:eastAsia="宋体" w:cs="Times New Roman"/>
                <w:bCs/>
                <w:color w:val="000000"/>
                <w:szCs w:val="21"/>
              </w:rPr>
            </w:pPr>
            <w:r>
              <w:rPr>
                <w:rFonts w:hint="eastAsia" w:ascii="方正仿宋_GBK" w:hAnsi="方正仿宋_GBK" w:eastAsia="方正仿宋_GBK" w:cs="方正仿宋_GBK"/>
                <w:bCs/>
                <w:color w:val="000000"/>
                <w:szCs w:val="21"/>
              </w:rPr>
              <w:t>其他情况说明</w:t>
            </w:r>
          </w:p>
        </w:tc>
        <w:tc>
          <w:tcPr>
            <w:tcW w:w="4119" w:type="pct"/>
            <w:gridSpan w:val="7"/>
            <w:vAlign w:val="center"/>
          </w:tcPr>
          <w:p w14:paraId="582C1F8E">
            <w:pPr>
              <w:spacing w:line="360" w:lineRule="exact"/>
              <w:rPr>
                <w:rFonts w:ascii="宋体" w:hAnsi="Calibri" w:eastAsia="宋体" w:cs="Times New Roman"/>
                <w:bCs/>
                <w:color w:val="000000"/>
                <w:szCs w:val="21"/>
              </w:rPr>
            </w:pPr>
          </w:p>
        </w:tc>
      </w:tr>
      <w:tr w14:paraId="6569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5000" w:type="pct"/>
            <w:gridSpan w:val="8"/>
            <w:vAlign w:val="center"/>
          </w:tcPr>
          <w:p w14:paraId="7B24285E">
            <w:pPr>
              <w:spacing w:line="360" w:lineRule="exact"/>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四、检查结果</w:t>
            </w:r>
          </w:p>
        </w:tc>
      </w:tr>
      <w:tr w14:paraId="5247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1786" w:type="pct"/>
            <w:gridSpan w:val="2"/>
            <w:vAlign w:val="center"/>
          </w:tcPr>
          <w:p w14:paraId="659DB9C5">
            <w:pPr>
              <w:spacing w:line="360" w:lineRule="exact"/>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检查对象</w:t>
            </w:r>
          </w:p>
        </w:tc>
        <w:tc>
          <w:tcPr>
            <w:tcW w:w="3213" w:type="pct"/>
            <w:gridSpan w:val="6"/>
            <w:vAlign w:val="center"/>
          </w:tcPr>
          <w:p w14:paraId="12639404">
            <w:pPr>
              <w:spacing w:line="360" w:lineRule="exact"/>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检查结果适用情形</w:t>
            </w:r>
          </w:p>
        </w:tc>
      </w:tr>
      <w:tr w14:paraId="20C8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1786" w:type="pct"/>
            <w:gridSpan w:val="2"/>
            <w:vMerge w:val="restart"/>
            <w:vAlign w:val="center"/>
          </w:tcPr>
          <w:p w14:paraId="537422CA">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获证企业</w:t>
            </w:r>
          </w:p>
        </w:tc>
        <w:tc>
          <w:tcPr>
            <w:tcW w:w="3213" w:type="pct"/>
            <w:gridSpan w:val="6"/>
            <w:vAlign w:val="center"/>
          </w:tcPr>
          <w:p w14:paraId="118EFD34">
            <w:pPr>
              <w:spacing w:line="360" w:lineRule="exac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方正仿宋_GBK" w:eastAsia="方正仿宋_GBK" w:cs="方正仿宋_GBK"/>
                <w:bCs/>
                <w:color w:val="000000"/>
                <w:szCs w:val="21"/>
              </w:rPr>
              <w:t>未发现问题。</w:t>
            </w:r>
          </w:p>
        </w:tc>
      </w:tr>
      <w:tr w14:paraId="338B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1786" w:type="pct"/>
            <w:gridSpan w:val="2"/>
            <w:vMerge w:val="continue"/>
            <w:vAlign w:val="center"/>
          </w:tcPr>
          <w:p w14:paraId="003A8C0C">
            <w:pPr>
              <w:spacing w:line="360" w:lineRule="exact"/>
              <w:jc w:val="center"/>
              <w:rPr>
                <w:rFonts w:ascii="方正仿宋_GBK" w:hAnsi="方正仿宋_GBK" w:eastAsia="方正仿宋_GBK" w:cs="方正仿宋_GBK"/>
                <w:bCs/>
                <w:color w:val="000000"/>
                <w:szCs w:val="21"/>
              </w:rPr>
            </w:pPr>
          </w:p>
        </w:tc>
        <w:tc>
          <w:tcPr>
            <w:tcW w:w="3213" w:type="pct"/>
            <w:gridSpan w:val="6"/>
            <w:vAlign w:val="center"/>
          </w:tcPr>
          <w:p w14:paraId="6B5D2E48">
            <w:pPr>
              <w:spacing w:line="360" w:lineRule="exac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方正仿宋_GBK" w:eastAsia="方正仿宋_GBK" w:cs="方正仿宋_GBK"/>
                <w:bCs/>
                <w:color w:val="000000"/>
                <w:szCs w:val="21"/>
              </w:rPr>
              <w:t>发现问题。填写《强制性产品认证获证企业监督检查发现问题确认表》。</w:t>
            </w:r>
          </w:p>
        </w:tc>
      </w:tr>
      <w:tr w14:paraId="7771F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1786" w:type="pct"/>
            <w:gridSpan w:val="2"/>
            <w:vMerge w:val="restart"/>
            <w:vAlign w:val="center"/>
          </w:tcPr>
          <w:p w14:paraId="6F5118A7">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认证机构</w:t>
            </w:r>
          </w:p>
        </w:tc>
        <w:tc>
          <w:tcPr>
            <w:tcW w:w="3213" w:type="pct"/>
            <w:gridSpan w:val="6"/>
            <w:vAlign w:val="center"/>
          </w:tcPr>
          <w:p w14:paraId="4AAF3FB2">
            <w:pPr>
              <w:spacing w:line="360" w:lineRule="exac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方正仿宋_GBK" w:eastAsia="方正仿宋_GBK" w:cs="方正仿宋_GBK"/>
                <w:bCs/>
                <w:color w:val="000000"/>
                <w:szCs w:val="21"/>
              </w:rPr>
              <w:t>未发现问题。</w:t>
            </w:r>
          </w:p>
        </w:tc>
      </w:tr>
      <w:tr w14:paraId="28D4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1786" w:type="pct"/>
            <w:gridSpan w:val="2"/>
            <w:vMerge w:val="continue"/>
            <w:vAlign w:val="center"/>
          </w:tcPr>
          <w:p w14:paraId="544D16EE">
            <w:pPr>
              <w:spacing w:line="360" w:lineRule="exact"/>
              <w:rPr>
                <w:rFonts w:ascii="方正仿宋_GBK" w:hAnsi="方正仿宋_GBK" w:eastAsia="方正仿宋_GBK" w:cs="方正仿宋_GBK"/>
                <w:bCs/>
                <w:color w:val="000000"/>
                <w:szCs w:val="21"/>
              </w:rPr>
            </w:pPr>
          </w:p>
        </w:tc>
        <w:tc>
          <w:tcPr>
            <w:tcW w:w="3213" w:type="pct"/>
            <w:gridSpan w:val="6"/>
            <w:vAlign w:val="center"/>
          </w:tcPr>
          <w:p w14:paraId="1B22D31D">
            <w:pPr>
              <w:spacing w:line="360" w:lineRule="exac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方正仿宋_GBK" w:eastAsia="方正仿宋_GBK" w:cs="方正仿宋_GBK"/>
                <w:bCs/>
                <w:color w:val="000000"/>
                <w:szCs w:val="21"/>
              </w:rPr>
              <w:t>发现问题。填写《强制性产品认证获证企业监督检查发现问题确认表》。</w:t>
            </w:r>
          </w:p>
        </w:tc>
      </w:tr>
    </w:tbl>
    <w:p w14:paraId="7D610653">
      <w:pPr>
        <w:spacing w:line="480" w:lineRule="exact"/>
        <w:jc w:val="center"/>
        <w:rPr>
          <w:rFonts w:ascii="方正仿宋_GBK" w:hAnsi="宋体" w:eastAsia="方正仿宋_GBK" w:cs="Times New Roman"/>
          <w:sz w:val="24"/>
          <w:szCs w:val="22"/>
        </w:rPr>
      </w:pPr>
    </w:p>
    <w:p w14:paraId="4F39E63B">
      <w:pPr>
        <w:spacing w:line="480" w:lineRule="exact"/>
        <w:jc w:val="left"/>
        <w:rPr>
          <w:rFonts w:ascii="方正仿宋_GBK" w:hAnsi="宋体" w:eastAsia="方正仿宋_GBK" w:cs="Times New Roman"/>
          <w:sz w:val="24"/>
          <w:szCs w:val="22"/>
        </w:rPr>
      </w:pPr>
      <w:r>
        <w:rPr>
          <w:rFonts w:hint="eastAsia" w:ascii="方正仿宋_GBK" w:hAnsi="宋体" w:eastAsia="方正仿宋_GBK" w:cs="Times New Roman"/>
          <w:sz w:val="24"/>
          <w:szCs w:val="22"/>
        </w:rPr>
        <w:t>检查人员签字：</w:t>
      </w:r>
      <w:r>
        <w:rPr>
          <w:rFonts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 xml:space="preserve">         </w:t>
      </w:r>
    </w:p>
    <w:p w14:paraId="55734F47">
      <w:pPr>
        <w:spacing w:line="480" w:lineRule="exact"/>
        <w:jc w:val="left"/>
        <w:rPr>
          <w:rFonts w:ascii="方正仿宋_GBK" w:hAnsi="宋体" w:eastAsia="方正仿宋_GBK" w:cs="Times New Roman"/>
          <w:sz w:val="24"/>
          <w:szCs w:val="22"/>
        </w:rPr>
      </w:pPr>
      <w:r>
        <w:rPr>
          <w:rFonts w:hint="eastAsia" w:ascii="方正仿宋_GBK" w:hAnsi="宋体" w:eastAsia="方正仿宋_GBK" w:cs="Times New Roman"/>
          <w:sz w:val="24"/>
          <w:szCs w:val="22"/>
        </w:rPr>
        <w:t>时间：</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年</w:t>
      </w:r>
      <w:r>
        <w:rPr>
          <w:rFonts w:ascii="方正仿宋_GBK" w:hAnsi="宋体" w:eastAsia="方正仿宋_GBK" w:cs="Times New Roman"/>
          <w:sz w:val="24"/>
          <w:szCs w:val="22"/>
        </w:rPr>
        <w:t xml:space="preserve"> </w:t>
      </w:r>
      <w:r>
        <w:rPr>
          <w:rFonts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u w:val="single"/>
        </w:rPr>
        <w:t xml:space="preserve"> </w:t>
      </w:r>
      <w:r>
        <w:rPr>
          <w:rFonts w:ascii="方正仿宋_GBK" w:hAnsi="宋体" w:eastAsia="方正仿宋_GBK" w:cs="Times New Roman"/>
          <w:sz w:val="24"/>
          <w:szCs w:val="22"/>
        </w:rPr>
        <w:t xml:space="preserve"> </w:t>
      </w:r>
      <w:r>
        <w:rPr>
          <w:rFonts w:hint="eastAsia" w:ascii="方正仿宋_GBK" w:hAnsi="宋体" w:eastAsia="方正仿宋_GBK" w:cs="Times New Roman"/>
          <w:sz w:val="24"/>
          <w:szCs w:val="22"/>
        </w:rPr>
        <w:t>月</w:t>
      </w:r>
      <w:r>
        <w:rPr>
          <w:rFonts w:ascii="方正仿宋_GBK" w:hAnsi="宋体" w:eastAsia="方正仿宋_GBK" w:cs="Times New Roman"/>
          <w:sz w:val="24"/>
          <w:szCs w:val="22"/>
        </w:rPr>
        <w:t xml:space="preserve"> </w:t>
      </w:r>
      <w:r>
        <w:rPr>
          <w:rFonts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日</w:t>
      </w:r>
    </w:p>
    <w:p w14:paraId="3DBC2B26">
      <w:pPr>
        <w:jc w:val="left"/>
        <w:rPr>
          <w:rFonts w:ascii="方正仿宋_GBK" w:hAnsi="宋体" w:eastAsia="方正仿宋_GBK" w:cs="Times New Roman"/>
          <w:sz w:val="24"/>
          <w:szCs w:val="22"/>
        </w:rPr>
      </w:pPr>
    </w:p>
    <w:p w14:paraId="347F4C79">
      <w:pPr>
        <w:rPr>
          <w:rFonts w:ascii="方正仿宋_GBK" w:hAnsi="宋体" w:eastAsia="方正仿宋_GBK" w:cs="Times New Roman"/>
          <w:sz w:val="24"/>
          <w:szCs w:val="22"/>
        </w:rPr>
      </w:pPr>
      <w:r>
        <w:rPr>
          <w:rFonts w:hint="eastAsia" w:ascii="方正仿宋_GBK" w:hAnsi="宋体" w:eastAsia="方正仿宋_GBK" w:cs="Times New Roman"/>
          <w:sz w:val="24"/>
          <w:szCs w:val="22"/>
        </w:rPr>
        <w:t>获证企业确认签字：</w:t>
      </w:r>
      <w:r>
        <w:rPr>
          <w:rFonts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u w:val="single"/>
        </w:rPr>
        <w:t xml:space="preserve">             </w:t>
      </w:r>
      <w:r>
        <w:rPr>
          <w:rFonts w:ascii="方正仿宋_GBK" w:hAnsi="宋体" w:eastAsia="方正仿宋_GBK" w:cs="Times New Roman"/>
          <w:sz w:val="24"/>
          <w:szCs w:val="22"/>
        </w:rPr>
        <w:t xml:space="preserve">       </w:t>
      </w:r>
      <w:r>
        <w:rPr>
          <w:rFonts w:hint="eastAsia" w:ascii="方正仿宋_GBK" w:hAnsi="宋体" w:eastAsia="方正仿宋_GBK" w:cs="Times New Roman"/>
          <w:sz w:val="24"/>
          <w:szCs w:val="22"/>
        </w:rPr>
        <w:t xml:space="preserve">  </w:t>
      </w:r>
    </w:p>
    <w:p w14:paraId="57882E71">
      <w:pPr>
        <w:rPr>
          <w:rFonts w:ascii="方正仿宋_GBK" w:hAnsi="宋体" w:eastAsia="方正仿宋_GBK"/>
          <w:sz w:val="24"/>
        </w:rPr>
        <w:sectPr>
          <w:pgSz w:w="11906" w:h="16838"/>
          <w:pgMar w:top="2098" w:right="1587" w:bottom="1701" w:left="1587" w:header="850" w:footer="992" w:gutter="0"/>
          <w:cols w:space="0" w:num="1"/>
          <w:docGrid w:type="lines" w:linePitch="323" w:charSpace="0"/>
        </w:sectPr>
      </w:pPr>
      <w:r>
        <w:rPr>
          <w:rFonts w:hint="eastAsia" w:ascii="方正仿宋_GBK" w:hAnsi="宋体" w:eastAsia="方正仿宋_GBK" w:cs="Times New Roman"/>
          <w:sz w:val="24"/>
          <w:szCs w:val="22"/>
        </w:rPr>
        <w:t>时间：</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年</w:t>
      </w:r>
      <w:r>
        <w:rPr>
          <w:rFonts w:ascii="方正仿宋_GBK" w:hAnsi="宋体" w:eastAsia="方正仿宋_GBK" w:cs="Times New Roman"/>
          <w:sz w:val="24"/>
          <w:szCs w:val="22"/>
        </w:rPr>
        <w:t xml:space="preserve"> </w:t>
      </w:r>
      <w:r>
        <w:rPr>
          <w:rFonts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u w:val="single"/>
        </w:rPr>
        <w:t xml:space="preserve">    </w:t>
      </w:r>
      <w:r>
        <w:rPr>
          <w:rFonts w:ascii="方正仿宋_GBK" w:hAnsi="宋体" w:eastAsia="方正仿宋_GBK" w:cs="Times New Roman"/>
          <w:sz w:val="24"/>
          <w:szCs w:val="22"/>
        </w:rPr>
        <w:t xml:space="preserve"> </w:t>
      </w:r>
      <w:r>
        <w:rPr>
          <w:rFonts w:hint="eastAsia" w:ascii="方正仿宋_GBK" w:hAnsi="宋体" w:eastAsia="方正仿宋_GBK" w:cs="Times New Roman"/>
          <w:sz w:val="24"/>
          <w:szCs w:val="22"/>
        </w:rPr>
        <w:t>月</w:t>
      </w:r>
      <w:r>
        <w:rPr>
          <w:rFonts w:ascii="方正仿宋_GBK" w:hAnsi="宋体" w:eastAsia="方正仿宋_GBK" w:cs="Times New Roman"/>
          <w:sz w:val="24"/>
          <w:szCs w:val="22"/>
        </w:rPr>
        <w:t xml:space="preserve"> </w:t>
      </w:r>
      <w:r>
        <w:rPr>
          <w:rFonts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日</w:t>
      </w:r>
    </w:p>
    <w:p w14:paraId="0B8279E1">
      <w:pPr>
        <w:snapToGrid w:val="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江苏省强制性产品认证获证企业监督检查</w:t>
      </w:r>
    </w:p>
    <w:p w14:paraId="3C8B5E7D">
      <w:pPr>
        <w:snapToGrid w:val="0"/>
        <w:jc w:val="center"/>
        <w:rPr>
          <w:rFonts w:ascii="黑体" w:hAnsi="仿宋" w:eastAsia="黑体" w:cs="黑体"/>
          <w:bCs/>
          <w:kern w:val="0"/>
          <w:szCs w:val="32"/>
        </w:rPr>
      </w:pPr>
      <w:r>
        <w:rPr>
          <w:rFonts w:hint="eastAsia" w:ascii="方正小标宋_GBK" w:hAnsi="方正小标宋_GBK" w:eastAsia="方正小标宋_GBK" w:cs="方正小标宋_GBK"/>
          <w:sz w:val="36"/>
          <w:szCs w:val="36"/>
        </w:rPr>
        <w:t>发现问题确认表</w:t>
      </w:r>
    </w:p>
    <w:p w14:paraId="7C1C39A8">
      <w:pPr>
        <w:rPr>
          <w:rFonts w:ascii="方正仿宋_GBK" w:hAnsi="方正仿宋_GBK" w:eastAsia="方正仿宋_GBK" w:cs="方正仿宋_GBK"/>
          <w:spacing w:val="8"/>
          <w:sz w:val="28"/>
          <w:szCs w:val="28"/>
        </w:rPr>
      </w:pPr>
    </w:p>
    <w:p w14:paraId="300AC600">
      <w:pPr>
        <w:rPr>
          <w:rFonts w:ascii="方正仿宋_GBK" w:hAnsi="方正仿宋_GBK" w:eastAsia="方正仿宋_GBK" w:cs="方正仿宋_GBK"/>
          <w:bCs/>
          <w:spacing w:val="8"/>
          <w:sz w:val="28"/>
          <w:szCs w:val="28"/>
        </w:rPr>
      </w:pPr>
      <w:r>
        <w:rPr>
          <w:rFonts w:hint="eastAsia" w:ascii="方正仿宋_GBK" w:hAnsi="方正仿宋_GBK" w:eastAsia="方正仿宋_GBK" w:cs="方正仿宋_GBK"/>
          <w:spacing w:val="8"/>
          <w:sz w:val="28"/>
          <w:szCs w:val="28"/>
        </w:rPr>
        <w:t>获证企业</w:t>
      </w:r>
      <w:r>
        <w:rPr>
          <w:rFonts w:ascii="方正仿宋_GBK" w:hAnsi="方正仿宋_GBK" w:eastAsia="方正仿宋_GBK" w:cs="方正仿宋_GBK"/>
          <w:spacing w:val="8"/>
          <w:sz w:val="28"/>
          <w:szCs w:val="28"/>
        </w:rPr>
        <w:t>_______________</w:t>
      </w:r>
      <w:r>
        <w:rPr>
          <w:rFonts w:ascii="方正仿宋_GBK" w:hAnsi="方正仿宋_GBK" w:eastAsia="方正仿宋_GBK" w:cs="方正仿宋_GBK"/>
          <w:bCs/>
          <w:spacing w:val="8"/>
          <w:sz w:val="28"/>
          <w:szCs w:val="28"/>
        </w:rPr>
        <w:t xml:space="preserve"> </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60"/>
        <w:gridCol w:w="3600"/>
        <w:gridCol w:w="1260"/>
        <w:gridCol w:w="900"/>
        <w:gridCol w:w="900"/>
      </w:tblGrid>
      <w:tr w14:paraId="625E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00" w:type="dxa"/>
            <w:vMerge w:val="restart"/>
            <w:vAlign w:val="center"/>
          </w:tcPr>
          <w:p w14:paraId="2A9F559E">
            <w:pPr>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序号</w:t>
            </w:r>
          </w:p>
        </w:tc>
        <w:tc>
          <w:tcPr>
            <w:tcW w:w="1260" w:type="dxa"/>
            <w:vMerge w:val="restart"/>
            <w:vAlign w:val="center"/>
          </w:tcPr>
          <w:p w14:paraId="4A3C975A">
            <w:pPr>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条款</w:t>
            </w:r>
          </w:p>
        </w:tc>
        <w:tc>
          <w:tcPr>
            <w:tcW w:w="3600" w:type="dxa"/>
            <w:vMerge w:val="restart"/>
            <w:vAlign w:val="center"/>
          </w:tcPr>
          <w:p w14:paraId="78C217B0">
            <w:pPr>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问题事实描述</w:t>
            </w:r>
          </w:p>
        </w:tc>
        <w:tc>
          <w:tcPr>
            <w:tcW w:w="2160" w:type="dxa"/>
            <w:gridSpan w:val="2"/>
            <w:vAlign w:val="center"/>
          </w:tcPr>
          <w:p w14:paraId="1AB161AC">
            <w:pPr>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问题归属</w:t>
            </w:r>
            <w:r>
              <w:rPr>
                <w:rFonts w:ascii="方正仿宋_GBK" w:hAnsi="方正仿宋_GBK" w:eastAsia="方正仿宋_GBK" w:cs="方正仿宋_GBK"/>
                <w:spacing w:val="8"/>
                <w:sz w:val="28"/>
                <w:szCs w:val="28"/>
              </w:rPr>
              <w:t>(</w:t>
            </w:r>
            <w:r>
              <w:rPr>
                <w:rFonts w:hint="eastAsia" w:ascii="方正仿宋_GBK" w:hAnsi="方正仿宋_GBK" w:eastAsia="方正仿宋_GBK" w:cs="方正仿宋_GBK"/>
                <w:spacing w:val="8"/>
                <w:sz w:val="28"/>
                <w:szCs w:val="28"/>
              </w:rPr>
              <w:t>√</w:t>
            </w:r>
            <w:r>
              <w:rPr>
                <w:rFonts w:ascii="方正仿宋_GBK" w:hAnsi="方正仿宋_GBK" w:eastAsia="方正仿宋_GBK" w:cs="方正仿宋_GBK"/>
                <w:spacing w:val="8"/>
                <w:sz w:val="28"/>
                <w:szCs w:val="28"/>
              </w:rPr>
              <w:t>)</w:t>
            </w:r>
          </w:p>
        </w:tc>
        <w:tc>
          <w:tcPr>
            <w:tcW w:w="900" w:type="dxa"/>
            <w:vMerge w:val="restart"/>
            <w:vAlign w:val="center"/>
          </w:tcPr>
          <w:p w14:paraId="58680318">
            <w:pPr>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备注</w:t>
            </w:r>
          </w:p>
        </w:tc>
      </w:tr>
      <w:tr w14:paraId="07E5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0" w:type="dxa"/>
            <w:vMerge w:val="continue"/>
            <w:vAlign w:val="center"/>
          </w:tcPr>
          <w:p w14:paraId="33B0A6F7">
            <w:pPr>
              <w:widowControl/>
              <w:jc w:val="left"/>
              <w:rPr>
                <w:rFonts w:ascii="方正仿宋_GBK" w:hAnsi="方正仿宋_GBK" w:eastAsia="方正仿宋_GBK" w:cs="方正仿宋_GBK"/>
                <w:spacing w:val="8"/>
                <w:sz w:val="28"/>
                <w:szCs w:val="28"/>
              </w:rPr>
            </w:pPr>
          </w:p>
        </w:tc>
        <w:tc>
          <w:tcPr>
            <w:tcW w:w="1260" w:type="dxa"/>
            <w:vMerge w:val="continue"/>
            <w:vAlign w:val="center"/>
          </w:tcPr>
          <w:p w14:paraId="7AEBBDE4">
            <w:pPr>
              <w:widowControl/>
              <w:jc w:val="left"/>
              <w:rPr>
                <w:rFonts w:ascii="方正仿宋_GBK" w:hAnsi="方正仿宋_GBK" w:eastAsia="方正仿宋_GBK" w:cs="方正仿宋_GBK"/>
                <w:spacing w:val="8"/>
                <w:sz w:val="28"/>
                <w:szCs w:val="28"/>
              </w:rPr>
            </w:pPr>
          </w:p>
        </w:tc>
        <w:tc>
          <w:tcPr>
            <w:tcW w:w="3600" w:type="dxa"/>
            <w:vMerge w:val="continue"/>
            <w:vAlign w:val="center"/>
          </w:tcPr>
          <w:p w14:paraId="2E204897">
            <w:pPr>
              <w:widowControl/>
              <w:jc w:val="left"/>
              <w:rPr>
                <w:rFonts w:ascii="方正仿宋_GBK" w:hAnsi="方正仿宋_GBK" w:eastAsia="方正仿宋_GBK" w:cs="方正仿宋_GBK"/>
                <w:spacing w:val="8"/>
                <w:sz w:val="28"/>
                <w:szCs w:val="28"/>
              </w:rPr>
            </w:pPr>
          </w:p>
        </w:tc>
        <w:tc>
          <w:tcPr>
            <w:tcW w:w="1260" w:type="dxa"/>
            <w:vAlign w:val="center"/>
          </w:tcPr>
          <w:p w14:paraId="7D8FB982">
            <w:pPr>
              <w:spacing w:line="320" w:lineRule="exact"/>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认证</w:t>
            </w:r>
          </w:p>
          <w:p w14:paraId="1DF73CA7">
            <w:pPr>
              <w:spacing w:line="320" w:lineRule="exact"/>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机构</w:t>
            </w:r>
          </w:p>
        </w:tc>
        <w:tc>
          <w:tcPr>
            <w:tcW w:w="900" w:type="dxa"/>
            <w:vAlign w:val="center"/>
          </w:tcPr>
          <w:p w14:paraId="79556F90">
            <w:pPr>
              <w:spacing w:line="320" w:lineRule="exact"/>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获证企业</w:t>
            </w:r>
          </w:p>
        </w:tc>
        <w:tc>
          <w:tcPr>
            <w:tcW w:w="900" w:type="dxa"/>
            <w:vMerge w:val="continue"/>
            <w:vAlign w:val="center"/>
          </w:tcPr>
          <w:p w14:paraId="6ABEE597">
            <w:pPr>
              <w:widowControl/>
              <w:jc w:val="left"/>
              <w:rPr>
                <w:rFonts w:ascii="方正仿宋_GBK" w:hAnsi="方正仿宋_GBK" w:eastAsia="方正仿宋_GBK" w:cs="方正仿宋_GBK"/>
                <w:spacing w:val="8"/>
                <w:sz w:val="28"/>
                <w:szCs w:val="28"/>
              </w:rPr>
            </w:pPr>
          </w:p>
        </w:tc>
      </w:tr>
      <w:tr w14:paraId="623C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3" w:hRule="atLeast"/>
        </w:trPr>
        <w:tc>
          <w:tcPr>
            <w:tcW w:w="900" w:type="dxa"/>
            <w:vAlign w:val="center"/>
          </w:tcPr>
          <w:p w14:paraId="37F8E53B">
            <w:pPr>
              <w:spacing w:line="500" w:lineRule="exact"/>
              <w:jc w:val="center"/>
              <w:rPr>
                <w:rFonts w:ascii="方正仿宋_GBK" w:hAnsi="方正仿宋_GBK" w:eastAsia="方正仿宋_GBK" w:cs="方正仿宋_GBK"/>
                <w:spacing w:val="8"/>
                <w:sz w:val="28"/>
                <w:szCs w:val="28"/>
              </w:rPr>
            </w:pPr>
          </w:p>
        </w:tc>
        <w:tc>
          <w:tcPr>
            <w:tcW w:w="1260" w:type="dxa"/>
            <w:vAlign w:val="center"/>
          </w:tcPr>
          <w:p w14:paraId="745766D4">
            <w:pPr>
              <w:spacing w:line="500" w:lineRule="exact"/>
              <w:jc w:val="center"/>
              <w:rPr>
                <w:rFonts w:ascii="方正仿宋_GBK" w:hAnsi="方正仿宋_GBK" w:eastAsia="方正仿宋_GBK" w:cs="方正仿宋_GBK"/>
                <w:spacing w:val="8"/>
                <w:sz w:val="28"/>
                <w:szCs w:val="28"/>
              </w:rPr>
            </w:pPr>
          </w:p>
        </w:tc>
        <w:tc>
          <w:tcPr>
            <w:tcW w:w="3600" w:type="dxa"/>
            <w:vAlign w:val="center"/>
          </w:tcPr>
          <w:p w14:paraId="7B2F34F3">
            <w:pPr>
              <w:spacing w:line="500" w:lineRule="exact"/>
              <w:rPr>
                <w:rFonts w:ascii="方正仿宋_GBK" w:hAnsi="方正仿宋_GBK" w:eastAsia="方正仿宋_GBK" w:cs="方正仿宋_GBK"/>
                <w:spacing w:val="8"/>
                <w:sz w:val="28"/>
                <w:szCs w:val="28"/>
              </w:rPr>
            </w:pPr>
          </w:p>
        </w:tc>
        <w:tc>
          <w:tcPr>
            <w:tcW w:w="1260" w:type="dxa"/>
            <w:vAlign w:val="center"/>
          </w:tcPr>
          <w:p w14:paraId="486C96D5">
            <w:pPr>
              <w:spacing w:line="500" w:lineRule="exact"/>
              <w:rPr>
                <w:rFonts w:ascii="方正仿宋_GBK" w:hAnsi="方正仿宋_GBK" w:eastAsia="方正仿宋_GBK" w:cs="方正仿宋_GBK"/>
                <w:spacing w:val="8"/>
                <w:sz w:val="28"/>
                <w:szCs w:val="28"/>
              </w:rPr>
            </w:pPr>
          </w:p>
        </w:tc>
        <w:tc>
          <w:tcPr>
            <w:tcW w:w="900" w:type="dxa"/>
            <w:vAlign w:val="center"/>
          </w:tcPr>
          <w:p w14:paraId="6C320E9B">
            <w:pPr>
              <w:spacing w:line="500" w:lineRule="exact"/>
              <w:rPr>
                <w:rFonts w:ascii="方正仿宋_GBK" w:hAnsi="方正仿宋_GBK" w:eastAsia="方正仿宋_GBK" w:cs="方正仿宋_GBK"/>
                <w:spacing w:val="8"/>
                <w:sz w:val="28"/>
                <w:szCs w:val="28"/>
              </w:rPr>
            </w:pPr>
          </w:p>
        </w:tc>
        <w:tc>
          <w:tcPr>
            <w:tcW w:w="900" w:type="dxa"/>
          </w:tcPr>
          <w:p w14:paraId="5C83A3E0">
            <w:pPr>
              <w:spacing w:line="500" w:lineRule="exact"/>
              <w:rPr>
                <w:rFonts w:ascii="方正仿宋_GBK" w:hAnsi="方正仿宋_GBK" w:eastAsia="方正仿宋_GBK" w:cs="方正仿宋_GBK"/>
                <w:spacing w:val="8"/>
                <w:sz w:val="28"/>
                <w:szCs w:val="28"/>
              </w:rPr>
            </w:pPr>
          </w:p>
        </w:tc>
      </w:tr>
    </w:tbl>
    <w:p w14:paraId="1EA1251D">
      <w:pPr>
        <w:spacing w:line="3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注：本表一式四份，一份由被检查方留存，一份由地方市场监管局留，</w:t>
      </w:r>
    </w:p>
    <w:p w14:paraId="1D959164">
      <w:pPr>
        <w:spacing w:line="340" w:lineRule="exact"/>
        <w:ind w:firstLine="700" w:firstLineChars="2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一份上报各设区市市场监管局，一份上报省市场监管局认证处。</w:t>
      </w:r>
    </w:p>
    <w:p w14:paraId="1EAF22A5">
      <w:pPr>
        <w:spacing w:line="340" w:lineRule="exact"/>
        <w:ind w:firstLine="700" w:firstLineChars="250"/>
        <w:rPr>
          <w:rFonts w:ascii="方正仿宋_GBK" w:hAnsi="方正仿宋_GBK" w:eastAsia="方正仿宋_GBK" w:cs="方正仿宋_GBK"/>
          <w:sz w:val="28"/>
          <w:szCs w:val="28"/>
        </w:rPr>
      </w:pPr>
    </w:p>
    <w:p w14:paraId="60A71CDB">
      <w:pPr>
        <w:spacing w:line="3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p>
    <w:p w14:paraId="0250575D">
      <w:pPr>
        <w:spacing w:line="3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检查人员签名</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日期</w:t>
      </w:r>
      <w:r>
        <w:rPr>
          <w:rFonts w:ascii="方正仿宋_GBK" w:hAnsi="方正仿宋_GBK" w:eastAsia="方正仿宋_GBK" w:cs="方正仿宋_GBK"/>
          <w:sz w:val="28"/>
          <w:szCs w:val="28"/>
        </w:rPr>
        <w:t xml:space="preserve">___________  </w:t>
      </w:r>
    </w:p>
    <w:p w14:paraId="76488EC3">
      <w:pPr>
        <w:spacing w:line="340" w:lineRule="exact"/>
        <w:rPr>
          <w:rFonts w:ascii="方正仿宋_GBK" w:hAnsi="方正仿宋_GBK" w:eastAsia="方正仿宋_GBK" w:cs="方正仿宋_GBK"/>
          <w:sz w:val="28"/>
          <w:szCs w:val="28"/>
        </w:rPr>
      </w:pPr>
    </w:p>
    <w:p w14:paraId="09ED9096">
      <w:pPr>
        <w:spacing w:line="340" w:lineRule="exact"/>
        <w:rPr>
          <w:rFonts w:ascii="方正仿宋_GBK" w:hAnsi="方正仿宋_GBK" w:eastAsia="方正仿宋_GBK" w:cs="方正仿宋_GBK"/>
          <w:sz w:val="28"/>
          <w:szCs w:val="28"/>
        </w:rPr>
      </w:pPr>
    </w:p>
    <w:p w14:paraId="101C02BD">
      <w:pPr>
        <w:rPr>
          <w:rFonts w:ascii="方正仿宋_GBK" w:hAnsi="宋体" w:eastAsia="方正仿宋_GBK" w:cs="Times New Roman"/>
          <w:sz w:val="28"/>
          <w:szCs w:val="28"/>
        </w:rPr>
      </w:pPr>
      <w:r>
        <w:rPr>
          <w:rFonts w:hint="eastAsia" w:ascii="方正仿宋_GBK" w:hAnsi="方正仿宋_GBK" w:eastAsia="方正仿宋_GBK" w:cs="方正仿宋_GBK"/>
          <w:sz w:val="28"/>
          <w:szCs w:val="28"/>
        </w:rPr>
        <w:t>获证企业负责人签字盖章</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日期</w:t>
      </w:r>
      <w:r>
        <w:rPr>
          <w:rFonts w:ascii="方正仿宋_GBK" w:hAnsi="方正仿宋_GBK" w:eastAsia="方正仿宋_GBK" w:cs="方正仿宋_GBK"/>
          <w:sz w:val="28"/>
          <w:szCs w:val="28"/>
        </w:rPr>
        <w:t>___</w:t>
      </w:r>
      <w:r>
        <w:rPr>
          <w:rFonts w:hint="eastAsia" w:ascii="方正仿宋_GBK" w:hAnsi="方正仿宋_GBK" w:eastAsia="方正仿宋_GBK" w:cs="方正仿宋_GBK"/>
          <w:sz w:val="28"/>
          <w:szCs w:val="28"/>
        </w:rPr>
        <w:t>_____</w:t>
      </w:r>
    </w:p>
    <w:p w14:paraId="7716640F">
      <w:pPr>
        <w:spacing w:line="560" w:lineRule="exact"/>
        <w:rPr>
          <w:rFonts w:ascii="方正仿宋_GBK" w:hAnsi="宋体" w:eastAsia="方正仿宋_GBK" w:cs="Times New Roman"/>
          <w:sz w:val="28"/>
          <w:szCs w:val="28"/>
        </w:rPr>
      </w:pPr>
    </w:p>
    <w:p w14:paraId="1C1B115B">
      <w:pPr>
        <w:spacing w:line="560" w:lineRule="exact"/>
        <w:rPr>
          <w:rFonts w:ascii="方正仿宋_GBK" w:hAnsi="宋体" w:eastAsia="方正仿宋_GBK" w:cs="Times New Roman"/>
          <w:sz w:val="28"/>
          <w:szCs w:val="28"/>
        </w:rPr>
      </w:pPr>
    </w:p>
    <w:p w14:paraId="0D01077E">
      <w:pPr>
        <w:spacing w:line="560" w:lineRule="exact"/>
        <w:rPr>
          <w:rFonts w:ascii="方正仿宋_GBK" w:hAnsi="宋体" w:eastAsia="方正仿宋_GBK"/>
          <w:sz w:val="28"/>
          <w:szCs w:val="28"/>
        </w:rPr>
        <w:sectPr>
          <w:pgSz w:w="11906" w:h="16838"/>
          <w:pgMar w:top="2098" w:right="1587" w:bottom="1701" w:left="1587" w:header="850" w:footer="992" w:gutter="0"/>
          <w:cols w:space="0" w:num="1"/>
          <w:docGrid w:type="lines" w:linePitch="323" w:charSpace="0"/>
        </w:sectPr>
      </w:pPr>
    </w:p>
    <w:p w14:paraId="0F46A5BC">
      <w:pP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附件4</w:t>
      </w:r>
    </w:p>
    <w:p w14:paraId="0952BA3D">
      <w:pPr>
        <w:snapToGrid w:val="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江苏省有机产品认证获证组织现场检查表</w:t>
      </w:r>
    </w:p>
    <w:p w14:paraId="0D7EDF3A">
      <w:pPr>
        <w:rPr>
          <w:rFonts w:ascii="方正仿宋_GBK" w:hAnsi="方正仿宋_GBK" w:eastAsia="方正仿宋_GBK" w:cs="方正仿宋_GBK"/>
          <w:b/>
          <w:bCs/>
          <w:kern w:val="0"/>
          <w:sz w:val="28"/>
          <w:szCs w:val="28"/>
        </w:rPr>
      </w:pPr>
    </w:p>
    <w:tbl>
      <w:tblPr>
        <w:tblStyle w:val="13"/>
        <w:tblpPr w:leftFromText="180" w:rightFromText="180" w:vertAnchor="text" w:tblpXSpec="center" w:tblpY="1"/>
        <w:tblOverlap w:val="never"/>
        <w:tblW w:w="12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
        <w:gridCol w:w="1787"/>
        <w:gridCol w:w="1130"/>
        <w:gridCol w:w="4041"/>
        <w:gridCol w:w="1608"/>
        <w:gridCol w:w="1703"/>
        <w:gridCol w:w="696"/>
        <w:gridCol w:w="1692"/>
      </w:tblGrid>
      <w:tr w14:paraId="18F7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2" w:type="dxa"/>
            <w:gridSpan w:val="8"/>
          </w:tcPr>
          <w:p w14:paraId="3ABC8665">
            <w:pPr>
              <w:pStyle w:val="26"/>
              <w:spacing w:line="360" w:lineRule="exact"/>
              <w:ind w:firstLine="0" w:firstLineChars="0"/>
              <w:rPr>
                <w:rFonts w:ascii="Times New Roman" w:hAnsi="Times New Roman" w:eastAsia="方正仿宋_GBK"/>
                <w:b/>
                <w:sz w:val="28"/>
                <w:szCs w:val="28"/>
              </w:rPr>
            </w:pPr>
            <w:r>
              <w:rPr>
                <w:rFonts w:ascii="Times New Roman" w:hAnsi="Times New Roman" w:eastAsia="方正仿宋_GBK"/>
                <w:b/>
                <w:sz w:val="28"/>
                <w:szCs w:val="28"/>
              </w:rPr>
              <w:t>一、获证组织基本情况</w:t>
            </w:r>
          </w:p>
        </w:tc>
      </w:tr>
      <w:tr w14:paraId="07CA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813" w:type="dxa"/>
            <w:gridSpan w:val="2"/>
            <w:vAlign w:val="center"/>
          </w:tcPr>
          <w:p w14:paraId="342A53A0">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获证组织名称</w:t>
            </w:r>
          </w:p>
        </w:tc>
        <w:tc>
          <w:tcPr>
            <w:tcW w:w="5172" w:type="dxa"/>
            <w:gridSpan w:val="2"/>
            <w:vAlign w:val="center"/>
          </w:tcPr>
          <w:p w14:paraId="6DD27B9C">
            <w:pPr>
              <w:spacing w:line="360" w:lineRule="exact"/>
              <w:jc w:val="center"/>
              <w:rPr>
                <w:rFonts w:ascii="Times New Roman" w:hAnsi="Times New Roman" w:eastAsia="方正仿宋_GBK" w:cs="Times New Roman"/>
                <w:sz w:val="24"/>
                <w:szCs w:val="22"/>
              </w:rPr>
            </w:pPr>
          </w:p>
        </w:tc>
        <w:tc>
          <w:tcPr>
            <w:tcW w:w="1608" w:type="dxa"/>
            <w:vAlign w:val="center"/>
          </w:tcPr>
          <w:p w14:paraId="7980F578">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法人代表</w:t>
            </w:r>
          </w:p>
          <w:p w14:paraId="7CF70CBD">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姓名</w:t>
            </w:r>
          </w:p>
        </w:tc>
        <w:tc>
          <w:tcPr>
            <w:tcW w:w="1704" w:type="dxa"/>
            <w:vAlign w:val="center"/>
          </w:tcPr>
          <w:p w14:paraId="434F2C81">
            <w:pPr>
              <w:spacing w:line="360" w:lineRule="exact"/>
              <w:jc w:val="center"/>
              <w:rPr>
                <w:rFonts w:ascii="Times New Roman" w:hAnsi="Times New Roman" w:eastAsia="方正仿宋_GBK" w:cs="Times New Roman"/>
                <w:sz w:val="24"/>
                <w:szCs w:val="22"/>
              </w:rPr>
            </w:pPr>
          </w:p>
        </w:tc>
        <w:tc>
          <w:tcPr>
            <w:tcW w:w="696" w:type="dxa"/>
            <w:vAlign w:val="center"/>
          </w:tcPr>
          <w:p w14:paraId="5E3EE44A">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电话</w:t>
            </w:r>
          </w:p>
        </w:tc>
        <w:tc>
          <w:tcPr>
            <w:tcW w:w="1689" w:type="dxa"/>
            <w:vAlign w:val="center"/>
          </w:tcPr>
          <w:p w14:paraId="1A7FA1A7">
            <w:pPr>
              <w:spacing w:line="360" w:lineRule="exact"/>
              <w:jc w:val="center"/>
              <w:rPr>
                <w:rFonts w:ascii="Times New Roman" w:hAnsi="Times New Roman" w:eastAsia="方正仿宋_GBK" w:cs="Times New Roman"/>
                <w:sz w:val="24"/>
                <w:szCs w:val="22"/>
              </w:rPr>
            </w:pPr>
          </w:p>
        </w:tc>
      </w:tr>
      <w:tr w14:paraId="4AF3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13" w:type="dxa"/>
            <w:gridSpan w:val="2"/>
            <w:vAlign w:val="center"/>
          </w:tcPr>
          <w:p w14:paraId="356BCA5B">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获证组织地址</w:t>
            </w:r>
          </w:p>
        </w:tc>
        <w:tc>
          <w:tcPr>
            <w:tcW w:w="5172" w:type="dxa"/>
            <w:gridSpan w:val="2"/>
            <w:vAlign w:val="center"/>
          </w:tcPr>
          <w:p w14:paraId="63E71E0D">
            <w:pPr>
              <w:spacing w:line="360" w:lineRule="exact"/>
              <w:jc w:val="center"/>
              <w:rPr>
                <w:rFonts w:ascii="Times New Roman" w:hAnsi="Times New Roman" w:eastAsia="方正仿宋_GBK" w:cs="Times New Roman"/>
                <w:sz w:val="24"/>
                <w:szCs w:val="22"/>
              </w:rPr>
            </w:pPr>
          </w:p>
        </w:tc>
        <w:tc>
          <w:tcPr>
            <w:tcW w:w="1608" w:type="dxa"/>
            <w:vAlign w:val="center"/>
          </w:tcPr>
          <w:p w14:paraId="1CCE95C4">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联系人姓名</w:t>
            </w:r>
          </w:p>
        </w:tc>
        <w:tc>
          <w:tcPr>
            <w:tcW w:w="1704" w:type="dxa"/>
            <w:vAlign w:val="center"/>
          </w:tcPr>
          <w:p w14:paraId="0134F6B3">
            <w:pPr>
              <w:spacing w:line="360" w:lineRule="exact"/>
              <w:jc w:val="center"/>
              <w:rPr>
                <w:rFonts w:ascii="Times New Roman" w:hAnsi="Times New Roman" w:eastAsia="方正仿宋_GBK" w:cs="Times New Roman"/>
                <w:sz w:val="24"/>
                <w:szCs w:val="22"/>
              </w:rPr>
            </w:pPr>
          </w:p>
        </w:tc>
        <w:tc>
          <w:tcPr>
            <w:tcW w:w="696" w:type="dxa"/>
            <w:vAlign w:val="center"/>
          </w:tcPr>
          <w:p w14:paraId="33D287CB">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手机</w:t>
            </w:r>
          </w:p>
        </w:tc>
        <w:tc>
          <w:tcPr>
            <w:tcW w:w="1689" w:type="dxa"/>
            <w:vAlign w:val="center"/>
          </w:tcPr>
          <w:p w14:paraId="72604F99">
            <w:pPr>
              <w:spacing w:line="360" w:lineRule="exact"/>
              <w:jc w:val="center"/>
              <w:rPr>
                <w:rFonts w:ascii="Times New Roman" w:hAnsi="Times New Roman" w:eastAsia="方正仿宋_GBK" w:cs="Times New Roman"/>
                <w:b/>
                <w:sz w:val="24"/>
                <w:szCs w:val="22"/>
              </w:rPr>
            </w:pPr>
          </w:p>
        </w:tc>
      </w:tr>
      <w:tr w14:paraId="0262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813" w:type="dxa"/>
            <w:gridSpan w:val="2"/>
            <w:vAlign w:val="center"/>
          </w:tcPr>
          <w:p w14:paraId="532B9168">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有机产品</w:t>
            </w:r>
          </w:p>
          <w:p w14:paraId="0F0F3393">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认证的类别</w:t>
            </w:r>
          </w:p>
        </w:tc>
        <w:tc>
          <w:tcPr>
            <w:tcW w:w="5172" w:type="dxa"/>
            <w:gridSpan w:val="2"/>
          </w:tcPr>
          <w:p w14:paraId="39589F6E">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□植物生产   □野生采集   □食用菌栽培</w:t>
            </w:r>
          </w:p>
          <w:p w14:paraId="39B27D9F">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□禽畜养殖   □水产养殖   □加工   □经营</w:t>
            </w:r>
          </w:p>
        </w:tc>
        <w:tc>
          <w:tcPr>
            <w:tcW w:w="1608" w:type="dxa"/>
            <w:vAlign w:val="center"/>
          </w:tcPr>
          <w:p w14:paraId="25DF1A39">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有机产品</w:t>
            </w:r>
          </w:p>
          <w:p w14:paraId="47AB09B1">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认证证书号</w:t>
            </w:r>
          </w:p>
        </w:tc>
        <w:tc>
          <w:tcPr>
            <w:tcW w:w="4089" w:type="dxa"/>
            <w:gridSpan w:val="3"/>
          </w:tcPr>
          <w:p w14:paraId="51925955">
            <w:pPr>
              <w:spacing w:line="360" w:lineRule="exact"/>
              <w:rPr>
                <w:rFonts w:ascii="Times New Roman" w:hAnsi="Times New Roman" w:eastAsia="方正仿宋_GBK" w:cs="Times New Roman"/>
                <w:sz w:val="24"/>
                <w:szCs w:val="22"/>
              </w:rPr>
            </w:pPr>
          </w:p>
          <w:p w14:paraId="362B4BAA">
            <w:pPr>
              <w:spacing w:line="360" w:lineRule="exact"/>
              <w:rPr>
                <w:rFonts w:ascii="Times New Roman" w:hAnsi="Times New Roman" w:eastAsia="方正仿宋_GBK" w:cs="Times New Roman"/>
                <w:sz w:val="24"/>
                <w:szCs w:val="22"/>
              </w:rPr>
            </w:pPr>
          </w:p>
        </w:tc>
      </w:tr>
      <w:tr w14:paraId="5B6D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813" w:type="dxa"/>
            <w:gridSpan w:val="2"/>
            <w:vAlign w:val="center"/>
          </w:tcPr>
          <w:p w14:paraId="33467E13">
            <w:pPr>
              <w:spacing w:line="360" w:lineRule="exact"/>
              <w:ind w:left="240" w:hanging="240" w:hangingChars="100"/>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符合性相关</w:t>
            </w:r>
          </w:p>
          <w:p w14:paraId="71C049A3">
            <w:pPr>
              <w:spacing w:line="360" w:lineRule="exact"/>
              <w:ind w:left="240" w:hanging="240" w:hangingChars="100"/>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信息</w:t>
            </w:r>
          </w:p>
          <w:p w14:paraId="58EC58EB">
            <w:pPr>
              <w:spacing w:line="360" w:lineRule="exact"/>
              <w:jc w:val="center"/>
              <w:rPr>
                <w:rFonts w:ascii="Times New Roman" w:hAnsi="Times New Roman" w:eastAsia="方正仿宋_GBK" w:cs="Times New Roman"/>
                <w:sz w:val="24"/>
                <w:szCs w:val="22"/>
              </w:rPr>
            </w:pPr>
          </w:p>
        </w:tc>
        <w:tc>
          <w:tcPr>
            <w:tcW w:w="10869" w:type="dxa"/>
            <w:gridSpan w:val="6"/>
          </w:tcPr>
          <w:p w14:paraId="668C21C4">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（一）获证组织法定资质及信用检查</w:t>
            </w:r>
          </w:p>
          <w:p w14:paraId="74492634">
            <w:pPr>
              <w:spacing w:line="360" w:lineRule="exact"/>
              <w:ind w:firstLine="720" w:firstLineChars="300"/>
              <w:rPr>
                <w:rFonts w:ascii="Times New Roman" w:hAnsi="Times New Roman" w:eastAsia="方正仿宋_GBK" w:cs="Times New Roman"/>
                <w:sz w:val="24"/>
                <w:szCs w:val="22"/>
              </w:rPr>
            </w:pPr>
            <w:r>
              <w:rPr>
                <w:rFonts w:ascii="Times New Roman" w:hAnsi="Times New Roman" w:eastAsia="方正仿宋_GBK" w:cs="Times New Roman"/>
                <w:sz w:val="24"/>
                <w:szCs w:val="22"/>
              </w:rPr>
              <w:t>1、具备有效的相关法定资质、资格                  □是  □否</w:t>
            </w:r>
          </w:p>
          <w:p w14:paraId="4A7AF3AB">
            <w:pPr>
              <w:spacing w:line="360" w:lineRule="exact"/>
              <w:ind w:firstLine="720" w:firstLineChars="300"/>
              <w:rPr>
                <w:rFonts w:ascii="Times New Roman" w:hAnsi="Times New Roman" w:eastAsia="方正仿宋_GBK" w:cs="Times New Roman"/>
                <w:sz w:val="24"/>
                <w:szCs w:val="22"/>
              </w:rPr>
            </w:pPr>
            <w:r>
              <w:rPr>
                <w:rFonts w:ascii="Times New Roman" w:hAnsi="Times New Roman" w:eastAsia="方正仿宋_GBK" w:cs="Times New Roman"/>
                <w:sz w:val="24"/>
                <w:szCs w:val="22"/>
              </w:rPr>
              <w:t>2、申请认证的产品是否在认监委公布的《有机产品认证目录》内    □是  □否</w:t>
            </w:r>
          </w:p>
          <w:p w14:paraId="64E9067C">
            <w:pPr>
              <w:spacing w:line="360" w:lineRule="exact"/>
              <w:ind w:firstLine="720" w:firstLineChars="300"/>
              <w:rPr>
                <w:rFonts w:ascii="Times New Roman" w:hAnsi="Times New Roman" w:eastAsia="方正仿宋_GBK" w:cs="Times New Roman"/>
                <w:sz w:val="24"/>
                <w:szCs w:val="22"/>
              </w:rPr>
            </w:pPr>
            <w:r>
              <w:rPr>
                <w:rFonts w:ascii="Times New Roman" w:hAnsi="Times New Roman" w:eastAsia="方正仿宋_GBK" w:cs="Times New Roman"/>
                <w:sz w:val="24"/>
                <w:szCs w:val="22"/>
              </w:rPr>
              <w:t>3、是否被列入国家信用信息严重失信主体相关名录      □是  □否</w:t>
            </w:r>
          </w:p>
          <w:p w14:paraId="54DBFFFC">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4、是否被证实有因违反国家农产品、食品安全管理相关法律法规，受到相关行政处罚的情况 </w:t>
            </w:r>
          </w:p>
          <w:p w14:paraId="0A0FABA4">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□是 □否</w:t>
            </w:r>
          </w:p>
          <w:p w14:paraId="6CEFAF7A">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（二）获证组织（产品）符合性检查</w:t>
            </w:r>
          </w:p>
          <w:p w14:paraId="53DD0008">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1、是否提交了认证申请书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74C6232">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2、是否制定了有机生产管理文件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247A22F9">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3、有机生产管理文件是否包括以下内容：</w:t>
            </w:r>
          </w:p>
          <w:p w14:paraId="593B5056">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生产单元或加工、经营等场所的位置图，管理手册，操作规程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118050F1">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w:t>
            </w:r>
          </w:p>
          <w:p w14:paraId="4BBB6A44">
            <w:pPr>
              <w:widowControl/>
              <w:spacing w:line="360" w:lineRule="exact"/>
              <w:ind w:left="720" w:hanging="720" w:hanging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4、生产/加工/经营记录（土肥管理记录；病虫草害防治记录；收获记录或加工记录等）是否齐全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是</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288AC1BE">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5、种子、种苗等繁殖材料是否为非转基因并未经禁用物质处理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0F38282E">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6、有机产品和非有机产品如存放在同一个仓库，是否进行了有效隔离和标识（适用时） </w:t>
            </w:r>
          </w:p>
          <w:p w14:paraId="6A89D22B">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3484BC35">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7、实际生产、加工、经营情况与认证证书描述情况是否一致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10A1756B">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8、获证组织生产、加工、经营情况有变化，是否及时通报认证机构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1DCD6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405" w:hRule="atLeast"/>
          <w:jc w:val="center"/>
        </w:trPr>
        <w:tc>
          <w:tcPr>
            <w:tcW w:w="12657" w:type="dxa"/>
            <w:gridSpan w:val="7"/>
          </w:tcPr>
          <w:p w14:paraId="50337B96">
            <w:pPr>
              <w:widowControl/>
              <w:spacing w:line="360" w:lineRule="exact"/>
              <w:jc w:val="lef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二、认证机构基本情况</w:t>
            </w:r>
          </w:p>
        </w:tc>
      </w:tr>
      <w:tr w14:paraId="73FF5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408" w:hRule="atLeast"/>
          <w:jc w:val="center"/>
        </w:trPr>
        <w:tc>
          <w:tcPr>
            <w:tcW w:w="1788" w:type="dxa"/>
          </w:tcPr>
          <w:p w14:paraId="3CC49228">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认证机构名称</w:t>
            </w:r>
          </w:p>
        </w:tc>
        <w:tc>
          <w:tcPr>
            <w:tcW w:w="10869" w:type="dxa"/>
            <w:gridSpan w:val="6"/>
          </w:tcPr>
          <w:p w14:paraId="6A53D65E">
            <w:pPr>
              <w:spacing w:line="360" w:lineRule="exact"/>
              <w:rPr>
                <w:rFonts w:ascii="Times New Roman" w:hAnsi="Times New Roman" w:eastAsia="方正仿宋_GBK" w:cs="Times New Roman"/>
                <w:b/>
                <w:szCs w:val="21"/>
              </w:rPr>
            </w:pPr>
          </w:p>
        </w:tc>
      </w:tr>
      <w:tr w14:paraId="5FA0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555" w:hRule="atLeast"/>
          <w:jc w:val="center"/>
        </w:trPr>
        <w:tc>
          <w:tcPr>
            <w:tcW w:w="1788" w:type="dxa"/>
            <w:vAlign w:val="center"/>
          </w:tcPr>
          <w:p w14:paraId="03466D6B">
            <w:pPr>
              <w:spacing w:line="360" w:lineRule="exact"/>
              <w:ind w:left="210" w:hanging="210" w:hangingChars="100"/>
              <w:jc w:val="center"/>
              <w:rPr>
                <w:rFonts w:ascii="Times New Roman" w:hAnsi="Times New Roman" w:eastAsia="方正仿宋_GBK" w:cs="Times New Roman"/>
                <w:szCs w:val="21"/>
              </w:rPr>
            </w:pPr>
          </w:p>
          <w:p w14:paraId="384DD564">
            <w:pPr>
              <w:spacing w:line="360" w:lineRule="exact"/>
              <w:jc w:val="center"/>
              <w:rPr>
                <w:rFonts w:ascii="Times New Roman" w:hAnsi="Times New Roman" w:eastAsia="方正仿宋_GBK" w:cs="Times New Roman"/>
                <w:szCs w:val="21"/>
              </w:rPr>
            </w:pPr>
          </w:p>
          <w:p w14:paraId="2A2738EE">
            <w:pPr>
              <w:spacing w:line="360" w:lineRule="exact"/>
              <w:ind w:left="240" w:hanging="240" w:hangingChars="100"/>
              <w:jc w:val="center"/>
              <w:rPr>
                <w:rFonts w:ascii="Times New Roman" w:hAnsi="Times New Roman" w:eastAsia="方正仿宋_GBK" w:cs="Times New Roman"/>
                <w:sz w:val="24"/>
                <w:szCs w:val="22"/>
              </w:rPr>
            </w:pPr>
          </w:p>
          <w:p w14:paraId="51D6E9FB">
            <w:pPr>
              <w:spacing w:line="360" w:lineRule="exact"/>
              <w:ind w:left="240" w:hanging="240" w:hangingChars="100"/>
              <w:jc w:val="center"/>
              <w:rPr>
                <w:rFonts w:ascii="Times New Roman" w:hAnsi="Times New Roman" w:eastAsia="方正仿宋_GBK" w:cs="Times New Roman"/>
                <w:sz w:val="24"/>
                <w:szCs w:val="22"/>
              </w:rPr>
            </w:pPr>
          </w:p>
          <w:p w14:paraId="390D714C">
            <w:pPr>
              <w:spacing w:line="360" w:lineRule="exact"/>
              <w:ind w:left="240" w:hanging="240" w:hangingChars="100"/>
              <w:jc w:val="center"/>
              <w:rPr>
                <w:rFonts w:ascii="Times New Roman" w:hAnsi="Times New Roman" w:eastAsia="方正仿宋_GBK" w:cs="Times New Roman"/>
                <w:sz w:val="24"/>
                <w:szCs w:val="22"/>
              </w:rPr>
            </w:pPr>
          </w:p>
          <w:p w14:paraId="0724BA1E">
            <w:pPr>
              <w:spacing w:line="360" w:lineRule="exact"/>
              <w:ind w:left="240" w:hanging="240" w:hangingChars="100"/>
              <w:jc w:val="center"/>
              <w:rPr>
                <w:rFonts w:ascii="Times New Roman" w:hAnsi="Times New Roman" w:eastAsia="方正仿宋_GBK" w:cs="Times New Roman"/>
                <w:sz w:val="24"/>
                <w:szCs w:val="22"/>
              </w:rPr>
            </w:pPr>
          </w:p>
          <w:p w14:paraId="2AA26F4D">
            <w:pPr>
              <w:spacing w:line="360" w:lineRule="exact"/>
              <w:ind w:left="240" w:hanging="240" w:hangingChars="100"/>
              <w:jc w:val="center"/>
              <w:rPr>
                <w:rFonts w:ascii="Times New Roman" w:hAnsi="Times New Roman" w:eastAsia="方正仿宋_GBK" w:cs="Times New Roman"/>
                <w:sz w:val="24"/>
                <w:szCs w:val="22"/>
              </w:rPr>
            </w:pPr>
          </w:p>
          <w:p w14:paraId="5E0AD2FD">
            <w:pPr>
              <w:spacing w:line="360" w:lineRule="exact"/>
              <w:ind w:left="240" w:hanging="240" w:hangingChars="100"/>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符合性相关</w:t>
            </w:r>
          </w:p>
          <w:p w14:paraId="04C10D04">
            <w:pPr>
              <w:spacing w:line="360" w:lineRule="exact"/>
              <w:ind w:left="240" w:hanging="240" w:hangingChars="100"/>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信息</w:t>
            </w:r>
          </w:p>
          <w:p w14:paraId="70A4C6B7">
            <w:pPr>
              <w:spacing w:line="360" w:lineRule="exact"/>
              <w:ind w:left="240" w:hanging="240" w:hangingChars="100"/>
              <w:jc w:val="center"/>
              <w:rPr>
                <w:rFonts w:ascii="Times New Roman" w:hAnsi="Times New Roman" w:eastAsia="方正仿宋_GBK" w:cs="Times New Roman"/>
                <w:sz w:val="24"/>
                <w:szCs w:val="22"/>
              </w:rPr>
            </w:pPr>
          </w:p>
          <w:p w14:paraId="30015451">
            <w:pPr>
              <w:spacing w:line="360" w:lineRule="exact"/>
              <w:ind w:left="240" w:hanging="240" w:hangingChars="100"/>
              <w:jc w:val="center"/>
              <w:rPr>
                <w:rFonts w:ascii="Times New Roman" w:hAnsi="Times New Roman" w:eastAsia="方正仿宋_GBK" w:cs="Times New Roman"/>
                <w:sz w:val="24"/>
                <w:szCs w:val="22"/>
              </w:rPr>
            </w:pPr>
          </w:p>
          <w:p w14:paraId="21868270">
            <w:pPr>
              <w:spacing w:line="360" w:lineRule="exact"/>
              <w:ind w:left="240" w:hanging="240" w:hangingChars="100"/>
              <w:jc w:val="center"/>
              <w:rPr>
                <w:rFonts w:ascii="Times New Roman" w:hAnsi="Times New Roman" w:eastAsia="方正仿宋_GBK" w:cs="Times New Roman"/>
                <w:sz w:val="24"/>
                <w:szCs w:val="22"/>
              </w:rPr>
            </w:pPr>
          </w:p>
          <w:p w14:paraId="464EDEF5">
            <w:pPr>
              <w:spacing w:line="360" w:lineRule="exact"/>
              <w:ind w:left="240" w:hanging="240" w:hangingChars="100"/>
              <w:jc w:val="center"/>
              <w:rPr>
                <w:rFonts w:ascii="Times New Roman" w:hAnsi="Times New Roman" w:eastAsia="方正仿宋_GBK" w:cs="Times New Roman"/>
                <w:sz w:val="24"/>
                <w:szCs w:val="22"/>
              </w:rPr>
            </w:pPr>
          </w:p>
          <w:p w14:paraId="0A9B6352">
            <w:pPr>
              <w:spacing w:line="360" w:lineRule="exact"/>
              <w:ind w:left="240" w:hanging="240" w:hangingChars="100"/>
              <w:jc w:val="center"/>
              <w:rPr>
                <w:rFonts w:ascii="Times New Roman" w:hAnsi="Times New Roman" w:eastAsia="方正仿宋_GBK" w:cs="Times New Roman"/>
                <w:sz w:val="24"/>
                <w:szCs w:val="22"/>
              </w:rPr>
            </w:pPr>
          </w:p>
          <w:p w14:paraId="3EDF266C">
            <w:pPr>
              <w:spacing w:line="360" w:lineRule="exact"/>
              <w:ind w:left="240" w:hanging="240" w:hangingChars="100"/>
              <w:jc w:val="center"/>
              <w:rPr>
                <w:rFonts w:ascii="Times New Roman" w:hAnsi="Times New Roman" w:eastAsia="方正仿宋_GBK" w:cs="Times New Roman"/>
                <w:sz w:val="24"/>
                <w:szCs w:val="22"/>
              </w:rPr>
            </w:pPr>
          </w:p>
          <w:p w14:paraId="263DB1F5">
            <w:pPr>
              <w:spacing w:line="360" w:lineRule="exact"/>
              <w:ind w:left="240" w:hanging="240" w:hangingChars="100"/>
              <w:jc w:val="center"/>
              <w:rPr>
                <w:rFonts w:ascii="Times New Roman" w:hAnsi="Times New Roman" w:eastAsia="方正仿宋_GBK" w:cs="Times New Roman"/>
                <w:sz w:val="24"/>
                <w:szCs w:val="22"/>
              </w:rPr>
            </w:pPr>
          </w:p>
          <w:p w14:paraId="1325EFA8">
            <w:pPr>
              <w:spacing w:line="360" w:lineRule="exact"/>
              <w:ind w:left="240" w:hanging="240" w:hangingChars="100"/>
              <w:jc w:val="center"/>
              <w:rPr>
                <w:rFonts w:ascii="Times New Roman" w:hAnsi="Times New Roman" w:eastAsia="方正仿宋_GBK" w:cs="Times New Roman"/>
                <w:sz w:val="24"/>
                <w:szCs w:val="22"/>
              </w:rPr>
            </w:pPr>
          </w:p>
          <w:p w14:paraId="0B0E8CC7">
            <w:pPr>
              <w:spacing w:line="360" w:lineRule="exact"/>
              <w:ind w:left="240" w:hanging="240" w:hangingChars="100"/>
              <w:jc w:val="center"/>
              <w:rPr>
                <w:rFonts w:ascii="Times New Roman" w:hAnsi="Times New Roman" w:eastAsia="方正仿宋_GBK" w:cs="Times New Roman"/>
                <w:sz w:val="24"/>
                <w:szCs w:val="22"/>
              </w:rPr>
            </w:pPr>
          </w:p>
          <w:p w14:paraId="18217238">
            <w:pPr>
              <w:spacing w:line="360" w:lineRule="exact"/>
              <w:ind w:left="240" w:hanging="240" w:hangingChars="100"/>
              <w:jc w:val="center"/>
              <w:rPr>
                <w:rFonts w:ascii="Times New Roman" w:hAnsi="Times New Roman" w:eastAsia="方正仿宋_GBK" w:cs="Times New Roman"/>
                <w:sz w:val="24"/>
                <w:szCs w:val="22"/>
              </w:rPr>
            </w:pPr>
          </w:p>
          <w:p w14:paraId="1B2F0FFE">
            <w:pPr>
              <w:spacing w:line="360" w:lineRule="exact"/>
              <w:ind w:left="240" w:hanging="240" w:hangingChars="100"/>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符合性相关</w:t>
            </w:r>
          </w:p>
          <w:p w14:paraId="545882DB">
            <w:pPr>
              <w:spacing w:line="360" w:lineRule="exact"/>
              <w:ind w:left="240" w:hanging="240" w:hangingChars="100"/>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信息</w:t>
            </w:r>
          </w:p>
          <w:p w14:paraId="0BB6D61C">
            <w:pPr>
              <w:spacing w:line="360" w:lineRule="exact"/>
              <w:jc w:val="center"/>
              <w:rPr>
                <w:rFonts w:ascii="Times New Roman" w:hAnsi="Times New Roman" w:eastAsia="方正仿宋_GBK" w:cs="Times New Roman"/>
                <w:szCs w:val="21"/>
              </w:rPr>
            </w:pPr>
          </w:p>
          <w:p w14:paraId="621FB092">
            <w:pPr>
              <w:spacing w:line="360" w:lineRule="exact"/>
              <w:jc w:val="center"/>
              <w:rPr>
                <w:rFonts w:ascii="Times New Roman" w:hAnsi="Times New Roman" w:eastAsia="方正仿宋_GBK" w:cs="Times New Roman"/>
                <w:szCs w:val="21"/>
              </w:rPr>
            </w:pPr>
          </w:p>
          <w:p w14:paraId="196CE326">
            <w:pPr>
              <w:spacing w:line="360" w:lineRule="exact"/>
              <w:jc w:val="center"/>
              <w:rPr>
                <w:rFonts w:ascii="Times New Roman" w:hAnsi="Times New Roman" w:eastAsia="方正仿宋_GBK" w:cs="Times New Roman"/>
                <w:szCs w:val="21"/>
              </w:rPr>
            </w:pPr>
          </w:p>
          <w:p w14:paraId="3A66AC1F">
            <w:pPr>
              <w:spacing w:line="360" w:lineRule="exact"/>
              <w:jc w:val="center"/>
              <w:rPr>
                <w:rFonts w:ascii="Times New Roman" w:hAnsi="Times New Roman" w:eastAsia="方正仿宋_GBK" w:cs="Times New Roman"/>
                <w:szCs w:val="21"/>
              </w:rPr>
            </w:pPr>
          </w:p>
        </w:tc>
        <w:tc>
          <w:tcPr>
            <w:tcW w:w="10869" w:type="dxa"/>
            <w:gridSpan w:val="6"/>
          </w:tcPr>
          <w:p w14:paraId="468A0A49">
            <w:pPr>
              <w:widowControl/>
              <w:numPr>
                <w:ilvl w:val="0"/>
                <w:numId w:val="6"/>
              </w:numPr>
              <w:spacing w:line="360" w:lineRule="exact"/>
              <w:ind w:left="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认证机构合法资质资格检查</w:t>
            </w:r>
          </w:p>
          <w:p w14:paraId="72A5D358">
            <w:pPr>
              <w:spacing w:line="360" w:lineRule="exact"/>
              <w:ind w:firstLine="600" w:firstLineChars="250"/>
              <w:rPr>
                <w:rFonts w:ascii="Times New Roman" w:hAnsi="Times New Roman" w:eastAsia="方正仿宋_GBK" w:cs="Times New Roman"/>
                <w:sz w:val="24"/>
                <w:szCs w:val="22"/>
              </w:rPr>
            </w:pPr>
            <w:r>
              <w:rPr>
                <w:rFonts w:ascii="Times New Roman" w:hAnsi="Times New Roman" w:eastAsia="方正仿宋_GBK" w:cs="Times New Roman"/>
                <w:sz w:val="24"/>
                <w:szCs w:val="22"/>
              </w:rPr>
              <w:t>1、认证机构是否经过认监委批准                          □是  □否</w:t>
            </w:r>
          </w:p>
          <w:p w14:paraId="7FBCF7ED">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2、认证机构经批准的认证业务范围是否包括“有机产品”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□是  □否</w:t>
            </w:r>
          </w:p>
          <w:p w14:paraId="5C49FABF">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Cs w:val="21"/>
              </w:rPr>
              <w:t>（二）</w:t>
            </w:r>
            <w:r>
              <w:rPr>
                <w:rFonts w:ascii="Times New Roman" w:hAnsi="Times New Roman" w:eastAsia="方正仿宋_GBK" w:cs="Times New Roman"/>
                <w:sz w:val="24"/>
                <w:szCs w:val="22"/>
              </w:rPr>
              <w:t>认证人员资质检查</w:t>
            </w:r>
          </w:p>
          <w:p w14:paraId="71D3D3DE">
            <w:pPr>
              <w:spacing w:line="360" w:lineRule="exact"/>
              <w:ind w:firstLine="600" w:firstLineChars="2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1、认证人员是否经注册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□是  □否</w:t>
            </w:r>
          </w:p>
          <w:p w14:paraId="3D79FEDE">
            <w:pPr>
              <w:spacing w:line="360" w:lineRule="exact"/>
              <w:ind w:firstLine="600" w:firstLineChars="250"/>
              <w:rPr>
                <w:rFonts w:ascii="Times New Roman" w:hAnsi="Times New Roman" w:eastAsia="方正仿宋_GBK" w:cs="Times New Roman"/>
                <w:sz w:val="24"/>
                <w:szCs w:val="22"/>
              </w:rPr>
            </w:pPr>
            <w:r>
              <w:rPr>
                <w:rFonts w:ascii="Times New Roman" w:hAnsi="Times New Roman" w:eastAsia="方正仿宋_GBK" w:cs="Times New Roman"/>
                <w:sz w:val="24"/>
                <w:szCs w:val="22"/>
              </w:rPr>
              <w:t>2、认证人员注册专业是否覆盖了当前申请认证的类型（种植、养殖、加工和经营） □是  □否</w:t>
            </w:r>
          </w:p>
          <w:p w14:paraId="02E156ED">
            <w:pPr>
              <w:spacing w:line="360" w:lineRule="exact"/>
              <w:ind w:firstLine="600" w:firstLineChars="2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3、认证人员注册资质是否在有效期内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□是  □否</w:t>
            </w:r>
          </w:p>
          <w:p w14:paraId="26232365">
            <w:pPr>
              <w:spacing w:line="360" w:lineRule="exact"/>
              <w:ind w:firstLine="600" w:firstLineChars="2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4、认证人员注册机构是否为派出机构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□是  □否</w:t>
            </w:r>
          </w:p>
          <w:p w14:paraId="208A0E6E">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（三）认证活动的合法合规检查</w:t>
            </w:r>
          </w:p>
          <w:p w14:paraId="2FF4A50F">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1、是否与获证组织签订认证合同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80EB703">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2、是否向获证组织提供了检查计划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0BE13426">
            <w:pPr>
              <w:spacing w:line="360" w:lineRule="exact"/>
              <w:ind w:firstLine="600" w:firstLineChars="2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3、检查组现场检查时间是否与检查计划一致（开始和结束）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□是     □否</w:t>
            </w:r>
          </w:p>
          <w:p w14:paraId="09CE0EDD">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4、检查组人员是否到场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□是     □否</w:t>
            </w:r>
          </w:p>
          <w:p w14:paraId="78CA240C">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5、获证组织是否有认证机构提供的现场检查报告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02EBD608">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6、认证机构的检查报告是否与获证组织实际情况一致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3106EC4B">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7、认证机构是否对获证组织的不符合项或不符合点，进行确认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0468EB4C">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8、认证机构是否对纠正和纠正措施进行了后续跟踪验证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6CFC2D38">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9、认证证书内容是否齐全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7874F8FE">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10、证书编号和有效期是否符合要求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0BD2778">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11、证书信息是否和“中国食品农产品认证信息系统”中的信息一致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D65616F">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（四）证后监督（适用时）</w:t>
            </w:r>
          </w:p>
          <w:p w14:paraId="71A401CC">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1、认证机构是否实施了有效的证后管理    □是  □否</w:t>
            </w:r>
          </w:p>
          <w:p w14:paraId="2650603A">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2、认证机构发现获证组织及认证的产品不能持续符合认证要求，是否及时暂停或撤销认证证书并予以公布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□是  □否</w:t>
            </w:r>
          </w:p>
          <w:p w14:paraId="36C6FC93">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3、证书暂停、注销或撤销期间,认证机构是否通知并监督获证组织停止使用有机产品认证证书和有机标志</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□是  □否</w:t>
            </w:r>
          </w:p>
        </w:tc>
      </w:tr>
      <w:tr w14:paraId="795C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612" w:hRule="atLeast"/>
          <w:jc w:val="center"/>
        </w:trPr>
        <w:tc>
          <w:tcPr>
            <w:tcW w:w="12657" w:type="dxa"/>
            <w:gridSpan w:val="7"/>
            <w:vAlign w:val="center"/>
          </w:tcPr>
          <w:p w14:paraId="5D844EEB">
            <w:pPr>
              <w:spacing w:line="36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三、作物种植</w:t>
            </w:r>
          </w:p>
        </w:tc>
      </w:tr>
      <w:tr w14:paraId="4355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598" w:hRule="atLeast"/>
          <w:jc w:val="center"/>
        </w:trPr>
        <w:tc>
          <w:tcPr>
            <w:tcW w:w="1784" w:type="dxa"/>
            <w:vAlign w:val="center"/>
          </w:tcPr>
          <w:p w14:paraId="281FD927">
            <w:pPr>
              <w:spacing w:line="360" w:lineRule="exact"/>
              <w:jc w:val="center"/>
              <w:rPr>
                <w:rFonts w:hint="eastAsia" w:ascii="Times New Roman" w:hAnsi="Times New Roman" w:eastAsia="方正仿宋_GBK" w:cs="Times New Roman"/>
                <w:sz w:val="24"/>
                <w:szCs w:val="22"/>
                <w:lang w:eastAsia="zh-CN"/>
              </w:rPr>
            </w:pPr>
            <w:r>
              <w:rPr>
                <w:rFonts w:hint="eastAsia" w:ascii="Times New Roman" w:hAnsi="Times New Roman" w:eastAsia="方正仿宋_GBK" w:cs="Times New Roman"/>
                <w:sz w:val="24"/>
                <w:szCs w:val="22"/>
                <w:lang w:eastAsia="zh-CN"/>
              </w:rPr>
              <w:t>检查内容</w:t>
            </w:r>
          </w:p>
        </w:tc>
        <w:tc>
          <w:tcPr>
            <w:tcW w:w="10873" w:type="dxa"/>
            <w:gridSpan w:val="6"/>
            <w:vAlign w:val="center"/>
          </w:tcPr>
          <w:p w14:paraId="4AAAE6FE">
            <w:pPr>
              <w:spacing w:line="360" w:lineRule="exact"/>
              <w:rPr>
                <w:rFonts w:ascii="Times New Roman" w:hAnsi="Times New Roman" w:eastAsia="方正仿宋_GBK" w:cs="Times New Roman"/>
                <w:sz w:val="24"/>
                <w:szCs w:val="22"/>
              </w:rPr>
            </w:pPr>
          </w:p>
        </w:tc>
      </w:tr>
      <w:tr w14:paraId="673F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312" w:hRule="atLeast"/>
          <w:jc w:val="center"/>
        </w:trPr>
        <w:tc>
          <w:tcPr>
            <w:tcW w:w="1784" w:type="dxa"/>
            <w:vAlign w:val="center"/>
          </w:tcPr>
          <w:p w14:paraId="5CD19159">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（一）产地环境</w:t>
            </w:r>
          </w:p>
        </w:tc>
        <w:tc>
          <w:tcPr>
            <w:tcW w:w="10873" w:type="dxa"/>
            <w:gridSpan w:val="6"/>
          </w:tcPr>
          <w:p w14:paraId="0C6E5D10">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bCs/>
                <w:sz w:val="24"/>
                <w:szCs w:val="22"/>
              </w:rPr>
              <w:t>检查依据：GB/T19630  4.2.3</w:t>
            </w:r>
          </w:p>
          <w:p w14:paraId="03A52EDB">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1、是否有土壤检测报告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5C5D825E">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2、是否有水质检测报告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2DDD9C3A">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3、是否有空气质量信息或证明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tc>
      </w:tr>
      <w:tr w14:paraId="4313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312" w:hRule="atLeast"/>
          <w:jc w:val="center"/>
        </w:trPr>
        <w:tc>
          <w:tcPr>
            <w:tcW w:w="1784" w:type="dxa"/>
            <w:vAlign w:val="center"/>
          </w:tcPr>
          <w:p w14:paraId="590D8144">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（二）转换期</w:t>
            </w:r>
          </w:p>
        </w:tc>
        <w:tc>
          <w:tcPr>
            <w:tcW w:w="10873" w:type="dxa"/>
            <w:gridSpan w:val="6"/>
          </w:tcPr>
          <w:p w14:paraId="6EEC6142">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bCs/>
                <w:sz w:val="24"/>
                <w:szCs w:val="22"/>
              </w:rPr>
              <w:t>检查依据：有机产品认证实施规则5.5.4和GB/T19630  4.2.1</w:t>
            </w:r>
          </w:p>
          <w:p w14:paraId="56081563">
            <w:pPr>
              <w:numPr>
                <w:ilvl w:val="0"/>
                <w:numId w:val="7"/>
              </w:numPr>
              <w:spacing w:line="360" w:lineRule="exact"/>
              <w:ind w:left="0"/>
              <w:rPr>
                <w:rFonts w:ascii="Times New Roman" w:hAnsi="Times New Roman" w:eastAsia="方正仿宋_GBK" w:cs="Times New Roman"/>
                <w:sz w:val="24"/>
                <w:szCs w:val="22"/>
              </w:rPr>
            </w:pPr>
            <w:r>
              <w:rPr>
                <w:rFonts w:ascii="Times New Roman" w:hAnsi="Times New Roman" w:eastAsia="方正仿宋_GBK" w:cs="Times New Roman"/>
                <w:sz w:val="24"/>
                <w:szCs w:val="22"/>
              </w:rPr>
              <w:t>有机转换具体转换时间：______年___月___日至_____年___月___日</w:t>
            </w:r>
          </w:p>
          <w:p w14:paraId="12EF3409">
            <w:pPr>
              <w:numPr>
                <w:ilvl w:val="0"/>
                <w:numId w:val="7"/>
              </w:numPr>
              <w:spacing w:line="360" w:lineRule="exact"/>
              <w:ind w:left="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是否存在有机转换期内生产的产品当作有机产品销售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tc>
      </w:tr>
      <w:tr w14:paraId="59DB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1383" w:hRule="atLeast"/>
          <w:jc w:val="center"/>
        </w:trPr>
        <w:tc>
          <w:tcPr>
            <w:tcW w:w="1784" w:type="dxa"/>
            <w:vAlign w:val="center"/>
          </w:tcPr>
          <w:p w14:paraId="37EC5C07">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（三）投入品</w:t>
            </w:r>
          </w:p>
          <w:p w14:paraId="4F3E86B3">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（土肥管理）</w:t>
            </w:r>
          </w:p>
        </w:tc>
        <w:tc>
          <w:tcPr>
            <w:tcW w:w="10873" w:type="dxa"/>
            <w:gridSpan w:val="6"/>
          </w:tcPr>
          <w:p w14:paraId="4C318476">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bCs/>
                <w:sz w:val="24"/>
                <w:szCs w:val="22"/>
              </w:rPr>
              <w:t>检查依据：有机产品认证实施规则5.5.5 和GB/T19630  4.2.7</w:t>
            </w:r>
          </w:p>
          <w:p w14:paraId="6E4B80AE">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1、化学肥料是否在独立仓库存放或在同一仓库与有机肥料分区域存放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2D373536">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2、生产现场是否有化学肥料使用痕迹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tc>
      </w:tr>
      <w:tr w14:paraId="068E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312" w:hRule="atLeast"/>
          <w:jc w:val="center"/>
        </w:trPr>
        <w:tc>
          <w:tcPr>
            <w:tcW w:w="1784" w:type="dxa"/>
            <w:vAlign w:val="center"/>
          </w:tcPr>
          <w:p w14:paraId="22E47CEC">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（四）投入品</w:t>
            </w:r>
          </w:p>
          <w:p w14:paraId="5B756FBF">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（植保产品）</w:t>
            </w:r>
          </w:p>
        </w:tc>
        <w:tc>
          <w:tcPr>
            <w:tcW w:w="10873" w:type="dxa"/>
            <w:gridSpan w:val="6"/>
          </w:tcPr>
          <w:p w14:paraId="5D33EE80">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bCs/>
                <w:sz w:val="24"/>
                <w:szCs w:val="22"/>
              </w:rPr>
              <w:t>检查依据：有机产品认证实施规则5.5.5和 GB/T19630  4.2.8</w:t>
            </w:r>
          </w:p>
          <w:p w14:paraId="0E738F78">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1、化学农药是否在独立仓库或在同一仓库与有机生产允许使用的农药分区域存放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25FBDA37">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2、生产现场是否有化学农药使用痕迹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1EB5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1472" w:hRule="atLeast"/>
          <w:jc w:val="center"/>
        </w:trPr>
        <w:tc>
          <w:tcPr>
            <w:tcW w:w="1784" w:type="dxa"/>
            <w:vAlign w:val="center"/>
          </w:tcPr>
          <w:p w14:paraId="36B74611">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（五）产品抽样与检测</w:t>
            </w:r>
          </w:p>
        </w:tc>
        <w:tc>
          <w:tcPr>
            <w:tcW w:w="10873" w:type="dxa"/>
            <w:gridSpan w:val="6"/>
          </w:tcPr>
          <w:p w14:paraId="5FAEE0B1">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有机产品认证实施规则5.5.2</w:t>
            </w:r>
          </w:p>
          <w:p w14:paraId="5B67B623">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bCs/>
                <w:sz w:val="24"/>
                <w:szCs w:val="22"/>
              </w:rPr>
              <w:t xml:space="preserve">1、检查员是否在现场检查期间取样  </w:t>
            </w:r>
            <w:r>
              <w:rPr>
                <w:rFonts w:ascii="Times New Roman" w:hAnsi="Times New Roman" w:eastAsia="方正仿宋_GBK" w:cs="Times New Roman"/>
                <w:b/>
                <w:bCs/>
                <w:sz w:val="24"/>
                <w:szCs w:val="22"/>
              </w:rPr>
              <w:t xml:space="preserve">   </w:t>
            </w:r>
            <w:r>
              <w:rPr>
                <w:rFonts w:hint="eastAsia" w:ascii="Times New Roman" w:hAnsi="Times New Roman" w:eastAsia="方正仿宋_GBK" w:cs="Times New Roman"/>
                <w:b/>
                <w:bCs/>
                <w:sz w:val="24"/>
                <w:szCs w:val="22"/>
              </w:rPr>
              <w:t xml:space="preserve">         </w:t>
            </w:r>
            <w:r>
              <w:rPr>
                <w:rFonts w:ascii="Times New Roman" w:hAnsi="Times New Roman" w:eastAsia="方正仿宋_GBK" w:cs="Times New Roman"/>
                <w:b/>
                <w:bCs/>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5DEA44D1">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2、样品检测报告是否盖有“CMA”或“CNAS”章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b/>
                <w:bCs/>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349172E5">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3、产品样品检测项目是否满足要求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4C81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312" w:hRule="atLeast"/>
          <w:jc w:val="center"/>
        </w:trPr>
        <w:tc>
          <w:tcPr>
            <w:tcW w:w="1784" w:type="dxa"/>
            <w:vAlign w:val="center"/>
          </w:tcPr>
          <w:p w14:paraId="4344611E">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（六）中国有机产品认证标志</w:t>
            </w:r>
          </w:p>
          <w:p w14:paraId="2739CB09">
            <w:pPr>
              <w:spacing w:line="360" w:lineRule="exact"/>
              <w:jc w:val="center"/>
              <w:rPr>
                <w:rFonts w:ascii="Times New Roman" w:hAnsi="Times New Roman" w:eastAsia="方正仿宋_GBK" w:cs="Times New Roman"/>
                <w:sz w:val="24"/>
                <w:szCs w:val="22"/>
              </w:rPr>
            </w:pPr>
          </w:p>
        </w:tc>
        <w:tc>
          <w:tcPr>
            <w:tcW w:w="10873" w:type="dxa"/>
            <w:gridSpan w:val="6"/>
          </w:tcPr>
          <w:p w14:paraId="05A09D68">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 xml:space="preserve">检查依据： GB/T19630  6.1和6.3 </w:t>
            </w:r>
          </w:p>
          <w:p w14:paraId="302B6275">
            <w:pPr>
              <w:spacing w:line="360" w:lineRule="exact"/>
              <w:ind w:left="360" w:hanging="360" w:hangingChars="1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1、标识为“有机”的产品应在获证产品或者产品的最小销售包装上加施中国有机产品认证标志及其唯一编号、认证机构或者标识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48B3E945">
            <w:pPr>
              <w:spacing w:line="360" w:lineRule="exact"/>
              <w:ind w:left="360" w:hanging="360" w:hangingChars="1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2、印制在获证产品标签、说明书及广告宣传材料上的中国有机产品认证标志，可以按比例放大或者缩小，但不得变形、变色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1FE6C60B">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3、有机认证标志是否有使用记录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42A6B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581" w:hRule="atLeast"/>
          <w:jc w:val="center"/>
        </w:trPr>
        <w:tc>
          <w:tcPr>
            <w:tcW w:w="1784" w:type="dxa"/>
            <w:vAlign w:val="center"/>
          </w:tcPr>
          <w:p w14:paraId="2D7568B3">
            <w:pPr>
              <w:numPr>
                <w:ilvl w:val="0"/>
                <w:numId w:val="8"/>
              </w:num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超范围</w:t>
            </w:r>
          </w:p>
          <w:p w14:paraId="4A568445">
            <w:pPr>
              <w:spacing w:line="360" w:lineRule="exact"/>
              <w:ind w:firstLine="720" w:firstLineChars="300"/>
              <w:rPr>
                <w:rFonts w:ascii="Times New Roman" w:hAnsi="Times New Roman" w:eastAsia="方正仿宋_GBK" w:cs="Times New Roman"/>
                <w:sz w:val="24"/>
                <w:szCs w:val="22"/>
              </w:rPr>
            </w:pPr>
            <w:r>
              <w:rPr>
                <w:rFonts w:ascii="Times New Roman" w:hAnsi="Times New Roman" w:eastAsia="方正仿宋_GBK" w:cs="Times New Roman"/>
                <w:sz w:val="24"/>
                <w:szCs w:val="22"/>
              </w:rPr>
              <w:t>销售</w:t>
            </w:r>
          </w:p>
        </w:tc>
        <w:tc>
          <w:tcPr>
            <w:tcW w:w="10873" w:type="dxa"/>
            <w:gridSpan w:val="6"/>
          </w:tcPr>
          <w:p w14:paraId="772701F6">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有机产品认证实施规则 8.7.1</w:t>
            </w:r>
          </w:p>
          <w:p w14:paraId="0E3B71FD">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未获得有机产品认证的产品或者产品包装及标签上是否标注了“有机”等字样并且在销售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1B16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312" w:hRule="atLeast"/>
          <w:jc w:val="center"/>
        </w:trPr>
        <w:tc>
          <w:tcPr>
            <w:tcW w:w="1784" w:type="dxa"/>
            <w:vAlign w:val="center"/>
          </w:tcPr>
          <w:p w14:paraId="4FB6E707">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现场发现的其他问题</w:t>
            </w:r>
          </w:p>
        </w:tc>
        <w:tc>
          <w:tcPr>
            <w:tcW w:w="10873" w:type="dxa"/>
            <w:gridSpan w:val="6"/>
          </w:tcPr>
          <w:p w14:paraId="54914A6F">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sz w:val="24"/>
                <w:szCs w:val="22"/>
              </w:rPr>
              <w:t>请描述</w:t>
            </w:r>
          </w:p>
        </w:tc>
      </w:tr>
      <w:tr w14:paraId="18663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578" w:hRule="atLeast"/>
          <w:jc w:val="center"/>
        </w:trPr>
        <w:tc>
          <w:tcPr>
            <w:tcW w:w="12657" w:type="dxa"/>
            <w:gridSpan w:val="7"/>
            <w:vAlign w:val="center"/>
          </w:tcPr>
          <w:p w14:paraId="5ED8D8CE">
            <w:pPr>
              <w:spacing w:line="36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四、加工</w:t>
            </w:r>
          </w:p>
        </w:tc>
      </w:tr>
      <w:tr w14:paraId="1037B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09" w:type="dxa"/>
            <w:gridSpan w:val="2"/>
            <w:vAlign w:val="center"/>
          </w:tcPr>
          <w:p w14:paraId="711C7227">
            <w:pPr>
              <w:spacing w:line="360" w:lineRule="exact"/>
              <w:jc w:val="center"/>
              <w:rPr>
                <w:rFonts w:hint="eastAsia" w:ascii="Times New Roman" w:hAnsi="Times New Roman" w:eastAsia="方正仿宋_GBK" w:cs="Times New Roman"/>
                <w:sz w:val="24"/>
                <w:szCs w:val="22"/>
                <w:lang w:eastAsia="zh-CN"/>
              </w:rPr>
            </w:pPr>
            <w:r>
              <w:rPr>
                <w:rFonts w:hint="eastAsia" w:ascii="Times New Roman" w:hAnsi="Times New Roman" w:eastAsia="方正仿宋_GBK" w:cs="Times New Roman"/>
                <w:sz w:val="24"/>
                <w:szCs w:val="22"/>
                <w:lang w:eastAsia="zh-CN"/>
              </w:rPr>
              <w:t>检查内容</w:t>
            </w:r>
          </w:p>
        </w:tc>
        <w:tc>
          <w:tcPr>
            <w:tcW w:w="10873" w:type="dxa"/>
            <w:gridSpan w:val="6"/>
            <w:vAlign w:val="center"/>
          </w:tcPr>
          <w:p w14:paraId="54992BF7">
            <w:pPr>
              <w:spacing w:line="360" w:lineRule="exact"/>
              <w:rPr>
                <w:rFonts w:ascii="Times New Roman" w:hAnsi="Times New Roman" w:eastAsia="方正仿宋_GBK" w:cs="Times New Roman"/>
                <w:b/>
                <w:sz w:val="24"/>
                <w:szCs w:val="22"/>
              </w:rPr>
            </w:pPr>
          </w:p>
        </w:tc>
      </w:tr>
      <w:tr w14:paraId="7698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809" w:type="dxa"/>
            <w:gridSpan w:val="2"/>
            <w:vAlign w:val="center"/>
          </w:tcPr>
          <w:p w14:paraId="2D4C89F1">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（一） 配料、添加剂和加工助剂</w:t>
            </w:r>
          </w:p>
        </w:tc>
        <w:tc>
          <w:tcPr>
            <w:tcW w:w="10873" w:type="dxa"/>
            <w:gridSpan w:val="6"/>
          </w:tcPr>
          <w:p w14:paraId="5C67E504">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5.2.1</w:t>
            </w:r>
          </w:p>
          <w:p w14:paraId="4713F9D8">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sz w:val="24"/>
                <w:szCs w:val="22"/>
              </w:rPr>
              <w:t xml:space="preserve">1、有机配料在终产品中所占的质量或体积是否不少于配料总量的95% </w:t>
            </w:r>
            <w:r>
              <w:rPr>
                <w:rFonts w:ascii="Times New Roman" w:hAnsi="Times New Roman" w:eastAsia="方正仿宋_GBK" w:cs="Times New Roman"/>
                <w:b/>
                <w:sz w:val="24"/>
                <w:szCs w:val="22"/>
              </w:rPr>
              <w:t xml:space="preserve"> </w:t>
            </w:r>
            <w:r>
              <w:rPr>
                <w:rFonts w:ascii="Times New Roman" w:hAnsi="Times New Roman" w:eastAsia="方正仿宋_GBK" w:cs="Times New Roman"/>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8E887F6">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2、</w:t>
            </w:r>
            <w:r>
              <w:rPr>
                <w:rFonts w:ascii="Times New Roman" w:hAnsi="Times New Roman" w:eastAsia="方正仿宋_GBK" w:cs="Times New Roman"/>
                <w:sz w:val="24"/>
                <w:szCs w:val="22"/>
              </w:rPr>
              <w:t xml:space="preserve">是否使用GB/T 19630 附录E、附录F列出的物质以外的物质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tc>
      </w:tr>
      <w:tr w14:paraId="64A4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809" w:type="dxa"/>
            <w:gridSpan w:val="2"/>
            <w:vAlign w:val="center"/>
          </w:tcPr>
          <w:p w14:paraId="49A14C20">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（二）加工用水</w:t>
            </w:r>
          </w:p>
        </w:tc>
        <w:tc>
          <w:tcPr>
            <w:tcW w:w="10873" w:type="dxa"/>
            <w:gridSpan w:val="6"/>
          </w:tcPr>
          <w:p w14:paraId="55FA0D8F">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5.2.2.3</w:t>
            </w:r>
          </w:p>
          <w:p w14:paraId="403BFE8F">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1、加工用水是否有水质检测报告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4C2E44CA">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sz w:val="24"/>
                <w:szCs w:val="22"/>
              </w:rPr>
              <w:t xml:space="preserve">2、水质检测报告是否为最近12个月内出具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27E9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809" w:type="dxa"/>
            <w:gridSpan w:val="2"/>
            <w:vAlign w:val="center"/>
          </w:tcPr>
          <w:p w14:paraId="1CC7F2B0">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（三）包装</w:t>
            </w:r>
          </w:p>
        </w:tc>
        <w:tc>
          <w:tcPr>
            <w:tcW w:w="10873" w:type="dxa"/>
            <w:gridSpan w:val="6"/>
          </w:tcPr>
          <w:p w14:paraId="335F4008">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 GB/T19630  5.2.4</w:t>
            </w:r>
          </w:p>
          <w:p w14:paraId="541F1199">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sz w:val="24"/>
                <w:szCs w:val="22"/>
              </w:rPr>
              <w:t xml:space="preserve">是否使用接触过禁用物质的包装袋或容器盛装有机产品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tc>
      </w:tr>
      <w:tr w14:paraId="2DA8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813" w:type="dxa"/>
            <w:gridSpan w:val="2"/>
            <w:vAlign w:val="center"/>
          </w:tcPr>
          <w:p w14:paraId="418104E4">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（四）储藏</w:t>
            </w:r>
          </w:p>
        </w:tc>
        <w:tc>
          <w:tcPr>
            <w:tcW w:w="10869" w:type="dxa"/>
            <w:gridSpan w:val="6"/>
          </w:tcPr>
          <w:p w14:paraId="004BAA3A">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 GB/T19630  5.2.5</w:t>
            </w:r>
          </w:p>
          <w:p w14:paraId="7151EF08">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1、有机产品是否单独存放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27971EBB">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2、若否，仓库内是否划有特定区域存放有机产品且采取了必要隔离措施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2EA07658">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3、储藏仓库是否干净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12E36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13" w:type="dxa"/>
            <w:gridSpan w:val="2"/>
            <w:vAlign w:val="center"/>
          </w:tcPr>
          <w:p w14:paraId="530A4F63">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（五）产品抽样与检测</w:t>
            </w:r>
          </w:p>
        </w:tc>
        <w:tc>
          <w:tcPr>
            <w:tcW w:w="10869" w:type="dxa"/>
            <w:gridSpan w:val="6"/>
          </w:tcPr>
          <w:p w14:paraId="54B3C905">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有机产品认证实施规则5.5.2</w:t>
            </w:r>
          </w:p>
          <w:p w14:paraId="152716AE">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bCs/>
                <w:sz w:val="24"/>
                <w:szCs w:val="22"/>
              </w:rPr>
              <w:t xml:space="preserve">1、检查员是否在现场检查期间取样  </w:t>
            </w:r>
            <w:r>
              <w:rPr>
                <w:rFonts w:ascii="Times New Roman" w:hAnsi="Times New Roman" w:eastAsia="方正仿宋_GBK" w:cs="Times New Roman"/>
                <w:b/>
                <w:bCs/>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6B215252">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2、样品检测报告是否盖有“CMA”或“CNAS”章    </w:t>
            </w:r>
            <w:r>
              <w:rPr>
                <w:rFonts w:ascii="Times New Roman" w:hAnsi="Times New Roman" w:eastAsia="方正仿宋_GBK" w:cs="Times New Roman"/>
                <w:b/>
                <w:bCs/>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5CE563A7">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3、产品样品检测项目是否满足要求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511F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13" w:type="dxa"/>
            <w:gridSpan w:val="2"/>
            <w:vAlign w:val="center"/>
          </w:tcPr>
          <w:p w14:paraId="0C3D7E8F">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（六）中国有机产品认证标志</w:t>
            </w:r>
          </w:p>
        </w:tc>
        <w:tc>
          <w:tcPr>
            <w:tcW w:w="10869" w:type="dxa"/>
            <w:gridSpan w:val="6"/>
          </w:tcPr>
          <w:p w14:paraId="05DC5F37">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  GB/T19630  6.1和6.3</w:t>
            </w:r>
          </w:p>
          <w:p w14:paraId="1F9235EF">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1、标识为“有机”的产品应在获证产品或者产品的最小销售包装上加施中国有机产品认证标志及其唯一编号、认证机构或者标识。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13588DDC">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2、印制在获证产品标签、说明书及广告宣传材料上的中国有机产品认证标志，可以按比例放大或者缩小，但不得变形、变色。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07252CB3">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3、有机认证标志是否有使用记录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776B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813" w:type="dxa"/>
            <w:gridSpan w:val="2"/>
            <w:vAlign w:val="center"/>
          </w:tcPr>
          <w:p w14:paraId="5703610E">
            <w:pPr>
              <w:numPr>
                <w:ilvl w:val="0"/>
                <w:numId w:val="8"/>
              </w:num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超范围</w:t>
            </w:r>
          </w:p>
          <w:p w14:paraId="422B0A3E">
            <w:pPr>
              <w:spacing w:line="360" w:lineRule="exact"/>
              <w:ind w:firstLine="960" w:firstLineChars="400"/>
              <w:rPr>
                <w:rFonts w:ascii="Times New Roman" w:hAnsi="Times New Roman" w:eastAsia="方正仿宋_GBK" w:cs="Times New Roman"/>
                <w:sz w:val="24"/>
                <w:szCs w:val="22"/>
              </w:rPr>
            </w:pPr>
            <w:r>
              <w:rPr>
                <w:rFonts w:ascii="Times New Roman" w:hAnsi="Times New Roman" w:eastAsia="方正仿宋_GBK" w:cs="Times New Roman"/>
                <w:sz w:val="24"/>
                <w:szCs w:val="22"/>
              </w:rPr>
              <w:t>销售</w:t>
            </w:r>
          </w:p>
        </w:tc>
        <w:tc>
          <w:tcPr>
            <w:tcW w:w="10869" w:type="dxa"/>
            <w:gridSpan w:val="6"/>
          </w:tcPr>
          <w:p w14:paraId="693000DE">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有机产品认证实施规则 8.7.1</w:t>
            </w:r>
          </w:p>
          <w:p w14:paraId="69CD924C">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未获得有机产品认证的产品或者产品包装及标签上是否标注了“有机”或“ORGANIC”等字样和图案，并且在销售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203B2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13" w:type="dxa"/>
            <w:gridSpan w:val="2"/>
            <w:vAlign w:val="center"/>
          </w:tcPr>
          <w:p w14:paraId="01959BC4">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现场发现的其他问题</w:t>
            </w:r>
          </w:p>
        </w:tc>
        <w:tc>
          <w:tcPr>
            <w:tcW w:w="10869" w:type="dxa"/>
            <w:gridSpan w:val="6"/>
          </w:tcPr>
          <w:p w14:paraId="066CC55A">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请描述</w:t>
            </w:r>
          </w:p>
          <w:p w14:paraId="533527E0">
            <w:pPr>
              <w:spacing w:line="360" w:lineRule="exact"/>
              <w:rPr>
                <w:rFonts w:ascii="Times New Roman" w:hAnsi="Times New Roman" w:eastAsia="方正仿宋_GBK" w:cs="Times New Roman"/>
                <w:sz w:val="24"/>
                <w:szCs w:val="22"/>
              </w:rPr>
            </w:pPr>
          </w:p>
        </w:tc>
      </w:tr>
      <w:tr w14:paraId="18B99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682" w:type="dxa"/>
            <w:gridSpan w:val="8"/>
            <w:vAlign w:val="center"/>
          </w:tcPr>
          <w:p w14:paraId="533C0B8F">
            <w:pPr>
              <w:spacing w:line="36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五、畜禽养殖</w:t>
            </w:r>
          </w:p>
        </w:tc>
      </w:tr>
      <w:tr w14:paraId="4FED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813" w:type="dxa"/>
            <w:gridSpan w:val="2"/>
            <w:vAlign w:val="center"/>
          </w:tcPr>
          <w:p w14:paraId="78A72741">
            <w:pPr>
              <w:spacing w:line="360" w:lineRule="exact"/>
              <w:rPr>
                <w:rFonts w:hint="eastAsia" w:ascii="Times New Roman" w:hAnsi="Times New Roman" w:eastAsia="方正仿宋_GBK" w:cs="Times New Roman"/>
                <w:sz w:val="24"/>
                <w:szCs w:val="22"/>
                <w:lang w:eastAsia="zh-CN"/>
              </w:rPr>
            </w:pPr>
            <w:r>
              <w:rPr>
                <w:rFonts w:hint="eastAsia" w:ascii="Times New Roman" w:hAnsi="Times New Roman" w:eastAsia="方正仿宋_GBK" w:cs="Times New Roman"/>
                <w:sz w:val="24"/>
                <w:szCs w:val="22"/>
                <w:lang w:eastAsia="zh-CN"/>
              </w:rPr>
              <w:t>检查内容</w:t>
            </w:r>
          </w:p>
        </w:tc>
        <w:tc>
          <w:tcPr>
            <w:tcW w:w="10869" w:type="dxa"/>
            <w:gridSpan w:val="6"/>
            <w:vAlign w:val="center"/>
          </w:tcPr>
          <w:p w14:paraId="06F0C66F">
            <w:pPr>
              <w:spacing w:line="360" w:lineRule="exact"/>
              <w:rPr>
                <w:rFonts w:ascii="Times New Roman" w:hAnsi="Times New Roman" w:eastAsia="方正仿宋_GBK" w:cs="Times New Roman"/>
                <w:b/>
                <w:sz w:val="24"/>
                <w:szCs w:val="22"/>
              </w:rPr>
            </w:pPr>
          </w:p>
        </w:tc>
      </w:tr>
      <w:tr w14:paraId="5EE2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813" w:type="dxa"/>
            <w:gridSpan w:val="2"/>
            <w:vAlign w:val="center"/>
          </w:tcPr>
          <w:p w14:paraId="6262A86F">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（一）养殖生产单元</w:t>
            </w:r>
          </w:p>
        </w:tc>
        <w:tc>
          <w:tcPr>
            <w:tcW w:w="10869" w:type="dxa"/>
            <w:gridSpan w:val="6"/>
            <w:vAlign w:val="center"/>
          </w:tcPr>
          <w:p w14:paraId="217FBB3A">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4.1 4.5</w:t>
            </w:r>
          </w:p>
          <w:p w14:paraId="5EB9FD55">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1、养殖单元是否边界清晰、范围明确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538A0F84">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2、养殖单元内的饲料生产基地、牧场及草场与周围常规生产区域之间是否设置有效的缓冲带或物理屏障</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22720824">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3、是否存在平行生产，如有，有机畜禽与常规畜禽的围栏、运动场地和牧场应完全分开，或者有机畜禽和常规畜禽是易于区分的品种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016B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813" w:type="dxa"/>
            <w:gridSpan w:val="2"/>
            <w:vAlign w:val="center"/>
          </w:tcPr>
          <w:p w14:paraId="1A175B1F">
            <w:pPr>
              <w:spacing w:line="360" w:lineRule="exact"/>
              <w:jc w:val="center"/>
              <w:rPr>
                <w:rFonts w:ascii="Times New Roman" w:hAnsi="Times New Roman" w:eastAsia="方正仿宋_GBK" w:cs="Times New Roman"/>
                <w:b/>
                <w:sz w:val="28"/>
                <w:szCs w:val="28"/>
              </w:rPr>
            </w:pPr>
            <w:r>
              <w:rPr>
                <w:rFonts w:ascii="Times New Roman" w:hAnsi="Times New Roman" w:eastAsia="方正仿宋_GBK" w:cs="Times New Roman"/>
                <w:sz w:val="24"/>
                <w:szCs w:val="22"/>
              </w:rPr>
              <w:t>（二）饲养条件</w:t>
            </w:r>
          </w:p>
        </w:tc>
        <w:tc>
          <w:tcPr>
            <w:tcW w:w="10869" w:type="dxa"/>
            <w:gridSpan w:val="6"/>
            <w:vAlign w:val="center"/>
          </w:tcPr>
          <w:p w14:paraId="66548BD7">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4.5.5</w:t>
            </w:r>
          </w:p>
          <w:p w14:paraId="3F9F242B">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1、圈舍、围栏、运动场地是否满足要求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11D69E07">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2、水禽养殖单元是否有溪流、水池、湖泊或池塘等水体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CCE1F8D">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3、是否建有畜禽的饮水设施，畜禽饮用水水质是否达到GB5749的要求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6263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813" w:type="dxa"/>
            <w:gridSpan w:val="2"/>
            <w:vAlign w:val="center"/>
          </w:tcPr>
          <w:p w14:paraId="10E75992">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（三）饲料</w:t>
            </w:r>
          </w:p>
        </w:tc>
        <w:tc>
          <w:tcPr>
            <w:tcW w:w="10869" w:type="dxa"/>
            <w:gridSpan w:val="6"/>
            <w:vAlign w:val="center"/>
          </w:tcPr>
          <w:p w14:paraId="11C1E1B6">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4.5.4</w:t>
            </w:r>
          </w:p>
          <w:p w14:paraId="1BE0ACB8">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1、是否以有机饲料喂养畜禽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4671074">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2、如有机饲料短缺，饲喂的常规饲料比例是否符合要求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01B20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813" w:type="dxa"/>
            <w:gridSpan w:val="2"/>
            <w:vAlign w:val="center"/>
          </w:tcPr>
          <w:p w14:paraId="22581484">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（四）疾病防治</w:t>
            </w:r>
          </w:p>
        </w:tc>
        <w:tc>
          <w:tcPr>
            <w:tcW w:w="10869" w:type="dxa"/>
            <w:gridSpan w:val="6"/>
            <w:vAlign w:val="center"/>
          </w:tcPr>
          <w:p w14:paraId="34A7D5C2">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4.5.6</w:t>
            </w:r>
          </w:p>
          <w:p w14:paraId="659CB704">
            <w:pPr>
              <w:numPr>
                <w:ilvl w:val="0"/>
                <w:numId w:val="9"/>
              </w:numPr>
              <w:spacing w:line="360" w:lineRule="exact"/>
              <w:ind w:left="8520" w:hanging="8520" w:hangingChars="3550"/>
              <w:rPr>
                <w:rFonts w:ascii="Times New Roman" w:hAnsi="Times New Roman" w:eastAsia="方正仿宋_GBK" w:cs="Times New Roman"/>
                <w:sz w:val="24"/>
                <w:szCs w:val="22"/>
              </w:rPr>
            </w:pPr>
            <w:r>
              <w:rPr>
                <w:rFonts w:ascii="Times New Roman" w:hAnsi="Times New Roman" w:eastAsia="方正仿宋_GBK" w:cs="Times New Roman"/>
                <w:sz w:val="24"/>
                <w:szCs w:val="22"/>
              </w:rPr>
              <w:t>是否用药，可使用植物源制剂、微量元素、微生物制剂和中兽医、针灸、顺势治疗等疗法防治畜禽</w:t>
            </w:r>
          </w:p>
          <w:p w14:paraId="44EA5D37">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疾病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309635CB">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2、如用药，是否保留了消毒记录、治疗记录、用药时间、次数、停药期等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5AEC1DE4">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3、是否使用抗生素、化学合成药物和激素对畜禽实行日常的疾病预防处理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5759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813" w:type="dxa"/>
            <w:gridSpan w:val="2"/>
            <w:vAlign w:val="center"/>
          </w:tcPr>
          <w:p w14:paraId="05D1B932">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（五）产品抽样与检测</w:t>
            </w:r>
          </w:p>
        </w:tc>
        <w:tc>
          <w:tcPr>
            <w:tcW w:w="10869" w:type="dxa"/>
            <w:gridSpan w:val="6"/>
            <w:vAlign w:val="center"/>
          </w:tcPr>
          <w:p w14:paraId="4847CA0E">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有机产品认证实施规则5.5.2</w:t>
            </w:r>
          </w:p>
          <w:p w14:paraId="1E9DB56B">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bCs/>
                <w:sz w:val="24"/>
                <w:szCs w:val="22"/>
              </w:rPr>
              <w:t xml:space="preserve">1、检查员是否在现场检查期间取样  </w:t>
            </w:r>
            <w:r>
              <w:rPr>
                <w:rFonts w:ascii="Times New Roman" w:hAnsi="Times New Roman" w:eastAsia="方正仿宋_GBK" w:cs="Times New Roman"/>
                <w:b/>
                <w:bCs/>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3D80E0A9">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2、样品检测报告是否盖有“CMA”或“CNAS”章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b/>
                <w:bCs/>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3A3D605E">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3、产品样品检测项目是否满足要求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3C66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813" w:type="dxa"/>
            <w:gridSpan w:val="2"/>
            <w:vAlign w:val="center"/>
          </w:tcPr>
          <w:p w14:paraId="2E0C4D6E">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现场发现的其他问题</w:t>
            </w:r>
          </w:p>
        </w:tc>
        <w:tc>
          <w:tcPr>
            <w:tcW w:w="10869" w:type="dxa"/>
            <w:gridSpan w:val="6"/>
            <w:vAlign w:val="center"/>
          </w:tcPr>
          <w:p w14:paraId="46B54AFC">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请描述</w:t>
            </w:r>
          </w:p>
          <w:p w14:paraId="457AFD32">
            <w:pPr>
              <w:spacing w:line="360" w:lineRule="exact"/>
              <w:rPr>
                <w:rFonts w:ascii="Times New Roman" w:hAnsi="Times New Roman" w:eastAsia="方正仿宋_GBK" w:cs="Times New Roman"/>
                <w:sz w:val="24"/>
                <w:szCs w:val="22"/>
              </w:rPr>
            </w:pPr>
          </w:p>
        </w:tc>
      </w:tr>
      <w:tr w14:paraId="7BEA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682" w:type="dxa"/>
            <w:gridSpan w:val="8"/>
            <w:vAlign w:val="center"/>
          </w:tcPr>
          <w:p w14:paraId="6304EA34">
            <w:pPr>
              <w:spacing w:line="36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六、水产养殖</w:t>
            </w:r>
          </w:p>
        </w:tc>
      </w:tr>
      <w:tr w14:paraId="24965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813" w:type="dxa"/>
            <w:gridSpan w:val="2"/>
            <w:vAlign w:val="center"/>
          </w:tcPr>
          <w:p w14:paraId="34F4B4B8">
            <w:pPr>
              <w:spacing w:line="360" w:lineRule="exact"/>
              <w:jc w:val="center"/>
              <w:rPr>
                <w:rFonts w:hint="eastAsia" w:ascii="Times New Roman" w:hAnsi="Times New Roman" w:eastAsia="方正仿宋_GBK" w:cs="Times New Roman"/>
                <w:sz w:val="24"/>
                <w:szCs w:val="22"/>
                <w:lang w:eastAsia="zh-CN"/>
              </w:rPr>
            </w:pPr>
            <w:r>
              <w:rPr>
                <w:rFonts w:hint="eastAsia" w:ascii="Times New Roman" w:hAnsi="Times New Roman" w:eastAsia="方正仿宋_GBK" w:cs="Times New Roman"/>
                <w:sz w:val="24"/>
                <w:szCs w:val="22"/>
                <w:lang w:eastAsia="zh-CN"/>
              </w:rPr>
              <w:t>检查内容</w:t>
            </w:r>
          </w:p>
        </w:tc>
        <w:tc>
          <w:tcPr>
            <w:tcW w:w="10869" w:type="dxa"/>
            <w:gridSpan w:val="6"/>
            <w:vAlign w:val="center"/>
          </w:tcPr>
          <w:p w14:paraId="4A7F3D8C">
            <w:pPr>
              <w:spacing w:line="360" w:lineRule="exact"/>
              <w:jc w:val="center"/>
              <w:rPr>
                <w:rFonts w:ascii="Times New Roman" w:hAnsi="Times New Roman" w:eastAsia="方正仿宋_GBK" w:cs="Times New Roman"/>
                <w:b/>
                <w:sz w:val="24"/>
                <w:szCs w:val="22"/>
              </w:rPr>
            </w:pPr>
          </w:p>
        </w:tc>
      </w:tr>
      <w:tr w14:paraId="50C58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813" w:type="dxa"/>
            <w:gridSpan w:val="2"/>
            <w:vAlign w:val="center"/>
          </w:tcPr>
          <w:p w14:paraId="2C312DDE">
            <w:pPr>
              <w:numPr>
                <w:ilvl w:val="0"/>
                <w:numId w:val="10"/>
              </w:num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养殖场</w:t>
            </w:r>
          </w:p>
          <w:p w14:paraId="615DBFF7">
            <w:pPr>
              <w:spacing w:line="360" w:lineRule="exact"/>
              <w:ind w:firstLine="960" w:firstLineChars="400"/>
              <w:rPr>
                <w:rFonts w:ascii="Times New Roman" w:hAnsi="Times New Roman" w:eastAsia="方正仿宋_GBK" w:cs="Times New Roman"/>
                <w:sz w:val="24"/>
                <w:szCs w:val="22"/>
              </w:rPr>
            </w:pPr>
            <w:r>
              <w:rPr>
                <w:rFonts w:ascii="Times New Roman" w:hAnsi="Times New Roman" w:eastAsia="方正仿宋_GBK" w:cs="Times New Roman"/>
                <w:sz w:val="24"/>
                <w:szCs w:val="22"/>
              </w:rPr>
              <w:t>选址</w:t>
            </w:r>
          </w:p>
        </w:tc>
        <w:tc>
          <w:tcPr>
            <w:tcW w:w="10869" w:type="dxa"/>
            <w:gridSpan w:val="6"/>
            <w:vAlign w:val="center"/>
          </w:tcPr>
          <w:p w14:paraId="405DFD07">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4.6.2</w:t>
            </w:r>
          </w:p>
          <w:p w14:paraId="2556F1F4">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有机养殖场是否受到污染源和常规水产养殖场的不利影响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783C1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813" w:type="dxa"/>
            <w:gridSpan w:val="2"/>
            <w:vAlign w:val="center"/>
          </w:tcPr>
          <w:p w14:paraId="36366B2D">
            <w:pPr>
              <w:numPr>
                <w:ilvl w:val="0"/>
                <w:numId w:val="10"/>
              </w:num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养殖场</w:t>
            </w:r>
          </w:p>
          <w:p w14:paraId="7FA06F8B">
            <w:pPr>
              <w:spacing w:line="360" w:lineRule="exact"/>
              <w:ind w:firstLine="720" w:firstLineChars="300"/>
              <w:rPr>
                <w:rFonts w:ascii="Times New Roman" w:hAnsi="Times New Roman" w:eastAsia="方正仿宋_GBK" w:cs="Times New Roman"/>
                <w:sz w:val="24"/>
                <w:szCs w:val="22"/>
              </w:rPr>
            </w:pPr>
            <w:r>
              <w:rPr>
                <w:rFonts w:ascii="Times New Roman" w:hAnsi="Times New Roman" w:eastAsia="方正仿宋_GBK" w:cs="Times New Roman"/>
                <w:sz w:val="24"/>
                <w:szCs w:val="22"/>
              </w:rPr>
              <w:t>水质</w:t>
            </w:r>
          </w:p>
        </w:tc>
        <w:tc>
          <w:tcPr>
            <w:tcW w:w="10869" w:type="dxa"/>
            <w:gridSpan w:val="6"/>
            <w:vAlign w:val="center"/>
          </w:tcPr>
          <w:p w14:paraId="15951618">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4.6.3</w:t>
            </w:r>
          </w:p>
          <w:p w14:paraId="6582698D">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sz w:val="24"/>
                <w:szCs w:val="22"/>
              </w:rPr>
              <w:t xml:space="preserve">有机生产的水域水质是否符合GB11607的规定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6023F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813" w:type="dxa"/>
            <w:gridSpan w:val="2"/>
            <w:vAlign w:val="center"/>
          </w:tcPr>
          <w:p w14:paraId="67A86E92">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（三） 饵料</w:t>
            </w:r>
          </w:p>
        </w:tc>
        <w:tc>
          <w:tcPr>
            <w:tcW w:w="10869" w:type="dxa"/>
            <w:gridSpan w:val="6"/>
            <w:vAlign w:val="center"/>
          </w:tcPr>
          <w:p w14:paraId="311F3ED3">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检查依据：有机产品认证实施规则 5.5.5、GB/T19630  4.6.5</w:t>
            </w:r>
          </w:p>
          <w:p w14:paraId="16D14601">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1、是否人工投饵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4EBDFDA8">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2、如是：是否完全采用有机饵料进行投喂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3F90D5C1">
            <w:pPr>
              <w:spacing w:line="360" w:lineRule="exact"/>
              <w:ind w:firstLine="360" w:firstLineChars="1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如否：常规饵料是否超过5%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34CB094D">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3、如投喂常规饵料超过标准要求，是否经过认证机构评估同意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4BA01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813" w:type="dxa"/>
            <w:gridSpan w:val="2"/>
            <w:vAlign w:val="center"/>
          </w:tcPr>
          <w:p w14:paraId="47509170">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（四）疾病防治</w:t>
            </w:r>
          </w:p>
        </w:tc>
        <w:tc>
          <w:tcPr>
            <w:tcW w:w="10869" w:type="dxa"/>
            <w:gridSpan w:val="6"/>
            <w:vAlign w:val="center"/>
          </w:tcPr>
          <w:p w14:paraId="6DC2EBD4">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检查依据：有机产品认证实施规则 5.5.5、GB/T19630  4.6.6</w:t>
            </w:r>
          </w:p>
          <w:p w14:paraId="1018626B">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1、是否用药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6660D86">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2、如是：是否保留了消毒记录、水生动物的疾病发生情况的治疗记录、用药时间、次数、停药期等</w:t>
            </w:r>
          </w:p>
          <w:p w14:paraId="1931E636">
            <w:pPr>
              <w:spacing w:line="360" w:lineRule="exact"/>
              <w:ind w:firstLine="8520" w:firstLineChars="3550"/>
              <w:rPr>
                <w:rFonts w:ascii="Times New Roman" w:hAnsi="Times New Roman" w:eastAsia="方正仿宋_GBK" w:cs="Times New Roman"/>
                <w:sz w:val="24"/>
                <w:szCs w:val="22"/>
              </w:rPr>
            </w:pP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0E4AFA6D">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3、是否使用抗生素、化学合成药物和激素对水生生物实行日常的疾病预防处理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7F0C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13" w:type="dxa"/>
            <w:gridSpan w:val="2"/>
            <w:vAlign w:val="center"/>
          </w:tcPr>
          <w:p w14:paraId="54A26005">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（五）产品抽样与检测</w:t>
            </w:r>
          </w:p>
        </w:tc>
        <w:tc>
          <w:tcPr>
            <w:tcW w:w="10869" w:type="dxa"/>
            <w:gridSpan w:val="6"/>
            <w:vAlign w:val="center"/>
          </w:tcPr>
          <w:p w14:paraId="437E3777">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有机产品认证实施规则5.5.2</w:t>
            </w:r>
          </w:p>
          <w:p w14:paraId="620AB5CB">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bCs/>
                <w:sz w:val="24"/>
                <w:szCs w:val="22"/>
              </w:rPr>
              <w:t xml:space="preserve">1、检查员是否在现场检查期间取样  </w:t>
            </w:r>
            <w:r>
              <w:rPr>
                <w:rFonts w:ascii="Times New Roman" w:hAnsi="Times New Roman" w:eastAsia="方正仿宋_GBK" w:cs="Times New Roman"/>
                <w:b/>
                <w:bCs/>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53A4265C">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2、样品检测报告是否盖有“CMA”或“CNAS”章    </w:t>
            </w:r>
            <w:r>
              <w:rPr>
                <w:rFonts w:ascii="Times New Roman" w:hAnsi="Times New Roman" w:eastAsia="方正仿宋_GBK" w:cs="Times New Roman"/>
                <w:b/>
                <w:bCs/>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79A6476">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3、产品样品检测项目是否满足要求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163E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13" w:type="dxa"/>
            <w:gridSpan w:val="2"/>
            <w:vAlign w:val="center"/>
          </w:tcPr>
          <w:p w14:paraId="6AEDFC73">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现场发现的其他问题</w:t>
            </w:r>
          </w:p>
        </w:tc>
        <w:tc>
          <w:tcPr>
            <w:tcW w:w="10869" w:type="dxa"/>
            <w:gridSpan w:val="6"/>
            <w:vAlign w:val="center"/>
          </w:tcPr>
          <w:p w14:paraId="3820E92C">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请描述</w:t>
            </w:r>
          </w:p>
          <w:p w14:paraId="39DBEE8B">
            <w:pPr>
              <w:spacing w:line="360" w:lineRule="exact"/>
              <w:rPr>
                <w:rFonts w:ascii="Times New Roman" w:hAnsi="Times New Roman" w:eastAsia="方正仿宋_GBK" w:cs="Times New Roman"/>
                <w:sz w:val="24"/>
                <w:szCs w:val="22"/>
              </w:rPr>
            </w:pPr>
          </w:p>
        </w:tc>
      </w:tr>
      <w:tr w14:paraId="31180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682" w:type="dxa"/>
            <w:gridSpan w:val="8"/>
            <w:vAlign w:val="center"/>
          </w:tcPr>
          <w:p w14:paraId="784FC681">
            <w:pPr>
              <w:spacing w:line="36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七、销售场所检查（适用时）</w:t>
            </w:r>
          </w:p>
        </w:tc>
      </w:tr>
      <w:tr w14:paraId="33745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813" w:type="dxa"/>
            <w:gridSpan w:val="2"/>
            <w:vAlign w:val="center"/>
          </w:tcPr>
          <w:p w14:paraId="05AF8C54">
            <w:pPr>
              <w:spacing w:line="360" w:lineRule="exact"/>
              <w:jc w:val="center"/>
              <w:rPr>
                <w:rFonts w:hint="eastAsia" w:ascii="Times New Roman" w:hAnsi="Times New Roman" w:eastAsia="方正仿宋_GBK" w:cs="Times New Roman"/>
                <w:b/>
                <w:sz w:val="24"/>
                <w:szCs w:val="22"/>
                <w:lang w:eastAsia="zh-CN"/>
              </w:rPr>
            </w:pPr>
            <w:r>
              <w:rPr>
                <w:rFonts w:hint="eastAsia" w:ascii="Times New Roman" w:hAnsi="Times New Roman" w:eastAsia="方正仿宋_GBK" w:cs="Times New Roman"/>
                <w:sz w:val="24"/>
                <w:szCs w:val="22"/>
                <w:lang w:eastAsia="zh-CN"/>
              </w:rPr>
              <w:t>检查内容</w:t>
            </w:r>
          </w:p>
        </w:tc>
        <w:tc>
          <w:tcPr>
            <w:tcW w:w="10869" w:type="dxa"/>
            <w:gridSpan w:val="6"/>
            <w:vAlign w:val="center"/>
          </w:tcPr>
          <w:p w14:paraId="493FE523">
            <w:pPr>
              <w:spacing w:line="360" w:lineRule="exact"/>
              <w:jc w:val="center"/>
              <w:rPr>
                <w:rFonts w:ascii="Times New Roman" w:hAnsi="Times New Roman" w:eastAsia="方正仿宋_GBK" w:cs="Times New Roman"/>
                <w:b/>
                <w:sz w:val="24"/>
                <w:szCs w:val="22"/>
              </w:rPr>
            </w:pPr>
          </w:p>
        </w:tc>
      </w:tr>
      <w:tr w14:paraId="313A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13" w:type="dxa"/>
            <w:gridSpan w:val="2"/>
            <w:vAlign w:val="center"/>
          </w:tcPr>
          <w:p w14:paraId="5B9DE4F4">
            <w:pPr>
              <w:spacing w:line="360" w:lineRule="exact"/>
              <w:ind w:firstLine="720" w:firstLineChars="300"/>
              <w:jc w:val="center"/>
              <w:rPr>
                <w:rFonts w:ascii="Times New Roman" w:hAnsi="Times New Roman" w:eastAsia="方正仿宋_GBK" w:cs="Times New Roman"/>
                <w:sz w:val="24"/>
                <w:szCs w:val="22"/>
              </w:rPr>
            </w:pPr>
          </w:p>
          <w:p w14:paraId="7E8F8C51">
            <w:pPr>
              <w:spacing w:line="360" w:lineRule="exact"/>
              <w:ind w:firstLine="720" w:firstLineChars="300"/>
              <w:jc w:val="center"/>
              <w:rPr>
                <w:rFonts w:ascii="Times New Roman" w:hAnsi="Times New Roman" w:eastAsia="方正仿宋_GBK" w:cs="Times New Roman"/>
                <w:sz w:val="24"/>
                <w:szCs w:val="22"/>
              </w:rPr>
            </w:pPr>
          </w:p>
          <w:p w14:paraId="4A9FDE60">
            <w:pPr>
              <w:spacing w:line="360" w:lineRule="exact"/>
              <w:ind w:firstLine="720" w:firstLineChars="300"/>
              <w:jc w:val="center"/>
              <w:rPr>
                <w:rFonts w:ascii="Times New Roman" w:hAnsi="Times New Roman" w:eastAsia="方正仿宋_GBK" w:cs="Times New Roman"/>
                <w:sz w:val="24"/>
                <w:szCs w:val="22"/>
              </w:rPr>
            </w:pPr>
          </w:p>
          <w:p w14:paraId="1F7B88E2">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中国有机产品认证</w:t>
            </w:r>
          </w:p>
          <w:p w14:paraId="1C9E4966">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标志标识</w:t>
            </w:r>
          </w:p>
        </w:tc>
        <w:tc>
          <w:tcPr>
            <w:tcW w:w="10869" w:type="dxa"/>
            <w:gridSpan w:val="6"/>
            <w:vAlign w:val="center"/>
          </w:tcPr>
          <w:p w14:paraId="6FB1A7B0">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检查依据：有机产品认证实施规则，GB/T19630  6</w:t>
            </w:r>
          </w:p>
          <w:p w14:paraId="7F4BC46C">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1、是否违规标注“有机配料生产”或“有机转换”字样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596D0C80">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2、在产品标签、说明书及广告宣传资料上是否正确使用中国有机产品认证标志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4BF2146D">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3、是否在认证证书限定的产品类别、范围和数量内正确使用认证标志标识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09387ECD">
            <w:pPr>
              <w:spacing w:line="360" w:lineRule="exact"/>
              <w:ind w:left="360" w:hanging="360" w:hangingChars="1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4、在产品或产品最小销售包装上是否加施中国有机产品认证标志，是否加施有机码、机构名称或其标识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EECA60D">
            <w:pPr>
              <w:spacing w:line="360" w:lineRule="exact"/>
              <w:ind w:left="360" w:hanging="360" w:hangingChars="1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5、是否在证书标明的生产、加工场所外对有机产品进行二次分装，分割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25C3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13" w:type="dxa"/>
            <w:gridSpan w:val="2"/>
            <w:vAlign w:val="center"/>
          </w:tcPr>
          <w:p w14:paraId="1EBE4D91">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现场发现的其他问题</w:t>
            </w:r>
          </w:p>
        </w:tc>
        <w:tc>
          <w:tcPr>
            <w:tcW w:w="10869" w:type="dxa"/>
            <w:gridSpan w:val="6"/>
            <w:vAlign w:val="center"/>
          </w:tcPr>
          <w:p w14:paraId="3F3CA740">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请描述</w:t>
            </w:r>
          </w:p>
          <w:p w14:paraId="36503A12">
            <w:pPr>
              <w:spacing w:line="360" w:lineRule="exact"/>
              <w:rPr>
                <w:rFonts w:ascii="Times New Roman" w:hAnsi="Times New Roman" w:eastAsia="方正仿宋_GBK" w:cs="Times New Roman"/>
                <w:sz w:val="24"/>
                <w:szCs w:val="22"/>
              </w:rPr>
            </w:pPr>
          </w:p>
        </w:tc>
      </w:tr>
      <w:tr w14:paraId="094D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2682" w:type="dxa"/>
            <w:gridSpan w:val="8"/>
            <w:vAlign w:val="center"/>
          </w:tcPr>
          <w:p w14:paraId="17486160">
            <w:pPr>
              <w:spacing w:line="36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八、经营（适用时）</w:t>
            </w:r>
          </w:p>
        </w:tc>
      </w:tr>
      <w:tr w14:paraId="0D46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943" w:type="dxa"/>
            <w:gridSpan w:val="3"/>
            <w:vAlign w:val="center"/>
          </w:tcPr>
          <w:p w14:paraId="228F768D">
            <w:pPr>
              <w:spacing w:line="360" w:lineRule="exact"/>
              <w:jc w:val="center"/>
              <w:rPr>
                <w:rFonts w:hint="eastAsia" w:ascii="Times New Roman" w:hAnsi="Times New Roman" w:eastAsia="方正仿宋_GBK" w:cs="Times New Roman"/>
                <w:b/>
                <w:sz w:val="24"/>
                <w:szCs w:val="22"/>
                <w:lang w:eastAsia="zh-CN"/>
              </w:rPr>
            </w:pPr>
            <w:r>
              <w:rPr>
                <w:rFonts w:hint="eastAsia" w:ascii="Times New Roman" w:hAnsi="Times New Roman" w:eastAsia="方正仿宋_GBK" w:cs="Times New Roman"/>
                <w:sz w:val="24"/>
                <w:szCs w:val="22"/>
                <w:lang w:eastAsia="zh-CN"/>
              </w:rPr>
              <w:t>检查内容</w:t>
            </w:r>
          </w:p>
        </w:tc>
        <w:tc>
          <w:tcPr>
            <w:tcW w:w="9739" w:type="dxa"/>
            <w:gridSpan w:val="5"/>
          </w:tcPr>
          <w:p w14:paraId="4290D3FD">
            <w:pPr>
              <w:spacing w:line="360" w:lineRule="exact"/>
              <w:rPr>
                <w:rFonts w:ascii="Times New Roman" w:hAnsi="Times New Roman" w:eastAsia="方正仿宋_GBK" w:cs="Times New Roman"/>
                <w:b/>
                <w:sz w:val="24"/>
                <w:szCs w:val="22"/>
              </w:rPr>
            </w:pPr>
          </w:p>
        </w:tc>
      </w:tr>
      <w:tr w14:paraId="4275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2943" w:type="dxa"/>
            <w:gridSpan w:val="3"/>
            <w:vAlign w:val="center"/>
          </w:tcPr>
          <w:p w14:paraId="74676E23">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（一）中国有机产品认证</w:t>
            </w:r>
          </w:p>
          <w:p w14:paraId="01D236E2">
            <w:pPr>
              <w:spacing w:line="360" w:lineRule="exact"/>
              <w:ind w:firstLine="720" w:firstLineChars="300"/>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标志标识</w:t>
            </w:r>
          </w:p>
        </w:tc>
        <w:tc>
          <w:tcPr>
            <w:tcW w:w="9739" w:type="dxa"/>
            <w:gridSpan w:val="5"/>
          </w:tcPr>
          <w:p w14:paraId="1AFCEE03">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有机产品认证实施规则 6.4</w:t>
            </w:r>
          </w:p>
          <w:p w14:paraId="1DDA9AB1">
            <w:pPr>
              <w:numPr>
                <w:ilvl w:val="0"/>
                <w:numId w:val="11"/>
              </w:numPr>
              <w:spacing w:line="360" w:lineRule="exact"/>
              <w:ind w:left="6120" w:hanging="6120" w:hangingChars="2550"/>
              <w:rPr>
                <w:rFonts w:ascii="Times New Roman" w:hAnsi="Times New Roman" w:eastAsia="方正仿宋_GBK" w:cs="Times New Roman"/>
                <w:bCs/>
                <w:sz w:val="24"/>
                <w:szCs w:val="22"/>
              </w:rPr>
            </w:pPr>
            <w:r>
              <w:rPr>
                <w:rFonts w:ascii="Times New Roman" w:hAnsi="Times New Roman" w:eastAsia="方正仿宋_GBK" w:cs="Times New Roman"/>
                <w:bCs/>
                <w:sz w:val="24"/>
                <w:szCs w:val="22"/>
              </w:rPr>
              <w:t>仅获得有机产品经营认证的获证组织是否对经营的有机产品进行二次分装、分割或者改</w:t>
            </w:r>
          </w:p>
          <w:p w14:paraId="016DC4DC">
            <w:pPr>
              <w:spacing w:line="360" w:lineRule="exact"/>
              <w:ind w:firstLine="480" w:firstLineChars="200"/>
              <w:rPr>
                <w:rFonts w:ascii="Times New Roman" w:hAnsi="Times New Roman" w:eastAsia="方正仿宋_GBK" w:cs="Times New Roman"/>
                <w:sz w:val="24"/>
                <w:szCs w:val="22"/>
              </w:rPr>
            </w:pPr>
            <w:r>
              <w:rPr>
                <w:rFonts w:ascii="Times New Roman" w:hAnsi="Times New Roman" w:eastAsia="方正仿宋_GBK" w:cs="Times New Roman"/>
                <w:bCs/>
                <w:sz w:val="24"/>
                <w:szCs w:val="22"/>
              </w:rPr>
              <w:t xml:space="preserve">变原包装 </w:t>
            </w:r>
            <w:r>
              <w:rPr>
                <w:rFonts w:ascii="Times New Roman" w:hAnsi="Times New Roman" w:eastAsia="方正仿宋_GBK" w:cs="Times New Roman"/>
                <w:b/>
                <w:bCs/>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146D66E6">
            <w:pPr>
              <w:spacing w:line="360" w:lineRule="exact"/>
              <w:ind w:left="6120" w:hanging="6120" w:hangingChars="2550"/>
              <w:rPr>
                <w:rFonts w:ascii="Times New Roman" w:hAnsi="Times New Roman" w:eastAsia="方正仿宋_GBK" w:cs="Times New Roman"/>
                <w:sz w:val="24"/>
                <w:szCs w:val="22"/>
              </w:rPr>
            </w:pPr>
            <w:r>
              <w:rPr>
                <w:rFonts w:ascii="Times New Roman" w:hAnsi="Times New Roman" w:eastAsia="方正仿宋_GBK" w:cs="Times New Roman"/>
                <w:sz w:val="24"/>
                <w:szCs w:val="22"/>
              </w:rPr>
              <w:t>2、仅获得有机产品经营认证的获证组织是否自行加施有机码和/或有机产品认证标志</w:t>
            </w:r>
          </w:p>
          <w:p w14:paraId="6655A40A">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5B75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2943" w:type="dxa"/>
            <w:gridSpan w:val="3"/>
            <w:vAlign w:val="center"/>
          </w:tcPr>
          <w:p w14:paraId="1EDE738B">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（二）超范围销售</w:t>
            </w:r>
          </w:p>
        </w:tc>
        <w:tc>
          <w:tcPr>
            <w:tcW w:w="9739" w:type="dxa"/>
            <w:gridSpan w:val="5"/>
          </w:tcPr>
          <w:p w14:paraId="3FCCB942">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b/>
                <w:sz w:val="24"/>
                <w:szCs w:val="22"/>
              </w:rPr>
              <w:t>检查依据：</w:t>
            </w:r>
            <w:r>
              <w:rPr>
                <w:rFonts w:ascii="Times New Roman" w:hAnsi="Times New Roman" w:eastAsia="宋体" w:cs="Times New Roman"/>
                <w:szCs w:val="22"/>
              </w:rPr>
              <w:t xml:space="preserve"> </w:t>
            </w:r>
            <w:r>
              <w:rPr>
                <w:rFonts w:ascii="Times New Roman" w:hAnsi="Times New Roman" w:eastAsia="方正仿宋_GBK" w:cs="Times New Roman"/>
                <w:b/>
                <w:bCs/>
                <w:sz w:val="24"/>
                <w:szCs w:val="22"/>
              </w:rPr>
              <w:t>GB/T19630  6</w:t>
            </w:r>
          </w:p>
          <w:p w14:paraId="72BFFDCA">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未获得有机产品认证的产品或者产品包装及标签上是否标注了“有机”等字样并且在销售</w:t>
            </w:r>
          </w:p>
          <w:p w14:paraId="4B3B6F46">
            <w:pPr>
              <w:spacing w:line="360" w:lineRule="exact"/>
              <w:ind w:firstLine="6120" w:firstLineChars="2550"/>
              <w:rPr>
                <w:rFonts w:ascii="Times New Roman" w:hAnsi="Times New Roman" w:eastAsia="方正仿宋_GBK" w:cs="Times New Roman"/>
                <w:sz w:val="24"/>
                <w:szCs w:val="22"/>
              </w:rPr>
            </w:pP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11C3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2943" w:type="dxa"/>
            <w:gridSpan w:val="3"/>
            <w:vAlign w:val="center"/>
          </w:tcPr>
          <w:p w14:paraId="2D9BEF4D">
            <w:pPr>
              <w:numPr>
                <w:ilvl w:val="0"/>
                <w:numId w:val="10"/>
              </w:num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经营记录</w:t>
            </w:r>
          </w:p>
          <w:p w14:paraId="1B137C58">
            <w:pPr>
              <w:spacing w:line="360" w:lineRule="exact"/>
              <w:ind w:firstLine="720" w:firstLineChars="300"/>
              <w:rPr>
                <w:rFonts w:ascii="Times New Roman" w:hAnsi="Times New Roman" w:eastAsia="方正仿宋_GBK" w:cs="Times New Roman"/>
                <w:sz w:val="24"/>
                <w:szCs w:val="22"/>
              </w:rPr>
            </w:pPr>
            <w:r>
              <w:rPr>
                <w:rFonts w:ascii="Times New Roman" w:hAnsi="Times New Roman" w:eastAsia="方正仿宋_GBK" w:cs="Times New Roman"/>
                <w:sz w:val="24"/>
                <w:szCs w:val="22"/>
              </w:rPr>
              <w:t>和可追溯性</w:t>
            </w:r>
          </w:p>
        </w:tc>
        <w:tc>
          <w:tcPr>
            <w:tcW w:w="9739" w:type="dxa"/>
            <w:gridSpan w:val="5"/>
          </w:tcPr>
          <w:p w14:paraId="05F919B5">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w:t>
            </w:r>
            <w:r>
              <w:rPr>
                <w:rFonts w:ascii="Times New Roman" w:hAnsi="Times New Roman" w:eastAsia="宋体" w:cs="Times New Roman"/>
                <w:szCs w:val="22"/>
              </w:rPr>
              <w:t xml:space="preserve"> </w:t>
            </w:r>
            <w:r>
              <w:rPr>
                <w:rFonts w:ascii="Times New Roman" w:hAnsi="Times New Roman" w:eastAsia="方正仿宋_GBK" w:cs="Times New Roman"/>
                <w:b/>
                <w:bCs/>
                <w:sz w:val="24"/>
                <w:szCs w:val="22"/>
              </w:rPr>
              <w:t xml:space="preserve">GB/T19630  7.5 </w:t>
            </w:r>
          </w:p>
          <w:p w14:paraId="5F7D459E">
            <w:pPr>
              <w:numPr>
                <w:ilvl w:val="0"/>
                <w:numId w:val="12"/>
              </w:numPr>
              <w:spacing w:line="360" w:lineRule="exact"/>
              <w:ind w:left="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购买和销售的有机产品的台账数量与购买和销售凭据汇总核算的数量是否能平衡且保持可追溯记录                                                                    </w:t>
            </w:r>
          </w:p>
          <w:p w14:paraId="49F074E0">
            <w:pPr>
              <w:spacing w:line="360" w:lineRule="exact"/>
              <w:ind w:firstLine="5760" w:firstLineChars="2400"/>
              <w:rPr>
                <w:rFonts w:ascii="Times New Roman" w:hAnsi="Times New Roman" w:eastAsia="方正仿宋_GBK" w:cs="Times New Roman"/>
                <w:sz w:val="24"/>
                <w:szCs w:val="22"/>
              </w:rPr>
            </w:pP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0FFF82EA">
            <w:pPr>
              <w:numPr>
                <w:ilvl w:val="0"/>
                <w:numId w:val="12"/>
              </w:numPr>
              <w:spacing w:line="360" w:lineRule="exact"/>
              <w:ind w:left="0"/>
              <w:rPr>
                <w:rFonts w:ascii="Times New Roman" w:hAnsi="Times New Roman" w:eastAsia="方正仿宋_GBK" w:cs="Times New Roman"/>
                <w:sz w:val="24"/>
                <w:szCs w:val="22"/>
              </w:rPr>
            </w:pPr>
            <w:r>
              <w:rPr>
                <w:rFonts w:ascii="Times New Roman" w:hAnsi="Times New Roman" w:eastAsia="方正仿宋_GBK" w:cs="Times New Roman"/>
                <w:sz w:val="24"/>
                <w:szCs w:val="22"/>
              </w:rPr>
              <w:t>有机产品经营者在采购时是否对有机产品认证证书的真伪进行验证，并留存认证证书复印件。</w:t>
            </w:r>
          </w:p>
          <w:p w14:paraId="6F2B3455">
            <w:pPr>
              <w:spacing w:line="360" w:lineRule="exact"/>
              <w:ind w:firstLine="5760" w:firstLineChars="2400"/>
              <w:rPr>
                <w:rFonts w:ascii="Times New Roman" w:hAnsi="Times New Roman" w:eastAsia="方正仿宋_GBK" w:cs="Times New Roman"/>
                <w:b/>
                <w:sz w:val="24"/>
                <w:szCs w:val="22"/>
              </w:rPr>
            </w:pP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63A6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943" w:type="dxa"/>
            <w:gridSpan w:val="3"/>
            <w:vAlign w:val="center"/>
          </w:tcPr>
          <w:p w14:paraId="15586DC7">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现场发现的其他问题</w:t>
            </w:r>
          </w:p>
        </w:tc>
        <w:tc>
          <w:tcPr>
            <w:tcW w:w="9739" w:type="dxa"/>
            <w:gridSpan w:val="5"/>
          </w:tcPr>
          <w:p w14:paraId="517E9DA5">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请描述</w:t>
            </w:r>
          </w:p>
          <w:p w14:paraId="7F2914D7">
            <w:pPr>
              <w:spacing w:line="360" w:lineRule="exact"/>
              <w:rPr>
                <w:rFonts w:ascii="Times New Roman" w:hAnsi="Times New Roman" w:eastAsia="方正仿宋_GBK" w:cs="Times New Roman"/>
                <w:sz w:val="24"/>
                <w:szCs w:val="22"/>
              </w:rPr>
            </w:pPr>
          </w:p>
        </w:tc>
      </w:tr>
    </w:tbl>
    <w:p w14:paraId="525D1C74">
      <w:pPr>
        <w:spacing w:line="480" w:lineRule="exact"/>
        <w:ind w:right="-6"/>
        <w:rPr>
          <w:rFonts w:ascii="方正仿宋_GBK" w:hAnsi="宋体" w:eastAsia="方正仿宋_GBK" w:cs="Times New Roman"/>
          <w:sz w:val="24"/>
          <w:szCs w:val="22"/>
        </w:rPr>
      </w:pPr>
      <w:r>
        <w:rPr>
          <w:rFonts w:hint="eastAsia" w:ascii="方正仿宋_GBK" w:hAnsi="宋体" w:eastAsia="方正仿宋_GBK" w:cs="Times New Roman"/>
          <w:sz w:val="24"/>
          <w:szCs w:val="22"/>
        </w:rPr>
        <w:t>检查人员签字：</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 xml:space="preserve">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 xml:space="preserve">年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 xml:space="preserve"> 月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日</w:t>
      </w:r>
    </w:p>
    <w:p w14:paraId="3EC2A0D8">
      <w:pPr>
        <w:spacing w:line="480" w:lineRule="exact"/>
        <w:ind w:right="-6"/>
        <w:rPr>
          <w:rFonts w:ascii="方正仿宋_GBK" w:hAnsi="宋体" w:eastAsia="方正仿宋_GBK" w:cs="Times New Roman"/>
          <w:sz w:val="24"/>
          <w:szCs w:val="22"/>
        </w:rPr>
      </w:pPr>
    </w:p>
    <w:p w14:paraId="6E0E9A54">
      <w:pPr>
        <w:spacing w:line="480" w:lineRule="exact"/>
        <w:ind w:right="-6"/>
        <w:rPr>
          <w:rFonts w:ascii="方正仿宋_GBK" w:hAnsi="宋体" w:eastAsia="方正仿宋_GBK"/>
          <w:sz w:val="24"/>
        </w:rPr>
        <w:sectPr>
          <w:footerReference r:id="rId32" w:type="default"/>
          <w:pgSz w:w="16838" w:h="11906" w:orient="landscape"/>
          <w:pgMar w:top="1587" w:right="2098" w:bottom="1587" w:left="1701" w:header="850" w:footer="992" w:gutter="0"/>
          <w:cols w:space="0" w:num="1"/>
          <w:docGrid w:type="lines" w:linePitch="323" w:charSpace="0"/>
        </w:sectPr>
      </w:pPr>
      <w:r>
        <w:rPr>
          <w:rFonts w:hint="eastAsia" w:ascii="方正仿宋_GBK" w:hAnsi="宋体" w:eastAsia="方正仿宋_GBK" w:cs="Times New Roman"/>
          <w:sz w:val="24"/>
          <w:szCs w:val="22"/>
        </w:rPr>
        <w:t>获证（销售）组织确认签字（盖章）：</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 xml:space="preserve">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 xml:space="preserve">年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 xml:space="preserve"> 月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日</w:t>
      </w:r>
    </w:p>
    <w:p w14:paraId="5B137822">
      <w:pPr>
        <w:snapToGrid w:val="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江苏省有机产品认证获证组织现场检查事实确认表</w:t>
      </w:r>
    </w:p>
    <w:p w14:paraId="2B168017">
      <w:pPr>
        <w:jc w:val="center"/>
        <w:rPr>
          <w:rFonts w:ascii="黑体" w:hAnsi="黑体" w:eastAsia="黑体" w:cs="方正仿宋_GBK"/>
          <w:sz w:val="24"/>
          <w:szCs w:val="22"/>
        </w:rPr>
      </w:pPr>
    </w:p>
    <w:p w14:paraId="1DAE6BE0">
      <w:pPr>
        <w:ind w:firstLine="481" w:firstLineChars="218"/>
        <w:rPr>
          <w:rFonts w:ascii="宋体" w:hAnsi="宋体" w:eastAsia="宋体" w:cs="Times New Roman"/>
          <w:b/>
          <w:sz w:val="22"/>
          <w:szCs w:val="22"/>
        </w:rPr>
      </w:pPr>
    </w:p>
    <w:p w14:paraId="65CF7D51">
      <w:pPr>
        <w:ind w:firstLine="525" w:firstLineChars="218"/>
        <w:rPr>
          <w:rFonts w:ascii="宋体" w:hAnsi="宋体" w:eastAsia="宋体" w:cs="Times New Roman"/>
          <w:b/>
          <w:sz w:val="24"/>
          <w:szCs w:val="22"/>
          <w:u w:val="single"/>
        </w:rPr>
      </w:pPr>
      <w:r>
        <w:rPr>
          <w:rFonts w:hint="eastAsia" w:ascii="宋体" w:hAnsi="宋体" w:eastAsia="宋体" w:cs="Times New Roman"/>
          <w:b/>
          <w:sz w:val="24"/>
          <w:szCs w:val="22"/>
        </w:rPr>
        <w:t>获证组织：</w:t>
      </w:r>
      <w:r>
        <w:rPr>
          <w:rFonts w:hint="eastAsia" w:ascii="宋体" w:hAnsi="宋体" w:eastAsia="宋体" w:cs="Times New Roman"/>
          <w:b/>
          <w:sz w:val="24"/>
          <w:szCs w:val="22"/>
          <w:u w:val="single"/>
        </w:rPr>
        <w:t xml:space="preserve">　　　　　　　　　　　　　　　             </w:t>
      </w:r>
      <w:r>
        <w:rPr>
          <w:rFonts w:hint="eastAsia" w:ascii="宋体" w:hAnsi="宋体" w:eastAsia="宋体" w:cs="Times New Roman"/>
          <w:b/>
          <w:sz w:val="24"/>
          <w:szCs w:val="22"/>
        </w:rPr>
        <w:t xml:space="preserve">            认证机构：</w:t>
      </w:r>
      <w:r>
        <w:rPr>
          <w:rFonts w:hint="eastAsia" w:ascii="宋体" w:hAnsi="宋体" w:eastAsia="宋体" w:cs="Times New Roman"/>
          <w:b/>
          <w:sz w:val="24"/>
          <w:szCs w:val="22"/>
          <w:u w:val="single"/>
        </w:rPr>
        <w:t xml:space="preserve">                 　　　　　    </w:t>
      </w:r>
    </w:p>
    <w:tbl>
      <w:tblPr>
        <w:tblStyle w:val="13"/>
        <w:tblW w:w="136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6"/>
        <w:gridCol w:w="9781"/>
        <w:gridCol w:w="1277"/>
        <w:gridCol w:w="1231"/>
        <w:gridCol w:w="829"/>
      </w:tblGrid>
      <w:tr w14:paraId="6609A7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496" w:type="dxa"/>
            <w:vMerge w:val="restart"/>
            <w:tcBorders>
              <w:top w:val="single" w:color="auto" w:sz="12" w:space="0"/>
              <w:left w:val="single" w:color="auto" w:sz="12" w:space="0"/>
              <w:bottom w:val="double" w:color="auto" w:sz="4" w:space="0"/>
              <w:right w:val="nil"/>
            </w:tcBorders>
            <w:shd w:val="clear" w:color="auto" w:fill="auto"/>
            <w:vAlign w:val="center"/>
          </w:tcPr>
          <w:p w14:paraId="264B7A4D">
            <w:pPr>
              <w:jc w:val="center"/>
              <w:rPr>
                <w:rFonts w:ascii="宋体" w:hAnsi="宋体" w:eastAsia="宋体" w:cs="Times New Roman"/>
                <w:b/>
                <w:sz w:val="24"/>
                <w:szCs w:val="22"/>
              </w:rPr>
            </w:pPr>
            <w:r>
              <w:rPr>
                <w:rFonts w:hint="eastAsia" w:ascii="宋体" w:hAnsi="宋体" w:eastAsia="宋体" w:cs="Times New Roman"/>
                <w:b/>
                <w:sz w:val="24"/>
                <w:szCs w:val="22"/>
              </w:rPr>
              <w:t>序号</w:t>
            </w:r>
          </w:p>
        </w:tc>
        <w:tc>
          <w:tcPr>
            <w:tcW w:w="9781" w:type="dxa"/>
            <w:vMerge w:val="restart"/>
            <w:tcBorders>
              <w:top w:val="single" w:color="auto" w:sz="12" w:space="0"/>
              <w:left w:val="single" w:color="auto" w:sz="4" w:space="0"/>
              <w:bottom w:val="double" w:color="auto" w:sz="4" w:space="0"/>
              <w:right w:val="nil"/>
            </w:tcBorders>
            <w:shd w:val="clear" w:color="auto" w:fill="auto"/>
            <w:vAlign w:val="center"/>
          </w:tcPr>
          <w:p w14:paraId="6E2B11A6">
            <w:pPr>
              <w:tabs>
                <w:tab w:val="left" w:pos="4860"/>
              </w:tabs>
              <w:rPr>
                <w:rFonts w:ascii="宋体" w:hAnsi="宋体" w:eastAsia="宋体" w:cs="Times New Roman"/>
                <w:b/>
                <w:sz w:val="24"/>
              </w:rPr>
            </w:pPr>
            <w:r>
              <w:rPr>
                <w:rFonts w:hint="eastAsia" w:ascii="宋体" w:hAnsi="宋体" w:eastAsia="宋体" w:cs="Times New Roman"/>
                <w:b/>
                <w:sz w:val="24"/>
              </w:rPr>
              <w:t>发现问题描述：</w:t>
            </w:r>
          </w:p>
          <w:p w14:paraId="335D3395">
            <w:pPr>
              <w:tabs>
                <w:tab w:val="left" w:pos="4860"/>
              </w:tabs>
              <w:rPr>
                <w:rFonts w:ascii="宋体" w:hAnsi="宋体" w:eastAsia="宋体" w:cs="Times New Roman"/>
                <w:b/>
                <w:sz w:val="24"/>
              </w:rPr>
            </w:pPr>
            <w:r>
              <w:rPr>
                <w:rFonts w:hint="eastAsia" w:ascii="宋体" w:hAnsi="宋体" w:eastAsia="宋体" w:cs="Times New Roman"/>
                <w:bCs/>
                <w:sz w:val="24"/>
              </w:rPr>
              <w:t>（以问题描述为主，不进行判断问题性质，但要判断问题归属）</w:t>
            </w:r>
            <w:r>
              <w:rPr>
                <w:rFonts w:hint="eastAsia" w:ascii="宋体" w:hAnsi="宋体" w:eastAsia="宋体" w:cs="Times New Roman"/>
                <w:b/>
                <w:bCs/>
                <w:sz w:val="24"/>
              </w:rPr>
              <w:t>例：</w:t>
            </w:r>
            <w:r>
              <w:rPr>
                <w:rFonts w:hint="eastAsia" w:ascii="宋体" w:hAnsi="宋体" w:eastAsia="宋体" w:cs="Times New Roman"/>
                <w:bCs/>
                <w:sz w:val="24"/>
              </w:rPr>
              <w:t>技术专家王xx没有标明专业代码、技术职称或职务，也未注明其服务单位，判定为认证机构问题。</w:t>
            </w:r>
          </w:p>
        </w:tc>
        <w:tc>
          <w:tcPr>
            <w:tcW w:w="2508" w:type="dxa"/>
            <w:gridSpan w:val="2"/>
            <w:tcBorders>
              <w:top w:val="single" w:color="auto" w:sz="12" w:space="0"/>
              <w:left w:val="single" w:color="auto" w:sz="4" w:space="0"/>
              <w:bottom w:val="single" w:color="auto" w:sz="4" w:space="0"/>
              <w:right w:val="nil"/>
            </w:tcBorders>
            <w:shd w:val="clear" w:color="auto" w:fill="auto"/>
            <w:vAlign w:val="center"/>
          </w:tcPr>
          <w:p w14:paraId="59B2A73E">
            <w:pPr>
              <w:jc w:val="center"/>
              <w:rPr>
                <w:rFonts w:ascii="宋体" w:hAnsi="宋体" w:eastAsia="宋体" w:cs="Times New Roman"/>
                <w:b/>
                <w:sz w:val="24"/>
                <w:szCs w:val="22"/>
              </w:rPr>
            </w:pPr>
            <w:r>
              <w:rPr>
                <w:rFonts w:hint="eastAsia" w:ascii="宋体" w:hAnsi="宋体" w:eastAsia="宋体" w:cs="Times New Roman"/>
                <w:b/>
                <w:sz w:val="24"/>
                <w:szCs w:val="22"/>
              </w:rPr>
              <w:t>问题归属（√）</w:t>
            </w:r>
          </w:p>
        </w:tc>
        <w:tc>
          <w:tcPr>
            <w:tcW w:w="829" w:type="dxa"/>
            <w:vMerge w:val="restart"/>
            <w:tcBorders>
              <w:top w:val="single" w:color="auto" w:sz="12" w:space="0"/>
              <w:left w:val="single" w:color="auto" w:sz="4" w:space="0"/>
              <w:bottom w:val="double" w:color="auto" w:sz="4" w:space="0"/>
              <w:right w:val="single" w:color="auto" w:sz="12" w:space="0"/>
            </w:tcBorders>
            <w:shd w:val="clear" w:color="auto" w:fill="auto"/>
            <w:vAlign w:val="center"/>
          </w:tcPr>
          <w:p w14:paraId="037EA082">
            <w:pPr>
              <w:jc w:val="center"/>
              <w:rPr>
                <w:rFonts w:ascii="宋体" w:hAnsi="宋体" w:eastAsia="宋体" w:cs="Times New Roman"/>
                <w:b/>
                <w:sz w:val="24"/>
                <w:szCs w:val="22"/>
              </w:rPr>
            </w:pPr>
            <w:r>
              <w:rPr>
                <w:rFonts w:hint="eastAsia" w:ascii="宋体" w:hAnsi="宋体" w:eastAsia="宋体" w:cs="Times New Roman"/>
                <w:b/>
                <w:sz w:val="24"/>
                <w:szCs w:val="22"/>
              </w:rPr>
              <w:t>备注</w:t>
            </w:r>
          </w:p>
        </w:tc>
      </w:tr>
      <w:tr w14:paraId="3300AB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7" w:hRule="atLeast"/>
          <w:jc w:val="center"/>
        </w:trPr>
        <w:tc>
          <w:tcPr>
            <w:tcW w:w="496" w:type="dxa"/>
            <w:vMerge w:val="continue"/>
            <w:tcBorders>
              <w:top w:val="single" w:color="auto" w:sz="12" w:space="0"/>
              <w:left w:val="single" w:color="auto" w:sz="12" w:space="0"/>
              <w:bottom w:val="single" w:color="auto" w:sz="12" w:space="0"/>
              <w:right w:val="nil"/>
            </w:tcBorders>
            <w:shd w:val="clear" w:color="auto" w:fill="auto"/>
            <w:vAlign w:val="center"/>
          </w:tcPr>
          <w:p w14:paraId="56AB443E">
            <w:pPr>
              <w:widowControl/>
              <w:jc w:val="left"/>
              <w:rPr>
                <w:rFonts w:ascii="宋体" w:hAnsi="宋体" w:eastAsia="宋体" w:cs="Times New Roman"/>
                <w:b/>
                <w:sz w:val="24"/>
                <w:szCs w:val="22"/>
              </w:rPr>
            </w:pPr>
          </w:p>
        </w:tc>
        <w:tc>
          <w:tcPr>
            <w:tcW w:w="9781" w:type="dxa"/>
            <w:vMerge w:val="continue"/>
            <w:tcBorders>
              <w:top w:val="single" w:color="auto" w:sz="12" w:space="0"/>
              <w:left w:val="single" w:color="auto" w:sz="4" w:space="0"/>
              <w:bottom w:val="single" w:color="auto" w:sz="12" w:space="0"/>
              <w:right w:val="nil"/>
            </w:tcBorders>
            <w:shd w:val="clear" w:color="auto" w:fill="auto"/>
            <w:vAlign w:val="center"/>
          </w:tcPr>
          <w:p w14:paraId="61F6A8E5">
            <w:pPr>
              <w:widowControl/>
              <w:jc w:val="left"/>
              <w:rPr>
                <w:rFonts w:ascii="宋体" w:hAnsi="宋体" w:eastAsia="宋体" w:cs="Times New Roman"/>
                <w:b/>
                <w:sz w:val="24"/>
                <w:szCs w:val="22"/>
              </w:rPr>
            </w:pPr>
          </w:p>
        </w:tc>
        <w:tc>
          <w:tcPr>
            <w:tcW w:w="1277" w:type="dxa"/>
            <w:tcBorders>
              <w:top w:val="single" w:color="auto" w:sz="4" w:space="0"/>
              <w:left w:val="single" w:color="auto" w:sz="4" w:space="0"/>
              <w:bottom w:val="single" w:color="auto" w:sz="12" w:space="0"/>
              <w:right w:val="nil"/>
            </w:tcBorders>
            <w:shd w:val="clear" w:color="auto" w:fill="auto"/>
            <w:vAlign w:val="center"/>
          </w:tcPr>
          <w:p w14:paraId="213F036E">
            <w:pPr>
              <w:ind w:left="-107" w:leftChars="-51" w:right="-107" w:rightChars="-51"/>
              <w:jc w:val="center"/>
              <w:rPr>
                <w:rFonts w:ascii="宋体" w:hAnsi="宋体" w:eastAsia="宋体" w:cs="Times New Roman"/>
                <w:b/>
                <w:sz w:val="24"/>
                <w:szCs w:val="22"/>
              </w:rPr>
            </w:pPr>
            <w:r>
              <w:rPr>
                <w:rFonts w:hint="eastAsia" w:ascii="宋体" w:hAnsi="宋体" w:eastAsia="宋体" w:cs="Times New Roman"/>
                <w:b/>
                <w:sz w:val="24"/>
                <w:szCs w:val="22"/>
              </w:rPr>
              <w:t>认证机构</w:t>
            </w:r>
          </w:p>
        </w:tc>
        <w:tc>
          <w:tcPr>
            <w:tcW w:w="1231" w:type="dxa"/>
            <w:tcBorders>
              <w:top w:val="single" w:color="auto" w:sz="4" w:space="0"/>
              <w:left w:val="single" w:color="auto" w:sz="4" w:space="0"/>
              <w:bottom w:val="single" w:color="auto" w:sz="12" w:space="0"/>
              <w:right w:val="nil"/>
            </w:tcBorders>
            <w:shd w:val="clear" w:color="auto" w:fill="auto"/>
            <w:vAlign w:val="center"/>
          </w:tcPr>
          <w:p w14:paraId="32F6D54D">
            <w:pPr>
              <w:ind w:left="-107" w:leftChars="-51" w:right="-107" w:rightChars="-51"/>
              <w:jc w:val="center"/>
              <w:rPr>
                <w:rFonts w:ascii="宋体" w:hAnsi="宋体" w:eastAsia="宋体" w:cs="Times New Roman"/>
                <w:b/>
                <w:sz w:val="24"/>
                <w:szCs w:val="22"/>
              </w:rPr>
            </w:pPr>
            <w:r>
              <w:rPr>
                <w:rFonts w:hint="eastAsia" w:ascii="宋体" w:hAnsi="宋体" w:eastAsia="宋体" w:cs="Times New Roman"/>
                <w:b/>
                <w:sz w:val="24"/>
                <w:szCs w:val="22"/>
              </w:rPr>
              <w:t>获证组织</w:t>
            </w:r>
          </w:p>
        </w:tc>
        <w:tc>
          <w:tcPr>
            <w:tcW w:w="829" w:type="dxa"/>
            <w:vMerge w:val="continue"/>
            <w:tcBorders>
              <w:top w:val="single" w:color="auto" w:sz="12" w:space="0"/>
              <w:left w:val="single" w:color="auto" w:sz="4" w:space="0"/>
              <w:bottom w:val="single" w:color="auto" w:sz="12" w:space="0"/>
              <w:right w:val="single" w:color="auto" w:sz="12" w:space="0"/>
            </w:tcBorders>
            <w:shd w:val="clear" w:color="auto" w:fill="auto"/>
            <w:vAlign w:val="center"/>
          </w:tcPr>
          <w:p w14:paraId="1737272D">
            <w:pPr>
              <w:widowControl/>
              <w:jc w:val="left"/>
              <w:rPr>
                <w:rFonts w:ascii="宋体" w:hAnsi="宋体" w:eastAsia="宋体" w:cs="Times New Roman"/>
                <w:b/>
                <w:sz w:val="24"/>
                <w:szCs w:val="22"/>
              </w:rPr>
            </w:pPr>
          </w:p>
        </w:tc>
      </w:tr>
      <w:tr w14:paraId="7810F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07" w:hRule="atLeast"/>
          <w:jc w:val="center"/>
        </w:trPr>
        <w:tc>
          <w:tcPr>
            <w:tcW w:w="496" w:type="dxa"/>
            <w:tcBorders>
              <w:top w:val="single" w:color="auto" w:sz="12" w:space="0"/>
              <w:left w:val="single" w:color="auto" w:sz="12" w:space="0"/>
              <w:bottom w:val="single" w:color="auto" w:sz="12" w:space="0"/>
              <w:right w:val="nil"/>
            </w:tcBorders>
            <w:shd w:val="clear" w:color="auto" w:fill="auto"/>
          </w:tcPr>
          <w:p w14:paraId="604C5FE0">
            <w:pPr>
              <w:rPr>
                <w:rFonts w:ascii="宋体" w:hAnsi="宋体" w:eastAsia="宋体" w:cs="Times New Roman"/>
                <w:b/>
                <w:sz w:val="24"/>
                <w:szCs w:val="22"/>
              </w:rPr>
            </w:pPr>
          </w:p>
        </w:tc>
        <w:tc>
          <w:tcPr>
            <w:tcW w:w="9781" w:type="dxa"/>
            <w:tcBorders>
              <w:top w:val="single" w:color="auto" w:sz="12" w:space="0"/>
              <w:left w:val="single" w:color="auto" w:sz="4" w:space="0"/>
              <w:bottom w:val="single" w:color="auto" w:sz="12" w:space="0"/>
              <w:right w:val="nil"/>
            </w:tcBorders>
            <w:shd w:val="clear" w:color="auto" w:fill="auto"/>
          </w:tcPr>
          <w:p w14:paraId="474A5EE2">
            <w:pPr>
              <w:rPr>
                <w:rFonts w:ascii="宋体" w:hAnsi="宋体" w:eastAsia="宋体" w:cs="Times New Roman"/>
                <w:b/>
                <w:sz w:val="24"/>
                <w:szCs w:val="22"/>
              </w:rPr>
            </w:pPr>
          </w:p>
        </w:tc>
        <w:tc>
          <w:tcPr>
            <w:tcW w:w="1277" w:type="dxa"/>
            <w:tcBorders>
              <w:top w:val="single" w:color="auto" w:sz="12" w:space="0"/>
              <w:left w:val="single" w:color="auto" w:sz="4" w:space="0"/>
              <w:bottom w:val="single" w:color="auto" w:sz="12" w:space="0"/>
              <w:right w:val="nil"/>
            </w:tcBorders>
            <w:shd w:val="clear" w:color="auto" w:fill="auto"/>
          </w:tcPr>
          <w:p w14:paraId="35E2A1F1">
            <w:pPr>
              <w:rPr>
                <w:rFonts w:ascii="宋体" w:hAnsi="宋体" w:eastAsia="宋体" w:cs="方正仿宋_GBK"/>
                <w:b/>
                <w:color w:val="0000FF"/>
                <w:sz w:val="24"/>
                <w:szCs w:val="22"/>
              </w:rPr>
            </w:pPr>
          </w:p>
          <w:p w14:paraId="0FD4743A">
            <w:pPr>
              <w:rPr>
                <w:rFonts w:ascii="宋体" w:hAnsi="宋体" w:eastAsia="宋体" w:cs="Times New Roman"/>
                <w:b/>
                <w:sz w:val="24"/>
                <w:szCs w:val="22"/>
              </w:rPr>
            </w:pPr>
          </w:p>
          <w:p w14:paraId="63283951">
            <w:pPr>
              <w:rPr>
                <w:rFonts w:ascii="宋体" w:hAnsi="宋体" w:eastAsia="宋体" w:cs="Times New Roman"/>
                <w:b/>
                <w:sz w:val="24"/>
                <w:szCs w:val="22"/>
              </w:rPr>
            </w:pPr>
          </w:p>
          <w:p w14:paraId="1E992821">
            <w:pPr>
              <w:rPr>
                <w:rFonts w:ascii="宋体" w:hAnsi="宋体" w:eastAsia="宋体" w:cs="Times New Roman"/>
                <w:b/>
                <w:sz w:val="24"/>
                <w:szCs w:val="22"/>
              </w:rPr>
            </w:pPr>
          </w:p>
        </w:tc>
        <w:tc>
          <w:tcPr>
            <w:tcW w:w="1231" w:type="dxa"/>
            <w:tcBorders>
              <w:top w:val="single" w:color="auto" w:sz="12" w:space="0"/>
              <w:left w:val="single" w:color="auto" w:sz="4" w:space="0"/>
              <w:bottom w:val="single" w:color="auto" w:sz="12" w:space="0"/>
              <w:right w:val="nil"/>
            </w:tcBorders>
            <w:shd w:val="clear" w:color="auto" w:fill="auto"/>
          </w:tcPr>
          <w:p w14:paraId="0F4BEC33">
            <w:pPr>
              <w:widowControl/>
              <w:jc w:val="left"/>
              <w:rPr>
                <w:rFonts w:ascii="宋体" w:hAnsi="宋体" w:eastAsia="宋体" w:cs="Times New Roman"/>
                <w:b/>
                <w:sz w:val="24"/>
                <w:szCs w:val="22"/>
              </w:rPr>
            </w:pPr>
          </w:p>
          <w:p w14:paraId="576A3D7A">
            <w:pPr>
              <w:widowControl/>
              <w:jc w:val="left"/>
              <w:rPr>
                <w:rFonts w:ascii="宋体" w:hAnsi="宋体" w:eastAsia="宋体" w:cs="Times New Roman"/>
                <w:b/>
                <w:sz w:val="24"/>
                <w:szCs w:val="22"/>
              </w:rPr>
            </w:pPr>
          </w:p>
          <w:p w14:paraId="3AE75023">
            <w:pPr>
              <w:rPr>
                <w:rFonts w:ascii="宋体" w:hAnsi="宋体" w:eastAsia="宋体" w:cs="Times New Roman"/>
                <w:b/>
                <w:sz w:val="24"/>
                <w:szCs w:val="22"/>
              </w:rPr>
            </w:pPr>
          </w:p>
        </w:tc>
        <w:tc>
          <w:tcPr>
            <w:tcW w:w="829" w:type="dxa"/>
            <w:tcBorders>
              <w:top w:val="single" w:color="auto" w:sz="12" w:space="0"/>
              <w:left w:val="single" w:color="auto" w:sz="4" w:space="0"/>
              <w:bottom w:val="single" w:color="auto" w:sz="12" w:space="0"/>
              <w:right w:val="single" w:color="auto" w:sz="12" w:space="0"/>
            </w:tcBorders>
            <w:shd w:val="clear" w:color="auto" w:fill="auto"/>
          </w:tcPr>
          <w:p w14:paraId="4800346C">
            <w:pPr>
              <w:widowControl/>
              <w:jc w:val="left"/>
              <w:rPr>
                <w:rFonts w:ascii="宋体" w:hAnsi="宋体" w:eastAsia="宋体" w:cs="Times New Roman"/>
                <w:b/>
                <w:sz w:val="24"/>
                <w:szCs w:val="22"/>
              </w:rPr>
            </w:pPr>
          </w:p>
          <w:p w14:paraId="0F6E9308">
            <w:pPr>
              <w:ind w:firstLine="118" w:firstLineChars="49"/>
              <w:rPr>
                <w:rFonts w:ascii="宋体" w:hAnsi="宋体" w:eastAsia="宋体" w:cs="Times New Roman"/>
                <w:b/>
                <w:sz w:val="24"/>
                <w:szCs w:val="22"/>
              </w:rPr>
            </w:pPr>
          </w:p>
        </w:tc>
      </w:tr>
    </w:tbl>
    <w:p w14:paraId="0AD3DC0E">
      <w:pPr>
        <w:tabs>
          <w:tab w:val="left" w:pos="4860"/>
        </w:tabs>
        <w:rPr>
          <w:rFonts w:ascii="宋体" w:hAnsi="宋体" w:eastAsia="宋体" w:cs="Times New Roman"/>
          <w:sz w:val="24"/>
        </w:rPr>
      </w:pPr>
    </w:p>
    <w:p w14:paraId="4FBAC9C9">
      <w:pPr>
        <w:tabs>
          <w:tab w:val="left" w:pos="4860"/>
        </w:tabs>
        <w:rPr>
          <w:rFonts w:ascii="宋体" w:hAnsi="宋体" w:eastAsia="宋体" w:cs="Times New Roman"/>
          <w:sz w:val="24"/>
        </w:rPr>
      </w:pPr>
      <w:r>
        <w:rPr>
          <w:rFonts w:hint="eastAsia" w:ascii="方正仿宋_GBK" w:hAnsi="宋体" w:eastAsia="方正仿宋_GBK" w:cs="宋体"/>
          <w:color w:val="000000"/>
          <w:sz w:val="24"/>
        </w:rPr>
        <w:t>获证组织负责人（姓名、职务）</w:t>
      </w:r>
      <w:r>
        <w:rPr>
          <w:rFonts w:hint="eastAsia" w:ascii="宋体" w:hAnsi="宋体" w:eastAsia="宋体" w:cs="Times New Roman"/>
          <w:sz w:val="24"/>
          <w:u w:val="single"/>
        </w:rPr>
        <w:t xml:space="preserve">                          </w:t>
      </w:r>
      <w:r>
        <w:rPr>
          <w:rFonts w:hint="eastAsia" w:ascii="宋体" w:hAnsi="宋体" w:eastAsia="宋体" w:cs="Times New Roman"/>
          <w:sz w:val="24"/>
        </w:rPr>
        <w:t xml:space="preserve"> </w:t>
      </w:r>
      <w:r>
        <w:rPr>
          <w:rFonts w:hint="eastAsia" w:ascii="方正仿宋_GBK" w:hAnsi="宋体" w:eastAsia="方正仿宋_GBK" w:cs="宋体"/>
          <w:color w:val="000000"/>
          <w:sz w:val="24"/>
        </w:rPr>
        <w:t>签字日期</w:t>
      </w:r>
      <w:r>
        <w:rPr>
          <w:rFonts w:hint="eastAsia" w:ascii="宋体" w:hAnsi="宋体" w:eastAsia="宋体" w:cs="Times New Roman"/>
          <w:sz w:val="24"/>
        </w:rPr>
        <w:t xml:space="preserve"> </w:t>
      </w:r>
      <w:r>
        <w:rPr>
          <w:rFonts w:hint="eastAsia" w:ascii="宋体" w:hAnsi="宋体" w:eastAsia="宋体" w:cs="Times New Roman"/>
          <w:sz w:val="24"/>
          <w:u w:val="single"/>
        </w:rPr>
        <w:t xml:space="preserve">         </w:t>
      </w:r>
      <w:r>
        <w:rPr>
          <w:rFonts w:hint="eastAsia" w:ascii="方正仿宋_GBK" w:hAnsi="宋体" w:eastAsia="方正仿宋_GBK" w:cs="宋体"/>
          <w:color w:val="000000"/>
          <w:sz w:val="24"/>
        </w:rPr>
        <w:t>年</w:t>
      </w:r>
      <w:r>
        <w:rPr>
          <w:rFonts w:hint="eastAsia" w:ascii="宋体" w:hAnsi="宋体" w:eastAsia="宋体" w:cs="Times New Roman"/>
          <w:sz w:val="24"/>
          <w:u w:val="single"/>
        </w:rPr>
        <w:t xml:space="preserve">      </w:t>
      </w:r>
      <w:r>
        <w:rPr>
          <w:rFonts w:hint="eastAsia" w:ascii="方正仿宋_GBK" w:hAnsi="宋体" w:eastAsia="方正仿宋_GBK" w:cs="宋体"/>
          <w:color w:val="000000"/>
          <w:sz w:val="24"/>
        </w:rPr>
        <w:t>月</w:t>
      </w:r>
      <w:r>
        <w:rPr>
          <w:rFonts w:hint="eastAsia" w:ascii="宋体" w:hAnsi="宋体" w:eastAsia="宋体" w:cs="Times New Roman"/>
          <w:sz w:val="24"/>
          <w:u w:val="single"/>
        </w:rPr>
        <w:t xml:space="preserve">       </w:t>
      </w:r>
      <w:r>
        <w:rPr>
          <w:rFonts w:hint="eastAsia" w:ascii="方正仿宋_GBK" w:hAnsi="宋体" w:eastAsia="方正仿宋_GBK" w:cs="宋体"/>
          <w:color w:val="000000"/>
          <w:sz w:val="24"/>
        </w:rPr>
        <w:t>日（被检查企业盖章）</w:t>
      </w:r>
    </w:p>
    <w:p w14:paraId="20A65893">
      <w:pPr>
        <w:tabs>
          <w:tab w:val="left" w:pos="4860"/>
        </w:tabs>
        <w:rPr>
          <w:rFonts w:ascii="方正仿宋_GBK" w:hAnsi="宋体" w:eastAsia="方正仿宋_GBK" w:cs="宋体"/>
          <w:color w:val="000000"/>
          <w:sz w:val="24"/>
        </w:rPr>
      </w:pPr>
      <w:r>
        <w:rPr>
          <w:rFonts w:hint="eastAsia" w:ascii="方正仿宋_GBK" w:hAnsi="宋体" w:eastAsia="方正仿宋_GBK" w:cs="宋体"/>
          <w:color w:val="000000"/>
          <w:sz w:val="24"/>
        </w:rPr>
        <w:t>检查人员（姓名、职务）</w:t>
      </w:r>
      <w:r>
        <w:rPr>
          <w:rFonts w:hint="eastAsia" w:ascii="宋体" w:hAnsi="宋体" w:eastAsia="宋体" w:cs="Times New Roman"/>
          <w:sz w:val="24"/>
          <w:u w:val="single"/>
        </w:rPr>
        <w:t xml:space="preserve">                                     </w:t>
      </w:r>
      <w:r>
        <w:rPr>
          <w:rFonts w:hint="eastAsia" w:ascii="宋体" w:hAnsi="宋体" w:eastAsia="宋体" w:cs="Times New Roman"/>
          <w:sz w:val="24"/>
        </w:rPr>
        <w:t xml:space="preserve">  </w:t>
      </w:r>
      <w:r>
        <w:rPr>
          <w:rFonts w:hint="eastAsia" w:ascii="方正仿宋_GBK" w:hAnsi="宋体" w:eastAsia="方正仿宋_GBK" w:cs="宋体"/>
          <w:color w:val="000000"/>
          <w:sz w:val="24"/>
        </w:rPr>
        <w:t>签字日期</w:t>
      </w:r>
      <w:r>
        <w:rPr>
          <w:rFonts w:hint="eastAsia" w:ascii="宋体" w:hAnsi="宋体" w:eastAsia="宋体" w:cs="Times New Roman"/>
          <w:sz w:val="24"/>
        </w:rPr>
        <w:t xml:space="preserve"> </w:t>
      </w:r>
      <w:r>
        <w:rPr>
          <w:rFonts w:hint="eastAsia" w:ascii="宋体" w:hAnsi="宋体" w:eastAsia="宋体" w:cs="Times New Roman"/>
          <w:sz w:val="24"/>
          <w:u w:val="single"/>
        </w:rPr>
        <w:t xml:space="preserve">         </w:t>
      </w:r>
      <w:r>
        <w:rPr>
          <w:rFonts w:hint="eastAsia" w:ascii="方正仿宋_GBK" w:hAnsi="宋体" w:eastAsia="方正仿宋_GBK" w:cs="宋体"/>
          <w:color w:val="000000"/>
          <w:sz w:val="24"/>
        </w:rPr>
        <w:t>年</w:t>
      </w:r>
      <w:r>
        <w:rPr>
          <w:rFonts w:hint="eastAsia" w:ascii="宋体" w:hAnsi="宋体" w:eastAsia="宋体" w:cs="Times New Roman"/>
          <w:sz w:val="24"/>
          <w:u w:val="single"/>
        </w:rPr>
        <w:t xml:space="preserve">      </w:t>
      </w:r>
      <w:r>
        <w:rPr>
          <w:rFonts w:hint="eastAsia" w:ascii="方正仿宋_GBK" w:hAnsi="宋体" w:eastAsia="方正仿宋_GBK" w:cs="宋体"/>
          <w:color w:val="000000"/>
          <w:sz w:val="24"/>
        </w:rPr>
        <w:t>月</w:t>
      </w:r>
      <w:r>
        <w:rPr>
          <w:rFonts w:hint="eastAsia" w:ascii="宋体" w:hAnsi="宋体" w:eastAsia="宋体" w:cs="Times New Roman"/>
          <w:sz w:val="24"/>
          <w:u w:val="single"/>
        </w:rPr>
        <w:t xml:space="preserve">       </w:t>
      </w:r>
      <w:r>
        <w:rPr>
          <w:rFonts w:hint="eastAsia" w:ascii="方正仿宋_GBK" w:hAnsi="宋体" w:eastAsia="方正仿宋_GBK" w:cs="宋体"/>
          <w:color w:val="000000"/>
          <w:sz w:val="24"/>
        </w:rPr>
        <w:t>日</w:t>
      </w:r>
    </w:p>
    <w:p w14:paraId="49E225E9">
      <w:pPr>
        <w:pStyle w:val="2"/>
      </w:pPr>
    </w:p>
    <w:p w14:paraId="75FEC952">
      <w:pPr>
        <w:jc w:val="left"/>
        <w:rPr>
          <w:rFonts w:ascii="Times New Roman" w:hAnsi="Times New Roman" w:eastAsia="黑体" w:cs="Times New Roman"/>
          <w:sz w:val="44"/>
          <w:szCs w:val="44"/>
        </w:rPr>
      </w:pPr>
      <w:r>
        <w:rPr>
          <w:rFonts w:ascii="Times New Roman" w:hAnsi="Times New Roman" w:eastAsia="方正仿宋_GBK" w:cs="Times New Roman"/>
          <w:sz w:val="32"/>
          <w:szCs w:val="32"/>
        </w:rPr>
        <w:t>附件5</w:t>
      </w:r>
    </w:p>
    <w:p w14:paraId="113CD938">
      <w:pPr>
        <w:pStyle w:val="4"/>
        <w:adjustRightInd w:val="0"/>
        <w:snapToGrid w:val="0"/>
        <w:spacing w:before="156" w:after="156" w:line="360" w:lineRule="auto"/>
        <w:jc w:val="center"/>
        <w:rPr>
          <w:rFonts w:ascii="方正黑体_GBK" w:hAnsi="黑体" w:eastAsia="方正黑体_GBK"/>
          <w:b w:val="0"/>
          <w:sz w:val="44"/>
          <w:szCs w:val="44"/>
        </w:rPr>
      </w:pPr>
      <w:r>
        <w:rPr>
          <w:rFonts w:hint="eastAsia" w:ascii="方正小标宋_GBK" w:hAnsi="方正小标宋_GBK" w:eastAsia="方正小标宋_GBK" w:cs="方正小标宋_GBK"/>
          <w:b w:val="0"/>
          <w:bCs w:val="0"/>
          <w:sz w:val="36"/>
          <w:szCs w:val="36"/>
        </w:rPr>
        <w:t>江苏省质量管理体系认证获证组织现场检查表</w:t>
      </w:r>
    </w:p>
    <w:tbl>
      <w:tblPr>
        <w:tblStyle w:val="13"/>
        <w:tblW w:w="13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559"/>
        <w:gridCol w:w="1559"/>
        <w:gridCol w:w="644"/>
        <w:gridCol w:w="1210"/>
        <w:gridCol w:w="595"/>
        <w:gridCol w:w="528"/>
        <w:gridCol w:w="913"/>
        <w:gridCol w:w="897"/>
        <w:gridCol w:w="33"/>
        <w:gridCol w:w="1338"/>
        <w:gridCol w:w="363"/>
        <w:gridCol w:w="1154"/>
        <w:gridCol w:w="1478"/>
      </w:tblGrid>
      <w:tr w14:paraId="5313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3383" w:type="dxa"/>
            <w:gridSpan w:val="14"/>
            <w:vAlign w:val="center"/>
          </w:tcPr>
          <w:p w14:paraId="3B657727">
            <w:pPr>
              <w:adjustRightInd w:val="0"/>
              <w:snapToGrid w:val="0"/>
              <w:spacing w:line="360" w:lineRule="exact"/>
              <w:ind w:right="-466"/>
              <w:jc w:val="left"/>
              <w:rPr>
                <w:rFonts w:ascii="方正仿宋_GBK" w:hAnsi="Calibri" w:eastAsia="方正仿宋_GBK" w:cs="Times New Roman"/>
                <w:b/>
                <w:bCs/>
                <w:color w:val="000000"/>
                <w:sz w:val="24"/>
              </w:rPr>
            </w:pPr>
            <w:r>
              <w:rPr>
                <w:rFonts w:hint="eastAsia" w:ascii="方正仿宋_GBK" w:hAnsi="Calibri" w:eastAsia="方正仿宋_GBK" w:cs="宋体"/>
                <w:b/>
                <w:bCs/>
                <w:color w:val="000000"/>
                <w:sz w:val="24"/>
              </w:rPr>
              <w:t>认证基本情况</w:t>
            </w:r>
          </w:p>
        </w:tc>
      </w:tr>
      <w:tr w14:paraId="2FFB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230" w:type="dxa"/>
            <w:gridSpan w:val="3"/>
            <w:vAlign w:val="center"/>
          </w:tcPr>
          <w:p w14:paraId="128C0445">
            <w:pPr>
              <w:adjustRightInd w:val="0"/>
              <w:snapToGrid w:val="0"/>
              <w:spacing w:line="360" w:lineRule="exact"/>
              <w:rPr>
                <w:rFonts w:ascii="仿宋" w:hAnsi="仿宋" w:eastAsia="仿宋" w:cs="Times New Roman"/>
                <w:bCs/>
                <w:color w:val="000000"/>
                <w:sz w:val="24"/>
              </w:rPr>
            </w:pPr>
            <w:r>
              <w:rPr>
                <w:rFonts w:hint="eastAsia" w:ascii="仿宋" w:hAnsi="仿宋" w:eastAsia="仿宋" w:cs="宋体"/>
                <w:b/>
                <w:bCs/>
                <w:color w:val="000000"/>
                <w:sz w:val="24"/>
              </w:rPr>
              <w:t>认证机构名称</w:t>
            </w:r>
          </w:p>
        </w:tc>
        <w:tc>
          <w:tcPr>
            <w:tcW w:w="2977" w:type="dxa"/>
            <w:gridSpan w:val="4"/>
            <w:vAlign w:val="center"/>
          </w:tcPr>
          <w:p w14:paraId="649FBBA1">
            <w:pPr>
              <w:keepNext/>
              <w:keepLines/>
              <w:adjustRightInd w:val="0"/>
              <w:snapToGrid w:val="0"/>
              <w:spacing w:line="360" w:lineRule="exact"/>
              <w:rPr>
                <w:rFonts w:ascii="仿宋" w:hAnsi="仿宋" w:eastAsia="仿宋" w:cs="Times New Roman"/>
                <w:bCs/>
                <w:color w:val="000000"/>
                <w:sz w:val="24"/>
              </w:rPr>
            </w:pPr>
          </w:p>
        </w:tc>
        <w:tc>
          <w:tcPr>
            <w:tcW w:w="1810" w:type="dxa"/>
            <w:gridSpan w:val="2"/>
            <w:vAlign w:val="center"/>
          </w:tcPr>
          <w:p w14:paraId="4D9BE5DF">
            <w:pPr>
              <w:adjustRightInd w:val="0"/>
              <w:snapToGrid w:val="0"/>
              <w:spacing w:line="360" w:lineRule="exact"/>
              <w:jc w:val="center"/>
              <w:rPr>
                <w:rFonts w:ascii="仿宋" w:hAnsi="仿宋" w:eastAsia="仿宋" w:cs="Times New Roman"/>
                <w:b/>
                <w:bCs/>
                <w:color w:val="000000"/>
                <w:sz w:val="24"/>
              </w:rPr>
            </w:pPr>
            <w:r>
              <w:rPr>
                <w:rFonts w:hint="eastAsia" w:ascii="仿宋" w:hAnsi="仿宋" w:eastAsia="仿宋" w:cs="宋体"/>
                <w:b/>
                <w:bCs/>
                <w:color w:val="000000"/>
                <w:sz w:val="24"/>
              </w:rPr>
              <w:t>联系人姓名</w:t>
            </w:r>
          </w:p>
        </w:tc>
        <w:tc>
          <w:tcPr>
            <w:tcW w:w="1371" w:type="dxa"/>
            <w:gridSpan w:val="2"/>
            <w:vAlign w:val="center"/>
          </w:tcPr>
          <w:p w14:paraId="5CBCC3C4">
            <w:pPr>
              <w:adjustRightInd w:val="0"/>
              <w:snapToGrid w:val="0"/>
              <w:spacing w:line="360" w:lineRule="exact"/>
              <w:jc w:val="center"/>
              <w:rPr>
                <w:rFonts w:ascii="仿宋" w:hAnsi="仿宋" w:eastAsia="仿宋" w:cs="宋体"/>
                <w:bCs/>
                <w:color w:val="000000"/>
                <w:sz w:val="24"/>
              </w:rPr>
            </w:pPr>
          </w:p>
        </w:tc>
        <w:tc>
          <w:tcPr>
            <w:tcW w:w="1517" w:type="dxa"/>
            <w:gridSpan w:val="2"/>
            <w:vAlign w:val="center"/>
          </w:tcPr>
          <w:p w14:paraId="1031F911">
            <w:pPr>
              <w:adjustRightInd w:val="0"/>
              <w:snapToGrid w:val="0"/>
              <w:spacing w:line="360" w:lineRule="exact"/>
              <w:jc w:val="center"/>
              <w:rPr>
                <w:rFonts w:ascii="仿宋" w:hAnsi="仿宋" w:eastAsia="仿宋" w:cs="Times New Roman"/>
                <w:b/>
                <w:bCs/>
                <w:color w:val="000000"/>
                <w:sz w:val="24"/>
              </w:rPr>
            </w:pPr>
            <w:r>
              <w:rPr>
                <w:rFonts w:hint="eastAsia" w:ascii="仿宋" w:hAnsi="仿宋" w:eastAsia="仿宋" w:cs="宋体"/>
                <w:b/>
                <w:bCs/>
                <w:color w:val="000000"/>
                <w:sz w:val="24"/>
              </w:rPr>
              <w:t>联系电话</w:t>
            </w:r>
          </w:p>
        </w:tc>
        <w:tc>
          <w:tcPr>
            <w:tcW w:w="1478" w:type="dxa"/>
            <w:vAlign w:val="center"/>
          </w:tcPr>
          <w:p w14:paraId="603DC6F1">
            <w:pPr>
              <w:keepNext/>
              <w:keepLines/>
              <w:adjustRightInd w:val="0"/>
              <w:snapToGrid w:val="0"/>
              <w:spacing w:line="360" w:lineRule="exact"/>
              <w:rPr>
                <w:rFonts w:ascii="仿宋" w:hAnsi="仿宋" w:eastAsia="仿宋" w:cs="Times New Roman"/>
                <w:bCs/>
                <w:color w:val="000000"/>
                <w:sz w:val="24"/>
              </w:rPr>
            </w:pPr>
          </w:p>
        </w:tc>
      </w:tr>
      <w:tr w14:paraId="7193C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4230" w:type="dxa"/>
            <w:gridSpan w:val="3"/>
            <w:vAlign w:val="center"/>
          </w:tcPr>
          <w:p w14:paraId="4E41CB6D">
            <w:pPr>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认证证书号</w:t>
            </w:r>
          </w:p>
          <w:p w14:paraId="31B36DA1">
            <w:pPr>
              <w:adjustRightInd w:val="0"/>
              <w:snapToGrid w:val="0"/>
              <w:spacing w:line="360" w:lineRule="exact"/>
              <w:rPr>
                <w:rFonts w:ascii="仿宋" w:hAnsi="仿宋" w:eastAsia="仿宋" w:cs="宋体"/>
                <w:bCs/>
                <w:color w:val="000000"/>
                <w:sz w:val="24"/>
              </w:rPr>
            </w:pPr>
            <w:r>
              <w:rPr>
                <w:rFonts w:hint="eastAsia" w:ascii="仿宋" w:hAnsi="仿宋" w:eastAsia="仿宋" w:cs="Times New Roman"/>
                <w:bCs/>
                <w:color w:val="000000"/>
                <w:sz w:val="24"/>
              </w:rPr>
              <w:t>(按有效认证证书填写)</w:t>
            </w:r>
          </w:p>
        </w:tc>
        <w:tc>
          <w:tcPr>
            <w:tcW w:w="2977" w:type="dxa"/>
            <w:gridSpan w:val="4"/>
            <w:vAlign w:val="center"/>
          </w:tcPr>
          <w:p w14:paraId="1A42DF16">
            <w:pPr>
              <w:keepNext/>
              <w:keepLines/>
              <w:adjustRightInd w:val="0"/>
              <w:snapToGrid w:val="0"/>
              <w:spacing w:line="360" w:lineRule="exact"/>
              <w:rPr>
                <w:rFonts w:ascii="仿宋" w:hAnsi="仿宋" w:eastAsia="仿宋" w:cs="Times New Roman"/>
                <w:bCs/>
                <w:color w:val="000000"/>
                <w:sz w:val="24"/>
              </w:rPr>
            </w:pPr>
          </w:p>
        </w:tc>
        <w:tc>
          <w:tcPr>
            <w:tcW w:w="1810" w:type="dxa"/>
            <w:gridSpan w:val="2"/>
          </w:tcPr>
          <w:p w14:paraId="604759C0">
            <w:pPr>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发证日期</w:t>
            </w:r>
          </w:p>
          <w:p w14:paraId="678B15C3">
            <w:pPr>
              <w:adjustRightInd w:val="0"/>
              <w:snapToGrid w:val="0"/>
              <w:spacing w:line="360" w:lineRule="exact"/>
              <w:ind w:right="-107"/>
              <w:rPr>
                <w:rFonts w:ascii="仿宋" w:hAnsi="仿宋" w:eastAsia="仿宋" w:cs="Times New Roman"/>
                <w:bCs/>
                <w:color w:val="000000"/>
                <w:sz w:val="24"/>
              </w:rPr>
            </w:pPr>
            <w:r>
              <w:rPr>
                <w:rFonts w:hint="eastAsia" w:ascii="仿宋" w:hAnsi="仿宋" w:eastAsia="仿宋" w:cs="Times New Roman"/>
                <w:bCs/>
                <w:color w:val="000000"/>
                <w:sz w:val="24"/>
              </w:rPr>
              <w:t>(按有效认证证书填写)</w:t>
            </w:r>
          </w:p>
        </w:tc>
        <w:tc>
          <w:tcPr>
            <w:tcW w:w="1371" w:type="dxa"/>
            <w:gridSpan w:val="2"/>
            <w:vAlign w:val="center"/>
          </w:tcPr>
          <w:p w14:paraId="03B97A6B">
            <w:pPr>
              <w:keepNext/>
              <w:keepLines/>
              <w:adjustRightInd w:val="0"/>
              <w:snapToGrid w:val="0"/>
              <w:spacing w:line="360" w:lineRule="exact"/>
              <w:ind w:right="-466"/>
              <w:rPr>
                <w:rFonts w:ascii="仿宋" w:hAnsi="仿宋" w:eastAsia="仿宋" w:cs="Times New Roman"/>
                <w:bCs/>
                <w:color w:val="000000"/>
                <w:sz w:val="24"/>
              </w:rPr>
            </w:pPr>
          </w:p>
        </w:tc>
        <w:tc>
          <w:tcPr>
            <w:tcW w:w="1517" w:type="dxa"/>
            <w:gridSpan w:val="2"/>
            <w:vAlign w:val="center"/>
          </w:tcPr>
          <w:p w14:paraId="1A95E461">
            <w:pPr>
              <w:adjustRightInd w:val="0"/>
              <w:snapToGrid w:val="0"/>
              <w:spacing w:line="360" w:lineRule="exact"/>
              <w:ind w:right="-107"/>
              <w:rPr>
                <w:rFonts w:ascii="仿宋" w:hAnsi="仿宋" w:eastAsia="仿宋" w:cs="宋体"/>
                <w:b/>
                <w:bCs/>
                <w:color w:val="000000"/>
                <w:sz w:val="24"/>
              </w:rPr>
            </w:pPr>
            <w:r>
              <w:rPr>
                <w:rFonts w:hint="eastAsia" w:ascii="仿宋" w:hAnsi="仿宋" w:eastAsia="仿宋" w:cs="宋体"/>
                <w:b/>
                <w:bCs/>
                <w:color w:val="000000"/>
                <w:sz w:val="24"/>
              </w:rPr>
              <w:t>认证档案明确的管理体系覆盖人数</w:t>
            </w:r>
          </w:p>
        </w:tc>
        <w:tc>
          <w:tcPr>
            <w:tcW w:w="1478" w:type="dxa"/>
            <w:vAlign w:val="center"/>
          </w:tcPr>
          <w:p w14:paraId="36082D81">
            <w:pPr>
              <w:keepNext/>
              <w:keepLines/>
              <w:adjustRightInd w:val="0"/>
              <w:snapToGrid w:val="0"/>
              <w:spacing w:line="360" w:lineRule="exact"/>
              <w:ind w:right="-466"/>
              <w:rPr>
                <w:rFonts w:ascii="仿宋" w:hAnsi="仿宋" w:eastAsia="仿宋" w:cs="Times New Roman"/>
                <w:bCs/>
                <w:color w:val="000000"/>
                <w:sz w:val="24"/>
              </w:rPr>
            </w:pPr>
          </w:p>
        </w:tc>
      </w:tr>
      <w:tr w14:paraId="1383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4230" w:type="dxa"/>
            <w:gridSpan w:val="3"/>
            <w:vAlign w:val="center"/>
          </w:tcPr>
          <w:p w14:paraId="19BFA441">
            <w:pPr>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认证证书描述的体系覆盖范围</w:t>
            </w:r>
          </w:p>
          <w:p w14:paraId="12AA12B3">
            <w:pPr>
              <w:adjustRightInd w:val="0"/>
              <w:snapToGrid w:val="0"/>
              <w:spacing w:line="360" w:lineRule="exact"/>
              <w:rPr>
                <w:rFonts w:ascii="仿宋" w:hAnsi="仿宋" w:eastAsia="仿宋" w:cs="宋体"/>
                <w:bCs/>
                <w:color w:val="000000"/>
                <w:sz w:val="24"/>
              </w:rPr>
            </w:pPr>
            <w:r>
              <w:rPr>
                <w:rFonts w:hint="eastAsia" w:ascii="仿宋" w:hAnsi="仿宋" w:eastAsia="仿宋" w:cs="Times New Roman"/>
                <w:bCs/>
                <w:color w:val="000000"/>
                <w:sz w:val="24"/>
              </w:rPr>
              <w:t>(按照有效认证证书分别填写)</w:t>
            </w:r>
          </w:p>
        </w:tc>
        <w:tc>
          <w:tcPr>
            <w:tcW w:w="9153" w:type="dxa"/>
            <w:gridSpan w:val="11"/>
            <w:vAlign w:val="center"/>
          </w:tcPr>
          <w:p w14:paraId="0DA09037">
            <w:pPr>
              <w:adjustRightInd w:val="0"/>
              <w:snapToGrid w:val="0"/>
              <w:spacing w:line="360" w:lineRule="exact"/>
              <w:ind w:right="-466"/>
              <w:rPr>
                <w:rFonts w:ascii="仿宋" w:hAnsi="仿宋" w:eastAsia="仿宋" w:cs="宋体"/>
                <w:bCs/>
                <w:color w:val="000000"/>
                <w:sz w:val="24"/>
              </w:rPr>
            </w:pPr>
          </w:p>
        </w:tc>
      </w:tr>
      <w:tr w14:paraId="4950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4230" w:type="dxa"/>
            <w:gridSpan w:val="3"/>
            <w:vAlign w:val="center"/>
          </w:tcPr>
          <w:p w14:paraId="7A30B71B">
            <w:pPr>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最近一次审核日期</w:t>
            </w:r>
          </w:p>
          <w:p w14:paraId="24EDD245">
            <w:pPr>
              <w:adjustRightInd w:val="0"/>
              <w:snapToGrid w:val="0"/>
              <w:spacing w:line="360" w:lineRule="exact"/>
              <w:rPr>
                <w:rFonts w:ascii="仿宋" w:hAnsi="仿宋" w:eastAsia="仿宋" w:cs="Times New Roman"/>
                <w:bCs/>
                <w:color w:val="000000"/>
                <w:sz w:val="24"/>
              </w:rPr>
            </w:pPr>
            <w:r>
              <w:rPr>
                <w:rFonts w:hint="eastAsia" w:ascii="仿宋" w:hAnsi="仿宋" w:eastAsia="仿宋" w:cs="Times New Roman"/>
                <w:bCs/>
                <w:color w:val="000000"/>
                <w:sz w:val="24"/>
              </w:rPr>
              <w:t>(按实际日期填写，如与审核计划不一致，收集有关人员询问笔录及审核计划复印件)</w:t>
            </w:r>
          </w:p>
        </w:tc>
        <w:tc>
          <w:tcPr>
            <w:tcW w:w="9153" w:type="dxa"/>
            <w:gridSpan w:val="11"/>
            <w:vAlign w:val="center"/>
          </w:tcPr>
          <w:p w14:paraId="4FE64E5C">
            <w:pPr>
              <w:adjustRightInd w:val="0"/>
              <w:snapToGrid w:val="0"/>
              <w:spacing w:line="360" w:lineRule="exact"/>
              <w:ind w:right="-466"/>
              <w:rPr>
                <w:rFonts w:ascii="仿宋" w:hAnsi="仿宋" w:eastAsia="仿宋" w:cs="宋体"/>
                <w:bCs/>
                <w:color w:val="000000"/>
                <w:sz w:val="24"/>
              </w:rPr>
            </w:pPr>
            <w:r>
              <w:rPr>
                <w:rFonts w:hint="eastAsia" w:ascii="仿宋" w:hAnsi="仿宋" w:eastAsia="仿宋" w:cs="宋体"/>
                <w:bCs/>
                <w:color w:val="000000"/>
                <w:sz w:val="24"/>
              </w:rPr>
              <w:t xml:space="preserve">201  年  月  日至    年  月  日 （共   日）  </w:t>
            </w:r>
          </w:p>
          <w:p w14:paraId="73778212">
            <w:pPr>
              <w:adjustRightInd w:val="0"/>
              <w:snapToGrid w:val="0"/>
              <w:spacing w:line="360" w:lineRule="exact"/>
              <w:ind w:right="-466"/>
              <w:rPr>
                <w:rFonts w:ascii="仿宋" w:hAnsi="仿宋" w:eastAsia="仿宋" w:cs="宋体"/>
                <w:bCs/>
                <w:color w:val="000000"/>
                <w:sz w:val="24"/>
              </w:rPr>
            </w:pPr>
          </w:p>
          <w:p w14:paraId="2E464D23">
            <w:pPr>
              <w:adjustRightInd w:val="0"/>
              <w:snapToGrid w:val="0"/>
              <w:spacing w:line="360" w:lineRule="exact"/>
              <w:ind w:right="-466"/>
              <w:rPr>
                <w:rFonts w:ascii="仿宋" w:hAnsi="仿宋" w:eastAsia="仿宋" w:cs="宋体"/>
                <w:bCs/>
                <w:color w:val="000000"/>
                <w:sz w:val="24"/>
              </w:rPr>
            </w:pPr>
            <w:r>
              <w:rPr>
                <w:rFonts w:hint="eastAsia" w:ascii="仿宋" w:hAnsi="仿宋" w:eastAsia="仿宋" w:cs="宋体"/>
                <w:b/>
                <w:bCs/>
                <w:color w:val="000000"/>
                <w:sz w:val="24"/>
              </w:rPr>
              <w:t>审核类型：</w:t>
            </w:r>
            <w:r>
              <w:rPr>
                <w:rFonts w:hint="eastAsia" w:ascii="仿宋" w:hAnsi="仿宋" w:eastAsia="仿宋" w:cs="宋体"/>
                <w:bCs/>
                <w:color w:val="000000"/>
                <w:sz w:val="24"/>
              </w:rPr>
              <w:t>□初次认证审核  □再认证审核 □监督审核</w:t>
            </w:r>
          </w:p>
          <w:p w14:paraId="290237D9">
            <w:pPr>
              <w:adjustRightInd w:val="0"/>
              <w:snapToGrid w:val="0"/>
              <w:spacing w:line="360" w:lineRule="exact"/>
              <w:ind w:right="-466" w:firstLine="210"/>
              <w:rPr>
                <w:rFonts w:ascii="仿宋" w:hAnsi="仿宋" w:eastAsia="仿宋" w:cs="Times New Roman"/>
                <w:bCs/>
                <w:color w:val="000000"/>
                <w:sz w:val="24"/>
              </w:rPr>
            </w:pPr>
          </w:p>
        </w:tc>
      </w:tr>
      <w:tr w14:paraId="7259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4230" w:type="dxa"/>
            <w:gridSpan w:val="3"/>
            <w:vAlign w:val="center"/>
          </w:tcPr>
          <w:p w14:paraId="28CA4B17">
            <w:pPr>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审核组成员</w:t>
            </w:r>
          </w:p>
          <w:p w14:paraId="65EEF7E3">
            <w:pPr>
              <w:adjustRightInd w:val="0"/>
              <w:snapToGrid w:val="0"/>
              <w:spacing w:line="360" w:lineRule="exact"/>
              <w:rPr>
                <w:rFonts w:ascii="仿宋" w:hAnsi="仿宋" w:eastAsia="仿宋" w:cs="宋体"/>
                <w:bCs/>
                <w:color w:val="000000"/>
                <w:sz w:val="24"/>
              </w:rPr>
            </w:pPr>
            <w:r>
              <w:rPr>
                <w:rFonts w:hint="eastAsia" w:ascii="仿宋" w:hAnsi="仿宋" w:eastAsia="仿宋" w:cs="Times New Roman"/>
                <w:bCs/>
                <w:color w:val="000000"/>
                <w:sz w:val="24"/>
              </w:rPr>
              <w:t>(按照实际情况填写。如不一致,请注明企业实际提供的审核组成员姓名、注册号并收集有关人员询问笔录及审核计划复印件)</w:t>
            </w:r>
          </w:p>
        </w:tc>
        <w:tc>
          <w:tcPr>
            <w:tcW w:w="9153" w:type="dxa"/>
            <w:gridSpan w:val="11"/>
            <w:vAlign w:val="center"/>
          </w:tcPr>
          <w:p w14:paraId="2AD38C78">
            <w:pPr>
              <w:keepNext/>
              <w:keepLines/>
              <w:adjustRightInd w:val="0"/>
              <w:snapToGrid w:val="0"/>
              <w:spacing w:line="360" w:lineRule="exact"/>
              <w:rPr>
                <w:rFonts w:ascii="仿宋" w:hAnsi="仿宋" w:eastAsia="仿宋" w:cs="宋体"/>
                <w:bCs/>
                <w:color w:val="000000"/>
                <w:sz w:val="24"/>
              </w:rPr>
            </w:pPr>
          </w:p>
        </w:tc>
      </w:tr>
      <w:tr w14:paraId="02DD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3383" w:type="dxa"/>
            <w:gridSpan w:val="14"/>
            <w:vAlign w:val="center"/>
          </w:tcPr>
          <w:p w14:paraId="2FC7A9C9">
            <w:pPr>
              <w:adjustRightInd w:val="0"/>
              <w:snapToGrid w:val="0"/>
              <w:spacing w:line="360" w:lineRule="exact"/>
              <w:ind w:right="-466"/>
              <w:rPr>
                <w:rFonts w:ascii="仿宋" w:hAnsi="仿宋" w:eastAsia="仿宋" w:cs="Times New Roman"/>
                <w:b/>
                <w:bCs/>
                <w:color w:val="000000"/>
                <w:sz w:val="24"/>
              </w:rPr>
            </w:pPr>
            <w:r>
              <w:rPr>
                <w:rFonts w:hint="eastAsia" w:ascii="仿宋" w:hAnsi="仿宋" w:eastAsia="仿宋" w:cs="宋体"/>
                <w:b/>
                <w:bCs/>
                <w:color w:val="000000"/>
                <w:sz w:val="24"/>
              </w:rPr>
              <w:t>获证组织基本情况</w:t>
            </w:r>
            <w:r>
              <w:rPr>
                <w:rFonts w:hint="eastAsia" w:ascii="仿宋" w:hAnsi="仿宋" w:eastAsia="仿宋" w:cs="Times New Roman"/>
                <w:b/>
                <w:bCs/>
                <w:color w:val="000000"/>
                <w:sz w:val="24"/>
              </w:rPr>
              <w:t xml:space="preserve"> </w:t>
            </w:r>
          </w:p>
        </w:tc>
      </w:tr>
      <w:tr w14:paraId="4F3C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4874" w:type="dxa"/>
            <w:gridSpan w:val="4"/>
            <w:vAlign w:val="center"/>
          </w:tcPr>
          <w:p w14:paraId="46CD41D6">
            <w:pPr>
              <w:keepNext/>
              <w:keepLines/>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企业名称</w:t>
            </w:r>
          </w:p>
        </w:tc>
        <w:tc>
          <w:tcPr>
            <w:tcW w:w="3246" w:type="dxa"/>
            <w:gridSpan w:val="4"/>
            <w:vAlign w:val="center"/>
          </w:tcPr>
          <w:p w14:paraId="4DF94AF6">
            <w:pPr>
              <w:keepNext/>
              <w:keepLines/>
              <w:adjustRightInd w:val="0"/>
              <w:snapToGrid w:val="0"/>
              <w:spacing w:line="360" w:lineRule="exact"/>
              <w:rPr>
                <w:rFonts w:ascii="仿宋" w:hAnsi="仿宋" w:eastAsia="仿宋" w:cs="Times New Roman"/>
                <w:bCs/>
                <w:color w:val="000000"/>
                <w:sz w:val="24"/>
              </w:rPr>
            </w:pPr>
          </w:p>
        </w:tc>
        <w:tc>
          <w:tcPr>
            <w:tcW w:w="2631" w:type="dxa"/>
            <w:gridSpan w:val="4"/>
            <w:vAlign w:val="center"/>
          </w:tcPr>
          <w:p w14:paraId="35177A6B">
            <w:pPr>
              <w:keepNext/>
              <w:keepLines/>
              <w:adjustRightInd w:val="0"/>
              <w:snapToGrid w:val="0"/>
              <w:spacing w:line="360" w:lineRule="exact"/>
              <w:ind w:right="-466"/>
              <w:rPr>
                <w:rFonts w:ascii="仿宋" w:hAnsi="仿宋" w:eastAsia="仿宋" w:cs="Times New Roman"/>
                <w:b/>
                <w:bCs/>
                <w:color w:val="000000"/>
                <w:sz w:val="24"/>
              </w:rPr>
            </w:pPr>
            <w:r>
              <w:rPr>
                <w:rFonts w:hint="eastAsia" w:ascii="仿宋" w:hAnsi="仿宋" w:eastAsia="仿宋" w:cs="Times New Roman"/>
                <w:b/>
                <w:bCs/>
                <w:color w:val="000000"/>
                <w:sz w:val="24"/>
              </w:rPr>
              <w:t>法定代表人</w:t>
            </w:r>
          </w:p>
        </w:tc>
        <w:tc>
          <w:tcPr>
            <w:tcW w:w="2632" w:type="dxa"/>
            <w:gridSpan w:val="2"/>
            <w:vAlign w:val="center"/>
          </w:tcPr>
          <w:p w14:paraId="5C9D0D81">
            <w:pPr>
              <w:keepNext/>
              <w:keepLines/>
              <w:adjustRightInd w:val="0"/>
              <w:snapToGrid w:val="0"/>
              <w:spacing w:line="360" w:lineRule="exact"/>
              <w:ind w:left="101" w:leftChars="48" w:right="-466"/>
              <w:rPr>
                <w:rFonts w:ascii="仿宋" w:hAnsi="仿宋" w:eastAsia="仿宋" w:cs="Times New Roman"/>
                <w:bCs/>
                <w:color w:val="000000"/>
                <w:sz w:val="24"/>
              </w:rPr>
            </w:pPr>
          </w:p>
        </w:tc>
      </w:tr>
      <w:tr w14:paraId="3C88D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4874" w:type="dxa"/>
            <w:gridSpan w:val="4"/>
            <w:vAlign w:val="center"/>
          </w:tcPr>
          <w:p w14:paraId="1082BF99">
            <w:pPr>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企业地址</w:t>
            </w:r>
          </w:p>
        </w:tc>
        <w:tc>
          <w:tcPr>
            <w:tcW w:w="3246" w:type="dxa"/>
            <w:gridSpan w:val="4"/>
            <w:vAlign w:val="center"/>
          </w:tcPr>
          <w:p w14:paraId="524F948C">
            <w:pPr>
              <w:adjustRightInd w:val="0"/>
              <w:snapToGrid w:val="0"/>
              <w:spacing w:line="360" w:lineRule="exact"/>
              <w:ind w:left="-722" w:right="-466"/>
              <w:rPr>
                <w:rFonts w:ascii="仿宋" w:hAnsi="仿宋" w:eastAsia="仿宋" w:cs="Times New Roman"/>
                <w:bCs/>
                <w:color w:val="000000"/>
                <w:sz w:val="24"/>
              </w:rPr>
            </w:pPr>
          </w:p>
        </w:tc>
        <w:tc>
          <w:tcPr>
            <w:tcW w:w="2631" w:type="dxa"/>
            <w:gridSpan w:val="4"/>
            <w:vAlign w:val="center"/>
          </w:tcPr>
          <w:p w14:paraId="4BC7D687">
            <w:pPr>
              <w:adjustRightInd w:val="0"/>
              <w:snapToGrid w:val="0"/>
              <w:spacing w:line="360" w:lineRule="exact"/>
              <w:ind w:right="-108"/>
              <w:rPr>
                <w:rFonts w:ascii="仿宋" w:hAnsi="仿宋" w:eastAsia="仿宋" w:cs="Times New Roman"/>
                <w:b/>
                <w:bCs/>
                <w:color w:val="000000"/>
                <w:sz w:val="24"/>
              </w:rPr>
            </w:pPr>
            <w:r>
              <w:rPr>
                <w:rFonts w:hint="eastAsia" w:ascii="仿宋" w:hAnsi="仿宋" w:eastAsia="仿宋" w:cs="宋体"/>
                <w:b/>
                <w:bCs/>
                <w:color w:val="000000"/>
                <w:sz w:val="24"/>
              </w:rPr>
              <w:t>邮编</w:t>
            </w:r>
          </w:p>
        </w:tc>
        <w:tc>
          <w:tcPr>
            <w:tcW w:w="2632" w:type="dxa"/>
            <w:gridSpan w:val="2"/>
            <w:vAlign w:val="center"/>
          </w:tcPr>
          <w:p w14:paraId="0A94B2B4">
            <w:pPr>
              <w:keepNext/>
              <w:keepLines/>
              <w:adjustRightInd w:val="0"/>
              <w:snapToGrid w:val="0"/>
              <w:spacing w:line="360" w:lineRule="exact"/>
              <w:ind w:left="101" w:leftChars="48" w:right="-173"/>
              <w:rPr>
                <w:rFonts w:ascii="仿宋" w:hAnsi="仿宋" w:eastAsia="仿宋" w:cs="Times New Roman"/>
                <w:bCs/>
                <w:color w:val="000000"/>
                <w:sz w:val="24"/>
              </w:rPr>
            </w:pPr>
          </w:p>
        </w:tc>
      </w:tr>
      <w:tr w14:paraId="5228A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4874" w:type="dxa"/>
            <w:gridSpan w:val="4"/>
            <w:vAlign w:val="center"/>
          </w:tcPr>
          <w:p w14:paraId="727AA605">
            <w:pPr>
              <w:adjustRightInd w:val="0"/>
              <w:snapToGrid w:val="0"/>
              <w:spacing w:line="360" w:lineRule="exact"/>
              <w:rPr>
                <w:rFonts w:ascii="仿宋" w:hAnsi="仿宋" w:eastAsia="仿宋" w:cs="Times New Roman"/>
                <w:b/>
                <w:bCs/>
                <w:color w:val="000000"/>
                <w:sz w:val="24"/>
              </w:rPr>
            </w:pPr>
            <w:r>
              <w:rPr>
                <w:rFonts w:hint="eastAsia" w:ascii="仿宋" w:hAnsi="仿宋" w:eastAsia="仿宋" w:cs="宋体"/>
                <w:b/>
                <w:bCs/>
                <w:color w:val="000000"/>
                <w:sz w:val="24"/>
              </w:rPr>
              <w:t>管理者代表姓名</w:t>
            </w:r>
          </w:p>
        </w:tc>
        <w:tc>
          <w:tcPr>
            <w:tcW w:w="1210" w:type="dxa"/>
            <w:vAlign w:val="center"/>
          </w:tcPr>
          <w:p w14:paraId="74FF0395">
            <w:pPr>
              <w:keepNext/>
              <w:keepLines/>
              <w:adjustRightInd w:val="0"/>
              <w:snapToGrid w:val="0"/>
              <w:spacing w:line="360" w:lineRule="exact"/>
              <w:rPr>
                <w:rFonts w:ascii="仿宋" w:hAnsi="仿宋" w:eastAsia="仿宋" w:cs="Times New Roman"/>
                <w:bCs/>
                <w:color w:val="000000"/>
                <w:sz w:val="24"/>
              </w:rPr>
            </w:pPr>
          </w:p>
        </w:tc>
        <w:tc>
          <w:tcPr>
            <w:tcW w:w="595" w:type="dxa"/>
            <w:vAlign w:val="center"/>
          </w:tcPr>
          <w:p w14:paraId="4E60B7DB">
            <w:pPr>
              <w:adjustRightInd w:val="0"/>
              <w:snapToGrid w:val="0"/>
              <w:spacing w:line="360" w:lineRule="exact"/>
              <w:jc w:val="center"/>
              <w:rPr>
                <w:rFonts w:ascii="仿宋" w:hAnsi="仿宋" w:eastAsia="仿宋" w:cs="Times New Roman"/>
                <w:b/>
                <w:bCs/>
                <w:color w:val="000000"/>
                <w:sz w:val="24"/>
              </w:rPr>
            </w:pPr>
            <w:r>
              <w:rPr>
                <w:rFonts w:hint="eastAsia" w:ascii="仿宋" w:hAnsi="仿宋" w:eastAsia="仿宋" w:cs="宋体"/>
                <w:b/>
                <w:bCs/>
                <w:color w:val="000000"/>
                <w:sz w:val="24"/>
              </w:rPr>
              <w:t>手机</w:t>
            </w:r>
          </w:p>
        </w:tc>
        <w:tc>
          <w:tcPr>
            <w:tcW w:w="1441" w:type="dxa"/>
            <w:gridSpan w:val="2"/>
            <w:vAlign w:val="center"/>
          </w:tcPr>
          <w:p w14:paraId="02C4C567">
            <w:pPr>
              <w:keepNext/>
              <w:keepLines/>
              <w:adjustRightInd w:val="0"/>
              <w:snapToGrid w:val="0"/>
              <w:spacing w:line="360" w:lineRule="exact"/>
              <w:rPr>
                <w:rFonts w:ascii="仿宋" w:hAnsi="仿宋" w:eastAsia="仿宋" w:cs="Times New Roman"/>
                <w:bCs/>
                <w:color w:val="000000"/>
                <w:sz w:val="24"/>
              </w:rPr>
            </w:pPr>
          </w:p>
        </w:tc>
        <w:tc>
          <w:tcPr>
            <w:tcW w:w="2631" w:type="dxa"/>
            <w:gridSpan w:val="4"/>
            <w:vAlign w:val="center"/>
          </w:tcPr>
          <w:p w14:paraId="09895548">
            <w:pPr>
              <w:adjustRightInd w:val="0"/>
              <w:snapToGrid w:val="0"/>
              <w:spacing w:line="360" w:lineRule="exact"/>
              <w:rPr>
                <w:rFonts w:ascii="仿宋" w:hAnsi="仿宋" w:eastAsia="仿宋" w:cs="Times New Roman"/>
                <w:b/>
                <w:bCs/>
                <w:color w:val="000000"/>
                <w:sz w:val="24"/>
              </w:rPr>
            </w:pPr>
            <w:r>
              <w:rPr>
                <w:rFonts w:hint="eastAsia" w:ascii="仿宋" w:hAnsi="仿宋" w:eastAsia="仿宋" w:cs="宋体"/>
                <w:b/>
                <w:bCs/>
                <w:color w:val="000000"/>
                <w:sz w:val="24"/>
              </w:rPr>
              <w:t>电子信箱</w:t>
            </w:r>
          </w:p>
        </w:tc>
        <w:tc>
          <w:tcPr>
            <w:tcW w:w="2632" w:type="dxa"/>
            <w:gridSpan w:val="2"/>
            <w:vAlign w:val="center"/>
          </w:tcPr>
          <w:p w14:paraId="3FD90967">
            <w:pPr>
              <w:keepNext/>
              <w:keepLines/>
              <w:adjustRightInd w:val="0"/>
              <w:snapToGrid w:val="0"/>
              <w:spacing w:line="360" w:lineRule="exact"/>
              <w:ind w:left="-107" w:right="-68"/>
              <w:rPr>
                <w:rFonts w:ascii="仿宋" w:hAnsi="仿宋" w:eastAsia="仿宋" w:cs="Times New Roman"/>
                <w:bCs/>
                <w:color w:val="000000"/>
                <w:sz w:val="24"/>
              </w:rPr>
            </w:pPr>
          </w:p>
        </w:tc>
      </w:tr>
      <w:tr w14:paraId="40E2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4874" w:type="dxa"/>
            <w:gridSpan w:val="4"/>
            <w:vAlign w:val="center"/>
          </w:tcPr>
          <w:p w14:paraId="282AA29C">
            <w:pPr>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制造产品的品牌和名称</w:t>
            </w:r>
          </w:p>
          <w:p w14:paraId="0994DF3A">
            <w:pPr>
              <w:adjustRightInd w:val="0"/>
              <w:snapToGrid w:val="0"/>
              <w:spacing w:line="360" w:lineRule="exact"/>
              <w:rPr>
                <w:rFonts w:ascii="仿宋" w:hAnsi="仿宋" w:eastAsia="仿宋" w:cs="Times New Roman"/>
                <w:bCs/>
                <w:color w:val="000000"/>
                <w:sz w:val="24"/>
              </w:rPr>
            </w:pPr>
            <w:r>
              <w:rPr>
                <w:rFonts w:hint="eastAsia" w:ascii="仿宋" w:hAnsi="仿宋" w:eastAsia="仿宋" w:cs="Times New Roman"/>
                <w:bCs/>
                <w:color w:val="000000"/>
                <w:sz w:val="24"/>
              </w:rPr>
              <w:t>（或提供服务内容）</w:t>
            </w:r>
          </w:p>
        </w:tc>
        <w:tc>
          <w:tcPr>
            <w:tcW w:w="8509" w:type="dxa"/>
            <w:gridSpan w:val="10"/>
            <w:vAlign w:val="center"/>
          </w:tcPr>
          <w:p w14:paraId="3CC0E1DE">
            <w:pPr>
              <w:keepNext/>
              <w:keepLines/>
              <w:adjustRightInd w:val="0"/>
              <w:snapToGrid w:val="0"/>
              <w:spacing w:line="360" w:lineRule="exact"/>
              <w:ind w:left="-112" w:right="-68"/>
              <w:rPr>
                <w:rFonts w:ascii="仿宋" w:hAnsi="仿宋" w:eastAsia="仿宋" w:cs="Times New Roman"/>
                <w:bCs/>
                <w:color w:val="000000"/>
                <w:sz w:val="24"/>
              </w:rPr>
            </w:pPr>
          </w:p>
        </w:tc>
      </w:tr>
      <w:tr w14:paraId="0D755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383" w:type="dxa"/>
            <w:gridSpan w:val="14"/>
          </w:tcPr>
          <w:p w14:paraId="2180519D">
            <w:pPr>
              <w:keepNext/>
              <w:keepLines/>
              <w:adjustRightInd w:val="0"/>
              <w:snapToGrid w:val="0"/>
              <w:spacing w:line="360" w:lineRule="exact"/>
              <w:ind w:right="-68"/>
              <w:rPr>
                <w:rFonts w:ascii="仿宋" w:hAnsi="仿宋" w:eastAsia="仿宋" w:cs="Times New Roman"/>
                <w:bCs/>
                <w:color w:val="000000"/>
                <w:sz w:val="24"/>
              </w:rPr>
            </w:pPr>
            <w:r>
              <w:rPr>
                <w:rFonts w:hint="eastAsia" w:ascii="仿宋" w:hAnsi="仿宋" w:eastAsia="仿宋" w:cs="宋体"/>
                <w:b/>
                <w:bCs/>
                <w:color w:val="000000"/>
                <w:sz w:val="24"/>
              </w:rPr>
              <w:t>获证组织现场核查</w:t>
            </w:r>
          </w:p>
        </w:tc>
      </w:tr>
      <w:tr w14:paraId="403A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vAlign w:val="center"/>
          </w:tcPr>
          <w:p w14:paraId="5091ACFF">
            <w:pPr>
              <w:adjustRightInd w:val="0"/>
              <w:snapToGrid w:val="0"/>
              <w:spacing w:line="360" w:lineRule="exact"/>
              <w:ind w:left="10" w:leftChars="-54" w:right="-120" w:rightChars="-57" w:hanging="123" w:hangingChars="51"/>
              <w:jc w:val="center"/>
              <w:rPr>
                <w:rFonts w:ascii="仿宋" w:hAnsi="仿宋" w:eastAsia="仿宋" w:cs="宋体"/>
                <w:b/>
                <w:bCs/>
                <w:color w:val="000000"/>
                <w:sz w:val="24"/>
              </w:rPr>
            </w:pPr>
            <w:r>
              <w:rPr>
                <w:rFonts w:hint="eastAsia" w:ascii="仿宋" w:hAnsi="仿宋" w:eastAsia="仿宋" w:cs="宋体"/>
                <w:b/>
                <w:bCs/>
                <w:color w:val="000000"/>
                <w:sz w:val="24"/>
              </w:rPr>
              <w:t>序号</w:t>
            </w:r>
          </w:p>
        </w:tc>
        <w:tc>
          <w:tcPr>
            <w:tcW w:w="1559" w:type="dxa"/>
            <w:vAlign w:val="center"/>
          </w:tcPr>
          <w:p w14:paraId="057B6D9F">
            <w:pPr>
              <w:adjustRightInd w:val="0"/>
              <w:snapToGrid w:val="0"/>
              <w:spacing w:line="360" w:lineRule="exact"/>
              <w:jc w:val="center"/>
              <w:rPr>
                <w:rFonts w:hint="eastAsia" w:ascii="仿宋" w:hAnsi="仿宋" w:eastAsia="仿宋" w:cs="宋体"/>
                <w:b/>
                <w:bCs/>
                <w:color w:val="000000"/>
                <w:sz w:val="24"/>
                <w:lang w:eastAsia="zh-CN"/>
              </w:rPr>
            </w:pPr>
            <w:r>
              <w:rPr>
                <w:rFonts w:hint="eastAsia" w:ascii="仿宋" w:hAnsi="仿宋" w:eastAsia="仿宋" w:cs="宋体"/>
                <w:b/>
                <w:bCs/>
                <w:color w:val="000000"/>
                <w:sz w:val="24"/>
                <w:lang w:eastAsia="zh-CN"/>
              </w:rPr>
              <w:t>检查内容</w:t>
            </w:r>
          </w:p>
        </w:tc>
        <w:tc>
          <w:tcPr>
            <w:tcW w:w="1559" w:type="dxa"/>
            <w:vAlign w:val="center"/>
          </w:tcPr>
          <w:p w14:paraId="1DE7906B">
            <w:pPr>
              <w:adjustRightInd w:val="0"/>
              <w:snapToGrid w:val="0"/>
              <w:spacing w:line="360" w:lineRule="exact"/>
              <w:jc w:val="center"/>
              <w:rPr>
                <w:rFonts w:ascii="仿宋" w:hAnsi="仿宋" w:eastAsia="仿宋" w:cs="宋体"/>
                <w:b/>
                <w:bCs/>
                <w:color w:val="000000"/>
                <w:sz w:val="24"/>
              </w:rPr>
            </w:pPr>
            <w:r>
              <w:rPr>
                <w:rFonts w:hint="eastAsia" w:ascii="仿宋" w:hAnsi="仿宋" w:eastAsia="仿宋" w:cs="宋体"/>
                <w:b/>
                <w:bCs/>
                <w:color w:val="000000"/>
                <w:sz w:val="24"/>
              </w:rPr>
              <w:t>检查依据</w:t>
            </w:r>
          </w:p>
        </w:tc>
        <w:tc>
          <w:tcPr>
            <w:tcW w:w="4820" w:type="dxa"/>
            <w:gridSpan w:val="7"/>
            <w:vAlign w:val="center"/>
          </w:tcPr>
          <w:p w14:paraId="74A9E301">
            <w:pPr>
              <w:adjustRightInd w:val="0"/>
              <w:snapToGrid w:val="0"/>
              <w:spacing w:line="360" w:lineRule="exact"/>
              <w:jc w:val="center"/>
              <w:rPr>
                <w:rFonts w:ascii="仿宋" w:hAnsi="仿宋" w:eastAsia="仿宋" w:cs="宋体"/>
                <w:b/>
                <w:bCs/>
                <w:color w:val="000000"/>
                <w:sz w:val="24"/>
              </w:rPr>
            </w:pPr>
            <w:r>
              <w:rPr>
                <w:rFonts w:hint="eastAsia" w:ascii="仿宋" w:hAnsi="仿宋" w:eastAsia="仿宋" w:cs="宋体"/>
                <w:b/>
                <w:bCs/>
                <w:color w:val="000000"/>
                <w:sz w:val="24"/>
              </w:rPr>
              <w:t>检查要点</w:t>
            </w:r>
          </w:p>
        </w:tc>
        <w:tc>
          <w:tcPr>
            <w:tcW w:w="1701" w:type="dxa"/>
            <w:gridSpan w:val="2"/>
            <w:vAlign w:val="center"/>
          </w:tcPr>
          <w:p w14:paraId="4EC7C2C7">
            <w:pPr>
              <w:adjustRightInd w:val="0"/>
              <w:snapToGrid w:val="0"/>
              <w:spacing w:line="360" w:lineRule="exact"/>
              <w:jc w:val="center"/>
              <w:rPr>
                <w:rFonts w:ascii="仿宋" w:hAnsi="仿宋" w:eastAsia="仿宋" w:cs="宋体"/>
                <w:b/>
                <w:bCs/>
                <w:color w:val="000000"/>
                <w:sz w:val="24"/>
              </w:rPr>
            </w:pPr>
            <w:r>
              <w:rPr>
                <w:rFonts w:hint="eastAsia" w:ascii="仿宋" w:hAnsi="仿宋" w:eastAsia="仿宋" w:cs="宋体"/>
                <w:b/>
                <w:bCs/>
                <w:color w:val="000000"/>
                <w:sz w:val="24"/>
              </w:rPr>
              <w:t>存在问题</w:t>
            </w:r>
          </w:p>
          <w:p w14:paraId="60F392FA">
            <w:pPr>
              <w:adjustRightInd w:val="0"/>
              <w:snapToGrid w:val="0"/>
              <w:spacing w:line="360" w:lineRule="exact"/>
              <w:jc w:val="center"/>
              <w:rPr>
                <w:rFonts w:ascii="仿宋" w:hAnsi="仿宋" w:eastAsia="仿宋" w:cs="宋体"/>
                <w:b/>
                <w:bCs/>
                <w:color w:val="000000"/>
                <w:sz w:val="24"/>
              </w:rPr>
            </w:pPr>
            <w:r>
              <w:rPr>
                <w:rFonts w:hint="eastAsia" w:ascii="仿宋" w:hAnsi="仿宋" w:eastAsia="仿宋" w:cs="宋体"/>
                <w:b/>
                <w:bCs/>
                <w:color w:val="000000"/>
                <w:sz w:val="24"/>
              </w:rPr>
              <w:t>的描述</w:t>
            </w:r>
          </w:p>
          <w:p w14:paraId="728F3FCA">
            <w:pPr>
              <w:adjustRightInd w:val="0"/>
              <w:snapToGrid w:val="0"/>
              <w:spacing w:line="360" w:lineRule="exact"/>
              <w:jc w:val="center"/>
              <w:rPr>
                <w:rFonts w:ascii="仿宋" w:hAnsi="仿宋" w:eastAsia="仿宋" w:cs="宋体"/>
                <w:bCs/>
                <w:color w:val="000000"/>
                <w:sz w:val="24"/>
              </w:rPr>
            </w:pPr>
            <w:r>
              <w:rPr>
                <w:rFonts w:hint="eastAsia" w:ascii="仿宋" w:hAnsi="仿宋" w:eastAsia="仿宋" w:cs="宋体"/>
                <w:bCs/>
                <w:color w:val="000000"/>
                <w:sz w:val="24"/>
              </w:rPr>
              <w:t>（不符合情况的记录）</w:t>
            </w:r>
          </w:p>
        </w:tc>
        <w:tc>
          <w:tcPr>
            <w:tcW w:w="2632" w:type="dxa"/>
            <w:gridSpan w:val="2"/>
            <w:vAlign w:val="center"/>
          </w:tcPr>
          <w:p w14:paraId="046EAE76">
            <w:pPr>
              <w:adjustRightInd w:val="0"/>
              <w:snapToGrid w:val="0"/>
              <w:spacing w:line="360" w:lineRule="exact"/>
              <w:jc w:val="center"/>
              <w:rPr>
                <w:rFonts w:ascii="仿宋" w:hAnsi="仿宋" w:eastAsia="仿宋" w:cs="宋体"/>
                <w:b/>
                <w:bCs/>
                <w:color w:val="000000"/>
                <w:sz w:val="24"/>
              </w:rPr>
            </w:pPr>
            <w:r>
              <w:rPr>
                <w:rFonts w:hint="eastAsia" w:ascii="仿宋" w:hAnsi="仿宋" w:eastAsia="仿宋" w:cs="宋体"/>
                <w:b/>
                <w:bCs/>
                <w:color w:val="000000"/>
                <w:sz w:val="24"/>
              </w:rPr>
              <w:t>参考处罚依据</w:t>
            </w:r>
          </w:p>
        </w:tc>
      </w:tr>
      <w:tr w14:paraId="00C03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vAlign w:val="center"/>
          </w:tcPr>
          <w:p w14:paraId="5974745F">
            <w:pPr>
              <w:adjustRightInd w:val="0"/>
              <w:snapToGrid w:val="0"/>
              <w:spacing w:line="360" w:lineRule="exact"/>
              <w:ind w:left="9" w:leftChars="-54" w:right="-120" w:rightChars="-57" w:hanging="122" w:hangingChars="51"/>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1</w:t>
            </w:r>
          </w:p>
        </w:tc>
        <w:tc>
          <w:tcPr>
            <w:tcW w:w="1559" w:type="dxa"/>
            <w:vAlign w:val="center"/>
          </w:tcPr>
          <w:p w14:paraId="46CF0AEB">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组织合法</w:t>
            </w:r>
          </w:p>
          <w:p w14:paraId="3EC0D250">
            <w:pPr>
              <w:adjustRightInd w:val="0"/>
              <w:snapToGrid w:val="0"/>
              <w:spacing w:line="360" w:lineRule="exact"/>
              <w:jc w:val="left"/>
              <w:rPr>
                <w:rFonts w:ascii="Times New Roman" w:hAnsi="Times New Roman" w:eastAsia="仿宋" w:cs="Times New Roman"/>
                <w:b/>
                <w:bCs/>
                <w:color w:val="000000"/>
                <w:sz w:val="24"/>
              </w:rPr>
            </w:pPr>
            <w:r>
              <w:rPr>
                <w:rFonts w:ascii="Times New Roman" w:hAnsi="Times New Roman" w:eastAsia="仿宋" w:cs="Times New Roman"/>
                <w:bCs/>
                <w:color w:val="000000"/>
                <w:sz w:val="24"/>
              </w:rPr>
              <w:t>资质资格</w:t>
            </w:r>
          </w:p>
        </w:tc>
        <w:tc>
          <w:tcPr>
            <w:tcW w:w="1559" w:type="dxa"/>
            <w:vAlign w:val="center"/>
          </w:tcPr>
          <w:p w14:paraId="31AB8D7C">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《质量管理体系规则》4.1.3</w:t>
            </w:r>
          </w:p>
        </w:tc>
        <w:tc>
          <w:tcPr>
            <w:tcW w:w="4820" w:type="dxa"/>
            <w:gridSpan w:val="7"/>
            <w:vAlign w:val="center"/>
          </w:tcPr>
          <w:p w14:paraId="031555B0">
            <w:pPr>
              <w:numPr>
                <w:ilvl w:val="0"/>
                <w:numId w:val="13"/>
              </w:numPr>
              <w:adjustRightInd w:val="0"/>
              <w:snapToGrid w:val="0"/>
              <w:spacing w:line="360" w:lineRule="exact"/>
              <w:rPr>
                <w:rFonts w:ascii="Times New Roman" w:hAnsi="Times New Roman" w:eastAsia="仿宋" w:cs="Times New Roman"/>
                <w:bCs/>
                <w:color w:val="000000"/>
                <w:sz w:val="24"/>
              </w:rPr>
            </w:pPr>
            <w:r>
              <w:rPr>
                <w:rFonts w:ascii="Times New Roman" w:hAnsi="Times New Roman" w:eastAsia="仿宋" w:cs="Times New Roman"/>
                <w:bCs/>
                <w:color w:val="000000"/>
                <w:sz w:val="24"/>
              </w:rPr>
              <w:t xml:space="preserve">获证组织是否持续持有法律地位证明文件、行政许可证明及必须的资质文件： </w:t>
            </w:r>
          </w:p>
          <w:p w14:paraId="34BFD925">
            <w:pPr>
              <w:adjustRightInd w:val="0"/>
              <w:snapToGrid w:val="0"/>
              <w:spacing w:line="360" w:lineRule="exact"/>
              <w:rPr>
                <w:rFonts w:ascii="Times New Roman" w:hAnsi="Times New Roman" w:eastAsia="仿宋" w:cs="Times New Roman"/>
                <w:bCs/>
                <w:color w:val="000000"/>
                <w:sz w:val="24"/>
              </w:rPr>
            </w:pPr>
            <w:r>
              <w:rPr>
                <w:rFonts w:ascii="Times New Roman" w:hAnsi="Times New Roman" w:eastAsia="仿宋" w:cs="Times New Roman"/>
                <w:bCs/>
                <w:color w:val="000000"/>
                <w:sz w:val="24"/>
              </w:rPr>
              <w:t xml:space="preserve"> □是  □否</w:t>
            </w:r>
          </w:p>
          <w:p w14:paraId="0A214521">
            <w:pPr>
              <w:adjustRightInd w:val="0"/>
              <w:snapToGrid w:val="0"/>
              <w:spacing w:line="360" w:lineRule="exact"/>
              <w:rPr>
                <w:rFonts w:ascii="Times New Roman" w:hAnsi="Times New Roman" w:eastAsia="仿宋" w:cs="Times New Roman"/>
                <w:bCs/>
                <w:color w:val="000000"/>
                <w:sz w:val="24"/>
              </w:rPr>
            </w:pPr>
            <w:r>
              <w:rPr>
                <w:rFonts w:ascii="Times New Roman" w:hAnsi="Times New Roman" w:eastAsia="仿宋" w:cs="Times New Roman"/>
                <w:bCs/>
                <w:color w:val="000000"/>
                <w:sz w:val="24"/>
              </w:rPr>
              <w:t>（2）认证范围是否超出资质文件及行政许可范围： □是   □否</w:t>
            </w:r>
          </w:p>
        </w:tc>
        <w:tc>
          <w:tcPr>
            <w:tcW w:w="1701" w:type="dxa"/>
            <w:gridSpan w:val="2"/>
            <w:vAlign w:val="center"/>
          </w:tcPr>
          <w:p w14:paraId="70341648">
            <w:pPr>
              <w:adjustRightInd w:val="0"/>
              <w:snapToGrid w:val="0"/>
              <w:spacing w:line="360" w:lineRule="exact"/>
              <w:jc w:val="center"/>
              <w:rPr>
                <w:rFonts w:ascii="Times New Roman" w:hAnsi="Times New Roman" w:eastAsia="仿宋" w:cs="Times New Roman"/>
                <w:b/>
                <w:bCs/>
                <w:color w:val="000000"/>
                <w:sz w:val="24"/>
              </w:rPr>
            </w:pPr>
          </w:p>
        </w:tc>
        <w:tc>
          <w:tcPr>
            <w:tcW w:w="2632" w:type="dxa"/>
            <w:gridSpan w:val="2"/>
            <w:vAlign w:val="center"/>
          </w:tcPr>
          <w:p w14:paraId="4BAF6221">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《认证认可条例》第六十条（二）款</w:t>
            </w:r>
          </w:p>
          <w:p w14:paraId="6353BAD4">
            <w:pPr>
              <w:pStyle w:val="8"/>
              <w:adjustRightInd w:val="0"/>
              <w:snapToGrid w:val="0"/>
              <w:spacing w:line="360" w:lineRule="exact"/>
              <w:jc w:val="left"/>
              <w:rPr>
                <w:rFonts w:ascii="Times New Roman" w:hAnsi="Times New Roman" w:eastAsia="仿宋" w:cs="Times New Roman"/>
                <w:b/>
                <w:bCs w:val="0"/>
                <w:color w:val="000000"/>
                <w:sz w:val="24"/>
                <w:szCs w:val="24"/>
              </w:rPr>
            </w:pPr>
            <w:r>
              <w:rPr>
                <w:rFonts w:ascii="Times New Roman" w:hAnsi="Times New Roman" w:eastAsia="仿宋" w:cs="Times New Roman"/>
                <w:color w:val="000000"/>
                <w:sz w:val="24"/>
                <w:szCs w:val="24"/>
              </w:rPr>
              <w:t>《认证机构管理办法》第三十九条</w:t>
            </w:r>
          </w:p>
        </w:tc>
      </w:tr>
      <w:tr w14:paraId="7691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1112" w:type="dxa"/>
            <w:vAlign w:val="center"/>
          </w:tcPr>
          <w:p w14:paraId="1A45D69A">
            <w:pPr>
              <w:adjustRightInd w:val="0"/>
              <w:snapToGrid w:val="0"/>
              <w:spacing w:line="360" w:lineRule="exact"/>
              <w:ind w:left="9" w:leftChars="-54" w:right="-120" w:rightChars="-57" w:hanging="122" w:hangingChars="51"/>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2</w:t>
            </w:r>
          </w:p>
        </w:tc>
        <w:tc>
          <w:tcPr>
            <w:tcW w:w="1559" w:type="dxa"/>
            <w:vAlign w:val="center"/>
          </w:tcPr>
          <w:p w14:paraId="646EF1B6">
            <w:pPr>
              <w:adjustRightInd w:val="0"/>
              <w:snapToGrid w:val="0"/>
              <w:spacing w:line="360" w:lineRule="exact"/>
              <w:jc w:val="center"/>
              <w:rPr>
                <w:rFonts w:ascii="Times New Roman" w:hAnsi="Times New Roman" w:eastAsia="仿宋" w:cs="Times New Roman"/>
                <w:b/>
                <w:bCs/>
                <w:color w:val="000000"/>
                <w:sz w:val="24"/>
              </w:rPr>
            </w:pPr>
            <w:r>
              <w:rPr>
                <w:rFonts w:ascii="Times New Roman" w:hAnsi="Times New Roman" w:eastAsia="仿宋" w:cs="Times New Roman"/>
                <w:bCs/>
                <w:color w:val="000000"/>
                <w:sz w:val="24"/>
              </w:rPr>
              <w:t>获证组织体系运行关键信息</w:t>
            </w:r>
          </w:p>
        </w:tc>
        <w:tc>
          <w:tcPr>
            <w:tcW w:w="1559" w:type="dxa"/>
            <w:vAlign w:val="center"/>
          </w:tcPr>
          <w:p w14:paraId="07272A16">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《认证机构管理办法》16</w:t>
            </w:r>
          </w:p>
        </w:tc>
        <w:tc>
          <w:tcPr>
            <w:tcW w:w="4820" w:type="dxa"/>
            <w:gridSpan w:val="7"/>
            <w:vAlign w:val="center"/>
          </w:tcPr>
          <w:p w14:paraId="07D89407">
            <w:pPr>
              <w:adjustRightInd w:val="0"/>
              <w:snapToGrid w:val="0"/>
              <w:spacing w:line="360" w:lineRule="exact"/>
              <w:rPr>
                <w:rFonts w:ascii="Times New Roman" w:hAnsi="Times New Roman" w:eastAsia="仿宋" w:cs="Times New Roman"/>
                <w:color w:val="000000"/>
                <w:sz w:val="24"/>
              </w:rPr>
            </w:pPr>
            <w:r>
              <w:rPr>
                <w:rFonts w:ascii="Times New Roman" w:hAnsi="Times New Roman" w:eastAsia="仿宋" w:cs="Times New Roman"/>
                <w:bCs/>
                <w:color w:val="000000"/>
                <w:sz w:val="24"/>
              </w:rPr>
              <w:t>（1）体系覆盖范围内人数是否与企业实际相符：</w:t>
            </w:r>
            <w:r>
              <w:rPr>
                <w:rFonts w:ascii="Times New Roman" w:hAnsi="Times New Roman" w:eastAsia="仿宋" w:cs="Times New Roman"/>
                <w:color w:val="000000"/>
                <w:sz w:val="24"/>
              </w:rPr>
              <w:t xml:space="preserve">  </w:t>
            </w:r>
            <w:r>
              <w:rPr>
                <w:rFonts w:hint="eastAsia" w:ascii="Times New Roman" w:hAnsi="Times New Roman" w:eastAsia="仿宋" w:cs="Times New Roman"/>
                <w:color w:val="000000"/>
                <w:sz w:val="24"/>
              </w:rPr>
              <w:t xml:space="preserve">     </w:t>
            </w:r>
            <w:r>
              <w:rPr>
                <w:rFonts w:ascii="Times New Roman" w:hAnsi="Times New Roman" w:eastAsia="仿宋" w:cs="Times New Roman"/>
                <w:color w:val="000000"/>
                <w:sz w:val="24"/>
              </w:rPr>
              <w:t xml:space="preserve"> □是   □否</w:t>
            </w:r>
          </w:p>
          <w:p w14:paraId="2E99906C">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 xml:space="preserve">（2）获证的产品/服务/过程是否与企业实际实际情况存在显著偏差：                </w:t>
            </w:r>
          </w:p>
          <w:p w14:paraId="1651DFC2">
            <w:pPr>
              <w:adjustRightInd w:val="0"/>
              <w:snapToGrid w:val="0"/>
              <w:spacing w:line="360" w:lineRule="exact"/>
              <w:ind w:firstLine="1440" w:firstLineChars="600"/>
              <w:jc w:val="left"/>
              <w:rPr>
                <w:rFonts w:ascii="Times New Roman" w:hAnsi="Times New Roman" w:eastAsia="仿宋" w:cs="Times New Roman"/>
                <w:color w:val="000000"/>
                <w:sz w:val="24"/>
              </w:rPr>
            </w:pPr>
            <w:r>
              <w:rPr>
                <w:rFonts w:ascii="Times New Roman" w:hAnsi="Times New Roman" w:eastAsia="仿宋" w:cs="Times New Roman"/>
                <w:color w:val="000000"/>
                <w:sz w:val="24"/>
              </w:rPr>
              <w:t>□是   □否</w:t>
            </w:r>
          </w:p>
          <w:p w14:paraId="49ECB693">
            <w:pPr>
              <w:adjustRightInd w:val="0"/>
              <w:snapToGrid w:val="0"/>
              <w:spacing w:line="360" w:lineRule="exact"/>
              <w:ind w:right="420"/>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（3）</w:t>
            </w:r>
            <w:r>
              <w:rPr>
                <w:rFonts w:ascii="Times New Roman" w:hAnsi="Times New Roman" w:eastAsia="仿宋" w:cs="Times New Roman"/>
                <w:bCs/>
                <w:color w:val="000000"/>
                <w:spacing w:val="-2"/>
                <w:sz w:val="24"/>
              </w:rPr>
              <w:t>获证组织是否有基本的管理体系文件：</w:t>
            </w:r>
            <w:r>
              <w:rPr>
                <w:rFonts w:ascii="Times New Roman" w:hAnsi="Times New Roman" w:eastAsia="仿宋" w:cs="Times New Roman"/>
                <w:bCs/>
                <w:color w:val="000000"/>
                <w:sz w:val="24"/>
              </w:rPr>
              <w:t xml:space="preserve">        </w:t>
            </w:r>
            <w:r>
              <w:rPr>
                <w:rFonts w:ascii="Times New Roman" w:hAnsi="Times New Roman" w:eastAsia="仿宋" w:cs="Times New Roman"/>
                <w:color w:val="000000"/>
                <w:sz w:val="24"/>
              </w:rPr>
              <w:t>□是  □否</w:t>
            </w:r>
          </w:p>
        </w:tc>
        <w:tc>
          <w:tcPr>
            <w:tcW w:w="1701" w:type="dxa"/>
            <w:gridSpan w:val="2"/>
            <w:vAlign w:val="center"/>
          </w:tcPr>
          <w:p w14:paraId="6560FA78">
            <w:pPr>
              <w:adjustRightInd w:val="0"/>
              <w:snapToGrid w:val="0"/>
              <w:spacing w:line="360" w:lineRule="exact"/>
              <w:jc w:val="center"/>
              <w:rPr>
                <w:rFonts w:ascii="Times New Roman" w:hAnsi="Times New Roman" w:eastAsia="仿宋" w:cs="Times New Roman"/>
                <w:b/>
                <w:bCs/>
                <w:color w:val="000000"/>
                <w:sz w:val="24"/>
              </w:rPr>
            </w:pPr>
          </w:p>
        </w:tc>
        <w:tc>
          <w:tcPr>
            <w:tcW w:w="2632" w:type="dxa"/>
            <w:gridSpan w:val="2"/>
            <w:vAlign w:val="center"/>
          </w:tcPr>
          <w:p w14:paraId="04632066">
            <w:pPr>
              <w:adjustRightInd w:val="0"/>
              <w:snapToGrid w:val="0"/>
              <w:spacing w:line="360" w:lineRule="exact"/>
              <w:jc w:val="left"/>
              <w:rPr>
                <w:rFonts w:ascii="Times New Roman" w:hAnsi="Times New Roman" w:eastAsia="仿宋" w:cs="Times New Roman"/>
                <w:bCs/>
                <w:color w:val="000000"/>
                <w:spacing w:val="-4"/>
                <w:sz w:val="24"/>
              </w:rPr>
            </w:pPr>
            <w:r>
              <w:rPr>
                <w:rFonts w:ascii="Times New Roman" w:hAnsi="Times New Roman" w:eastAsia="仿宋" w:cs="Times New Roman"/>
                <w:bCs/>
                <w:color w:val="000000"/>
                <w:spacing w:val="-4"/>
                <w:sz w:val="24"/>
              </w:rPr>
              <w:t>《认证认可条例》第六十二条</w:t>
            </w:r>
          </w:p>
          <w:p w14:paraId="0C302ABE">
            <w:pPr>
              <w:pStyle w:val="8"/>
              <w:adjustRightInd w:val="0"/>
              <w:snapToGrid w:val="0"/>
              <w:spacing w:line="360" w:lineRule="exact"/>
              <w:rPr>
                <w:rFonts w:ascii="Times New Roman" w:hAnsi="Times New Roman" w:eastAsia="仿宋" w:cs="Times New Roman"/>
                <w:bCs w:val="0"/>
                <w:color w:val="000000"/>
                <w:sz w:val="24"/>
                <w:szCs w:val="24"/>
              </w:rPr>
            </w:pPr>
            <w:r>
              <w:rPr>
                <w:rFonts w:ascii="Times New Roman" w:hAnsi="Times New Roman" w:eastAsia="仿宋" w:cs="Times New Roman"/>
                <w:color w:val="000000"/>
                <w:sz w:val="24"/>
                <w:szCs w:val="24"/>
              </w:rPr>
              <w:t>《认证机构管理办法》第四十条</w:t>
            </w:r>
          </w:p>
          <w:p w14:paraId="74827BD2">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《认证及认证培训、咨询人员管理办法》第十七条</w:t>
            </w:r>
          </w:p>
        </w:tc>
      </w:tr>
      <w:tr w14:paraId="5B35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1112" w:type="dxa"/>
            <w:vAlign w:val="center"/>
          </w:tcPr>
          <w:p w14:paraId="56259E1B">
            <w:pPr>
              <w:adjustRightInd w:val="0"/>
              <w:snapToGrid w:val="0"/>
              <w:spacing w:line="360" w:lineRule="exact"/>
              <w:ind w:left="9" w:leftChars="-54" w:right="-120" w:rightChars="-57" w:hanging="122" w:hangingChars="51"/>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3</w:t>
            </w:r>
          </w:p>
        </w:tc>
        <w:tc>
          <w:tcPr>
            <w:tcW w:w="1559" w:type="dxa"/>
            <w:vAlign w:val="center"/>
          </w:tcPr>
          <w:p w14:paraId="0A9D1F2D">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审核计划执行</w:t>
            </w:r>
          </w:p>
        </w:tc>
        <w:tc>
          <w:tcPr>
            <w:tcW w:w="1559" w:type="dxa"/>
            <w:vAlign w:val="center"/>
          </w:tcPr>
          <w:p w14:paraId="75BFCF92">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《认证机构管理办法》18</w:t>
            </w:r>
          </w:p>
        </w:tc>
        <w:tc>
          <w:tcPr>
            <w:tcW w:w="4820" w:type="dxa"/>
            <w:gridSpan w:val="7"/>
            <w:vAlign w:val="center"/>
          </w:tcPr>
          <w:p w14:paraId="05B7FF2D">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 xml:space="preserve">（1）审核组人员是否有不到现场或擅自减少审核时间：                       </w:t>
            </w:r>
          </w:p>
          <w:p w14:paraId="01D5957F">
            <w:pPr>
              <w:adjustRightInd w:val="0"/>
              <w:snapToGrid w:val="0"/>
              <w:spacing w:line="360" w:lineRule="exact"/>
              <w:ind w:firstLine="2040" w:firstLineChars="850"/>
              <w:jc w:val="left"/>
              <w:rPr>
                <w:rFonts w:ascii="Times New Roman" w:hAnsi="Times New Roman" w:eastAsia="仿宋" w:cs="Times New Roman"/>
                <w:bCs/>
                <w:color w:val="000000"/>
                <w:sz w:val="24"/>
              </w:rPr>
            </w:pPr>
            <w:r>
              <w:rPr>
                <w:rFonts w:ascii="Times New Roman" w:hAnsi="Times New Roman" w:eastAsia="仿宋" w:cs="Times New Roman"/>
                <w:color w:val="000000"/>
                <w:sz w:val="24"/>
              </w:rPr>
              <w:t>□是   □否</w:t>
            </w:r>
          </w:p>
          <w:p w14:paraId="37BFFEC9">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（2）</w:t>
            </w:r>
            <w:r>
              <w:rPr>
                <w:rFonts w:ascii="Times New Roman" w:hAnsi="Times New Roman" w:eastAsia="仿宋" w:cs="Times New Roman"/>
                <w:color w:val="000000"/>
                <w:spacing w:val="-6"/>
                <w:sz w:val="24"/>
              </w:rPr>
              <w:t>是否有冒名顶替或审核人员与计划不一致情形：</w:t>
            </w:r>
            <w:r>
              <w:rPr>
                <w:rFonts w:ascii="Times New Roman" w:hAnsi="Times New Roman" w:eastAsia="仿宋" w:cs="Times New Roman"/>
                <w:color w:val="000000"/>
                <w:sz w:val="24"/>
              </w:rPr>
              <w:t xml:space="preserve">                       </w:t>
            </w:r>
          </w:p>
          <w:p w14:paraId="716F4308">
            <w:pPr>
              <w:adjustRightInd w:val="0"/>
              <w:snapToGrid w:val="0"/>
              <w:spacing w:line="360" w:lineRule="exact"/>
              <w:ind w:firstLine="2040" w:firstLineChars="850"/>
              <w:jc w:val="left"/>
              <w:rPr>
                <w:rFonts w:ascii="Times New Roman" w:hAnsi="Times New Roman" w:eastAsia="仿宋" w:cs="Times New Roman"/>
                <w:color w:val="000000"/>
                <w:sz w:val="24"/>
              </w:rPr>
            </w:pPr>
            <w:r>
              <w:rPr>
                <w:rFonts w:ascii="Times New Roman" w:hAnsi="Times New Roman" w:eastAsia="仿宋" w:cs="Times New Roman"/>
                <w:color w:val="000000"/>
                <w:sz w:val="24"/>
              </w:rPr>
              <w:t>□是   □否</w:t>
            </w:r>
          </w:p>
        </w:tc>
        <w:tc>
          <w:tcPr>
            <w:tcW w:w="1701" w:type="dxa"/>
            <w:gridSpan w:val="2"/>
            <w:vAlign w:val="center"/>
          </w:tcPr>
          <w:p w14:paraId="17E17EBA">
            <w:pPr>
              <w:adjustRightInd w:val="0"/>
              <w:snapToGrid w:val="0"/>
              <w:spacing w:line="360" w:lineRule="exact"/>
              <w:jc w:val="center"/>
              <w:rPr>
                <w:rFonts w:ascii="Times New Roman" w:hAnsi="Times New Roman" w:eastAsia="仿宋" w:cs="Times New Roman"/>
                <w:b/>
                <w:bCs/>
                <w:color w:val="000000"/>
                <w:sz w:val="24"/>
              </w:rPr>
            </w:pPr>
          </w:p>
        </w:tc>
        <w:tc>
          <w:tcPr>
            <w:tcW w:w="2632" w:type="dxa"/>
            <w:gridSpan w:val="2"/>
            <w:vAlign w:val="center"/>
          </w:tcPr>
          <w:p w14:paraId="185657F4">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《认证认可条例》第六十条（二）款、第六十二条</w:t>
            </w:r>
          </w:p>
          <w:p w14:paraId="52DEDBD3">
            <w:pPr>
              <w:pStyle w:val="8"/>
              <w:adjustRightInd w:val="0"/>
              <w:snapToGrid w:val="0"/>
              <w:spacing w:line="360" w:lineRule="exact"/>
              <w:jc w:val="left"/>
              <w:rPr>
                <w:rFonts w:ascii="Times New Roman" w:hAnsi="Times New Roman" w:eastAsia="仿宋" w:cs="Times New Roman"/>
                <w:bCs w:val="0"/>
                <w:color w:val="000000"/>
                <w:sz w:val="24"/>
                <w:szCs w:val="24"/>
              </w:rPr>
            </w:pPr>
            <w:r>
              <w:rPr>
                <w:rFonts w:ascii="Times New Roman" w:hAnsi="Times New Roman" w:eastAsia="仿宋" w:cs="Times New Roman"/>
                <w:color w:val="000000"/>
                <w:sz w:val="24"/>
                <w:szCs w:val="24"/>
              </w:rPr>
              <w:t>《认证机构管理办法》第三十九条、第四十条</w:t>
            </w:r>
          </w:p>
          <w:p w14:paraId="4BE1CEE6">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《认证及认证培训、咨询人员管理办法》第十八条</w:t>
            </w:r>
          </w:p>
        </w:tc>
      </w:tr>
      <w:tr w14:paraId="39F2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jc w:val="center"/>
        </w:trPr>
        <w:tc>
          <w:tcPr>
            <w:tcW w:w="1112" w:type="dxa"/>
            <w:vAlign w:val="center"/>
          </w:tcPr>
          <w:p w14:paraId="59D04C0C">
            <w:pPr>
              <w:adjustRightInd w:val="0"/>
              <w:snapToGrid w:val="0"/>
              <w:spacing w:line="360" w:lineRule="exact"/>
              <w:ind w:left="9" w:leftChars="-54" w:right="-120" w:rightChars="-57" w:hanging="122" w:hangingChars="51"/>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4</w:t>
            </w:r>
          </w:p>
        </w:tc>
        <w:tc>
          <w:tcPr>
            <w:tcW w:w="1559" w:type="dxa"/>
            <w:vAlign w:val="center"/>
          </w:tcPr>
          <w:p w14:paraId="458E7653">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组织关键过程控制情况</w:t>
            </w:r>
          </w:p>
        </w:tc>
        <w:tc>
          <w:tcPr>
            <w:tcW w:w="1559" w:type="dxa"/>
            <w:vAlign w:val="center"/>
          </w:tcPr>
          <w:p w14:paraId="4077B493">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《认证认可条例》第二十二条</w:t>
            </w:r>
          </w:p>
        </w:tc>
        <w:tc>
          <w:tcPr>
            <w:tcW w:w="4820" w:type="dxa"/>
            <w:gridSpan w:val="7"/>
            <w:vAlign w:val="center"/>
          </w:tcPr>
          <w:p w14:paraId="109244FB">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（1）认证机构审核组在现场审核过程中是否现场巡视重要过程、关键设备设施及监视和测量资源配备及运行情况： □是   □否</w:t>
            </w:r>
          </w:p>
          <w:p w14:paraId="2E31738D">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（2）查看重要过程是否有相关过程控制文件或操作制度：                               □是   □否</w:t>
            </w:r>
          </w:p>
          <w:p w14:paraId="26646C0B">
            <w:pPr>
              <w:adjustRightInd w:val="0"/>
              <w:snapToGrid w:val="0"/>
              <w:spacing w:line="360" w:lineRule="exact"/>
              <w:ind w:left="2160" w:hanging="2160" w:hangingChars="900"/>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（3）是否遵守法律法规</w:t>
            </w:r>
            <w:r>
              <w:rPr>
                <w:rFonts w:hint="eastAsia" w:ascii="Times New Roman" w:hAnsi="Times New Roman" w:eastAsia="仿宋" w:cs="Times New Roman"/>
                <w:bCs/>
                <w:color w:val="000000"/>
                <w:sz w:val="24"/>
              </w:rPr>
              <w:t xml:space="preserve">   </w:t>
            </w:r>
            <w:r>
              <w:rPr>
                <w:rFonts w:ascii="Times New Roman" w:hAnsi="Times New Roman" w:eastAsia="仿宋" w:cs="Times New Roman"/>
                <w:bCs/>
                <w:color w:val="000000"/>
                <w:sz w:val="24"/>
              </w:rPr>
              <w:t>□是   □否</w:t>
            </w:r>
          </w:p>
        </w:tc>
        <w:tc>
          <w:tcPr>
            <w:tcW w:w="1701" w:type="dxa"/>
            <w:gridSpan w:val="2"/>
            <w:vAlign w:val="center"/>
          </w:tcPr>
          <w:p w14:paraId="76E4BAD9">
            <w:pPr>
              <w:adjustRightInd w:val="0"/>
              <w:snapToGrid w:val="0"/>
              <w:spacing w:line="360" w:lineRule="exact"/>
              <w:jc w:val="center"/>
              <w:rPr>
                <w:rFonts w:ascii="Times New Roman" w:hAnsi="Times New Roman" w:eastAsia="仿宋" w:cs="Times New Roman"/>
                <w:b/>
                <w:bCs/>
                <w:color w:val="000000"/>
                <w:sz w:val="24"/>
              </w:rPr>
            </w:pPr>
          </w:p>
        </w:tc>
        <w:tc>
          <w:tcPr>
            <w:tcW w:w="2632" w:type="dxa"/>
            <w:gridSpan w:val="2"/>
            <w:vAlign w:val="center"/>
          </w:tcPr>
          <w:p w14:paraId="0E740C44">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《认证认可条例》第六十条</w:t>
            </w:r>
          </w:p>
        </w:tc>
      </w:tr>
      <w:tr w14:paraId="0F6A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112" w:type="dxa"/>
            <w:vAlign w:val="center"/>
          </w:tcPr>
          <w:p w14:paraId="75F23547">
            <w:pPr>
              <w:adjustRightInd w:val="0"/>
              <w:snapToGrid w:val="0"/>
              <w:spacing w:line="360" w:lineRule="exact"/>
              <w:ind w:left="9" w:leftChars="-54" w:right="-120" w:rightChars="-57" w:hanging="122" w:hangingChars="51"/>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5</w:t>
            </w:r>
          </w:p>
        </w:tc>
        <w:tc>
          <w:tcPr>
            <w:tcW w:w="1559" w:type="dxa"/>
            <w:vAlign w:val="center"/>
          </w:tcPr>
          <w:p w14:paraId="3B84B97A">
            <w:pPr>
              <w:adjustRightInd w:val="0"/>
              <w:snapToGrid w:val="0"/>
              <w:spacing w:line="360" w:lineRule="exact"/>
              <w:jc w:val="center"/>
              <w:rPr>
                <w:rFonts w:ascii="Times New Roman" w:hAnsi="Times New Roman" w:eastAsia="仿宋" w:cs="Times New Roman"/>
                <w:b/>
                <w:bCs/>
                <w:color w:val="000000"/>
                <w:sz w:val="24"/>
              </w:rPr>
            </w:pPr>
            <w:r>
              <w:rPr>
                <w:rFonts w:ascii="Times New Roman" w:hAnsi="Times New Roman" w:eastAsia="仿宋" w:cs="Times New Roman"/>
                <w:color w:val="000000"/>
                <w:sz w:val="24"/>
              </w:rPr>
              <w:t>信息通报</w:t>
            </w:r>
          </w:p>
        </w:tc>
        <w:tc>
          <w:tcPr>
            <w:tcW w:w="1559" w:type="dxa"/>
            <w:vAlign w:val="center"/>
          </w:tcPr>
          <w:p w14:paraId="240124BF">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《质量管理体系认证规则》4.1.5.3</w:t>
            </w:r>
          </w:p>
        </w:tc>
        <w:tc>
          <w:tcPr>
            <w:tcW w:w="4820" w:type="dxa"/>
            <w:gridSpan w:val="7"/>
            <w:vAlign w:val="center"/>
          </w:tcPr>
          <w:p w14:paraId="5E76F5DE">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（1）当获证组织的管理体系发生重大变化时，是否及时通报了认证机构。认证机构收到信息后是否及时采取了措施： □是   □否</w:t>
            </w:r>
          </w:p>
        </w:tc>
        <w:tc>
          <w:tcPr>
            <w:tcW w:w="1701" w:type="dxa"/>
            <w:gridSpan w:val="2"/>
            <w:vAlign w:val="center"/>
          </w:tcPr>
          <w:p w14:paraId="3CE35DEA">
            <w:pPr>
              <w:adjustRightInd w:val="0"/>
              <w:snapToGrid w:val="0"/>
              <w:spacing w:line="360" w:lineRule="exact"/>
              <w:jc w:val="center"/>
              <w:rPr>
                <w:rFonts w:ascii="Times New Roman" w:hAnsi="Times New Roman" w:eastAsia="仿宋" w:cs="Times New Roman"/>
                <w:b/>
                <w:bCs/>
                <w:color w:val="000000"/>
                <w:sz w:val="24"/>
              </w:rPr>
            </w:pPr>
          </w:p>
        </w:tc>
        <w:tc>
          <w:tcPr>
            <w:tcW w:w="2632" w:type="dxa"/>
            <w:gridSpan w:val="2"/>
            <w:vAlign w:val="center"/>
          </w:tcPr>
          <w:p w14:paraId="0E0A9D0B">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《认证认可条例》第六十条（二）款</w:t>
            </w:r>
          </w:p>
          <w:p w14:paraId="448FA007">
            <w:pPr>
              <w:pStyle w:val="8"/>
              <w:adjustRightInd w:val="0"/>
              <w:snapToGrid w:val="0"/>
              <w:spacing w:line="360" w:lineRule="exact"/>
              <w:jc w:val="left"/>
              <w:rPr>
                <w:rFonts w:ascii="Times New Roman" w:hAnsi="Times New Roman" w:eastAsia="仿宋" w:cs="Times New Roman"/>
                <w:b/>
                <w:bCs w:val="0"/>
                <w:color w:val="000000"/>
                <w:sz w:val="24"/>
                <w:szCs w:val="24"/>
              </w:rPr>
            </w:pPr>
            <w:r>
              <w:rPr>
                <w:rFonts w:ascii="Times New Roman" w:hAnsi="Times New Roman" w:eastAsia="仿宋" w:cs="Times New Roman"/>
                <w:color w:val="000000"/>
                <w:sz w:val="24"/>
                <w:szCs w:val="24"/>
              </w:rPr>
              <w:t>《认证机构管理办法》第三十九条</w:t>
            </w:r>
          </w:p>
        </w:tc>
      </w:tr>
      <w:tr w14:paraId="3577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1112" w:type="dxa"/>
            <w:vAlign w:val="center"/>
          </w:tcPr>
          <w:p w14:paraId="5CE55AC6">
            <w:pPr>
              <w:adjustRightInd w:val="0"/>
              <w:snapToGrid w:val="0"/>
              <w:spacing w:line="360" w:lineRule="exact"/>
              <w:ind w:left="9" w:leftChars="-54" w:right="-120" w:rightChars="-57" w:hanging="122" w:hangingChars="51"/>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6</w:t>
            </w:r>
          </w:p>
        </w:tc>
        <w:tc>
          <w:tcPr>
            <w:tcW w:w="1559" w:type="dxa"/>
            <w:vAlign w:val="center"/>
          </w:tcPr>
          <w:p w14:paraId="49CA7409">
            <w:pPr>
              <w:adjustRightInd w:val="0"/>
              <w:snapToGrid w:val="0"/>
              <w:spacing w:line="360" w:lineRule="exact"/>
              <w:jc w:val="center"/>
              <w:rPr>
                <w:rFonts w:ascii="Times New Roman" w:hAnsi="Times New Roman" w:eastAsia="仿宋" w:cs="Times New Roman"/>
                <w:color w:val="000000"/>
                <w:sz w:val="24"/>
              </w:rPr>
            </w:pPr>
            <w:r>
              <w:rPr>
                <w:rFonts w:ascii="Times New Roman" w:hAnsi="Times New Roman" w:eastAsia="仿宋" w:cs="Times New Roman"/>
                <w:color w:val="000000"/>
                <w:sz w:val="24"/>
              </w:rPr>
              <w:t>审核员行为</w:t>
            </w:r>
          </w:p>
        </w:tc>
        <w:tc>
          <w:tcPr>
            <w:tcW w:w="1559" w:type="dxa"/>
            <w:vAlign w:val="center"/>
          </w:tcPr>
          <w:p w14:paraId="40831910">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《认证及认证培训、咨询人员管理办法》第十四条</w:t>
            </w:r>
          </w:p>
        </w:tc>
        <w:tc>
          <w:tcPr>
            <w:tcW w:w="4820" w:type="dxa"/>
            <w:gridSpan w:val="7"/>
            <w:vAlign w:val="center"/>
          </w:tcPr>
          <w:p w14:paraId="5B9B04BD">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（1）审核员是否收受财物、参与娱乐活动、游山玩水等：     □是  □否</w:t>
            </w:r>
          </w:p>
          <w:p w14:paraId="7D7729C8">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（2）审核员是否存在乱报发票的现象：               □是  □否</w:t>
            </w:r>
          </w:p>
        </w:tc>
        <w:tc>
          <w:tcPr>
            <w:tcW w:w="1701" w:type="dxa"/>
            <w:gridSpan w:val="2"/>
            <w:vAlign w:val="center"/>
          </w:tcPr>
          <w:p w14:paraId="1F86C2D0">
            <w:pPr>
              <w:adjustRightInd w:val="0"/>
              <w:snapToGrid w:val="0"/>
              <w:spacing w:line="360" w:lineRule="exact"/>
              <w:jc w:val="center"/>
              <w:rPr>
                <w:rFonts w:ascii="Times New Roman" w:hAnsi="Times New Roman" w:eastAsia="仿宋" w:cs="Times New Roman"/>
                <w:b/>
                <w:bCs/>
                <w:color w:val="000000"/>
                <w:sz w:val="24"/>
              </w:rPr>
            </w:pPr>
          </w:p>
        </w:tc>
        <w:tc>
          <w:tcPr>
            <w:tcW w:w="2632" w:type="dxa"/>
            <w:gridSpan w:val="2"/>
            <w:vAlign w:val="center"/>
          </w:tcPr>
          <w:p w14:paraId="5E8CEAD4">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认证及认证培训、咨询人员管理办法》第十八条</w:t>
            </w:r>
          </w:p>
        </w:tc>
      </w:tr>
      <w:tr w14:paraId="776C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vAlign w:val="center"/>
          </w:tcPr>
          <w:p w14:paraId="6B4BA4C0">
            <w:pPr>
              <w:adjustRightInd w:val="0"/>
              <w:snapToGrid w:val="0"/>
              <w:spacing w:line="360" w:lineRule="exact"/>
              <w:ind w:left="9" w:leftChars="-54" w:right="-120" w:rightChars="-57" w:hanging="122" w:hangingChars="51"/>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7</w:t>
            </w:r>
          </w:p>
        </w:tc>
        <w:tc>
          <w:tcPr>
            <w:tcW w:w="1559" w:type="dxa"/>
            <w:vAlign w:val="center"/>
          </w:tcPr>
          <w:p w14:paraId="61BBA8D4">
            <w:pPr>
              <w:adjustRightInd w:val="0"/>
              <w:snapToGrid w:val="0"/>
              <w:spacing w:line="360" w:lineRule="exact"/>
              <w:jc w:val="center"/>
              <w:rPr>
                <w:rFonts w:ascii="Times New Roman" w:hAnsi="Times New Roman" w:eastAsia="仿宋" w:cs="Times New Roman"/>
                <w:color w:val="000000"/>
                <w:sz w:val="24"/>
              </w:rPr>
            </w:pPr>
            <w:r>
              <w:rPr>
                <w:rFonts w:ascii="Times New Roman" w:hAnsi="Times New Roman" w:eastAsia="仿宋" w:cs="Times New Roman"/>
                <w:color w:val="000000"/>
                <w:sz w:val="24"/>
              </w:rPr>
              <w:t>证书及标志使用</w:t>
            </w:r>
          </w:p>
        </w:tc>
        <w:tc>
          <w:tcPr>
            <w:tcW w:w="1559" w:type="dxa"/>
            <w:vAlign w:val="center"/>
          </w:tcPr>
          <w:p w14:paraId="37DA407E">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《认证机构管理办法》20</w:t>
            </w:r>
          </w:p>
        </w:tc>
        <w:tc>
          <w:tcPr>
            <w:tcW w:w="4820" w:type="dxa"/>
            <w:gridSpan w:val="7"/>
            <w:vAlign w:val="center"/>
          </w:tcPr>
          <w:p w14:paraId="161AFE96">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 xml:space="preserve">（1）认证证书的内容是否符合相关规章和实施规则的要求                    </w:t>
            </w:r>
          </w:p>
          <w:p w14:paraId="70170DF4">
            <w:pPr>
              <w:adjustRightInd w:val="0"/>
              <w:snapToGrid w:val="0"/>
              <w:spacing w:line="360" w:lineRule="exact"/>
              <w:ind w:firstLine="2160" w:firstLineChars="900"/>
              <w:jc w:val="left"/>
              <w:rPr>
                <w:rFonts w:ascii="Times New Roman" w:hAnsi="Times New Roman" w:eastAsia="仿宋" w:cs="Times New Roman"/>
                <w:color w:val="000000"/>
                <w:sz w:val="24"/>
              </w:rPr>
            </w:pPr>
            <w:r>
              <w:rPr>
                <w:rFonts w:ascii="Times New Roman" w:hAnsi="Times New Roman" w:eastAsia="仿宋" w:cs="Times New Roman"/>
                <w:color w:val="000000"/>
                <w:sz w:val="24"/>
              </w:rPr>
              <w:t>□是   □否</w:t>
            </w:r>
          </w:p>
          <w:p w14:paraId="434FDD1F">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 xml:space="preserve">（2）获证组织是否正确使用认证证书及标志：        </w:t>
            </w:r>
            <w:r>
              <w:rPr>
                <w:rFonts w:hint="eastAsia" w:ascii="Times New Roman" w:hAnsi="Times New Roman" w:eastAsia="仿宋" w:cs="Times New Roman"/>
                <w:color w:val="000000"/>
                <w:sz w:val="24"/>
              </w:rPr>
              <w:t xml:space="preserve">     </w:t>
            </w:r>
            <w:r>
              <w:rPr>
                <w:rFonts w:ascii="Times New Roman" w:hAnsi="Times New Roman" w:eastAsia="仿宋" w:cs="Times New Roman"/>
                <w:color w:val="000000"/>
                <w:sz w:val="24"/>
              </w:rPr>
              <w:t xml:space="preserve"> □是   □否</w:t>
            </w:r>
          </w:p>
        </w:tc>
        <w:tc>
          <w:tcPr>
            <w:tcW w:w="1701" w:type="dxa"/>
            <w:gridSpan w:val="2"/>
            <w:vAlign w:val="center"/>
          </w:tcPr>
          <w:p w14:paraId="668B8675">
            <w:pPr>
              <w:adjustRightInd w:val="0"/>
              <w:snapToGrid w:val="0"/>
              <w:spacing w:line="360" w:lineRule="exact"/>
              <w:jc w:val="center"/>
              <w:rPr>
                <w:rFonts w:ascii="Times New Roman" w:hAnsi="Times New Roman" w:eastAsia="仿宋" w:cs="Times New Roman"/>
                <w:b/>
                <w:bCs/>
                <w:color w:val="000000"/>
                <w:sz w:val="24"/>
              </w:rPr>
            </w:pPr>
          </w:p>
        </w:tc>
        <w:tc>
          <w:tcPr>
            <w:tcW w:w="2632" w:type="dxa"/>
            <w:gridSpan w:val="2"/>
            <w:vAlign w:val="center"/>
          </w:tcPr>
          <w:p w14:paraId="1AAD46FE">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《认证认可条例》第六十条（二）款</w:t>
            </w:r>
          </w:p>
          <w:p w14:paraId="446631B5">
            <w:pPr>
              <w:pStyle w:val="8"/>
              <w:adjustRightInd w:val="0"/>
              <w:snapToGrid w:val="0"/>
              <w:spacing w:line="360" w:lineRule="exact"/>
              <w:jc w:val="left"/>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《认证机构管理办法》第三十九条</w:t>
            </w:r>
          </w:p>
          <w:p w14:paraId="67C8872D">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《认证机构管理办法》第三十八条</w:t>
            </w:r>
          </w:p>
          <w:p w14:paraId="13936A17">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《认证证书和认证标志管理办法》第二十五条</w:t>
            </w:r>
          </w:p>
        </w:tc>
      </w:tr>
    </w:tbl>
    <w:p w14:paraId="05945AD8">
      <w:pPr>
        <w:tabs>
          <w:tab w:val="left" w:pos="2552"/>
        </w:tabs>
        <w:adjustRightInd w:val="0"/>
        <w:snapToGrid w:val="0"/>
        <w:spacing w:beforeLines="50" w:line="360" w:lineRule="exact"/>
        <w:rPr>
          <w:rFonts w:ascii="仿宋" w:hAnsi="仿宋" w:eastAsia="仿宋" w:cs="仿宋"/>
          <w:color w:val="000000"/>
          <w:sz w:val="24"/>
        </w:rPr>
      </w:pPr>
    </w:p>
    <w:p w14:paraId="4EBC3547">
      <w:pPr>
        <w:tabs>
          <w:tab w:val="left" w:pos="2552"/>
        </w:tabs>
        <w:adjustRightInd w:val="0"/>
        <w:snapToGrid w:val="0"/>
        <w:spacing w:beforeLines="50" w:line="360" w:lineRule="exact"/>
        <w:ind w:firstLine="480" w:firstLineChars="200"/>
        <w:rPr>
          <w:rFonts w:ascii="仿宋" w:hAnsi="仿宋" w:eastAsia="仿宋" w:cs="仿宋"/>
          <w:color w:val="000000"/>
          <w:sz w:val="24"/>
          <w:u w:val="single"/>
        </w:rPr>
      </w:pPr>
      <w:r>
        <w:rPr>
          <w:rFonts w:hint="eastAsia" w:ascii="仿宋" w:hAnsi="仿宋" w:eastAsia="仿宋" w:cs="仿宋"/>
          <w:color w:val="000000"/>
          <w:sz w:val="24"/>
        </w:rPr>
        <w:t>获证组织负责人（加盖公章）：</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p>
    <w:p w14:paraId="352418C1">
      <w:pPr>
        <w:adjustRightInd w:val="0"/>
        <w:snapToGrid w:val="0"/>
        <w:spacing w:beforeLines="50" w:line="360" w:lineRule="exact"/>
        <w:ind w:firstLine="480" w:firstLineChars="200"/>
        <w:rPr>
          <w:rFonts w:ascii="仿宋" w:hAnsi="仿宋" w:eastAsia="仿宋" w:cs="宋体"/>
          <w:color w:val="000000"/>
          <w:sz w:val="28"/>
          <w:szCs w:val="28"/>
          <w:u w:val="single"/>
        </w:rPr>
      </w:pPr>
      <w:r>
        <w:rPr>
          <w:rFonts w:hint="eastAsia" w:ascii="仿宋" w:hAnsi="仿宋" w:eastAsia="仿宋" w:cs="宋体"/>
          <w:color w:val="000000"/>
          <w:sz w:val="24"/>
        </w:rPr>
        <w:t>检查组：</w:t>
      </w:r>
      <w:r>
        <w:rPr>
          <w:rFonts w:hint="eastAsia" w:ascii="仿宋" w:hAnsi="仿宋" w:eastAsia="仿宋" w:cs="宋体"/>
          <w:color w:val="000000"/>
          <w:sz w:val="24"/>
          <w:u w:val="single"/>
        </w:rPr>
        <w:t xml:space="preserve">                                     </w:t>
      </w:r>
      <w:r>
        <w:rPr>
          <w:rFonts w:hint="eastAsia" w:ascii="仿宋" w:hAnsi="仿宋" w:eastAsia="仿宋" w:cs="宋体"/>
          <w:color w:val="000000"/>
          <w:sz w:val="24"/>
        </w:rPr>
        <w:t xml:space="preserve">            检查日期：</w:t>
      </w:r>
      <w:r>
        <w:rPr>
          <w:rFonts w:hint="eastAsia" w:ascii="仿宋" w:hAnsi="仿宋" w:eastAsia="仿宋" w:cs="宋体"/>
          <w:color w:val="000000"/>
          <w:sz w:val="24"/>
          <w:u w:val="single"/>
        </w:rPr>
        <w:t xml:space="preserve">                     </w:t>
      </w:r>
    </w:p>
    <w:p w14:paraId="65D666A6">
      <w:pPr>
        <w:rPr>
          <w:rFonts w:ascii="仿宋" w:hAnsi="仿宋" w:eastAsia="仿宋" w:cs="Times New Roman"/>
          <w:sz w:val="28"/>
          <w:szCs w:val="28"/>
        </w:rPr>
      </w:pPr>
    </w:p>
    <w:p w14:paraId="4B657414">
      <w:pPr>
        <w:pStyle w:val="4"/>
        <w:adjustRightInd w:val="0"/>
        <w:snapToGrid w:val="0"/>
        <w:spacing w:before="156" w:after="156" w:line="360" w:lineRule="auto"/>
        <w:jc w:val="center"/>
        <w:rPr>
          <w:rFonts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江苏省质量管理体系认证获证组织现场检查事实确认表</w:t>
      </w:r>
    </w:p>
    <w:p w14:paraId="1D3A07A3">
      <w:pPr>
        <w:tabs>
          <w:tab w:val="left" w:pos="4860"/>
        </w:tabs>
        <w:spacing w:after="120"/>
        <w:ind w:left="420"/>
        <w:rPr>
          <w:rFonts w:ascii="仿宋" w:hAnsi="仿宋" w:eastAsia="仿宋" w:cs="Times New Roman"/>
          <w:sz w:val="28"/>
          <w:szCs w:val="22"/>
        </w:rPr>
      </w:pPr>
      <w:r>
        <w:rPr>
          <w:rFonts w:hint="eastAsia" w:ascii="方正仿宋_GBK" w:hAnsi="宋体" w:eastAsia="方正仿宋_GBK" w:cs="Times New Roman"/>
          <w:b/>
          <w:sz w:val="28"/>
          <w:szCs w:val="22"/>
        </w:rPr>
        <w:t xml:space="preserve">  </w:t>
      </w:r>
      <w:r>
        <w:rPr>
          <w:rFonts w:hint="eastAsia" w:ascii="仿宋" w:hAnsi="仿宋" w:eastAsia="仿宋" w:cs="Times New Roman"/>
          <w:sz w:val="28"/>
          <w:szCs w:val="22"/>
        </w:rPr>
        <w:t>认证机构：</w:t>
      </w:r>
      <w:r>
        <w:rPr>
          <w:rFonts w:hint="eastAsia" w:ascii="仿宋" w:hAnsi="仿宋" w:eastAsia="仿宋" w:cs="Times New Roman"/>
          <w:sz w:val="28"/>
          <w:szCs w:val="22"/>
          <w:u w:val="single"/>
        </w:rPr>
        <w:t xml:space="preserve">                 　　　　　  </w:t>
      </w:r>
      <w:r>
        <w:rPr>
          <w:rFonts w:hint="eastAsia" w:ascii="仿宋" w:hAnsi="仿宋" w:eastAsia="仿宋" w:cs="Times New Roman"/>
          <w:sz w:val="28"/>
          <w:szCs w:val="22"/>
        </w:rPr>
        <w:t xml:space="preserve">      获证组织：</w:t>
      </w:r>
      <w:r>
        <w:rPr>
          <w:rFonts w:hint="eastAsia" w:ascii="仿宋" w:hAnsi="仿宋" w:eastAsia="仿宋" w:cs="Times New Roman"/>
          <w:sz w:val="28"/>
          <w:szCs w:val="22"/>
          <w:u w:val="single"/>
        </w:rPr>
        <w:t xml:space="preserve">　　　　　　　　　　　　　　　   </w:t>
      </w:r>
      <w:r>
        <w:rPr>
          <w:rFonts w:hint="eastAsia" w:ascii="仿宋" w:hAnsi="仿宋" w:eastAsia="仿宋" w:cs="Times New Roman"/>
          <w:sz w:val="28"/>
          <w:szCs w:val="22"/>
        </w:rPr>
        <w:t xml:space="preserve">           </w:t>
      </w:r>
    </w:p>
    <w:tbl>
      <w:tblPr>
        <w:tblStyle w:val="13"/>
        <w:tblW w:w="1336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04"/>
        <w:gridCol w:w="9031"/>
        <w:gridCol w:w="1418"/>
        <w:gridCol w:w="1559"/>
        <w:gridCol w:w="851"/>
      </w:tblGrid>
      <w:tr w14:paraId="75CA46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504" w:type="dxa"/>
            <w:vMerge w:val="restart"/>
            <w:tcBorders>
              <w:top w:val="single" w:color="auto" w:sz="12" w:space="0"/>
              <w:left w:val="single" w:color="auto" w:sz="12" w:space="0"/>
              <w:right w:val="nil"/>
            </w:tcBorders>
            <w:vAlign w:val="center"/>
          </w:tcPr>
          <w:p w14:paraId="62809B57">
            <w:pPr>
              <w:jc w:val="center"/>
              <w:rPr>
                <w:rFonts w:ascii="仿宋" w:hAnsi="仿宋" w:eastAsia="仿宋" w:cs="Times New Roman"/>
                <w:sz w:val="30"/>
                <w:szCs w:val="30"/>
              </w:rPr>
            </w:pPr>
            <w:r>
              <w:rPr>
                <w:rFonts w:hint="eastAsia" w:ascii="仿宋" w:hAnsi="仿宋" w:eastAsia="仿宋" w:cs="Times New Roman"/>
                <w:sz w:val="30"/>
                <w:szCs w:val="30"/>
              </w:rPr>
              <w:t>序号</w:t>
            </w:r>
          </w:p>
        </w:tc>
        <w:tc>
          <w:tcPr>
            <w:tcW w:w="9031" w:type="dxa"/>
            <w:vMerge w:val="restart"/>
            <w:tcBorders>
              <w:top w:val="single" w:color="auto" w:sz="12" w:space="0"/>
              <w:left w:val="single" w:color="auto" w:sz="12" w:space="0"/>
              <w:bottom w:val="double" w:color="auto" w:sz="4" w:space="0"/>
              <w:right w:val="nil"/>
            </w:tcBorders>
            <w:vAlign w:val="center"/>
          </w:tcPr>
          <w:p w14:paraId="41D8F0BE">
            <w:pPr>
              <w:tabs>
                <w:tab w:val="left" w:pos="4860"/>
              </w:tabs>
              <w:ind w:left="420"/>
              <w:jc w:val="center"/>
              <w:rPr>
                <w:rFonts w:ascii="仿宋" w:hAnsi="仿宋" w:eastAsia="仿宋" w:cs="Times New Roman"/>
                <w:sz w:val="30"/>
                <w:szCs w:val="30"/>
              </w:rPr>
            </w:pPr>
            <w:r>
              <w:rPr>
                <w:rFonts w:hint="eastAsia" w:ascii="仿宋" w:hAnsi="仿宋" w:eastAsia="仿宋" w:cs="Times New Roman"/>
                <w:sz w:val="30"/>
                <w:szCs w:val="30"/>
              </w:rPr>
              <w:t>事实描述</w:t>
            </w:r>
          </w:p>
        </w:tc>
        <w:tc>
          <w:tcPr>
            <w:tcW w:w="2977" w:type="dxa"/>
            <w:gridSpan w:val="2"/>
            <w:tcBorders>
              <w:top w:val="single" w:color="auto" w:sz="12" w:space="0"/>
              <w:left w:val="single" w:color="auto" w:sz="4" w:space="0"/>
              <w:bottom w:val="single" w:color="auto" w:sz="4" w:space="0"/>
              <w:right w:val="single" w:color="auto" w:sz="4" w:space="0"/>
            </w:tcBorders>
            <w:vAlign w:val="center"/>
          </w:tcPr>
          <w:p w14:paraId="3197BD5A">
            <w:pPr>
              <w:tabs>
                <w:tab w:val="left" w:pos="4860"/>
              </w:tabs>
              <w:ind w:left="420"/>
              <w:jc w:val="center"/>
              <w:rPr>
                <w:rFonts w:ascii="仿宋" w:hAnsi="仿宋" w:eastAsia="仿宋" w:cs="Times New Roman"/>
                <w:sz w:val="30"/>
                <w:szCs w:val="30"/>
              </w:rPr>
            </w:pPr>
            <w:r>
              <w:rPr>
                <w:rFonts w:hint="eastAsia" w:ascii="仿宋" w:hAnsi="仿宋" w:eastAsia="仿宋" w:cs="Times New Roman"/>
                <w:b/>
                <w:sz w:val="30"/>
                <w:szCs w:val="30"/>
              </w:rPr>
              <w:t>问题归属（√）</w:t>
            </w:r>
          </w:p>
        </w:tc>
        <w:tc>
          <w:tcPr>
            <w:tcW w:w="851" w:type="dxa"/>
            <w:vMerge w:val="restart"/>
            <w:tcBorders>
              <w:top w:val="single" w:color="auto" w:sz="12" w:space="0"/>
              <w:left w:val="single" w:color="auto" w:sz="4" w:space="0"/>
              <w:bottom w:val="double" w:color="auto" w:sz="4" w:space="0"/>
              <w:right w:val="single" w:color="auto" w:sz="12" w:space="0"/>
            </w:tcBorders>
            <w:vAlign w:val="center"/>
          </w:tcPr>
          <w:p w14:paraId="3358479B">
            <w:pPr>
              <w:jc w:val="center"/>
              <w:rPr>
                <w:rFonts w:ascii="仿宋" w:hAnsi="仿宋" w:eastAsia="仿宋" w:cs="Times New Roman"/>
                <w:sz w:val="30"/>
                <w:szCs w:val="30"/>
              </w:rPr>
            </w:pPr>
            <w:r>
              <w:rPr>
                <w:rFonts w:hint="eastAsia" w:ascii="仿宋" w:hAnsi="仿宋" w:eastAsia="仿宋" w:cs="Times New Roman"/>
                <w:sz w:val="30"/>
                <w:szCs w:val="30"/>
              </w:rPr>
              <w:t>备注</w:t>
            </w:r>
          </w:p>
        </w:tc>
      </w:tr>
      <w:tr w14:paraId="6B8FA8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3" w:hRule="atLeast"/>
          <w:jc w:val="center"/>
        </w:trPr>
        <w:tc>
          <w:tcPr>
            <w:tcW w:w="504" w:type="dxa"/>
            <w:vMerge w:val="continue"/>
            <w:tcBorders>
              <w:left w:val="single" w:color="auto" w:sz="12" w:space="0"/>
              <w:bottom w:val="single" w:color="auto" w:sz="12" w:space="0"/>
              <w:right w:val="nil"/>
            </w:tcBorders>
          </w:tcPr>
          <w:p w14:paraId="76302688">
            <w:pPr>
              <w:widowControl/>
              <w:jc w:val="center"/>
              <w:rPr>
                <w:rFonts w:ascii="仿宋" w:hAnsi="仿宋" w:eastAsia="仿宋" w:cs="Times New Roman"/>
                <w:sz w:val="30"/>
                <w:szCs w:val="30"/>
              </w:rPr>
            </w:pPr>
          </w:p>
        </w:tc>
        <w:tc>
          <w:tcPr>
            <w:tcW w:w="9031" w:type="dxa"/>
            <w:vMerge w:val="continue"/>
            <w:tcBorders>
              <w:top w:val="single" w:color="auto" w:sz="12" w:space="0"/>
              <w:left w:val="single" w:color="auto" w:sz="12" w:space="0"/>
              <w:bottom w:val="single" w:color="auto" w:sz="12" w:space="0"/>
              <w:right w:val="nil"/>
            </w:tcBorders>
            <w:vAlign w:val="center"/>
          </w:tcPr>
          <w:p w14:paraId="2CC3A697">
            <w:pPr>
              <w:widowControl/>
              <w:jc w:val="center"/>
              <w:rPr>
                <w:rFonts w:ascii="仿宋" w:hAnsi="仿宋" w:eastAsia="仿宋" w:cs="Times New Roman"/>
                <w:sz w:val="30"/>
                <w:szCs w:val="30"/>
              </w:rPr>
            </w:pPr>
          </w:p>
        </w:tc>
        <w:tc>
          <w:tcPr>
            <w:tcW w:w="1418" w:type="dxa"/>
            <w:tcBorders>
              <w:top w:val="single" w:color="auto" w:sz="4" w:space="0"/>
              <w:left w:val="single" w:color="auto" w:sz="4" w:space="0"/>
              <w:bottom w:val="single" w:color="auto" w:sz="12" w:space="0"/>
              <w:right w:val="single" w:color="auto" w:sz="4" w:space="0"/>
            </w:tcBorders>
            <w:vAlign w:val="center"/>
          </w:tcPr>
          <w:p w14:paraId="2D15ECFE">
            <w:pPr>
              <w:widowControl/>
              <w:jc w:val="center"/>
              <w:rPr>
                <w:rFonts w:ascii="仿宋" w:hAnsi="仿宋" w:eastAsia="仿宋" w:cs="Times New Roman"/>
                <w:sz w:val="30"/>
                <w:szCs w:val="30"/>
              </w:rPr>
            </w:pPr>
            <w:r>
              <w:rPr>
                <w:rFonts w:hint="eastAsia" w:ascii="仿宋" w:hAnsi="仿宋" w:eastAsia="仿宋" w:cs="Times New Roman"/>
                <w:sz w:val="30"/>
                <w:szCs w:val="30"/>
              </w:rPr>
              <w:t>认证机构</w:t>
            </w:r>
          </w:p>
        </w:tc>
        <w:tc>
          <w:tcPr>
            <w:tcW w:w="1559" w:type="dxa"/>
            <w:tcBorders>
              <w:top w:val="single" w:color="auto" w:sz="4" w:space="0"/>
              <w:left w:val="single" w:color="auto" w:sz="4" w:space="0"/>
              <w:bottom w:val="single" w:color="auto" w:sz="12" w:space="0"/>
              <w:right w:val="single" w:color="auto" w:sz="4" w:space="0"/>
            </w:tcBorders>
            <w:vAlign w:val="center"/>
          </w:tcPr>
          <w:p w14:paraId="24314EC8">
            <w:pPr>
              <w:widowControl/>
              <w:jc w:val="center"/>
              <w:rPr>
                <w:rFonts w:ascii="仿宋" w:hAnsi="仿宋" w:eastAsia="仿宋" w:cs="Times New Roman"/>
                <w:sz w:val="30"/>
                <w:szCs w:val="30"/>
              </w:rPr>
            </w:pPr>
            <w:r>
              <w:rPr>
                <w:rFonts w:hint="eastAsia" w:ascii="仿宋" w:hAnsi="仿宋" w:eastAsia="仿宋" w:cs="Times New Roman"/>
                <w:sz w:val="30"/>
                <w:szCs w:val="30"/>
              </w:rPr>
              <w:t>获证组织</w:t>
            </w:r>
          </w:p>
        </w:tc>
        <w:tc>
          <w:tcPr>
            <w:tcW w:w="851" w:type="dxa"/>
            <w:vMerge w:val="continue"/>
            <w:tcBorders>
              <w:top w:val="single" w:color="auto" w:sz="12" w:space="0"/>
              <w:left w:val="single" w:color="auto" w:sz="4" w:space="0"/>
              <w:bottom w:val="single" w:color="auto" w:sz="12" w:space="0"/>
              <w:right w:val="single" w:color="auto" w:sz="12" w:space="0"/>
            </w:tcBorders>
            <w:vAlign w:val="center"/>
          </w:tcPr>
          <w:p w14:paraId="273054F0">
            <w:pPr>
              <w:widowControl/>
              <w:jc w:val="center"/>
              <w:rPr>
                <w:rFonts w:ascii="仿宋" w:hAnsi="仿宋" w:eastAsia="仿宋" w:cs="Times New Roman"/>
                <w:sz w:val="30"/>
                <w:szCs w:val="30"/>
              </w:rPr>
            </w:pPr>
          </w:p>
        </w:tc>
      </w:tr>
      <w:tr w14:paraId="3E006A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0" w:hRule="atLeast"/>
          <w:jc w:val="center"/>
        </w:trPr>
        <w:tc>
          <w:tcPr>
            <w:tcW w:w="504" w:type="dxa"/>
            <w:tcBorders>
              <w:top w:val="single" w:color="auto" w:sz="4" w:space="0"/>
              <w:left w:val="single" w:color="auto" w:sz="12" w:space="0"/>
              <w:right w:val="nil"/>
            </w:tcBorders>
          </w:tcPr>
          <w:p w14:paraId="205DEA5C">
            <w:pPr>
              <w:jc w:val="center"/>
              <w:rPr>
                <w:rFonts w:ascii="仿宋" w:hAnsi="仿宋" w:eastAsia="仿宋" w:cs="Times New Roman"/>
                <w:sz w:val="30"/>
                <w:szCs w:val="30"/>
              </w:rPr>
            </w:pPr>
          </w:p>
        </w:tc>
        <w:tc>
          <w:tcPr>
            <w:tcW w:w="9031" w:type="dxa"/>
            <w:tcBorders>
              <w:top w:val="single" w:color="auto" w:sz="4" w:space="0"/>
              <w:left w:val="single" w:color="auto" w:sz="12" w:space="0"/>
              <w:right w:val="nil"/>
            </w:tcBorders>
            <w:vAlign w:val="center"/>
          </w:tcPr>
          <w:p w14:paraId="60174F28">
            <w:pPr>
              <w:jc w:val="center"/>
              <w:rPr>
                <w:rFonts w:ascii="仿宋" w:hAnsi="仿宋" w:eastAsia="仿宋" w:cs="Times New Roman"/>
                <w:sz w:val="30"/>
                <w:szCs w:val="30"/>
              </w:rPr>
            </w:pPr>
          </w:p>
        </w:tc>
        <w:tc>
          <w:tcPr>
            <w:tcW w:w="1418" w:type="dxa"/>
            <w:tcBorders>
              <w:top w:val="single" w:color="auto" w:sz="4" w:space="0"/>
              <w:left w:val="single" w:color="auto" w:sz="4" w:space="0"/>
              <w:right w:val="single" w:color="auto" w:sz="4" w:space="0"/>
            </w:tcBorders>
            <w:vAlign w:val="center"/>
          </w:tcPr>
          <w:p w14:paraId="57C39587">
            <w:pPr>
              <w:jc w:val="center"/>
              <w:rPr>
                <w:rFonts w:ascii="仿宋" w:hAnsi="仿宋" w:eastAsia="仿宋" w:cs="Times New Roman"/>
                <w:sz w:val="30"/>
                <w:szCs w:val="30"/>
              </w:rPr>
            </w:pPr>
          </w:p>
        </w:tc>
        <w:tc>
          <w:tcPr>
            <w:tcW w:w="1559" w:type="dxa"/>
            <w:tcBorders>
              <w:top w:val="single" w:color="auto" w:sz="4" w:space="0"/>
              <w:left w:val="single" w:color="auto" w:sz="4" w:space="0"/>
              <w:right w:val="single" w:color="auto" w:sz="4" w:space="0"/>
            </w:tcBorders>
            <w:vAlign w:val="center"/>
          </w:tcPr>
          <w:p w14:paraId="1A9FBE7B">
            <w:pPr>
              <w:jc w:val="center"/>
              <w:rPr>
                <w:rFonts w:ascii="仿宋" w:hAnsi="仿宋" w:eastAsia="仿宋" w:cs="Times New Roman"/>
                <w:sz w:val="30"/>
                <w:szCs w:val="30"/>
              </w:rPr>
            </w:pPr>
          </w:p>
        </w:tc>
        <w:tc>
          <w:tcPr>
            <w:tcW w:w="851" w:type="dxa"/>
            <w:tcBorders>
              <w:top w:val="single" w:color="auto" w:sz="4" w:space="0"/>
              <w:left w:val="single" w:color="auto" w:sz="4" w:space="0"/>
              <w:right w:val="single" w:color="auto" w:sz="12" w:space="0"/>
            </w:tcBorders>
            <w:vAlign w:val="center"/>
          </w:tcPr>
          <w:p w14:paraId="3711B940">
            <w:pPr>
              <w:jc w:val="center"/>
              <w:rPr>
                <w:rFonts w:ascii="仿宋" w:hAnsi="仿宋" w:eastAsia="仿宋" w:cs="Times New Roman"/>
                <w:sz w:val="30"/>
                <w:szCs w:val="30"/>
              </w:rPr>
            </w:pPr>
          </w:p>
        </w:tc>
      </w:tr>
    </w:tbl>
    <w:p w14:paraId="3D06DAC3">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注：在实施监督检查过程中发现的客观事实的详细准确描述。</w:t>
      </w:r>
    </w:p>
    <w:p w14:paraId="60DD8FD6">
      <w:pPr>
        <w:tabs>
          <w:tab w:val="left" w:pos="4860"/>
        </w:tabs>
        <w:spacing w:line="360" w:lineRule="auto"/>
        <w:ind w:left="420"/>
        <w:rPr>
          <w:rFonts w:ascii="仿宋" w:hAnsi="仿宋" w:eastAsia="仿宋" w:cs="Times New Roman"/>
          <w:sz w:val="28"/>
          <w:szCs w:val="28"/>
          <w:u w:val="single"/>
        </w:rPr>
      </w:pPr>
      <w:r>
        <w:rPr>
          <w:rFonts w:hint="eastAsia" w:ascii="仿宋" w:hAnsi="仿宋" w:eastAsia="仿宋" w:cs="Times New Roman"/>
          <w:sz w:val="28"/>
          <w:szCs w:val="28"/>
        </w:rPr>
        <w:t>获证组织负责人（签字、盖章）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日期 </w:t>
      </w:r>
      <w:r>
        <w:rPr>
          <w:rFonts w:hint="eastAsia" w:ascii="仿宋" w:hAnsi="仿宋" w:eastAsia="仿宋" w:cs="Times New Roman"/>
          <w:sz w:val="28"/>
          <w:szCs w:val="28"/>
          <w:u w:val="single"/>
        </w:rPr>
        <w:t xml:space="preserve">                       </w:t>
      </w:r>
    </w:p>
    <w:p w14:paraId="589F406B">
      <w:pPr>
        <w:tabs>
          <w:tab w:val="left" w:pos="4860"/>
        </w:tabs>
        <w:spacing w:line="360" w:lineRule="auto"/>
        <w:ind w:left="420"/>
        <w:rPr>
          <w:rFonts w:ascii="仿宋" w:hAnsi="仿宋" w:eastAsia="仿宋" w:cs="Times New Roman"/>
          <w:sz w:val="28"/>
          <w:szCs w:val="28"/>
        </w:rPr>
      </w:pPr>
      <w:r>
        <w:rPr>
          <w:rFonts w:hint="eastAsia" w:ascii="仿宋" w:hAnsi="仿宋" w:eastAsia="仿宋" w:cs="Times New Roman"/>
          <w:sz w:val="28"/>
          <w:szCs w:val="28"/>
        </w:rPr>
        <w:t>检查人员（姓名）</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日期 </w:t>
      </w:r>
      <w:r>
        <w:rPr>
          <w:rFonts w:hint="eastAsia" w:ascii="仿宋" w:hAnsi="仿宋" w:eastAsia="仿宋" w:cs="Times New Roman"/>
          <w:sz w:val="28"/>
          <w:szCs w:val="28"/>
          <w:u w:val="single"/>
        </w:rPr>
        <w:t xml:space="preserve">                        </w:t>
      </w:r>
    </w:p>
    <w:p w14:paraId="5F07B9AB">
      <w:pPr>
        <w:pStyle w:val="2"/>
        <w:ind w:firstLine="0" w:firstLineChars="0"/>
        <w:sectPr>
          <w:footerReference r:id="rId33" w:type="default"/>
          <w:pgSz w:w="16838" w:h="11906" w:orient="landscape"/>
          <w:pgMar w:top="1587" w:right="2098" w:bottom="1587" w:left="1701" w:header="850" w:footer="992" w:gutter="0"/>
          <w:cols w:space="0" w:num="1"/>
          <w:docGrid w:type="lines" w:linePitch="323" w:charSpace="0"/>
        </w:sectPr>
      </w:pPr>
    </w:p>
    <w:p w14:paraId="0F239E92">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检验检测机构现场监督检查工作规范</w:t>
      </w:r>
    </w:p>
    <w:p w14:paraId="01802928">
      <w:pPr>
        <w:adjustRightInd w:val="0"/>
        <w:snapToGrid w:val="0"/>
        <w:spacing w:line="560" w:lineRule="exact"/>
        <w:jc w:val="center"/>
        <w:rPr>
          <w:rFonts w:ascii="方正小标宋_GBK" w:hAnsi="方正小标宋_GBK" w:eastAsia="方正小标宋_GBK" w:cs="Times New Roman"/>
          <w:sz w:val="44"/>
          <w:szCs w:val="44"/>
        </w:rPr>
      </w:pPr>
    </w:p>
    <w:p w14:paraId="6240990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为加快构建全省现代化检验检测市场监管体系，夯实市场监管基层基础，确保在检验检测机构监督检查过程中高效履职尽责，根据相关法律、法规、规章和文件要求，结合工作实际，编写本规范。</w:t>
      </w:r>
    </w:p>
    <w:p w14:paraId="78E8EFE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一、工作依据</w:t>
      </w:r>
    </w:p>
    <w:p w14:paraId="0C6D19C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《中华人民共和国计量法》</w:t>
      </w:r>
    </w:p>
    <w:p w14:paraId="579E2F6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《中华人民共和国产品质量法》</w:t>
      </w:r>
    </w:p>
    <w:p w14:paraId="764D691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《中华人民共和国认证认可条例》</w:t>
      </w:r>
    </w:p>
    <w:p w14:paraId="0ECF22E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《检验检测机构资质认定管理办法》</w:t>
      </w:r>
    </w:p>
    <w:p w14:paraId="7ED29F8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《检验检测机构监督管理办法》</w:t>
      </w:r>
    </w:p>
    <w:p w14:paraId="516FEAE6">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4F330BD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现场检查应安排至少2名持有执法证件的人员，并根据检查对象行业类别配备相关技术专家，共同组成检查组完成现场检查，具体检查程序如下：</w:t>
      </w:r>
    </w:p>
    <w:p w14:paraId="5BB28E01">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（一）检查前准备</w:t>
      </w:r>
    </w:p>
    <w:p w14:paraId="7F3977A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检查组长应当在现场检查开始前完成以下准备工作：</w:t>
      </w:r>
    </w:p>
    <w:p w14:paraId="4BEEFCD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1.组织检查组成员召开准备会，认真学习、宣贯现场检查的依据、流程、内容、方式以及工作纪律等内容。</w:t>
      </w:r>
    </w:p>
    <w:p w14:paraId="68736F9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2.组织检查组成员熟悉江苏省检验检测监管服务平台（以下简称“苏检通”），并熟练掌握苏检通监管小程序操作。</w:t>
      </w:r>
    </w:p>
    <w:p w14:paraId="0FD1280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3.根据检查组成员和被检查对象实际情况，安排检查组成员职责分工。</w:t>
      </w:r>
    </w:p>
    <w:p w14:paraId="0F4A428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4.通知被检查机构，告知机构需要准备提供的相关资料（《被检查机构提前准备资料清单》），通知时间不早于24小时。</w:t>
      </w:r>
    </w:p>
    <w:p w14:paraId="00B0E0F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5.如发现机构暂停营业、失联、不配合接受检查等情况，检查组应撰写情况说明，经全体检查人员签字，并保留相关证据材料。</w:t>
      </w:r>
    </w:p>
    <w:p w14:paraId="2568A2F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76305F3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现场检查流程的实施主要包括6个重点方面，检查组应当按照顺序逐项开展。</w:t>
      </w:r>
    </w:p>
    <w:p w14:paraId="211FAD0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1.见面会</w:t>
      </w:r>
    </w:p>
    <w:p w14:paraId="1DD583E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检查组到达被检查机构后，应当首先召开见面会，与被检查机构管理层会面。见面会一般不超过15分钟。</w:t>
      </w:r>
    </w:p>
    <w:p w14:paraId="542C273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见面会中，检查组长向被检查机构出示《江苏省检验检测机构现场监督检查告知书》或执法证件，介绍检查组成员和分工，讲解现场检查的依据、目的、流程、重点内容、工作纪律和相关文件等，并将检查组工作纪律和配合检查的工作要求明确告知被检查机构。</w:t>
      </w:r>
    </w:p>
    <w:p w14:paraId="4E350E1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检查组听取被检查机构基本情况介绍，明确被检查机构对接人员。</w:t>
      </w:r>
    </w:p>
    <w:p w14:paraId="5FE00D8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2.抽取报告及记录</w:t>
      </w:r>
    </w:p>
    <w:p w14:paraId="09083AA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见面会结束后，检查组查阅报告清单或台账，按照检查要求现场随机抽取报告及记录。具体要求和说明如下：</w:t>
      </w:r>
    </w:p>
    <w:p w14:paraId="664A05A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（1）随机抽取10份距检查当日前6年的报告和原始记录，检查是否保存完整（相关法律法规有特殊要求的，从其规定）。</w:t>
      </w:r>
    </w:p>
    <w:p w14:paraId="070F792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依据《中华人民共和国行政处罚法》相关要求，主要随机抽取自检查日起两年内出具的检验检测报告的报告和原始记录，如涉及公民生命健康安全、金融安全且有危害后果的，上述期限延长至五年，重点选择被检查机构的核心检验检测领域、检测难度较大的项目及非常规项目等。如该时段报告总量不足抽样份数，全部抽取即可；如被检查机构有分包行为，至少应抽取1份分包报告。</w:t>
      </w:r>
    </w:p>
    <w:p w14:paraId="74D05E4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在后续审查中，如抽样报告能力内容超出技术专家专业范围，报经检查组长同意后，可补抽相应数量其他报告；若抽查报告或现场观察有疑问需要增加抽查报告数量，报经检查组长同意后，可增加抽取满足需求的报告数量；重点关注曾接受行政处罚或行政处理的项目。</w:t>
      </w:r>
    </w:p>
    <w:p w14:paraId="1242E62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（4）记录抽取报告的编号，在检查组实施下一流程查看现场的同时，要求被检查机构及时调取相关档案。</w:t>
      </w:r>
    </w:p>
    <w:p w14:paraId="2AC5B4D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3.查看现场</w:t>
      </w:r>
    </w:p>
    <w:p w14:paraId="06F8D03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应当要求被检查机构安排相应管理和技术人员陪同查看检验检测现场。查看过程中注意观察可能存在的问题，例如关键检验检测设备状态，设备使用记录，检验检测环境条件，样品、耗材及标准物质的管理等。若发现问题，及时记录并依法取证。</w:t>
      </w:r>
    </w:p>
    <w:p w14:paraId="1072798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查看现场时，主要根据机构检验检测业务流程展开（业务受理大厅--样品处置及存放--检验检测场所--废弃物回收存放等区域）。</w:t>
      </w:r>
    </w:p>
    <w:p w14:paraId="1AB1644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4.审查报告及文件</w:t>
      </w:r>
    </w:p>
    <w:p w14:paraId="0991BE2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使用苏检通监管小程序实施检查，根据《江苏省检验检测机构现场监督检查表》的内容及要求，按照事先明确的分工，审查被检查机构提供的文件资料和抽取的报告及原始记录，记录发现问题并对关键证据进行依法取证。</w:t>
      </w:r>
    </w:p>
    <w:p w14:paraId="23039AA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检查组根据需要对关键岗位人员，就相关管理事项、检测报告问题、原始记录问题、检验检测流程或技术要求等进行询问，了解检验检测机构的实际运行管理情况。</w:t>
      </w:r>
    </w:p>
    <w:p w14:paraId="6EE3ECF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5.内部讨论</w:t>
      </w:r>
    </w:p>
    <w:p w14:paraId="79298C0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现场检查完毕后，检查组应组织一次内部讨论，聚焦主要问题，汇总检查发现。检查组汇总发现的主要问题，一般分为三类，一是违法违规问题，二是机构自身管理规范问题，三是特殊情况。</w:t>
      </w:r>
    </w:p>
    <w:p w14:paraId="30D33DA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检查组将检查情况核实汇总后完成《江苏省检验检测机构现场监督检查表》，同时，利用苏检通监管小程序生成《江苏省检验检测机构现场监督检查问题确认单》。</w:t>
      </w:r>
    </w:p>
    <w:p w14:paraId="178BBF1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6.总结会</w:t>
      </w:r>
    </w:p>
    <w:p w14:paraId="55B4AEF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汇总检查情况后，召集被检查机构召开总结会。被检查机构管理层及相关人员应参加会议。检查组通报检查情况，由被检查机构确认问题事实描述并在《江苏省检验检测机构现场监督检查问题确认单》上签字、盖章。</w:t>
      </w:r>
    </w:p>
    <w:p w14:paraId="2C0C67B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通报检查情况以描述检查发现事实为主，不讨论、不告知被检查机构后续行政处理结果。如被检查机构拒绝在《江苏省检验检测机构现场监督检查问题确认单》上签字，检查组需保存好证据材料，备注有关情况并将证据材料带回。</w:t>
      </w:r>
    </w:p>
    <w:p w14:paraId="53A4359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（三）检查后处理</w:t>
      </w:r>
    </w:p>
    <w:p w14:paraId="2C9DB65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1.问题研判和处理</w:t>
      </w:r>
    </w:p>
    <w:p w14:paraId="14B6941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检查结束后，市场监管部门应及时组织问题研判工作。坚持集体研究原则，严格审查检查资料，必要时可组织相关专家，召开专题会议对现场检查的初步结果进行讨论和分析，研判违法违规行为，确定后处理意见。</w:t>
      </w:r>
    </w:p>
    <w:p w14:paraId="5B42942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区分自行整改、责令改正、责令限期改正、责令限期改正并处罚款等检查结果，依法采取通知机构整改、下达责令改正通知书、移交立案调查等后续措施，完成行政处理/处罚工作闭环。</w:t>
      </w:r>
    </w:p>
    <w:p w14:paraId="1E7A48A6">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检查组及时在“苏检通”平台回填检查情况及结果，并根据最终检查结果发布通报。</w:t>
      </w:r>
    </w:p>
    <w:p w14:paraId="037D782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2.问题整改</w:t>
      </w:r>
    </w:p>
    <w:p w14:paraId="52A30B2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市场监管部门应督促被检查机构落实整改，在规定时间内将相关材料电子版上传至“苏检通”平台。材料应当包括原因分析、整改措施、整改成效、全面自查、验证情况等关键内容并提供佐证资料。</w:t>
      </w:r>
    </w:p>
    <w:p w14:paraId="14A43F8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市场监管部门要及时组织专家对机构整改情况进行跟踪，确保机构在整改期内完成整改，保证其基本条件和技术能力持续符合资质认定的获证条件和要求。</w:t>
      </w:r>
    </w:p>
    <w:p w14:paraId="214456E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3.工作总结和资料归档</w:t>
      </w:r>
    </w:p>
    <w:p w14:paraId="020360D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（1）现场监督检查工作完成后，市场监管部门应当对本次监督检查工作进行总结，分析不足，总结经验。</w:t>
      </w:r>
    </w:p>
    <w:p w14:paraId="2AAC6BA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（2）市场监管部门应加强检查资料管理，按检查对象逐个整理装订并编号归档。</w:t>
      </w:r>
    </w:p>
    <w:p w14:paraId="62BA4C8E">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560A273F">
      <w:pPr>
        <w:overflowPunct w:val="0"/>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各地市场监管部门要按照《检验检测机构监督管理办法》规定的不实和虚假检验检测违法情形，严格追溯数据质量和真实性，严厉查处未经检验检测出具报告，伪造、变造原始数据、记录，减少、遗漏或者变更标准等规定的应当</w:t>
      </w:r>
      <w:r>
        <w:rPr>
          <w:rFonts w:hint="eastAsia" w:ascii="Times New Roman" w:hAnsi="Times New Roman" w:eastAsia="方正仿宋_GBK" w:cs="Times New Roman"/>
          <w:sz w:val="32"/>
          <w:szCs w:val="32"/>
          <w:lang w:val="en-US" w:eastAsia="zh-CN"/>
        </w:rPr>
        <w:t>检验检测</w:t>
      </w:r>
      <w:r>
        <w:rPr>
          <w:rFonts w:ascii="Times New Roman" w:hAnsi="Times New Roman" w:eastAsia="方正仿宋_GBK" w:cs="Times New Roman"/>
          <w:sz w:val="32"/>
          <w:szCs w:val="32"/>
        </w:rPr>
        <w:t>的项目，违反国家有关强制规定的检验检测程序、方法等违法违规行为。</w:t>
      </w:r>
    </w:p>
    <w:p w14:paraId="0B44550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14:paraId="46AD1CE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按照国务院办公厅《关于深入推进跨部门综合监管的指导意见》（国办发〔2023〕1号）和市场监管总局要求，在检验检测监管过程中积极开展跨部门综合监管，进一步优化协同监管机制和方式，鼓励各地组织开展跨区域联合监督检查，大幅提升发现问题和处置风险能力。</w:t>
      </w:r>
    </w:p>
    <w:p w14:paraId="7B6F7AA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2.要严格按照《企业信息公示暂行条例》《检验检测机构监督管理办法》等法规规章要求，通过国家企业信用信息公示系统依法公示相关行政检查、行政处罚信息。</w:t>
      </w:r>
    </w:p>
    <w:p w14:paraId="0B48B99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组应当严守公正、客观、严肃的工作纪律，严格遵守保密要求，依法实施监督检查。现场检查应当严格遵守中央八项规定及其实施细则精神，严格对监管专家的管理，落实监管经费保障，不得由被检查机构承担任何费用，不得收取被检查机构给予的劳务费、礼金或礼品，不得参加任何宴请或与工作无关的参观考察活动。</w:t>
      </w:r>
    </w:p>
    <w:p w14:paraId="5C44F62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4.取证要求</w:t>
      </w:r>
    </w:p>
    <w:p w14:paraId="2A7D440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检查组发现被检查机构存在严重违法违规问题，应依法对负责人及有关人员展开调查，做好询问笔录，固定有关证据，所有证据材料按执法要求由被检查机构签字盖章确认，做到证据充分，证据链完整。</w:t>
      </w:r>
    </w:p>
    <w:p w14:paraId="536DC55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（1）复印和拍摄打印的证据材料应当加盖被检查机构公章并经被检查机构相关人员签字确认。</w:t>
      </w:r>
    </w:p>
    <w:p w14:paraId="2F6434A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验检测报告取证时，应当至少覆盖报告封面、首页、结果页和相关证据页，能够显示报告关键内容，包括但不限于：机构名称、委托机构名称、CMA章、检验检测专用章或机构公章、报告出具时间、签发人、检验检测依据及结论等内容，并加盖骑缝章。</w:t>
      </w:r>
    </w:p>
    <w:p w14:paraId="38B3D05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（3）注意证据与问题的对应和印证关系，注重证据完整。证据材料标号要与检查表检查事项一一对应，便于后续监管人员和执法人员研判执法使用。</w:t>
      </w:r>
    </w:p>
    <w:p w14:paraId="094B8A28">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5E841B6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24A7D31D">
      <w:pPr>
        <w:adjustRightInd w:val="0"/>
        <w:snapToGrid w:val="0"/>
        <w:spacing w:line="560" w:lineRule="exact"/>
        <w:ind w:firstLine="640" w:firstLineChars="200"/>
        <w:rPr>
          <w:rFonts w:ascii="Times New Roman" w:hAnsi="Times New Roman" w:eastAsia="方正仿宋_GBK" w:cs="Times New Roman"/>
          <w:sz w:val="32"/>
          <w:szCs w:val="32"/>
        </w:rPr>
      </w:pPr>
    </w:p>
    <w:p w14:paraId="6E9927D3">
      <w:pPr>
        <w:pStyle w:val="2"/>
      </w:pPr>
    </w:p>
    <w:p w14:paraId="3B2BE49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附件：1.被检查机构提前准备资料清单</w:t>
      </w:r>
    </w:p>
    <w:p w14:paraId="44B9290E">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2.江苏省检验检测机构现场监督检查告知书</w:t>
      </w:r>
    </w:p>
    <w:p w14:paraId="1DB8308C">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3.江苏省检验检测机构现场监督检查表</w:t>
      </w:r>
    </w:p>
    <w:p w14:paraId="35D31CEE">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4.江苏省检验检测机构现场监督检查问题确认单</w:t>
      </w:r>
    </w:p>
    <w:p w14:paraId="5EC45E3B">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5.案件交办通知书</w:t>
      </w:r>
    </w:p>
    <w:p w14:paraId="38DD2AF1">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6.案件移送函</w:t>
      </w:r>
    </w:p>
    <w:p w14:paraId="756E966B">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7.责令改正通知书</w:t>
      </w:r>
    </w:p>
    <w:p w14:paraId="779B48E1">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8.整改完成记录、技术专家组确认意见表</w:t>
      </w:r>
    </w:p>
    <w:p w14:paraId="4B61138E">
      <w:pPr>
        <w:adjustRightInd w:val="0"/>
        <w:snapToGrid w:val="0"/>
        <w:spacing w:line="560" w:lineRule="exact"/>
        <w:ind w:firstLine="640" w:firstLineChars="200"/>
        <w:rPr>
          <w:rFonts w:ascii="方正仿宋_GBK" w:hAnsi="方正仿宋_GBK" w:eastAsia="方正仿宋_GBK" w:cs="方正仿宋_GBK"/>
          <w:sz w:val="32"/>
          <w:szCs w:val="32"/>
        </w:rPr>
      </w:pPr>
    </w:p>
    <w:p w14:paraId="02158A08">
      <w:pPr>
        <w:spacing w:line="580" w:lineRule="exact"/>
        <w:ind w:firstLine="640" w:firstLineChars="200"/>
        <w:rPr>
          <w:rFonts w:ascii="方正仿宋_GBK" w:hAnsi="宋体" w:eastAsia="方正仿宋_GBK" w:cs="Times New Roman"/>
          <w:sz w:val="32"/>
          <w:szCs w:val="32"/>
        </w:rPr>
      </w:pPr>
    </w:p>
    <w:p w14:paraId="037D3F09">
      <w:pPr>
        <w:spacing w:line="580" w:lineRule="exact"/>
        <w:ind w:firstLine="640" w:firstLineChars="200"/>
        <w:rPr>
          <w:rFonts w:ascii="方正仿宋_GBK" w:hAnsi="宋体" w:eastAsia="方正仿宋_GBK" w:cs="Times New Roman"/>
          <w:sz w:val="32"/>
          <w:szCs w:val="32"/>
        </w:rPr>
      </w:pPr>
    </w:p>
    <w:p w14:paraId="3ACDD7C9">
      <w:pPr>
        <w:spacing w:line="580" w:lineRule="exact"/>
        <w:ind w:firstLine="640" w:firstLineChars="200"/>
        <w:rPr>
          <w:rFonts w:ascii="方正仿宋_GBK" w:hAnsi="宋体" w:eastAsia="方正仿宋_GBK" w:cs="Times New Roman"/>
          <w:sz w:val="32"/>
          <w:szCs w:val="32"/>
        </w:rPr>
      </w:pPr>
    </w:p>
    <w:p w14:paraId="0757233A">
      <w:pPr>
        <w:spacing w:line="580" w:lineRule="exact"/>
        <w:ind w:firstLine="640" w:firstLineChars="200"/>
        <w:rPr>
          <w:rFonts w:ascii="方正仿宋_GBK" w:hAnsi="宋体" w:eastAsia="方正仿宋_GBK" w:cs="Times New Roman"/>
          <w:sz w:val="32"/>
          <w:szCs w:val="32"/>
        </w:rPr>
      </w:pPr>
    </w:p>
    <w:p w14:paraId="12F5FF3A">
      <w:pPr>
        <w:spacing w:line="580" w:lineRule="exact"/>
        <w:ind w:firstLine="640" w:firstLineChars="200"/>
        <w:rPr>
          <w:rFonts w:ascii="方正仿宋_GBK" w:hAnsi="宋体" w:eastAsia="方正仿宋_GBK" w:cs="Times New Roman"/>
          <w:sz w:val="32"/>
          <w:szCs w:val="32"/>
        </w:rPr>
      </w:pPr>
    </w:p>
    <w:p w14:paraId="0822DBF4">
      <w:pPr>
        <w:spacing w:line="580" w:lineRule="exact"/>
        <w:ind w:firstLine="640" w:firstLineChars="200"/>
        <w:rPr>
          <w:rFonts w:ascii="方正仿宋_GBK" w:hAnsi="宋体" w:eastAsia="方正仿宋_GBK" w:cs="Times New Roman"/>
          <w:sz w:val="32"/>
          <w:szCs w:val="32"/>
        </w:rPr>
      </w:pPr>
    </w:p>
    <w:p w14:paraId="7E4436A8">
      <w:pPr>
        <w:spacing w:line="580" w:lineRule="exact"/>
        <w:ind w:firstLine="640" w:firstLineChars="200"/>
        <w:rPr>
          <w:rFonts w:ascii="方正仿宋_GBK" w:hAnsi="宋体" w:eastAsia="方正仿宋_GBK" w:cs="Times New Roman"/>
          <w:sz w:val="32"/>
          <w:szCs w:val="32"/>
        </w:rPr>
      </w:pPr>
    </w:p>
    <w:p w14:paraId="7BC8B902">
      <w:pPr>
        <w:pStyle w:val="2"/>
        <w:ind w:firstLine="640"/>
        <w:rPr>
          <w:rFonts w:ascii="方正仿宋_GBK" w:hAnsi="宋体" w:eastAsia="方正仿宋_GBK" w:cs="Times New Roman"/>
          <w:sz w:val="32"/>
          <w:szCs w:val="32"/>
        </w:rPr>
      </w:pPr>
    </w:p>
    <w:p w14:paraId="3D418AA8">
      <w:pPr>
        <w:pStyle w:val="2"/>
        <w:ind w:firstLine="640"/>
        <w:rPr>
          <w:rFonts w:ascii="方正仿宋_GBK" w:hAnsi="宋体" w:eastAsia="方正仿宋_GBK" w:cs="Times New Roman"/>
          <w:sz w:val="32"/>
          <w:szCs w:val="32"/>
        </w:rPr>
      </w:pPr>
    </w:p>
    <w:p w14:paraId="72206F16">
      <w:pPr>
        <w:pStyle w:val="2"/>
        <w:ind w:firstLine="640"/>
        <w:rPr>
          <w:rFonts w:ascii="方正仿宋_GBK" w:hAnsi="宋体" w:eastAsia="方正仿宋_GBK" w:cs="Times New Roman"/>
          <w:sz w:val="32"/>
          <w:szCs w:val="32"/>
        </w:rPr>
      </w:pPr>
    </w:p>
    <w:p w14:paraId="1E833353">
      <w:pPr>
        <w:pStyle w:val="2"/>
        <w:ind w:firstLine="640"/>
        <w:rPr>
          <w:rFonts w:ascii="方正仿宋_GBK" w:hAnsi="宋体" w:eastAsia="方正仿宋_GBK" w:cs="Times New Roman"/>
          <w:sz w:val="32"/>
          <w:szCs w:val="32"/>
        </w:rPr>
      </w:pPr>
    </w:p>
    <w:p w14:paraId="07621F97">
      <w:pPr>
        <w:pStyle w:val="2"/>
        <w:ind w:firstLine="640"/>
        <w:rPr>
          <w:rFonts w:ascii="方正仿宋_GBK" w:hAnsi="宋体" w:eastAsia="方正仿宋_GBK" w:cs="Times New Roman"/>
          <w:sz w:val="32"/>
          <w:szCs w:val="32"/>
        </w:rPr>
      </w:pPr>
    </w:p>
    <w:p w14:paraId="679C8677">
      <w:pPr>
        <w:pStyle w:val="2"/>
        <w:ind w:firstLine="0" w:firstLineChars="0"/>
      </w:pPr>
    </w:p>
    <w:p w14:paraId="747A676C">
      <w:pPr>
        <w:widowControl/>
        <w:jc w:val="left"/>
        <w:rPr>
          <w:rFonts w:ascii="Times New Roman" w:hAnsi="Times New Roman" w:eastAsia="仿宋_GB2312" w:cs="Times New Roman"/>
          <w:sz w:val="32"/>
          <w:szCs w:val="32"/>
        </w:rPr>
      </w:pPr>
      <w:r>
        <w:rPr>
          <w:rFonts w:ascii="Times New Roman" w:hAnsi="Times New Roman" w:eastAsia="方正仿宋_GBK" w:cs="Times New Roman"/>
          <w:sz w:val="32"/>
          <w:szCs w:val="32"/>
        </w:rPr>
        <w:t>附件1</w:t>
      </w:r>
    </w:p>
    <w:p w14:paraId="199D95DA">
      <w:pPr>
        <w:spacing w:line="57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被检查机构提前准备资料清单</w:t>
      </w:r>
    </w:p>
    <w:p w14:paraId="38471321">
      <w:pPr>
        <w:spacing w:line="570" w:lineRule="exact"/>
        <w:rPr>
          <w:rFonts w:ascii="仿宋_GB2312" w:hAnsi="黑体" w:eastAsia="仿宋_GB2312" w:cs="Times New Roman"/>
          <w:sz w:val="32"/>
          <w:szCs w:val="32"/>
        </w:rPr>
      </w:pPr>
    </w:p>
    <w:p w14:paraId="1FAF9D4D">
      <w:pPr>
        <w:spacing w:line="570" w:lineRule="exact"/>
        <w:rPr>
          <w:rFonts w:ascii="仿宋_GB2312" w:hAnsi="黑体" w:eastAsia="仿宋_GB2312" w:cs="Times New Roman"/>
          <w:sz w:val="32"/>
          <w:szCs w:val="32"/>
        </w:rPr>
      </w:pPr>
      <w:r>
        <w:rPr>
          <w:rFonts w:hint="eastAsia" w:ascii="仿宋_GB2312" w:hAnsi="黑体" w:eastAsia="仿宋_GB2312" w:cs="Times New Roman"/>
          <w:sz w:val="32"/>
          <w:szCs w:val="32"/>
        </w:rPr>
        <w:t xml:space="preserve">    1.法人证书、营业执照（非独立法人提供批准成立文件和法人授权文件）。</w:t>
      </w:r>
    </w:p>
    <w:p w14:paraId="18F73F3E">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2.资质认定证书原件和附表原件（含分支机构和多场所）。</w:t>
      </w:r>
    </w:p>
    <w:p w14:paraId="6F69BE26">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3.本年度检验检测机构自查表（加盖单位公章）。</w:t>
      </w:r>
    </w:p>
    <w:p w14:paraId="5AA39DE4">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4.现行有效的管理体系文件，包括质量手册、程序文件等。</w:t>
      </w:r>
    </w:p>
    <w:p w14:paraId="55695597">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5.仪器设备一览表、检定（校准）证书等材料。</w:t>
      </w:r>
    </w:p>
    <w:p w14:paraId="35FA6CA2">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6.近6年检验检测报告台账或清单。</w:t>
      </w:r>
    </w:p>
    <w:p w14:paraId="2126D3E8">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7.主要试剂、标准物质采购记录，标准物质台帐，合格供应商评定材料。</w:t>
      </w:r>
    </w:p>
    <w:p w14:paraId="1C7764EF">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8.近两年参加能力验证计划、结果或报名记录。</w:t>
      </w:r>
    </w:p>
    <w:p w14:paraId="527598C5">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9.分包协议及涉及的报告清单。</w:t>
      </w:r>
    </w:p>
    <w:p w14:paraId="31E4DB9A">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10.上传直报系统的上年度总结报告。</w:t>
      </w:r>
    </w:p>
    <w:p w14:paraId="316D7CC8">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11.标准变更、机构信息变更的申请、批准记录。</w:t>
      </w:r>
    </w:p>
    <w:p w14:paraId="199B52EA">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12.介绍单位基本情况，包括体系运行、能力维持、出具报告、业务收入及业务来源等情况，以及接受监督检查、参加能力验证、承担国地抽情况等（该条不需书面提供，在见面会时机构口头介绍，时间控制在15分钟以内）。</w:t>
      </w:r>
    </w:p>
    <w:p w14:paraId="78EBA79E">
      <w:pPr>
        <w:spacing w:line="570" w:lineRule="exact"/>
        <w:rPr>
          <w:rFonts w:ascii="仿宋_GB2312" w:hAnsi="黑体" w:eastAsia="仿宋_GB2312" w:cs="Times New Roman"/>
          <w:sz w:val="32"/>
          <w:szCs w:val="32"/>
        </w:rPr>
      </w:pPr>
    </w:p>
    <w:p w14:paraId="08D2D7B0">
      <w:pPr>
        <w:spacing w:line="570" w:lineRule="exact"/>
        <w:rPr>
          <w:rFonts w:ascii="方正黑体_GBK" w:hAnsi="方正黑体_GBK" w:eastAsia="方正黑体_GBK" w:cs="方正黑体_GBK"/>
          <w:sz w:val="32"/>
          <w:szCs w:val="32"/>
        </w:rPr>
      </w:pPr>
    </w:p>
    <w:p w14:paraId="6BB505FC">
      <w:pPr>
        <w:widowControl/>
        <w:jc w:val="left"/>
        <w:rPr>
          <w:rFonts w:ascii="Times New Roman" w:hAnsi="Times New Roman" w:eastAsia="方正黑体_GBK" w:cs="Times New Roman"/>
          <w:sz w:val="32"/>
          <w:szCs w:val="32"/>
        </w:rPr>
      </w:pPr>
      <w:r>
        <w:rPr>
          <w:rFonts w:ascii="Times New Roman" w:hAnsi="Times New Roman" w:eastAsia="方正仿宋_GBK" w:cs="Times New Roman"/>
          <w:sz w:val="32"/>
          <w:szCs w:val="32"/>
        </w:rPr>
        <w:t>附件2</w:t>
      </w:r>
    </w:p>
    <w:p w14:paraId="1BF13CDA">
      <w:pPr>
        <w:spacing w:line="57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江苏省检验检测机构现场监督检查</w:t>
      </w:r>
    </w:p>
    <w:p w14:paraId="76F1796E">
      <w:pPr>
        <w:spacing w:line="57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告知书</w:t>
      </w:r>
    </w:p>
    <w:p w14:paraId="56110836">
      <w:pPr>
        <w:spacing w:line="5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w:t>
      </w:r>
    </w:p>
    <w:p w14:paraId="1C282478">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今天，</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等</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位检查组人员根据全年监督检查工作计划安排，到你单位开展现场检查，现将有关要求告知如下：</w:t>
      </w:r>
    </w:p>
    <w:p w14:paraId="49602411">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一、检查依据：根据《计量法》《认证认可条例》《检验检测机构监督管理办法》《检验检测机构资质认定管理办法》等法律法规规章的规定要求；</w:t>
      </w:r>
    </w:p>
    <w:p w14:paraId="4EAAF8B4">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eastAsia="zh-CN"/>
        </w:rPr>
        <w:t>检查内容</w:t>
      </w:r>
      <w:r>
        <w:rPr>
          <w:rFonts w:hint="eastAsia" w:ascii="方正仿宋_GBK" w:hAnsi="方正仿宋_GBK" w:eastAsia="方正仿宋_GBK" w:cs="方正仿宋_GBK"/>
          <w:sz w:val="32"/>
          <w:szCs w:val="32"/>
        </w:rPr>
        <w:t>和目的：检查机构遵守法律法规、资质认定及机构考核有关要求的情况，以促进资质认定获证检验检测机构运行的规范性和有效性；</w:t>
      </w:r>
    </w:p>
    <w:p w14:paraId="31E3B92D">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三、工作纪律：获证机构有责任配合检查组开展检查工作，不得以各种理由拒绝、拖延检查。机构应提供相关工作场所和检查所需材料，并对提供的各种材料真实性负责。</w:t>
      </w:r>
    </w:p>
    <w:p w14:paraId="1DAEE878">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检查组将公正、客观、严肃地开展检查，不得让被检查机构承担任何费用，不得收取任何形式的劳务费（礼金）和礼品，并请被检查机构对此进行监督。</w:t>
      </w:r>
    </w:p>
    <w:p w14:paraId="52CDEEAB">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四、检查组存在不公正或其他违规行为的，检验检测机构可以向各级市场监管局举报或投诉。</w:t>
      </w:r>
    </w:p>
    <w:p w14:paraId="2454784A">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检查组组长（签名）：</w:t>
      </w:r>
    </w:p>
    <w:p w14:paraId="65EDDB40">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组员（签名）：</w:t>
      </w:r>
    </w:p>
    <w:p w14:paraId="2395D3F4">
      <w:pPr>
        <w:spacing w:line="500" w:lineRule="exact"/>
        <w:ind w:firstLine="5120" w:firstLineChars="16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07C6C2C5">
      <w:pPr>
        <w:spacing w:line="570" w:lineRule="exact"/>
        <w:rPr>
          <w:rFonts w:ascii="方正黑体_GBK" w:hAnsi="方正黑体_GBK" w:eastAsia="方正黑体_GBK" w:cs="方正黑体_GBK"/>
          <w:sz w:val="32"/>
          <w:szCs w:val="32"/>
        </w:rPr>
        <w:sectPr>
          <w:footerReference r:id="rId34" w:type="default"/>
          <w:pgSz w:w="11906" w:h="16838"/>
          <w:pgMar w:top="2098" w:right="1587" w:bottom="1701" w:left="1587" w:header="850" w:footer="992" w:gutter="0"/>
          <w:cols w:space="0" w:num="1"/>
          <w:docGrid w:type="lines" w:linePitch="323" w:charSpace="0"/>
        </w:sectPr>
      </w:pPr>
    </w:p>
    <w:p w14:paraId="1E0B5D6B">
      <w:pPr>
        <w:widowControl/>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附件3 </w:t>
      </w:r>
    </w:p>
    <w:p w14:paraId="635B69C8">
      <w:pPr>
        <w:spacing w:line="57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江苏省检验检测机构现场监督检查表</w:t>
      </w:r>
    </w:p>
    <w:tbl>
      <w:tblPr>
        <w:tblStyle w:val="13"/>
        <w:tblW w:w="13363" w:type="dxa"/>
        <w:jc w:val="center"/>
        <w:tblLayout w:type="autofit"/>
        <w:tblCellMar>
          <w:top w:w="0" w:type="dxa"/>
          <w:left w:w="108" w:type="dxa"/>
          <w:bottom w:w="0" w:type="dxa"/>
          <w:right w:w="108" w:type="dxa"/>
        </w:tblCellMar>
      </w:tblPr>
      <w:tblGrid>
        <w:gridCol w:w="4020"/>
        <w:gridCol w:w="3618"/>
        <w:gridCol w:w="1777"/>
        <w:gridCol w:w="3948"/>
      </w:tblGrid>
      <w:tr w14:paraId="13539E78">
        <w:tblPrEx>
          <w:tblCellMar>
            <w:top w:w="0" w:type="dxa"/>
            <w:left w:w="108" w:type="dxa"/>
            <w:bottom w:w="0" w:type="dxa"/>
            <w:right w:w="108" w:type="dxa"/>
          </w:tblCellMar>
        </w:tblPrEx>
        <w:trPr>
          <w:trHeight w:val="284" w:hRule="atLeast"/>
          <w:jc w:val="center"/>
        </w:trPr>
        <w:tc>
          <w:tcPr>
            <w:tcW w:w="4020" w:type="dxa"/>
            <w:tcBorders>
              <w:top w:val="single" w:color="auto" w:sz="8" w:space="0"/>
              <w:left w:val="single" w:color="auto" w:sz="8" w:space="0"/>
              <w:bottom w:val="single" w:color="auto" w:sz="8" w:space="0"/>
              <w:right w:val="single" w:color="000000" w:sz="8" w:space="0"/>
            </w:tcBorders>
            <w:vAlign w:val="center"/>
          </w:tcPr>
          <w:p w14:paraId="25CD0A94">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检验检测机构名称</w:t>
            </w:r>
          </w:p>
        </w:tc>
        <w:tc>
          <w:tcPr>
            <w:tcW w:w="3618" w:type="dxa"/>
            <w:tcBorders>
              <w:top w:val="single" w:color="auto" w:sz="8" w:space="0"/>
              <w:left w:val="nil"/>
              <w:bottom w:val="single" w:color="auto" w:sz="8" w:space="0"/>
              <w:right w:val="single" w:color="auto" w:sz="8" w:space="0"/>
            </w:tcBorders>
            <w:vAlign w:val="center"/>
          </w:tcPr>
          <w:p w14:paraId="1639A8FE">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c>
          <w:tcPr>
            <w:tcW w:w="1777" w:type="dxa"/>
            <w:tcBorders>
              <w:top w:val="single" w:color="auto" w:sz="8" w:space="0"/>
              <w:left w:val="nil"/>
              <w:bottom w:val="single" w:color="auto" w:sz="8" w:space="0"/>
              <w:right w:val="single" w:color="auto" w:sz="8" w:space="0"/>
            </w:tcBorders>
            <w:vAlign w:val="center"/>
          </w:tcPr>
          <w:p w14:paraId="2CBA53A1">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检查时间</w:t>
            </w:r>
          </w:p>
        </w:tc>
        <w:tc>
          <w:tcPr>
            <w:tcW w:w="3948" w:type="dxa"/>
            <w:tcBorders>
              <w:top w:val="single" w:color="auto" w:sz="8" w:space="0"/>
              <w:left w:val="nil"/>
              <w:bottom w:val="single" w:color="auto" w:sz="8" w:space="0"/>
              <w:right w:val="single" w:color="auto" w:sz="8" w:space="0"/>
            </w:tcBorders>
            <w:vAlign w:val="center"/>
          </w:tcPr>
          <w:p w14:paraId="1861E8CA">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年   月   日至   年   月   日</w:t>
            </w:r>
          </w:p>
        </w:tc>
      </w:tr>
      <w:tr w14:paraId="1E000B83">
        <w:tblPrEx>
          <w:tblCellMar>
            <w:top w:w="0" w:type="dxa"/>
            <w:left w:w="108" w:type="dxa"/>
            <w:bottom w:w="0" w:type="dxa"/>
            <w:right w:w="108" w:type="dxa"/>
          </w:tblCellMar>
        </w:tblPrEx>
        <w:trPr>
          <w:trHeight w:val="284" w:hRule="atLeast"/>
          <w:jc w:val="center"/>
        </w:trPr>
        <w:tc>
          <w:tcPr>
            <w:tcW w:w="4020" w:type="dxa"/>
            <w:tcBorders>
              <w:top w:val="nil"/>
              <w:left w:val="single" w:color="auto" w:sz="8" w:space="0"/>
              <w:bottom w:val="single" w:color="auto" w:sz="8" w:space="0"/>
              <w:right w:val="single" w:color="000000" w:sz="8" w:space="0"/>
            </w:tcBorders>
            <w:vAlign w:val="center"/>
          </w:tcPr>
          <w:p w14:paraId="7533B2F0">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联系人姓名、职务</w:t>
            </w:r>
          </w:p>
        </w:tc>
        <w:tc>
          <w:tcPr>
            <w:tcW w:w="3618" w:type="dxa"/>
            <w:tcBorders>
              <w:top w:val="nil"/>
              <w:left w:val="nil"/>
              <w:bottom w:val="single" w:color="auto" w:sz="8" w:space="0"/>
              <w:right w:val="single" w:color="auto" w:sz="8" w:space="0"/>
            </w:tcBorders>
            <w:vAlign w:val="center"/>
          </w:tcPr>
          <w:p w14:paraId="0023CEC2">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c>
          <w:tcPr>
            <w:tcW w:w="1777" w:type="dxa"/>
            <w:tcBorders>
              <w:top w:val="nil"/>
              <w:left w:val="nil"/>
              <w:bottom w:val="single" w:color="auto" w:sz="8" w:space="0"/>
              <w:right w:val="single" w:color="auto" w:sz="8" w:space="0"/>
            </w:tcBorders>
            <w:vAlign w:val="center"/>
          </w:tcPr>
          <w:p w14:paraId="26F901E4">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联系电话</w:t>
            </w:r>
          </w:p>
        </w:tc>
        <w:tc>
          <w:tcPr>
            <w:tcW w:w="3948" w:type="dxa"/>
            <w:tcBorders>
              <w:top w:val="nil"/>
              <w:left w:val="nil"/>
              <w:bottom w:val="single" w:color="auto" w:sz="8" w:space="0"/>
              <w:right w:val="single" w:color="auto" w:sz="8" w:space="0"/>
            </w:tcBorders>
            <w:vAlign w:val="center"/>
          </w:tcPr>
          <w:p w14:paraId="017A14F7">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r>
      <w:tr w14:paraId="2392E46E">
        <w:tblPrEx>
          <w:tblCellMar>
            <w:top w:w="0" w:type="dxa"/>
            <w:left w:w="108" w:type="dxa"/>
            <w:bottom w:w="0" w:type="dxa"/>
            <w:right w:w="108" w:type="dxa"/>
          </w:tblCellMar>
        </w:tblPrEx>
        <w:trPr>
          <w:trHeight w:val="284" w:hRule="atLeast"/>
          <w:jc w:val="center"/>
        </w:trPr>
        <w:tc>
          <w:tcPr>
            <w:tcW w:w="4020" w:type="dxa"/>
            <w:tcBorders>
              <w:top w:val="nil"/>
              <w:left w:val="single" w:color="auto" w:sz="8" w:space="0"/>
              <w:bottom w:val="single" w:color="auto" w:sz="8" w:space="0"/>
              <w:right w:val="single" w:color="000000" w:sz="8" w:space="0"/>
            </w:tcBorders>
            <w:vAlign w:val="center"/>
          </w:tcPr>
          <w:p w14:paraId="6784B6DE">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资质认定（计量认证）证书编号</w:t>
            </w:r>
          </w:p>
        </w:tc>
        <w:tc>
          <w:tcPr>
            <w:tcW w:w="3618" w:type="dxa"/>
            <w:tcBorders>
              <w:top w:val="nil"/>
              <w:left w:val="nil"/>
              <w:bottom w:val="single" w:color="auto" w:sz="8" w:space="0"/>
              <w:right w:val="single" w:color="auto" w:sz="8" w:space="0"/>
            </w:tcBorders>
            <w:vAlign w:val="center"/>
          </w:tcPr>
          <w:p w14:paraId="24A5B59B">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c>
          <w:tcPr>
            <w:tcW w:w="1777" w:type="dxa"/>
            <w:tcBorders>
              <w:top w:val="nil"/>
              <w:left w:val="nil"/>
              <w:bottom w:val="single" w:color="auto" w:sz="8" w:space="0"/>
              <w:right w:val="single" w:color="auto" w:sz="8" w:space="0"/>
            </w:tcBorders>
            <w:vAlign w:val="center"/>
          </w:tcPr>
          <w:p w14:paraId="3B4C3CB2">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证书有效期</w:t>
            </w:r>
          </w:p>
        </w:tc>
        <w:tc>
          <w:tcPr>
            <w:tcW w:w="3948" w:type="dxa"/>
            <w:tcBorders>
              <w:top w:val="nil"/>
              <w:left w:val="nil"/>
              <w:bottom w:val="single" w:color="auto" w:sz="8" w:space="0"/>
              <w:right w:val="single" w:color="auto" w:sz="8" w:space="0"/>
            </w:tcBorders>
            <w:vAlign w:val="center"/>
          </w:tcPr>
          <w:p w14:paraId="7C4B66AB">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年   月   日至   年   月   日</w:t>
            </w:r>
          </w:p>
        </w:tc>
      </w:tr>
      <w:tr w14:paraId="10CF78A6">
        <w:tblPrEx>
          <w:tblCellMar>
            <w:top w:w="0" w:type="dxa"/>
            <w:left w:w="108" w:type="dxa"/>
            <w:bottom w:w="0" w:type="dxa"/>
            <w:right w:w="108" w:type="dxa"/>
          </w:tblCellMar>
        </w:tblPrEx>
        <w:trPr>
          <w:trHeight w:val="284" w:hRule="atLeast"/>
          <w:jc w:val="center"/>
        </w:trPr>
        <w:tc>
          <w:tcPr>
            <w:tcW w:w="4020" w:type="dxa"/>
            <w:tcBorders>
              <w:top w:val="nil"/>
              <w:left w:val="single" w:color="auto" w:sz="8" w:space="0"/>
              <w:bottom w:val="single" w:color="auto" w:sz="8" w:space="0"/>
              <w:right w:val="single" w:color="000000" w:sz="8" w:space="0"/>
            </w:tcBorders>
            <w:vAlign w:val="center"/>
          </w:tcPr>
          <w:p w14:paraId="69EF28D8">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法人姓名</w:t>
            </w:r>
          </w:p>
        </w:tc>
        <w:tc>
          <w:tcPr>
            <w:tcW w:w="3618" w:type="dxa"/>
            <w:tcBorders>
              <w:top w:val="nil"/>
              <w:left w:val="nil"/>
              <w:bottom w:val="single" w:color="auto" w:sz="8" w:space="0"/>
              <w:right w:val="single" w:color="auto" w:sz="8" w:space="0"/>
            </w:tcBorders>
            <w:vAlign w:val="center"/>
          </w:tcPr>
          <w:p w14:paraId="279FE314">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c>
          <w:tcPr>
            <w:tcW w:w="1777" w:type="dxa"/>
            <w:tcBorders>
              <w:top w:val="nil"/>
              <w:left w:val="nil"/>
              <w:bottom w:val="single" w:color="auto" w:sz="8" w:space="0"/>
              <w:right w:val="single" w:color="auto" w:sz="8" w:space="0"/>
            </w:tcBorders>
            <w:vAlign w:val="center"/>
          </w:tcPr>
          <w:p w14:paraId="7ED68FA7">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联系电话</w:t>
            </w:r>
          </w:p>
        </w:tc>
        <w:tc>
          <w:tcPr>
            <w:tcW w:w="3948" w:type="dxa"/>
            <w:tcBorders>
              <w:top w:val="nil"/>
              <w:left w:val="nil"/>
              <w:bottom w:val="single" w:color="auto" w:sz="8" w:space="0"/>
              <w:right w:val="single" w:color="auto" w:sz="8" w:space="0"/>
            </w:tcBorders>
            <w:vAlign w:val="center"/>
          </w:tcPr>
          <w:p w14:paraId="01771F64">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r>
      <w:tr w14:paraId="1D7C34C1">
        <w:tblPrEx>
          <w:tblCellMar>
            <w:top w:w="0" w:type="dxa"/>
            <w:left w:w="108" w:type="dxa"/>
            <w:bottom w:w="0" w:type="dxa"/>
            <w:right w:w="108" w:type="dxa"/>
          </w:tblCellMar>
        </w:tblPrEx>
        <w:trPr>
          <w:trHeight w:val="284" w:hRule="atLeast"/>
          <w:jc w:val="center"/>
        </w:trPr>
        <w:tc>
          <w:tcPr>
            <w:tcW w:w="4020" w:type="dxa"/>
            <w:tcBorders>
              <w:top w:val="single" w:color="auto" w:sz="8" w:space="0"/>
              <w:left w:val="single" w:color="auto" w:sz="8" w:space="0"/>
              <w:bottom w:val="single" w:color="auto" w:sz="4" w:space="0"/>
              <w:right w:val="single" w:color="000000" w:sz="8" w:space="0"/>
            </w:tcBorders>
            <w:vAlign w:val="center"/>
          </w:tcPr>
          <w:p w14:paraId="6D4172B0">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检验检测机构认可证书编号（适用时）</w:t>
            </w:r>
          </w:p>
        </w:tc>
        <w:tc>
          <w:tcPr>
            <w:tcW w:w="3618" w:type="dxa"/>
            <w:tcBorders>
              <w:top w:val="single" w:color="auto" w:sz="8" w:space="0"/>
              <w:left w:val="nil"/>
              <w:bottom w:val="single" w:color="auto" w:sz="4" w:space="0"/>
              <w:right w:val="single" w:color="auto" w:sz="8" w:space="0"/>
            </w:tcBorders>
            <w:vAlign w:val="center"/>
          </w:tcPr>
          <w:p w14:paraId="6C027F34">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c>
          <w:tcPr>
            <w:tcW w:w="1777" w:type="dxa"/>
            <w:tcBorders>
              <w:top w:val="single" w:color="auto" w:sz="8" w:space="0"/>
              <w:left w:val="nil"/>
              <w:bottom w:val="single" w:color="auto" w:sz="4" w:space="0"/>
              <w:right w:val="single" w:color="auto" w:sz="8" w:space="0"/>
            </w:tcBorders>
            <w:vAlign w:val="center"/>
          </w:tcPr>
          <w:p w14:paraId="5D97221C">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证书有效期</w:t>
            </w:r>
          </w:p>
        </w:tc>
        <w:tc>
          <w:tcPr>
            <w:tcW w:w="3948" w:type="dxa"/>
            <w:tcBorders>
              <w:top w:val="single" w:color="auto" w:sz="8" w:space="0"/>
              <w:left w:val="nil"/>
              <w:bottom w:val="single" w:color="auto" w:sz="4" w:space="0"/>
              <w:right w:val="single" w:color="auto" w:sz="8" w:space="0"/>
            </w:tcBorders>
            <w:vAlign w:val="center"/>
          </w:tcPr>
          <w:p w14:paraId="2858452E">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年   月   日至   年   月   日</w:t>
            </w:r>
          </w:p>
        </w:tc>
      </w:tr>
    </w:tbl>
    <w:p w14:paraId="01AAA68C">
      <w:pPr>
        <w:rPr>
          <w:rFonts w:ascii="Calibri" w:hAnsi="Calibri" w:eastAsia="宋体" w:cs="Times New Roman"/>
          <w:szCs w:val="22"/>
        </w:rPr>
      </w:pPr>
    </w:p>
    <w:tbl>
      <w:tblPr>
        <w:tblStyle w:val="13"/>
        <w:tblW w:w="13419" w:type="dxa"/>
        <w:jc w:val="center"/>
        <w:tblLayout w:type="autofit"/>
        <w:tblCellMar>
          <w:top w:w="0" w:type="dxa"/>
          <w:left w:w="108" w:type="dxa"/>
          <w:bottom w:w="0" w:type="dxa"/>
          <w:right w:w="108" w:type="dxa"/>
        </w:tblCellMar>
      </w:tblPr>
      <w:tblGrid>
        <w:gridCol w:w="1901"/>
        <w:gridCol w:w="865"/>
        <w:gridCol w:w="3618"/>
        <w:gridCol w:w="2211"/>
        <w:gridCol w:w="4824"/>
      </w:tblGrid>
      <w:tr w14:paraId="4A8F58F9">
        <w:tblPrEx>
          <w:tblCellMar>
            <w:top w:w="0" w:type="dxa"/>
            <w:left w:w="108" w:type="dxa"/>
            <w:bottom w:w="0" w:type="dxa"/>
            <w:right w:w="108" w:type="dxa"/>
          </w:tblCellMar>
        </w:tblPrEx>
        <w:trPr>
          <w:trHeight w:val="354" w:hRule="atLeast"/>
          <w:tblHeader/>
          <w:jc w:val="center"/>
        </w:trPr>
        <w:tc>
          <w:tcPr>
            <w:tcW w:w="1901" w:type="dxa"/>
            <w:tcBorders>
              <w:top w:val="single" w:color="auto" w:sz="4" w:space="0"/>
              <w:left w:val="single" w:color="auto" w:sz="8" w:space="0"/>
              <w:bottom w:val="single" w:color="auto" w:sz="8" w:space="0"/>
              <w:right w:val="single" w:color="auto" w:sz="8" w:space="0"/>
            </w:tcBorders>
            <w:vAlign w:val="center"/>
          </w:tcPr>
          <w:p w14:paraId="72ECF629">
            <w:pPr>
              <w:widowControl/>
              <w:spacing w:line="300" w:lineRule="exact"/>
              <w:jc w:val="center"/>
              <w:rPr>
                <w:rFonts w:ascii="方正黑体_GBK" w:hAnsi="宋体" w:eastAsia="方正黑体_GBK" w:cs="宋体"/>
                <w:bCs/>
                <w:color w:val="000000"/>
                <w:kern w:val="0"/>
                <w:sz w:val="24"/>
                <w:szCs w:val="22"/>
              </w:rPr>
            </w:pPr>
            <w:r>
              <w:rPr>
                <w:rFonts w:hint="eastAsia" w:ascii="方正黑体_GBK" w:hAnsi="宋体" w:eastAsia="方正黑体_GBK" w:cs="宋体"/>
                <w:bCs/>
                <w:color w:val="000000"/>
                <w:kern w:val="0"/>
                <w:sz w:val="24"/>
                <w:szCs w:val="22"/>
              </w:rPr>
              <w:t>类别</w:t>
            </w:r>
          </w:p>
        </w:tc>
        <w:tc>
          <w:tcPr>
            <w:tcW w:w="865" w:type="dxa"/>
            <w:tcBorders>
              <w:top w:val="single" w:color="auto" w:sz="4" w:space="0"/>
              <w:left w:val="nil"/>
              <w:bottom w:val="single" w:color="auto" w:sz="8" w:space="0"/>
              <w:right w:val="single" w:color="auto" w:sz="8" w:space="0"/>
            </w:tcBorders>
            <w:vAlign w:val="center"/>
          </w:tcPr>
          <w:p w14:paraId="573B3D04">
            <w:pPr>
              <w:widowControl/>
              <w:spacing w:line="300" w:lineRule="exact"/>
              <w:jc w:val="center"/>
              <w:rPr>
                <w:rFonts w:ascii="Times New Roman" w:hAnsi="Times New Roman" w:eastAsia="方正黑体_GBK" w:cs="Times New Roman"/>
                <w:bCs/>
                <w:color w:val="000000"/>
                <w:kern w:val="0"/>
                <w:sz w:val="24"/>
                <w:szCs w:val="22"/>
              </w:rPr>
            </w:pPr>
            <w:r>
              <w:rPr>
                <w:rFonts w:ascii="Times New Roman" w:hAnsi="Times New Roman" w:eastAsia="方正黑体_GBK" w:cs="Times New Roman"/>
                <w:bCs/>
                <w:color w:val="000000"/>
                <w:kern w:val="0"/>
                <w:sz w:val="24"/>
                <w:szCs w:val="22"/>
              </w:rPr>
              <w:t>序号</w:t>
            </w:r>
          </w:p>
        </w:tc>
        <w:tc>
          <w:tcPr>
            <w:tcW w:w="3618" w:type="dxa"/>
            <w:tcBorders>
              <w:top w:val="single" w:color="auto" w:sz="4" w:space="0"/>
              <w:left w:val="nil"/>
              <w:bottom w:val="single" w:color="auto" w:sz="8" w:space="0"/>
              <w:right w:val="single" w:color="auto" w:sz="8" w:space="0"/>
            </w:tcBorders>
            <w:vAlign w:val="center"/>
          </w:tcPr>
          <w:p w14:paraId="2BDD1309">
            <w:pPr>
              <w:widowControl/>
              <w:spacing w:line="300" w:lineRule="exact"/>
              <w:jc w:val="center"/>
              <w:rPr>
                <w:rFonts w:ascii="方正黑体_GBK" w:hAnsi="宋体" w:eastAsia="方正黑体_GBK" w:cs="宋体"/>
                <w:bCs/>
                <w:color w:val="000000"/>
                <w:kern w:val="0"/>
                <w:sz w:val="24"/>
                <w:szCs w:val="22"/>
              </w:rPr>
            </w:pPr>
            <w:r>
              <w:rPr>
                <w:rFonts w:hint="eastAsia" w:ascii="方正黑体_GBK" w:hAnsi="宋体" w:eastAsia="方正黑体_GBK" w:cs="宋体"/>
                <w:bCs/>
                <w:color w:val="000000"/>
                <w:kern w:val="0"/>
                <w:sz w:val="24"/>
                <w:szCs w:val="22"/>
              </w:rPr>
              <w:t>检查要点</w:t>
            </w:r>
          </w:p>
        </w:tc>
        <w:tc>
          <w:tcPr>
            <w:tcW w:w="2211" w:type="dxa"/>
            <w:tcBorders>
              <w:top w:val="single" w:color="auto" w:sz="4" w:space="0"/>
              <w:left w:val="nil"/>
              <w:bottom w:val="single" w:color="auto" w:sz="8" w:space="0"/>
              <w:right w:val="single" w:color="auto" w:sz="8" w:space="0"/>
            </w:tcBorders>
            <w:vAlign w:val="center"/>
          </w:tcPr>
          <w:p w14:paraId="6D5CF078">
            <w:pPr>
              <w:widowControl/>
              <w:spacing w:line="300" w:lineRule="exact"/>
              <w:jc w:val="center"/>
              <w:rPr>
                <w:rFonts w:ascii="方正黑体_GBK" w:hAnsi="宋体" w:eastAsia="方正黑体_GBK" w:cs="宋体"/>
                <w:bCs/>
                <w:color w:val="000000"/>
                <w:kern w:val="0"/>
                <w:sz w:val="24"/>
                <w:szCs w:val="22"/>
              </w:rPr>
            </w:pPr>
            <w:r>
              <w:rPr>
                <w:rFonts w:hint="eastAsia" w:ascii="方正黑体_GBK" w:hAnsi="宋体" w:eastAsia="方正黑体_GBK" w:cs="宋体"/>
                <w:bCs/>
                <w:color w:val="000000"/>
                <w:kern w:val="0"/>
                <w:sz w:val="24"/>
                <w:szCs w:val="22"/>
              </w:rPr>
              <w:t>检查情况</w:t>
            </w:r>
          </w:p>
        </w:tc>
        <w:tc>
          <w:tcPr>
            <w:tcW w:w="4824" w:type="dxa"/>
            <w:tcBorders>
              <w:top w:val="single" w:color="auto" w:sz="4" w:space="0"/>
              <w:left w:val="nil"/>
              <w:bottom w:val="single" w:color="auto" w:sz="8" w:space="0"/>
              <w:right w:val="single" w:color="auto" w:sz="8" w:space="0"/>
            </w:tcBorders>
            <w:vAlign w:val="center"/>
          </w:tcPr>
          <w:p w14:paraId="6CB3708C">
            <w:pPr>
              <w:widowControl/>
              <w:spacing w:line="300" w:lineRule="exact"/>
              <w:jc w:val="center"/>
              <w:rPr>
                <w:rFonts w:ascii="方正黑体_GBK" w:hAnsi="宋体" w:eastAsia="方正黑体_GBK" w:cs="宋体"/>
                <w:bCs/>
                <w:color w:val="000000"/>
                <w:kern w:val="0"/>
                <w:sz w:val="24"/>
                <w:szCs w:val="22"/>
              </w:rPr>
            </w:pPr>
            <w:r>
              <w:rPr>
                <w:rFonts w:hint="eastAsia" w:ascii="方正黑体_GBK" w:hAnsi="宋体" w:eastAsia="方正黑体_GBK" w:cs="宋体"/>
                <w:bCs/>
                <w:color w:val="000000"/>
                <w:kern w:val="0"/>
                <w:sz w:val="24"/>
                <w:szCs w:val="22"/>
              </w:rPr>
              <w:t>检查说明</w:t>
            </w:r>
          </w:p>
        </w:tc>
      </w:tr>
      <w:tr w14:paraId="2F46E408">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vAlign w:val="center"/>
          </w:tcPr>
          <w:p w14:paraId="1F683EF3">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一、基本情况</w:t>
            </w:r>
          </w:p>
        </w:tc>
        <w:tc>
          <w:tcPr>
            <w:tcW w:w="865" w:type="dxa"/>
            <w:tcBorders>
              <w:top w:val="nil"/>
              <w:left w:val="nil"/>
              <w:bottom w:val="single" w:color="auto" w:sz="8" w:space="0"/>
              <w:right w:val="single" w:color="auto" w:sz="8" w:space="0"/>
            </w:tcBorders>
            <w:vAlign w:val="center"/>
          </w:tcPr>
          <w:p w14:paraId="023265C6">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w:t>
            </w:r>
          </w:p>
        </w:tc>
        <w:tc>
          <w:tcPr>
            <w:tcW w:w="3618" w:type="dxa"/>
            <w:tcBorders>
              <w:top w:val="nil"/>
              <w:left w:val="nil"/>
              <w:bottom w:val="single" w:color="auto" w:sz="8" w:space="0"/>
              <w:right w:val="single" w:color="auto" w:sz="8" w:space="0"/>
            </w:tcBorders>
            <w:vAlign w:val="center"/>
          </w:tcPr>
          <w:p w14:paraId="55F2DE6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不配合监督检查工作。</w:t>
            </w:r>
          </w:p>
        </w:tc>
        <w:tc>
          <w:tcPr>
            <w:tcW w:w="2211" w:type="dxa"/>
            <w:tcBorders>
              <w:top w:val="nil"/>
              <w:left w:val="nil"/>
              <w:bottom w:val="single" w:color="auto" w:sz="8" w:space="0"/>
              <w:right w:val="single" w:color="auto" w:sz="8" w:space="0"/>
            </w:tcBorders>
            <w:vAlign w:val="center"/>
          </w:tcPr>
          <w:p w14:paraId="78DA0D0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039F276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7E339F6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1FD42F8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是否存在不允许进入机构进行现场检查，不配合询问、调查有关情况，不允许查阅、复制原始记录、报告、发票、账簿及其他相关资料等情况。</w:t>
            </w:r>
          </w:p>
        </w:tc>
      </w:tr>
      <w:tr w14:paraId="084F2482">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73C5D41A">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45FBB72E">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w:t>
            </w:r>
          </w:p>
        </w:tc>
        <w:tc>
          <w:tcPr>
            <w:tcW w:w="3618" w:type="dxa"/>
            <w:tcBorders>
              <w:top w:val="nil"/>
              <w:left w:val="nil"/>
              <w:bottom w:val="single" w:color="auto" w:sz="8" w:space="0"/>
              <w:right w:val="single" w:color="auto" w:sz="8" w:space="0"/>
            </w:tcBorders>
            <w:vAlign w:val="center"/>
          </w:tcPr>
          <w:p w14:paraId="5D208526">
            <w:pPr>
              <w:widowControl/>
              <w:spacing w:line="300" w:lineRule="exact"/>
              <w:jc w:val="left"/>
              <w:rPr>
                <w:rFonts w:ascii="宋体" w:hAnsi="宋体" w:eastAsia="宋体" w:cs="宋体"/>
                <w:color w:val="000000"/>
                <w:spacing w:val="-8"/>
                <w:kern w:val="0"/>
                <w:sz w:val="22"/>
                <w:szCs w:val="22"/>
              </w:rPr>
            </w:pPr>
            <w:r>
              <w:rPr>
                <w:rFonts w:hint="eastAsia" w:ascii="宋体" w:hAnsi="宋体" w:eastAsia="宋体" w:cs="宋体"/>
                <w:color w:val="000000"/>
                <w:spacing w:val="-8"/>
                <w:kern w:val="0"/>
                <w:sz w:val="22"/>
                <w:szCs w:val="22"/>
              </w:rPr>
              <w:t>江苏省资质认定证书未在有效期内，机构的名称和主体与资质认定证书不符。</w:t>
            </w:r>
          </w:p>
        </w:tc>
        <w:tc>
          <w:tcPr>
            <w:tcW w:w="2211" w:type="dxa"/>
            <w:tcBorders>
              <w:top w:val="nil"/>
              <w:left w:val="nil"/>
              <w:bottom w:val="single" w:color="auto" w:sz="8" w:space="0"/>
              <w:right w:val="single" w:color="auto" w:sz="8" w:space="0"/>
            </w:tcBorders>
            <w:vAlign w:val="center"/>
          </w:tcPr>
          <w:p w14:paraId="5DC3419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5326F95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7E9C6D6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0FE8442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1、核对机构资质证书是否在有效期内；</w:t>
            </w:r>
          </w:p>
          <w:p w14:paraId="28A752B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2、核对检查通知单上机构名称同机构资质证书上名称是否一致。</w:t>
            </w:r>
          </w:p>
        </w:tc>
      </w:tr>
      <w:tr w14:paraId="00008C3D">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EF97F0F">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4F8BA822">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w:t>
            </w:r>
          </w:p>
        </w:tc>
        <w:tc>
          <w:tcPr>
            <w:tcW w:w="3618" w:type="dxa"/>
            <w:tcBorders>
              <w:top w:val="nil"/>
              <w:left w:val="nil"/>
              <w:bottom w:val="single" w:color="auto" w:sz="8" w:space="0"/>
              <w:right w:val="single" w:color="auto" w:sz="8" w:space="0"/>
            </w:tcBorders>
            <w:vAlign w:val="center"/>
          </w:tcPr>
          <w:p w14:paraId="7C6E541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检验检测机构已经被依法终止。</w:t>
            </w:r>
          </w:p>
        </w:tc>
        <w:tc>
          <w:tcPr>
            <w:tcW w:w="2211" w:type="dxa"/>
            <w:tcBorders>
              <w:top w:val="nil"/>
              <w:left w:val="nil"/>
              <w:bottom w:val="single" w:color="auto" w:sz="8" w:space="0"/>
              <w:right w:val="single" w:color="auto" w:sz="8" w:space="0"/>
            </w:tcBorders>
            <w:vAlign w:val="center"/>
          </w:tcPr>
          <w:p w14:paraId="0B70811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2ADCF18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242C9C2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69C8261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机构提供依法终止的文件或者通知。</w:t>
            </w:r>
          </w:p>
        </w:tc>
      </w:tr>
      <w:tr w14:paraId="30A7CCF4">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78AF5B93">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2C890012">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w:t>
            </w:r>
          </w:p>
        </w:tc>
        <w:tc>
          <w:tcPr>
            <w:tcW w:w="3618" w:type="dxa"/>
            <w:tcBorders>
              <w:top w:val="nil"/>
              <w:left w:val="nil"/>
              <w:bottom w:val="single" w:color="auto" w:sz="8" w:space="0"/>
              <w:right w:val="single" w:color="auto" w:sz="8" w:space="0"/>
            </w:tcBorders>
            <w:vAlign w:val="center"/>
          </w:tcPr>
          <w:p w14:paraId="18DE9CB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检验检测机构申请注销资质认定证书。</w:t>
            </w:r>
          </w:p>
        </w:tc>
        <w:tc>
          <w:tcPr>
            <w:tcW w:w="2211" w:type="dxa"/>
            <w:tcBorders>
              <w:top w:val="nil"/>
              <w:left w:val="nil"/>
              <w:bottom w:val="single" w:color="auto" w:sz="8" w:space="0"/>
              <w:right w:val="single" w:color="auto" w:sz="8" w:space="0"/>
            </w:tcBorders>
            <w:vAlign w:val="center"/>
          </w:tcPr>
          <w:p w14:paraId="7260C6E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4EF8934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5C2F9CF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28CD8BB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机构提供申请注销申请书和承诺书（承诺在申请注销期间不对外出具报告）</w:t>
            </w:r>
          </w:p>
        </w:tc>
      </w:tr>
      <w:tr w14:paraId="7AB9A6D5">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0890F2CB">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033BA0FA">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5</w:t>
            </w:r>
          </w:p>
        </w:tc>
        <w:tc>
          <w:tcPr>
            <w:tcW w:w="3618" w:type="dxa"/>
            <w:tcBorders>
              <w:top w:val="nil"/>
              <w:left w:val="nil"/>
              <w:bottom w:val="single" w:color="auto" w:sz="8" w:space="0"/>
              <w:right w:val="single" w:color="auto" w:sz="8" w:space="0"/>
            </w:tcBorders>
            <w:vAlign w:val="center"/>
          </w:tcPr>
          <w:p w14:paraId="770475E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异地分支机构或多场所未取得资质认定或未在同一资质认定证书范围内。</w:t>
            </w:r>
          </w:p>
        </w:tc>
        <w:tc>
          <w:tcPr>
            <w:tcW w:w="2211" w:type="dxa"/>
            <w:tcBorders>
              <w:top w:val="nil"/>
              <w:left w:val="nil"/>
              <w:bottom w:val="single" w:color="auto" w:sz="8" w:space="0"/>
              <w:right w:val="single" w:color="auto" w:sz="8" w:space="0"/>
            </w:tcBorders>
            <w:vAlign w:val="center"/>
          </w:tcPr>
          <w:p w14:paraId="630DEE4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02D36E9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55B2D59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5B880E4A">
            <w:pPr>
              <w:widowControl/>
              <w:spacing w:line="300" w:lineRule="exact"/>
              <w:jc w:val="left"/>
              <w:rPr>
                <w:rFonts w:ascii="宋体" w:hAnsi="宋体" w:eastAsia="宋体" w:cs="宋体"/>
                <w:color w:val="000000"/>
                <w:spacing w:val="-8"/>
                <w:kern w:val="0"/>
                <w:sz w:val="22"/>
                <w:szCs w:val="22"/>
              </w:rPr>
            </w:pPr>
            <w:r>
              <w:rPr>
                <w:rFonts w:hint="eastAsia" w:ascii="宋体" w:hAnsi="宋体" w:eastAsia="宋体" w:cs="宋体"/>
                <w:color w:val="000000"/>
                <w:kern w:val="0"/>
                <w:sz w:val="22"/>
                <w:szCs w:val="22"/>
              </w:rPr>
              <w:t>1、</w:t>
            </w:r>
            <w:r>
              <w:rPr>
                <w:rFonts w:hint="eastAsia" w:ascii="宋体" w:hAnsi="宋体" w:eastAsia="宋体" w:cs="宋体"/>
                <w:color w:val="000000"/>
                <w:spacing w:val="-8"/>
                <w:kern w:val="0"/>
                <w:sz w:val="22"/>
                <w:szCs w:val="22"/>
              </w:rPr>
              <w:t>核查检测机构是否存在分支机构或多场所情况；</w:t>
            </w:r>
          </w:p>
          <w:p w14:paraId="5ACEEC9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2、如存在上述情况核查是否在同一资质认定证书范围内</w:t>
            </w:r>
          </w:p>
        </w:tc>
      </w:tr>
      <w:tr w14:paraId="7F964A47">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43E544B0">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0C3A3440">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6</w:t>
            </w:r>
          </w:p>
        </w:tc>
        <w:tc>
          <w:tcPr>
            <w:tcW w:w="3618" w:type="dxa"/>
            <w:tcBorders>
              <w:top w:val="nil"/>
              <w:left w:val="nil"/>
              <w:bottom w:val="single" w:color="auto" w:sz="8" w:space="0"/>
              <w:right w:val="single" w:color="auto" w:sz="8" w:space="0"/>
            </w:tcBorders>
            <w:vAlign w:val="center"/>
          </w:tcPr>
          <w:p w14:paraId="12BFD72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机构未依法取得资质认定，擅自向社会出具具有证明作用的数据、结果。</w:t>
            </w:r>
          </w:p>
        </w:tc>
        <w:tc>
          <w:tcPr>
            <w:tcW w:w="2211" w:type="dxa"/>
            <w:tcBorders>
              <w:top w:val="nil"/>
              <w:left w:val="nil"/>
              <w:bottom w:val="single" w:color="auto" w:sz="8" w:space="0"/>
              <w:right w:val="single" w:color="auto" w:sz="8" w:space="0"/>
            </w:tcBorders>
            <w:vAlign w:val="center"/>
          </w:tcPr>
          <w:p w14:paraId="21C41F1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37786C2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6CD0287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08D3AD4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核查机构是否有资质认定证书。</w:t>
            </w:r>
          </w:p>
        </w:tc>
      </w:tr>
      <w:tr w14:paraId="26FFC60B">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448C95C6">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1EA1E7DC">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7</w:t>
            </w:r>
          </w:p>
        </w:tc>
        <w:tc>
          <w:tcPr>
            <w:tcW w:w="3618" w:type="dxa"/>
            <w:tcBorders>
              <w:top w:val="single" w:color="auto" w:sz="4" w:space="0"/>
              <w:left w:val="nil"/>
              <w:bottom w:val="single" w:color="auto" w:sz="8" w:space="0"/>
              <w:right w:val="single" w:color="auto" w:sz="8" w:space="0"/>
            </w:tcBorders>
            <w:vAlign w:val="center"/>
          </w:tcPr>
          <w:p w14:paraId="6E8E98E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未在其官方网站或者以其他公开方式对其遵守法律法规、独立公正从业、履行社会责任等情况进行自我声明，或自我声明内容虚假。</w:t>
            </w:r>
          </w:p>
        </w:tc>
        <w:tc>
          <w:tcPr>
            <w:tcW w:w="2211" w:type="dxa"/>
            <w:tcBorders>
              <w:top w:val="single" w:color="auto" w:sz="4" w:space="0"/>
              <w:left w:val="nil"/>
              <w:bottom w:val="single" w:color="auto" w:sz="8" w:space="0"/>
              <w:right w:val="single" w:color="auto" w:sz="8" w:space="0"/>
            </w:tcBorders>
            <w:vAlign w:val="center"/>
          </w:tcPr>
          <w:p w14:paraId="4A51353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1F3AF1A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37EBFDB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53D6977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1、核查机构是否公开自我声明；</w:t>
            </w:r>
          </w:p>
          <w:p w14:paraId="32E501F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2、核查机构自我声明内容真实性。</w:t>
            </w:r>
          </w:p>
        </w:tc>
      </w:tr>
      <w:tr w14:paraId="375D981E">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0D716F38">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23BA1C9F">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8</w:t>
            </w:r>
          </w:p>
        </w:tc>
        <w:tc>
          <w:tcPr>
            <w:tcW w:w="3618" w:type="dxa"/>
            <w:tcBorders>
              <w:top w:val="nil"/>
              <w:left w:val="nil"/>
              <w:bottom w:val="single" w:color="auto" w:sz="8" w:space="0"/>
              <w:right w:val="single" w:color="auto" w:sz="8" w:space="0"/>
            </w:tcBorders>
            <w:vAlign w:val="center"/>
          </w:tcPr>
          <w:p w14:paraId="53D908B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机构未按照要求开展自查。</w:t>
            </w:r>
          </w:p>
        </w:tc>
        <w:tc>
          <w:tcPr>
            <w:tcW w:w="2211" w:type="dxa"/>
            <w:tcBorders>
              <w:top w:val="nil"/>
              <w:left w:val="nil"/>
              <w:bottom w:val="single" w:color="auto" w:sz="8" w:space="0"/>
              <w:right w:val="single" w:color="auto" w:sz="8" w:space="0"/>
            </w:tcBorders>
            <w:vAlign w:val="center"/>
          </w:tcPr>
          <w:p w14:paraId="4885A26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33AF891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57EFBDE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4BD74A1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机构提供本年度的自查报告及相关整改报告。</w:t>
            </w:r>
          </w:p>
        </w:tc>
      </w:tr>
      <w:tr w14:paraId="59620662">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noWrap/>
            <w:vAlign w:val="center"/>
          </w:tcPr>
          <w:p w14:paraId="6C4D0014">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二、变更</w:t>
            </w:r>
          </w:p>
        </w:tc>
        <w:tc>
          <w:tcPr>
            <w:tcW w:w="865" w:type="dxa"/>
            <w:tcBorders>
              <w:top w:val="nil"/>
              <w:left w:val="nil"/>
              <w:bottom w:val="single" w:color="auto" w:sz="8" w:space="0"/>
              <w:right w:val="single" w:color="auto" w:sz="8" w:space="0"/>
            </w:tcBorders>
            <w:vAlign w:val="center"/>
          </w:tcPr>
          <w:p w14:paraId="655608D2">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9</w:t>
            </w:r>
          </w:p>
        </w:tc>
        <w:tc>
          <w:tcPr>
            <w:tcW w:w="3618" w:type="dxa"/>
            <w:tcBorders>
              <w:top w:val="nil"/>
              <w:left w:val="nil"/>
              <w:bottom w:val="single" w:color="auto" w:sz="8" w:space="0"/>
              <w:right w:val="single" w:color="auto" w:sz="8" w:space="0"/>
            </w:tcBorders>
            <w:vAlign w:val="center"/>
          </w:tcPr>
          <w:p w14:paraId="3356CDA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机构名称、地址、法人性质等出现变化，未按要求办理变更手续。</w:t>
            </w:r>
          </w:p>
        </w:tc>
        <w:tc>
          <w:tcPr>
            <w:tcW w:w="2211" w:type="dxa"/>
            <w:tcBorders>
              <w:top w:val="nil"/>
              <w:left w:val="nil"/>
              <w:bottom w:val="single" w:color="auto" w:sz="8" w:space="0"/>
              <w:right w:val="single" w:color="auto" w:sz="8" w:space="0"/>
            </w:tcBorders>
            <w:vAlign w:val="center"/>
          </w:tcPr>
          <w:p w14:paraId="6A5DD8B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70C5E77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17DA871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28EF41D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1、核查机构名称、地址、法人性质等是否变化；</w:t>
            </w:r>
          </w:p>
          <w:p w14:paraId="3F79DB9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2、如有上述变化，核查是否有符合要求的变更材料。</w:t>
            </w:r>
          </w:p>
        </w:tc>
      </w:tr>
      <w:tr w14:paraId="4CCEB01F">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7FB2BF21">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7C6407FE">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10</w:t>
            </w:r>
          </w:p>
        </w:tc>
        <w:tc>
          <w:tcPr>
            <w:tcW w:w="3618" w:type="dxa"/>
            <w:tcBorders>
              <w:top w:val="nil"/>
              <w:left w:val="nil"/>
              <w:bottom w:val="single" w:color="auto" w:sz="8" w:space="0"/>
              <w:right w:val="single" w:color="auto" w:sz="8" w:space="0"/>
            </w:tcBorders>
            <w:vAlign w:val="center"/>
          </w:tcPr>
          <w:p w14:paraId="30AE3D4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法定代表人、最高管理者、技术负责人、检验检测报告授权签字人等出现变化，未按要求办理变更手续。</w:t>
            </w:r>
          </w:p>
        </w:tc>
        <w:tc>
          <w:tcPr>
            <w:tcW w:w="2211" w:type="dxa"/>
            <w:tcBorders>
              <w:top w:val="nil"/>
              <w:left w:val="nil"/>
              <w:bottom w:val="single" w:color="auto" w:sz="8" w:space="0"/>
              <w:right w:val="single" w:color="auto" w:sz="8" w:space="0"/>
            </w:tcBorders>
            <w:vAlign w:val="center"/>
          </w:tcPr>
          <w:p w14:paraId="3DF3CB8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57E48C7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73AE2A6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167455A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1、核查机构法定代表人等关键人员是否有变化；</w:t>
            </w:r>
          </w:p>
          <w:p w14:paraId="6C412AD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2、如有上述变化，核查是否有符合要求的变更材料。</w:t>
            </w:r>
          </w:p>
        </w:tc>
      </w:tr>
      <w:tr w14:paraId="37DA166B">
        <w:tblPrEx>
          <w:tblCellMar>
            <w:top w:w="0" w:type="dxa"/>
            <w:left w:w="108" w:type="dxa"/>
            <w:bottom w:w="0" w:type="dxa"/>
            <w:right w:w="108" w:type="dxa"/>
          </w:tblCellMar>
        </w:tblPrEx>
        <w:trPr>
          <w:trHeight w:val="108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65DD5399">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597A9651">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11</w:t>
            </w:r>
          </w:p>
        </w:tc>
        <w:tc>
          <w:tcPr>
            <w:tcW w:w="3618" w:type="dxa"/>
            <w:tcBorders>
              <w:top w:val="nil"/>
              <w:left w:val="nil"/>
              <w:bottom w:val="single" w:color="auto" w:sz="8" w:space="0"/>
              <w:right w:val="single" w:color="auto" w:sz="8" w:space="0"/>
            </w:tcBorders>
            <w:vAlign w:val="center"/>
          </w:tcPr>
          <w:p w14:paraId="5620B23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检验检测项目取消，检验检测标准或者检验检测方法发生变更的。</w:t>
            </w:r>
          </w:p>
        </w:tc>
        <w:tc>
          <w:tcPr>
            <w:tcW w:w="2211" w:type="dxa"/>
            <w:tcBorders>
              <w:top w:val="nil"/>
              <w:left w:val="nil"/>
              <w:bottom w:val="single" w:color="auto" w:sz="8" w:space="0"/>
              <w:right w:val="single" w:color="auto" w:sz="8" w:space="0"/>
            </w:tcBorders>
            <w:vAlign w:val="center"/>
          </w:tcPr>
          <w:p w14:paraId="61B99E9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06A7B8F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18A03DE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36EC50B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1、核查项目是否有变化；</w:t>
            </w:r>
          </w:p>
          <w:p w14:paraId="1CE8C75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2、标准或方法是否有变化；</w:t>
            </w:r>
          </w:p>
          <w:p w14:paraId="3EC26A0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3、如有上述变化，核查是否有符合要求的变更材料。</w:t>
            </w:r>
          </w:p>
        </w:tc>
      </w:tr>
      <w:tr w14:paraId="4F500EA7">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noWrap/>
            <w:vAlign w:val="center"/>
          </w:tcPr>
          <w:p w14:paraId="63F146EA">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三、能力</w:t>
            </w:r>
          </w:p>
        </w:tc>
        <w:tc>
          <w:tcPr>
            <w:tcW w:w="865" w:type="dxa"/>
            <w:tcBorders>
              <w:top w:val="nil"/>
              <w:left w:val="nil"/>
              <w:bottom w:val="single" w:color="auto" w:sz="8" w:space="0"/>
              <w:right w:val="single" w:color="auto" w:sz="8" w:space="0"/>
            </w:tcBorders>
            <w:vAlign w:val="center"/>
          </w:tcPr>
          <w:p w14:paraId="43034679">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12</w:t>
            </w:r>
          </w:p>
        </w:tc>
        <w:tc>
          <w:tcPr>
            <w:tcW w:w="3618" w:type="dxa"/>
            <w:tcBorders>
              <w:top w:val="nil"/>
              <w:left w:val="nil"/>
              <w:bottom w:val="single" w:color="auto" w:sz="8" w:space="0"/>
              <w:right w:val="single" w:color="auto" w:sz="8" w:space="0"/>
            </w:tcBorders>
            <w:vAlign w:val="center"/>
          </w:tcPr>
          <w:p w14:paraId="35B55F9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以欺骗、贿赂等不正当手段取得资质认定。</w:t>
            </w:r>
          </w:p>
        </w:tc>
        <w:tc>
          <w:tcPr>
            <w:tcW w:w="2211" w:type="dxa"/>
            <w:tcBorders>
              <w:top w:val="nil"/>
              <w:left w:val="nil"/>
              <w:bottom w:val="single" w:color="auto" w:sz="8" w:space="0"/>
              <w:right w:val="single" w:color="auto" w:sz="8" w:space="0"/>
            </w:tcBorders>
            <w:vAlign w:val="center"/>
          </w:tcPr>
          <w:p w14:paraId="595E83F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0C95BD9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0E4A1F0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2BDB18F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通过对机构人员访谈的方式征集机构是否存在欺骗、贿赂等不正当手段取得资质认证的线索、证据。</w:t>
            </w:r>
          </w:p>
        </w:tc>
      </w:tr>
      <w:tr w14:paraId="1980DDC7">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5497FA9C">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7571FA3F">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13</w:t>
            </w:r>
          </w:p>
        </w:tc>
        <w:tc>
          <w:tcPr>
            <w:tcW w:w="3618" w:type="dxa"/>
            <w:tcBorders>
              <w:top w:val="nil"/>
              <w:left w:val="nil"/>
              <w:bottom w:val="single" w:color="auto" w:sz="8" w:space="0"/>
              <w:right w:val="single" w:color="auto" w:sz="8" w:space="0"/>
            </w:tcBorders>
            <w:vAlign w:val="center"/>
          </w:tcPr>
          <w:p w14:paraId="34DDAA42">
            <w:pPr>
              <w:widowControl/>
              <w:spacing w:line="300" w:lineRule="exact"/>
              <w:jc w:val="left"/>
              <w:rPr>
                <w:rFonts w:ascii="宋体" w:hAnsi="宋体" w:eastAsia="宋体" w:cs="宋体"/>
                <w:color w:val="000000"/>
                <w:spacing w:val="-8"/>
                <w:kern w:val="0"/>
                <w:sz w:val="22"/>
                <w:szCs w:val="22"/>
              </w:rPr>
            </w:pPr>
            <w:r>
              <w:rPr>
                <w:rFonts w:hint="eastAsia" w:ascii="宋体" w:hAnsi="宋体" w:eastAsia="宋体" w:cs="宋体"/>
                <w:color w:val="000000"/>
                <w:spacing w:val="-8"/>
                <w:kern w:val="0"/>
                <w:sz w:val="22"/>
                <w:szCs w:val="22"/>
              </w:rPr>
              <w:t>报告和原始记录中涉及的检验检测设备、标准物质等，存在明显不满足检验检测标准或技术规范的情况。</w:t>
            </w:r>
          </w:p>
        </w:tc>
        <w:tc>
          <w:tcPr>
            <w:tcW w:w="2211" w:type="dxa"/>
            <w:tcBorders>
              <w:top w:val="nil"/>
              <w:left w:val="nil"/>
              <w:bottom w:val="single" w:color="auto" w:sz="8" w:space="0"/>
              <w:right w:val="single" w:color="auto" w:sz="8" w:space="0"/>
            </w:tcBorders>
            <w:vAlign w:val="center"/>
          </w:tcPr>
          <w:p w14:paraId="7BAC09D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2D530CB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2717015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78D2217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从随机抽取的报告和原始记录中核查项目所需要的仪器、设备、标准物质等资源在机构是否得到满足。</w:t>
            </w:r>
          </w:p>
        </w:tc>
      </w:tr>
      <w:tr w14:paraId="5CCBD63D">
        <w:tblPrEx>
          <w:tblCellMar>
            <w:top w:w="0" w:type="dxa"/>
            <w:left w:w="108" w:type="dxa"/>
            <w:bottom w:w="0" w:type="dxa"/>
            <w:right w:w="108" w:type="dxa"/>
          </w:tblCellMar>
        </w:tblPrEx>
        <w:trPr>
          <w:trHeight w:val="108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3D063CF9">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2D89ADA7">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14</w:t>
            </w:r>
          </w:p>
        </w:tc>
        <w:tc>
          <w:tcPr>
            <w:tcW w:w="3618" w:type="dxa"/>
            <w:tcBorders>
              <w:top w:val="single" w:color="auto" w:sz="4" w:space="0"/>
              <w:left w:val="nil"/>
              <w:bottom w:val="single" w:color="auto" w:sz="8" w:space="0"/>
              <w:right w:val="single" w:color="auto" w:sz="8" w:space="0"/>
            </w:tcBorders>
            <w:vAlign w:val="center"/>
          </w:tcPr>
          <w:p w14:paraId="00DA959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检验检测环境条件和人员能力存在不符合标准或技术规范要求的情况。</w:t>
            </w:r>
          </w:p>
        </w:tc>
        <w:tc>
          <w:tcPr>
            <w:tcW w:w="2211" w:type="dxa"/>
            <w:tcBorders>
              <w:top w:val="single" w:color="auto" w:sz="4" w:space="0"/>
              <w:left w:val="nil"/>
              <w:bottom w:val="single" w:color="auto" w:sz="8" w:space="0"/>
              <w:right w:val="single" w:color="auto" w:sz="8" w:space="0"/>
            </w:tcBorders>
            <w:vAlign w:val="center"/>
          </w:tcPr>
          <w:p w14:paraId="3DF1CFB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263CAD5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44335D2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786D448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1、在查看现场过程中，核查机构的环境条件是否符合标准或技术规范要求；2、通过查阅机构人员档案，研判人员能力（主要是授权签字人、技术负责人、技术人员等）是否满足岗位要求。</w:t>
            </w:r>
          </w:p>
        </w:tc>
      </w:tr>
      <w:tr w14:paraId="761B6FC1">
        <w:tblPrEx>
          <w:tblCellMar>
            <w:top w:w="0" w:type="dxa"/>
            <w:left w:w="108" w:type="dxa"/>
            <w:bottom w:w="0" w:type="dxa"/>
            <w:right w:w="108" w:type="dxa"/>
          </w:tblCellMar>
        </w:tblPrEx>
        <w:trPr>
          <w:trHeight w:val="1085"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62E063FA">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42CE0BA2">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15</w:t>
            </w:r>
          </w:p>
        </w:tc>
        <w:tc>
          <w:tcPr>
            <w:tcW w:w="3618" w:type="dxa"/>
            <w:tcBorders>
              <w:top w:val="single" w:color="auto" w:sz="4" w:space="0"/>
              <w:left w:val="nil"/>
              <w:bottom w:val="single" w:color="auto" w:sz="8" w:space="0"/>
              <w:right w:val="single" w:color="auto" w:sz="8" w:space="0"/>
            </w:tcBorders>
            <w:vAlign w:val="center"/>
          </w:tcPr>
          <w:p w14:paraId="6366EDD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抽查部分管理体系运行记录，未能保证其基本条件和技术能力能够持续符合资质认定条件和要求。</w:t>
            </w:r>
          </w:p>
        </w:tc>
        <w:tc>
          <w:tcPr>
            <w:tcW w:w="2211" w:type="dxa"/>
            <w:tcBorders>
              <w:top w:val="single" w:color="auto" w:sz="4" w:space="0"/>
              <w:left w:val="nil"/>
              <w:bottom w:val="single" w:color="auto" w:sz="8" w:space="0"/>
              <w:right w:val="single" w:color="auto" w:sz="8" w:space="0"/>
            </w:tcBorders>
            <w:vAlign w:val="center"/>
          </w:tcPr>
          <w:p w14:paraId="227CA9B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3A81820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5A5CCB7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6E33022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1、查看管理体系文件、内审、管理评审材料等；</w:t>
            </w:r>
          </w:p>
          <w:p w14:paraId="7FBCAB0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2、抽查部分管理体系运行记录。</w:t>
            </w:r>
          </w:p>
        </w:tc>
      </w:tr>
      <w:tr w14:paraId="53103A18">
        <w:tblPrEx>
          <w:tblCellMar>
            <w:top w:w="0" w:type="dxa"/>
            <w:left w:w="108" w:type="dxa"/>
            <w:bottom w:w="0" w:type="dxa"/>
            <w:right w:w="108" w:type="dxa"/>
          </w:tblCellMar>
        </w:tblPrEx>
        <w:trPr>
          <w:trHeight w:val="1080" w:hRule="atLeast"/>
          <w:jc w:val="center"/>
        </w:trPr>
        <w:tc>
          <w:tcPr>
            <w:tcW w:w="1901" w:type="dxa"/>
            <w:vMerge w:val="restart"/>
            <w:tcBorders>
              <w:top w:val="nil"/>
              <w:left w:val="single" w:color="auto" w:sz="8" w:space="0"/>
              <w:bottom w:val="single" w:color="auto" w:sz="8" w:space="0"/>
              <w:right w:val="single" w:color="auto" w:sz="8" w:space="0"/>
            </w:tcBorders>
            <w:vAlign w:val="center"/>
          </w:tcPr>
          <w:p w14:paraId="5197AD37">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四、证书标志和公章</w:t>
            </w:r>
          </w:p>
        </w:tc>
        <w:tc>
          <w:tcPr>
            <w:tcW w:w="865" w:type="dxa"/>
            <w:tcBorders>
              <w:top w:val="nil"/>
              <w:left w:val="nil"/>
              <w:bottom w:val="single" w:color="auto" w:sz="8" w:space="0"/>
              <w:right w:val="single" w:color="auto" w:sz="8" w:space="0"/>
            </w:tcBorders>
            <w:vAlign w:val="center"/>
          </w:tcPr>
          <w:p w14:paraId="592D0D41">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16</w:t>
            </w:r>
          </w:p>
        </w:tc>
        <w:tc>
          <w:tcPr>
            <w:tcW w:w="3618" w:type="dxa"/>
            <w:tcBorders>
              <w:top w:val="nil"/>
              <w:left w:val="nil"/>
              <w:bottom w:val="single" w:color="auto" w:sz="8" w:space="0"/>
              <w:right w:val="single" w:color="auto" w:sz="8" w:space="0"/>
            </w:tcBorders>
            <w:vAlign w:val="center"/>
          </w:tcPr>
          <w:p w14:paraId="06C3F87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存在转让、出租、出借、伪造、变造、冒用资质认定证书或标志的情况。</w:t>
            </w:r>
          </w:p>
        </w:tc>
        <w:tc>
          <w:tcPr>
            <w:tcW w:w="2211" w:type="dxa"/>
            <w:tcBorders>
              <w:top w:val="nil"/>
              <w:left w:val="nil"/>
              <w:bottom w:val="single" w:color="auto" w:sz="8" w:space="0"/>
              <w:right w:val="single" w:color="auto" w:sz="8" w:space="0"/>
            </w:tcBorders>
            <w:vAlign w:val="center"/>
          </w:tcPr>
          <w:p w14:paraId="1079772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444E306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464896E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60E4805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1、核查随机抽取的报告的CMA标志编号同机构证书编号是否一致；</w:t>
            </w:r>
          </w:p>
          <w:p w14:paraId="7577AD3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2、通过对机构人员访谈的方式征集机构是否存在转让、出租、出借等行为的线索、证据。</w:t>
            </w:r>
          </w:p>
        </w:tc>
      </w:tr>
      <w:tr w14:paraId="497AEDF0">
        <w:tblPrEx>
          <w:tblCellMar>
            <w:top w:w="0" w:type="dxa"/>
            <w:left w:w="108" w:type="dxa"/>
            <w:bottom w:w="0" w:type="dxa"/>
            <w:right w:w="108" w:type="dxa"/>
          </w:tblCellMar>
        </w:tblPrEx>
        <w:trPr>
          <w:trHeight w:val="11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032CE829">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7726DDDE">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17</w:t>
            </w:r>
          </w:p>
        </w:tc>
        <w:tc>
          <w:tcPr>
            <w:tcW w:w="3618" w:type="dxa"/>
            <w:tcBorders>
              <w:top w:val="nil"/>
              <w:left w:val="nil"/>
              <w:bottom w:val="single" w:color="auto" w:sz="8" w:space="0"/>
              <w:right w:val="single" w:color="auto" w:sz="8" w:space="0"/>
            </w:tcBorders>
            <w:vAlign w:val="center"/>
          </w:tcPr>
          <w:p w14:paraId="4E506B7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出具报告时间未在资质认定证书有效期内，或使用被撤销、注销的资质认定证书或者标志。</w:t>
            </w:r>
          </w:p>
        </w:tc>
        <w:tc>
          <w:tcPr>
            <w:tcW w:w="2211" w:type="dxa"/>
            <w:tcBorders>
              <w:top w:val="nil"/>
              <w:left w:val="nil"/>
              <w:bottom w:val="single" w:color="auto" w:sz="8" w:space="0"/>
              <w:right w:val="single" w:color="auto" w:sz="8" w:space="0"/>
            </w:tcBorders>
            <w:vAlign w:val="center"/>
          </w:tcPr>
          <w:p w14:paraId="6389F47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02DF353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166F33A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3423CF2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1、核查看机构近6年来或机构成立以来资质认定证书是否有空档期；</w:t>
            </w:r>
          </w:p>
          <w:p w14:paraId="13015B5F">
            <w:pPr>
              <w:widowControl/>
              <w:spacing w:line="300" w:lineRule="exact"/>
              <w:jc w:val="left"/>
              <w:rPr>
                <w:rFonts w:ascii="宋体" w:hAnsi="宋体" w:eastAsia="宋体" w:cs="宋体"/>
                <w:color w:val="000000"/>
                <w:spacing w:val="-8"/>
                <w:kern w:val="0"/>
                <w:sz w:val="22"/>
                <w:szCs w:val="22"/>
              </w:rPr>
            </w:pPr>
            <w:r>
              <w:rPr>
                <w:rFonts w:hint="eastAsia" w:ascii="宋体" w:hAnsi="宋体" w:eastAsia="宋体" w:cs="宋体"/>
                <w:color w:val="000000"/>
                <w:spacing w:val="-8"/>
                <w:kern w:val="0"/>
                <w:sz w:val="22"/>
                <w:szCs w:val="22"/>
              </w:rPr>
              <w:t>2、核查资质认定证书是否存在被撤销、注销的情况；</w:t>
            </w:r>
          </w:p>
          <w:p w14:paraId="4E445CB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spacing w:val="-10"/>
                <w:kern w:val="0"/>
                <w:sz w:val="22"/>
                <w:szCs w:val="22"/>
              </w:rPr>
              <w:t>3、如有上述情况，核查在资质失效期是否出具过报告。</w:t>
            </w:r>
          </w:p>
        </w:tc>
      </w:tr>
      <w:tr w14:paraId="3C51A101">
        <w:tblPrEx>
          <w:tblCellMar>
            <w:top w:w="0" w:type="dxa"/>
            <w:left w:w="108" w:type="dxa"/>
            <w:bottom w:w="0" w:type="dxa"/>
            <w:right w:w="108" w:type="dxa"/>
          </w:tblCellMar>
        </w:tblPrEx>
        <w:trPr>
          <w:trHeight w:val="654"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7831AF01">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7762BE29">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18</w:t>
            </w:r>
          </w:p>
        </w:tc>
        <w:tc>
          <w:tcPr>
            <w:tcW w:w="3618" w:type="dxa"/>
            <w:tcBorders>
              <w:top w:val="nil"/>
              <w:left w:val="nil"/>
              <w:bottom w:val="single" w:color="auto" w:sz="8" w:space="0"/>
              <w:right w:val="single" w:color="auto" w:sz="8" w:space="0"/>
            </w:tcBorders>
            <w:vAlign w:val="center"/>
          </w:tcPr>
          <w:p w14:paraId="6DCA62B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伪造检验检测机构公章或者检验检测专用章。</w:t>
            </w:r>
          </w:p>
        </w:tc>
        <w:tc>
          <w:tcPr>
            <w:tcW w:w="2211" w:type="dxa"/>
            <w:tcBorders>
              <w:top w:val="nil"/>
              <w:left w:val="nil"/>
              <w:bottom w:val="single" w:color="auto" w:sz="8" w:space="0"/>
              <w:right w:val="single" w:color="auto" w:sz="8" w:space="0"/>
            </w:tcBorders>
            <w:vAlign w:val="center"/>
          </w:tcPr>
          <w:p w14:paraId="05DFE11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1BBFDE1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3B71FD2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0F5575B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核查随机抽取报告的公章或专用章是否同资质认定证书名称一致。</w:t>
            </w:r>
          </w:p>
        </w:tc>
      </w:tr>
      <w:tr w14:paraId="7F067E4A">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5D948B34">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47FCC671">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19</w:t>
            </w:r>
          </w:p>
        </w:tc>
        <w:tc>
          <w:tcPr>
            <w:tcW w:w="3618" w:type="dxa"/>
            <w:tcBorders>
              <w:top w:val="nil"/>
              <w:left w:val="nil"/>
              <w:bottom w:val="single" w:color="auto" w:sz="8" w:space="0"/>
              <w:right w:val="single" w:color="auto" w:sz="8" w:space="0"/>
            </w:tcBorders>
            <w:vAlign w:val="center"/>
          </w:tcPr>
          <w:p w14:paraId="565579B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报告上未加盖检验检测机构公章或者检验检测专用章。</w:t>
            </w:r>
          </w:p>
        </w:tc>
        <w:tc>
          <w:tcPr>
            <w:tcW w:w="2211" w:type="dxa"/>
            <w:tcBorders>
              <w:top w:val="nil"/>
              <w:left w:val="nil"/>
              <w:bottom w:val="single" w:color="auto" w:sz="8" w:space="0"/>
              <w:right w:val="single" w:color="auto" w:sz="8" w:space="0"/>
            </w:tcBorders>
            <w:vAlign w:val="center"/>
          </w:tcPr>
          <w:p w14:paraId="4B51226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7EBE392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4740FB3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30C4FE3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核查随机抽取报告是否加盖公章或专用章。</w:t>
            </w:r>
          </w:p>
        </w:tc>
      </w:tr>
      <w:tr w14:paraId="4B1AEAA6">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vAlign w:val="center"/>
          </w:tcPr>
          <w:p w14:paraId="52EEF8E3">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五、现场过程</w:t>
            </w:r>
          </w:p>
        </w:tc>
        <w:tc>
          <w:tcPr>
            <w:tcW w:w="865" w:type="dxa"/>
            <w:tcBorders>
              <w:top w:val="nil"/>
              <w:left w:val="nil"/>
              <w:bottom w:val="single" w:color="auto" w:sz="8" w:space="0"/>
              <w:right w:val="single" w:color="auto" w:sz="8" w:space="0"/>
            </w:tcBorders>
            <w:vAlign w:val="center"/>
          </w:tcPr>
          <w:p w14:paraId="08C50654">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20</w:t>
            </w:r>
          </w:p>
        </w:tc>
        <w:tc>
          <w:tcPr>
            <w:tcW w:w="3618" w:type="dxa"/>
            <w:tcBorders>
              <w:top w:val="nil"/>
              <w:left w:val="nil"/>
              <w:bottom w:val="single" w:color="auto" w:sz="8" w:space="0"/>
              <w:right w:val="single" w:color="auto" w:sz="8" w:space="0"/>
            </w:tcBorders>
          </w:tcPr>
          <w:p w14:paraId="715771C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报告和原始记录中涉及的关键检验检测设备，存在明显不具备检验检测能力的情况。</w:t>
            </w:r>
          </w:p>
        </w:tc>
        <w:tc>
          <w:tcPr>
            <w:tcW w:w="2211" w:type="dxa"/>
            <w:tcBorders>
              <w:top w:val="nil"/>
              <w:left w:val="nil"/>
              <w:bottom w:val="single" w:color="auto" w:sz="8" w:space="0"/>
              <w:right w:val="single" w:color="auto" w:sz="8" w:space="0"/>
            </w:tcBorders>
            <w:vAlign w:val="center"/>
          </w:tcPr>
          <w:p w14:paraId="0FB8B85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70FB955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3245680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3D7E9C8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拍照报告首页和原始记录页，拍照设备清单、现场环境或不符合要求的设备等。</w:t>
            </w:r>
          </w:p>
        </w:tc>
      </w:tr>
      <w:tr w14:paraId="0AE10610">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7974E30D">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2855C983">
            <w:pPr>
              <w:widowControl/>
              <w:spacing w:line="28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21</w:t>
            </w:r>
          </w:p>
        </w:tc>
        <w:tc>
          <w:tcPr>
            <w:tcW w:w="3618" w:type="dxa"/>
            <w:tcBorders>
              <w:top w:val="single" w:color="auto" w:sz="4" w:space="0"/>
              <w:left w:val="nil"/>
              <w:bottom w:val="single" w:color="auto" w:sz="8" w:space="0"/>
              <w:right w:val="single" w:color="auto" w:sz="8" w:space="0"/>
            </w:tcBorders>
          </w:tcPr>
          <w:p w14:paraId="4EDC1D12">
            <w:pPr>
              <w:widowControl/>
              <w:spacing w:line="280" w:lineRule="exact"/>
              <w:rPr>
                <w:rFonts w:ascii="宋体" w:hAnsi="宋体" w:eastAsia="宋体" w:cs="宋体"/>
                <w:color w:val="000000"/>
                <w:kern w:val="0"/>
                <w:sz w:val="22"/>
                <w:szCs w:val="22"/>
              </w:rPr>
            </w:pPr>
            <w:r>
              <w:rPr>
                <w:rFonts w:hint="eastAsia" w:ascii="宋体" w:hAnsi="宋体" w:eastAsia="宋体" w:cs="宋体"/>
                <w:color w:val="000000"/>
                <w:kern w:val="0"/>
                <w:sz w:val="22"/>
                <w:szCs w:val="22"/>
              </w:rPr>
              <w:t>环境条件存在明显不符合标准或技术规范要求的情况。</w:t>
            </w:r>
          </w:p>
        </w:tc>
        <w:tc>
          <w:tcPr>
            <w:tcW w:w="2211" w:type="dxa"/>
            <w:tcBorders>
              <w:top w:val="single" w:color="auto" w:sz="4" w:space="0"/>
              <w:left w:val="nil"/>
              <w:bottom w:val="single" w:color="auto" w:sz="8" w:space="0"/>
              <w:right w:val="single" w:color="auto" w:sz="8" w:space="0"/>
            </w:tcBorders>
            <w:vAlign w:val="center"/>
          </w:tcPr>
          <w:p w14:paraId="67A8C6D0">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097BBCBA">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682C14B3">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318E6D66">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拍摄现场环境、设施布置等。</w:t>
            </w:r>
          </w:p>
        </w:tc>
      </w:tr>
      <w:tr w14:paraId="52F61EB1">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noWrap/>
            <w:vAlign w:val="center"/>
          </w:tcPr>
          <w:p w14:paraId="3822515C">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六、分包</w:t>
            </w:r>
          </w:p>
        </w:tc>
        <w:tc>
          <w:tcPr>
            <w:tcW w:w="865" w:type="dxa"/>
            <w:tcBorders>
              <w:top w:val="single" w:color="auto" w:sz="4" w:space="0"/>
              <w:left w:val="nil"/>
              <w:bottom w:val="single" w:color="auto" w:sz="8" w:space="0"/>
              <w:right w:val="single" w:color="auto" w:sz="8" w:space="0"/>
            </w:tcBorders>
            <w:vAlign w:val="center"/>
          </w:tcPr>
          <w:p w14:paraId="5A0C92B4">
            <w:pPr>
              <w:widowControl/>
              <w:spacing w:line="28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22</w:t>
            </w:r>
          </w:p>
        </w:tc>
        <w:tc>
          <w:tcPr>
            <w:tcW w:w="3618" w:type="dxa"/>
            <w:tcBorders>
              <w:top w:val="single" w:color="auto" w:sz="4" w:space="0"/>
              <w:left w:val="nil"/>
              <w:bottom w:val="single" w:color="auto" w:sz="8" w:space="0"/>
              <w:right w:val="single" w:color="auto" w:sz="8" w:space="0"/>
            </w:tcBorders>
            <w:vAlign w:val="center"/>
          </w:tcPr>
          <w:p w14:paraId="69AF0D5E">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分包给未具备相应条件和能力的检验检测机构。</w:t>
            </w:r>
          </w:p>
        </w:tc>
        <w:tc>
          <w:tcPr>
            <w:tcW w:w="2211" w:type="dxa"/>
            <w:tcBorders>
              <w:top w:val="single" w:color="auto" w:sz="4" w:space="0"/>
              <w:left w:val="nil"/>
              <w:bottom w:val="single" w:color="auto" w:sz="8" w:space="0"/>
              <w:right w:val="single" w:color="auto" w:sz="8" w:space="0"/>
            </w:tcBorders>
            <w:vAlign w:val="center"/>
          </w:tcPr>
          <w:p w14:paraId="4B7CDC39">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32FE2902">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50AA9304">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77950DED">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核查是否分包给具有资质的单位。</w:t>
            </w:r>
          </w:p>
        </w:tc>
      </w:tr>
      <w:tr w14:paraId="09629B0C">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0DDA5215">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4E6C5844">
            <w:pPr>
              <w:widowControl/>
              <w:spacing w:line="28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23</w:t>
            </w:r>
          </w:p>
        </w:tc>
        <w:tc>
          <w:tcPr>
            <w:tcW w:w="3618" w:type="dxa"/>
            <w:tcBorders>
              <w:top w:val="nil"/>
              <w:left w:val="nil"/>
              <w:bottom w:val="single" w:color="auto" w:sz="8" w:space="0"/>
              <w:right w:val="single" w:color="auto" w:sz="8" w:space="0"/>
            </w:tcBorders>
            <w:vAlign w:val="center"/>
          </w:tcPr>
          <w:p w14:paraId="7030C015">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事先未取得委托人对分包的检验检测项目以及拟承担分包项目的检验检测机构的同意。</w:t>
            </w:r>
          </w:p>
        </w:tc>
        <w:tc>
          <w:tcPr>
            <w:tcW w:w="2211" w:type="dxa"/>
            <w:tcBorders>
              <w:top w:val="nil"/>
              <w:left w:val="nil"/>
              <w:bottom w:val="single" w:color="auto" w:sz="8" w:space="0"/>
              <w:right w:val="single" w:color="auto" w:sz="8" w:space="0"/>
            </w:tcBorders>
            <w:vAlign w:val="center"/>
          </w:tcPr>
          <w:p w14:paraId="5E713FA4">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56B8A41C">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3F08F880">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36F4E310">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要求机构提供合同、协议、同意书等书面材料，证明分包取得委托人的同意</w:t>
            </w:r>
          </w:p>
        </w:tc>
      </w:tr>
      <w:tr w14:paraId="404AFB3A">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06AB6905">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64FB4062">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24</w:t>
            </w:r>
          </w:p>
        </w:tc>
        <w:tc>
          <w:tcPr>
            <w:tcW w:w="3618" w:type="dxa"/>
            <w:tcBorders>
              <w:top w:val="single" w:color="auto" w:sz="4" w:space="0"/>
              <w:left w:val="nil"/>
              <w:bottom w:val="single" w:color="auto" w:sz="8" w:space="0"/>
              <w:right w:val="single" w:color="auto" w:sz="8" w:space="0"/>
            </w:tcBorders>
            <w:vAlign w:val="center"/>
          </w:tcPr>
          <w:p w14:paraId="4C76749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报告中未注明分包的检验检测项目以及承担分包项目的检验检测机构。</w:t>
            </w:r>
          </w:p>
        </w:tc>
        <w:tc>
          <w:tcPr>
            <w:tcW w:w="2211" w:type="dxa"/>
            <w:tcBorders>
              <w:top w:val="single" w:color="auto" w:sz="4" w:space="0"/>
              <w:left w:val="nil"/>
              <w:bottom w:val="single" w:color="auto" w:sz="8" w:space="0"/>
              <w:right w:val="single" w:color="auto" w:sz="8" w:space="0"/>
            </w:tcBorders>
            <w:vAlign w:val="center"/>
          </w:tcPr>
          <w:p w14:paraId="66529E3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171911D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681746F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5C2ED03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抽查包含分包项目的报告，核查报告是否注明分包项目和分包机构。</w:t>
            </w:r>
          </w:p>
        </w:tc>
      </w:tr>
      <w:tr w14:paraId="3B36AEBD">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noWrap/>
            <w:vAlign w:val="center"/>
          </w:tcPr>
          <w:p w14:paraId="432145BC">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七、人员</w:t>
            </w:r>
          </w:p>
        </w:tc>
        <w:tc>
          <w:tcPr>
            <w:tcW w:w="865" w:type="dxa"/>
            <w:tcBorders>
              <w:top w:val="nil"/>
              <w:left w:val="nil"/>
              <w:bottom w:val="single" w:color="auto" w:sz="8" w:space="0"/>
              <w:right w:val="single" w:color="auto" w:sz="8" w:space="0"/>
            </w:tcBorders>
            <w:vAlign w:val="center"/>
          </w:tcPr>
          <w:p w14:paraId="1CFF881E">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25</w:t>
            </w:r>
          </w:p>
        </w:tc>
        <w:tc>
          <w:tcPr>
            <w:tcW w:w="3618" w:type="dxa"/>
            <w:tcBorders>
              <w:top w:val="nil"/>
              <w:left w:val="nil"/>
              <w:bottom w:val="single" w:color="auto" w:sz="8" w:space="0"/>
              <w:right w:val="single" w:color="auto" w:sz="8" w:space="0"/>
            </w:tcBorders>
            <w:vAlign w:val="center"/>
          </w:tcPr>
          <w:p w14:paraId="703B132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报告未由授权签字人签发，或授权签字人超出其授权范围内签发报告。</w:t>
            </w:r>
          </w:p>
        </w:tc>
        <w:tc>
          <w:tcPr>
            <w:tcW w:w="2211" w:type="dxa"/>
            <w:tcBorders>
              <w:top w:val="nil"/>
              <w:left w:val="nil"/>
              <w:bottom w:val="single" w:color="auto" w:sz="8" w:space="0"/>
              <w:right w:val="single" w:color="auto" w:sz="8" w:space="0"/>
            </w:tcBorders>
            <w:vAlign w:val="center"/>
          </w:tcPr>
          <w:p w14:paraId="6B2F373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03FA1D2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0CD5952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2AAA700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1、核查随机抽查报告授权签字人是否在能力范围附表中；</w:t>
            </w:r>
          </w:p>
          <w:p w14:paraId="041CF10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2、核查报告中项目是否在授权签字人授权范围内。</w:t>
            </w:r>
          </w:p>
        </w:tc>
      </w:tr>
      <w:tr w14:paraId="1AA9E082">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09983C61">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39B9C14E">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26</w:t>
            </w:r>
          </w:p>
        </w:tc>
        <w:tc>
          <w:tcPr>
            <w:tcW w:w="3618" w:type="dxa"/>
            <w:tcBorders>
              <w:top w:val="nil"/>
              <w:left w:val="nil"/>
              <w:bottom w:val="single" w:color="auto" w:sz="8" w:space="0"/>
              <w:right w:val="single" w:color="auto" w:sz="8" w:space="0"/>
            </w:tcBorders>
            <w:vAlign w:val="center"/>
          </w:tcPr>
          <w:p w14:paraId="4434FFC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人员不在岗期间，报告和原始记录上存在不在岗人员签名的情况。</w:t>
            </w:r>
          </w:p>
        </w:tc>
        <w:tc>
          <w:tcPr>
            <w:tcW w:w="2211" w:type="dxa"/>
            <w:tcBorders>
              <w:top w:val="nil"/>
              <w:left w:val="nil"/>
              <w:bottom w:val="single" w:color="auto" w:sz="8" w:space="0"/>
              <w:right w:val="single" w:color="auto" w:sz="8" w:space="0"/>
            </w:tcBorders>
            <w:vAlign w:val="center"/>
          </w:tcPr>
          <w:p w14:paraId="7FF2465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14D040A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456B368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7375C68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1、核查报告中同一签字人员笔迹是否一致；</w:t>
            </w:r>
          </w:p>
          <w:p w14:paraId="0EF5163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2、核查人员不在岗期间，是否有签名的情况。</w:t>
            </w:r>
          </w:p>
        </w:tc>
      </w:tr>
      <w:tr w14:paraId="70545EA1">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noWrap/>
            <w:vAlign w:val="center"/>
          </w:tcPr>
          <w:p w14:paraId="139D76F4">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八、样品</w:t>
            </w:r>
          </w:p>
        </w:tc>
        <w:tc>
          <w:tcPr>
            <w:tcW w:w="865" w:type="dxa"/>
            <w:tcBorders>
              <w:top w:val="nil"/>
              <w:left w:val="nil"/>
              <w:bottom w:val="single" w:color="auto" w:sz="8" w:space="0"/>
              <w:right w:val="single" w:color="auto" w:sz="8" w:space="0"/>
            </w:tcBorders>
            <w:vAlign w:val="center"/>
          </w:tcPr>
          <w:p w14:paraId="1CC5B09B">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27</w:t>
            </w:r>
          </w:p>
        </w:tc>
        <w:tc>
          <w:tcPr>
            <w:tcW w:w="3618" w:type="dxa"/>
            <w:tcBorders>
              <w:top w:val="nil"/>
              <w:left w:val="nil"/>
              <w:bottom w:val="single" w:color="auto" w:sz="8" w:space="0"/>
              <w:right w:val="single" w:color="auto" w:sz="8" w:space="0"/>
            </w:tcBorders>
            <w:vAlign w:val="center"/>
          </w:tcPr>
          <w:p w14:paraId="0674DBD3">
            <w:pPr>
              <w:widowControl/>
              <w:spacing w:line="300" w:lineRule="exact"/>
              <w:jc w:val="left"/>
              <w:rPr>
                <w:rFonts w:ascii="宋体" w:hAnsi="宋体" w:eastAsia="宋体" w:cs="宋体"/>
                <w:color w:val="000000"/>
                <w:spacing w:val="-8"/>
                <w:kern w:val="0"/>
                <w:sz w:val="22"/>
                <w:szCs w:val="22"/>
              </w:rPr>
            </w:pPr>
            <w:r>
              <w:rPr>
                <w:rFonts w:hint="eastAsia" w:ascii="宋体" w:hAnsi="宋体" w:eastAsia="宋体" w:cs="宋体"/>
                <w:color w:val="000000"/>
                <w:spacing w:val="-8"/>
                <w:kern w:val="0"/>
                <w:sz w:val="22"/>
                <w:szCs w:val="22"/>
              </w:rPr>
              <w:t>样品的采集、标识、分发、流转、制备、保存、处置不符合标准或者技术规范要求，存在样品污染、混淆、损毁、丢失、性状异常改变等情形</w:t>
            </w:r>
          </w:p>
        </w:tc>
        <w:tc>
          <w:tcPr>
            <w:tcW w:w="2211" w:type="dxa"/>
            <w:tcBorders>
              <w:top w:val="nil"/>
              <w:left w:val="nil"/>
              <w:bottom w:val="single" w:color="auto" w:sz="8" w:space="0"/>
              <w:right w:val="single" w:color="auto" w:sz="8" w:space="0"/>
            </w:tcBorders>
            <w:vAlign w:val="center"/>
          </w:tcPr>
          <w:p w14:paraId="642AE77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3101C99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5A7AD0E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3B5DD45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1、核查样品采样、流转、保存、处置等记录，是否符合标准和规范的要求。</w:t>
            </w:r>
          </w:p>
        </w:tc>
      </w:tr>
      <w:tr w14:paraId="28990CAE">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00D9248A">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66154529">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28</w:t>
            </w:r>
          </w:p>
        </w:tc>
        <w:tc>
          <w:tcPr>
            <w:tcW w:w="3618" w:type="dxa"/>
            <w:tcBorders>
              <w:top w:val="nil"/>
              <w:left w:val="nil"/>
              <w:bottom w:val="single" w:color="auto" w:sz="8" w:space="0"/>
              <w:right w:val="single" w:color="auto" w:sz="8" w:space="0"/>
            </w:tcBorders>
            <w:vAlign w:val="center"/>
          </w:tcPr>
          <w:p w14:paraId="680AD57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调换检验检测样品或者改变其原有状态进行检验检测的。</w:t>
            </w:r>
          </w:p>
        </w:tc>
        <w:tc>
          <w:tcPr>
            <w:tcW w:w="2211" w:type="dxa"/>
            <w:tcBorders>
              <w:top w:val="nil"/>
              <w:left w:val="nil"/>
              <w:bottom w:val="single" w:color="auto" w:sz="8" w:space="0"/>
              <w:right w:val="single" w:color="auto" w:sz="8" w:space="0"/>
            </w:tcBorders>
            <w:vAlign w:val="center"/>
          </w:tcPr>
          <w:p w14:paraId="035A2DD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1041336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4DEB273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6CC74CA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核查机构接收样品的照片（视频）同检验检测过程中样品照片（视频）是否为同一样品。</w:t>
            </w:r>
          </w:p>
        </w:tc>
      </w:tr>
      <w:tr w14:paraId="4355C132">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vAlign w:val="center"/>
          </w:tcPr>
          <w:p w14:paraId="33299D2E">
            <w:pPr>
              <w:widowControl/>
              <w:numPr>
                <w:ilvl w:val="0"/>
                <w:numId w:val="14"/>
              </w:numPr>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报告和</w:t>
            </w:r>
          </w:p>
          <w:p w14:paraId="3B7E4306">
            <w:pPr>
              <w:widowControl/>
              <w:spacing w:line="300" w:lineRule="exact"/>
              <w:ind w:firstLine="440" w:firstLineChars="200"/>
              <w:rPr>
                <w:rFonts w:ascii="宋体" w:hAnsi="宋体" w:eastAsia="宋体" w:cs="宋体"/>
                <w:color w:val="000000"/>
                <w:kern w:val="0"/>
                <w:sz w:val="22"/>
                <w:szCs w:val="22"/>
              </w:rPr>
            </w:pPr>
            <w:r>
              <w:rPr>
                <w:rFonts w:hint="eastAsia" w:ascii="宋体" w:hAnsi="宋体" w:eastAsia="宋体" w:cs="宋体"/>
                <w:color w:val="000000"/>
                <w:kern w:val="0"/>
                <w:sz w:val="22"/>
                <w:szCs w:val="22"/>
              </w:rPr>
              <w:t>原始记录</w:t>
            </w:r>
          </w:p>
        </w:tc>
        <w:tc>
          <w:tcPr>
            <w:tcW w:w="865" w:type="dxa"/>
            <w:tcBorders>
              <w:top w:val="nil"/>
              <w:left w:val="nil"/>
              <w:bottom w:val="single" w:color="auto" w:sz="8" w:space="0"/>
              <w:right w:val="single" w:color="auto" w:sz="8" w:space="0"/>
            </w:tcBorders>
            <w:vAlign w:val="center"/>
          </w:tcPr>
          <w:p w14:paraId="58C6584D">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29</w:t>
            </w:r>
          </w:p>
        </w:tc>
        <w:tc>
          <w:tcPr>
            <w:tcW w:w="3618" w:type="dxa"/>
            <w:tcBorders>
              <w:top w:val="nil"/>
              <w:left w:val="nil"/>
              <w:bottom w:val="single" w:color="auto" w:sz="8" w:space="0"/>
              <w:right w:val="single" w:color="auto" w:sz="8" w:space="0"/>
            </w:tcBorders>
            <w:vAlign w:val="center"/>
          </w:tcPr>
          <w:p w14:paraId="01234F8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未经检验检测出具报告。</w:t>
            </w:r>
          </w:p>
        </w:tc>
        <w:tc>
          <w:tcPr>
            <w:tcW w:w="2211" w:type="dxa"/>
            <w:tcBorders>
              <w:top w:val="nil"/>
              <w:left w:val="nil"/>
              <w:bottom w:val="single" w:color="auto" w:sz="8" w:space="0"/>
              <w:right w:val="single" w:color="auto" w:sz="8" w:space="0"/>
            </w:tcBorders>
            <w:vAlign w:val="center"/>
          </w:tcPr>
          <w:p w14:paraId="04ECDFC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064DBE9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101288D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1D8D68B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对随机抽查报告进行溯源，核查是否有原始记录、仪器运行记录、仪器保存的电子记录、标准物质配置记录、试剂配制记录等。</w:t>
            </w:r>
          </w:p>
        </w:tc>
      </w:tr>
      <w:tr w14:paraId="6EC10DA0">
        <w:tblPrEx>
          <w:tblCellMar>
            <w:top w:w="0" w:type="dxa"/>
            <w:left w:w="108" w:type="dxa"/>
            <w:bottom w:w="0" w:type="dxa"/>
            <w:right w:w="108" w:type="dxa"/>
          </w:tblCellMar>
        </w:tblPrEx>
        <w:trPr>
          <w:trHeight w:val="108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4062E739">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22AAD870">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30</w:t>
            </w:r>
          </w:p>
        </w:tc>
        <w:tc>
          <w:tcPr>
            <w:tcW w:w="3618" w:type="dxa"/>
            <w:tcBorders>
              <w:top w:val="single" w:color="auto" w:sz="4" w:space="0"/>
              <w:left w:val="nil"/>
              <w:bottom w:val="single" w:color="auto" w:sz="8" w:space="0"/>
              <w:right w:val="single" w:color="auto" w:sz="8" w:space="0"/>
            </w:tcBorders>
            <w:vAlign w:val="center"/>
          </w:tcPr>
          <w:p w14:paraId="765ABD8D">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对于能够自动保存电子记录或数据的仪器设备，未能按要求保存记录或数据。</w:t>
            </w:r>
          </w:p>
        </w:tc>
        <w:tc>
          <w:tcPr>
            <w:tcW w:w="2211" w:type="dxa"/>
            <w:tcBorders>
              <w:top w:val="single" w:color="auto" w:sz="4" w:space="0"/>
              <w:left w:val="nil"/>
              <w:bottom w:val="single" w:color="auto" w:sz="8" w:space="0"/>
              <w:right w:val="single" w:color="auto" w:sz="8" w:space="0"/>
            </w:tcBorders>
            <w:vAlign w:val="center"/>
          </w:tcPr>
          <w:p w14:paraId="6BB9B32B">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3B77D954">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1410FAFE">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243D6213">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1、核查能够自动保存电子记录或数据的仪器设备是否保存记录或数据；</w:t>
            </w:r>
          </w:p>
          <w:p w14:paraId="1BB576C9">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2、核查电子记录或数据同原始记录、报告的数据是否存在对应关系。</w:t>
            </w:r>
          </w:p>
        </w:tc>
      </w:tr>
      <w:tr w14:paraId="5BA2B4F9">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67A123ED">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4515432E">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31</w:t>
            </w:r>
          </w:p>
        </w:tc>
        <w:tc>
          <w:tcPr>
            <w:tcW w:w="3618" w:type="dxa"/>
            <w:tcBorders>
              <w:top w:val="nil"/>
              <w:left w:val="nil"/>
              <w:bottom w:val="single" w:color="auto" w:sz="8" w:space="0"/>
              <w:right w:val="single" w:color="auto" w:sz="8" w:space="0"/>
            </w:tcBorders>
            <w:vAlign w:val="center"/>
          </w:tcPr>
          <w:p w14:paraId="2733CBF0">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报告中的检验检测依据（标准、技术规范、方法或项目参数等）未在资质认定证书能力附表范围内。</w:t>
            </w:r>
          </w:p>
        </w:tc>
        <w:tc>
          <w:tcPr>
            <w:tcW w:w="2211" w:type="dxa"/>
            <w:tcBorders>
              <w:top w:val="nil"/>
              <w:left w:val="nil"/>
              <w:bottom w:val="single" w:color="auto" w:sz="8" w:space="0"/>
              <w:right w:val="single" w:color="auto" w:sz="8" w:space="0"/>
            </w:tcBorders>
            <w:vAlign w:val="center"/>
          </w:tcPr>
          <w:p w14:paraId="5CBD3B3C">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048E21D7">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7A282A50">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30868EE2">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核查随机抽查报告中检验检测依据是否在资质证书能力附表范围内。</w:t>
            </w:r>
          </w:p>
        </w:tc>
      </w:tr>
      <w:tr w14:paraId="7FCE5B10">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000937BA">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5D85CABD">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32</w:t>
            </w:r>
          </w:p>
        </w:tc>
        <w:tc>
          <w:tcPr>
            <w:tcW w:w="3618" w:type="dxa"/>
            <w:tcBorders>
              <w:top w:val="nil"/>
              <w:left w:val="nil"/>
              <w:bottom w:val="single" w:color="auto" w:sz="8" w:space="0"/>
              <w:right w:val="single" w:color="auto" w:sz="8" w:space="0"/>
            </w:tcBorders>
            <w:vAlign w:val="center"/>
          </w:tcPr>
          <w:p w14:paraId="2554CA87">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使用未经检定或者校准的仪器、设备、设施出具检验检测报告的情况。</w:t>
            </w:r>
          </w:p>
        </w:tc>
        <w:tc>
          <w:tcPr>
            <w:tcW w:w="2211" w:type="dxa"/>
            <w:tcBorders>
              <w:top w:val="nil"/>
              <w:left w:val="nil"/>
              <w:bottom w:val="single" w:color="auto" w:sz="8" w:space="0"/>
              <w:right w:val="single" w:color="auto" w:sz="8" w:space="0"/>
            </w:tcBorders>
            <w:vAlign w:val="center"/>
          </w:tcPr>
          <w:p w14:paraId="3A9DC864">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12F57C0C">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6F892A15">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75E1CEE8">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依据随机抽查报告中所使用的仪器设备，核查该仪器设备是否经过检定或校准；使用时是否在有效期内。</w:t>
            </w:r>
          </w:p>
        </w:tc>
      </w:tr>
      <w:tr w14:paraId="5D0C6180">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4BF03C6E">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50889A3D">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33</w:t>
            </w:r>
          </w:p>
        </w:tc>
        <w:tc>
          <w:tcPr>
            <w:tcW w:w="3618" w:type="dxa"/>
            <w:tcBorders>
              <w:top w:val="single" w:color="auto" w:sz="4" w:space="0"/>
              <w:left w:val="nil"/>
              <w:bottom w:val="single" w:color="auto" w:sz="8" w:space="0"/>
              <w:right w:val="single" w:color="auto" w:sz="8" w:space="0"/>
            </w:tcBorders>
            <w:vAlign w:val="center"/>
          </w:tcPr>
          <w:p w14:paraId="3AA4151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未制定和执行检验检测报告和原始记录保存期限不得少于6年的规定。</w:t>
            </w:r>
          </w:p>
        </w:tc>
        <w:tc>
          <w:tcPr>
            <w:tcW w:w="2211" w:type="dxa"/>
            <w:tcBorders>
              <w:top w:val="single" w:color="auto" w:sz="4" w:space="0"/>
              <w:left w:val="nil"/>
              <w:bottom w:val="single" w:color="auto" w:sz="8" w:space="0"/>
              <w:right w:val="single" w:color="auto" w:sz="8" w:space="0"/>
            </w:tcBorders>
            <w:vAlign w:val="center"/>
          </w:tcPr>
          <w:p w14:paraId="4CB2B4F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1D61129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44CADBA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3146F84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查看质量手册、程序文件中有关保存期限的规定是否符合要求；随机抽取10份自2017年7月1日至检查当日的报告和原始记录,重点关注近一年的，核查报告和记录是否保存完整。</w:t>
            </w:r>
          </w:p>
        </w:tc>
      </w:tr>
      <w:tr w14:paraId="5A81A429">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659EBDCD">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5C81994C">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34</w:t>
            </w:r>
          </w:p>
        </w:tc>
        <w:tc>
          <w:tcPr>
            <w:tcW w:w="3618" w:type="dxa"/>
            <w:tcBorders>
              <w:top w:val="nil"/>
              <w:left w:val="nil"/>
              <w:bottom w:val="single" w:color="auto" w:sz="8" w:space="0"/>
              <w:right w:val="single" w:color="auto" w:sz="8" w:space="0"/>
            </w:tcBorders>
            <w:vAlign w:val="center"/>
          </w:tcPr>
          <w:p w14:paraId="6B7EC7E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未按照标准等规定传输、保存原始数据和报告。</w:t>
            </w:r>
          </w:p>
        </w:tc>
        <w:tc>
          <w:tcPr>
            <w:tcW w:w="2211" w:type="dxa"/>
            <w:tcBorders>
              <w:top w:val="nil"/>
              <w:left w:val="nil"/>
              <w:bottom w:val="single" w:color="auto" w:sz="8" w:space="0"/>
              <w:right w:val="single" w:color="auto" w:sz="8" w:space="0"/>
            </w:tcBorders>
            <w:vAlign w:val="center"/>
          </w:tcPr>
          <w:p w14:paraId="0799960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341D2D4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2B7D210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72B6EAC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核查随机抽查报告，是否按标准等规定传输、保存原始数据和报告。</w:t>
            </w:r>
          </w:p>
        </w:tc>
      </w:tr>
      <w:tr w14:paraId="6C14196F">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31E19FC9">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053CE4B8">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35</w:t>
            </w:r>
          </w:p>
        </w:tc>
        <w:tc>
          <w:tcPr>
            <w:tcW w:w="3618" w:type="dxa"/>
            <w:tcBorders>
              <w:top w:val="nil"/>
              <w:left w:val="nil"/>
              <w:bottom w:val="single" w:color="auto" w:sz="8" w:space="0"/>
              <w:right w:val="single" w:color="auto" w:sz="8" w:space="0"/>
            </w:tcBorders>
            <w:vAlign w:val="center"/>
          </w:tcPr>
          <w:p w14:paraId="75597F9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机构无法提供相关报告所对应的原始记录。</w:t>
            </w:r>
          </w:p>
        </w:tc>
        <w:tc>
          <w:tcPr>
            <w:tcW w:w="2211" w:type="dxa"/>
            <w:tcBorders>
              <w:top w:val="nil"/>
              <w:left w:val="nil"/>
              <w:bottom w:val="single" w:color="auto" w:sz="8" w:space="0"/>
              <w:right w:val="single" w:color="auto" w:sz="8" w:space="0"/>
            </w:tcBorders>
            <w:vAlign w:val="center"/>
          </w:tcPr>
          <w:p w14:paraId="436340A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23A2249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325656E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023C1B9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核查随机抽查报告，是否有对应的原始记录</w:t>
            </w:r>
          </w:p>
        </w:tc>
      </w:tr>
      <w:tr w14:paraId="5611CAB1">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3C9E277">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3361EC87">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36</w:t>
            </w:r>
          </w:p>
        </w:tc>
        <w:tc>
          <w:tcPr>
            <w:tcW w:w="3618" w:type="dxa"/>
            <w:tcBorders>
              <w:top w:val="nil"/>
              <w:left w:val="nil"/>
              <w:bottom w:val="single" w:color="auto" w:sz="8" w:space="0"/>
              <w:right w:val="single" w:color="auto" w:sz="8" w:space="0"/>
            </w:tcBorders>
            <w:vAlign w:val="center"/>
          </w:tcPr>
          <w:p w14:paraId="64E547A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伪造、变造原始数据、记录。</w:t>
            </w:r>
          </w:p>
        </w:tc>
        <w:tc>
          <w:tcPr>
            <w:tcW w:w="2211" w:type="dxa"/>
            <w:tcBorders>
              <w:top w:val="nil"/>
              <w:left w:val="nil"/>
              <w:bottom w:val="single" w:color="auto" w:sz="8" w:space="0"/>
              <w:right w:val="single" w:color="auto" w:sz="8" w:space="0"/>
            </w:tcBorders>
            <w:vAlign w:val="center"/>
          </w:tcPr>
          <w:p w14:paraId="392DD49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07438D3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2A3D153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162C016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依据随机抽查报告，核查原始记录和仪器设备自动保存的仪器电子记录或数据是否存在伪造、变造的行为。</w:t>
            </w:r>
          </w:p>
        </w:tc>
      </w:tr>
      <w:tr w14:paraId="1476AE29">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BE48895">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6BDE29D1">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37</w:t>
            </w:r>
          </w:p>
        </w:tc>
        <w:tc>
          <w:tcPr>
            <w:tcW w:w="3618" w:type="dxa"/>
            <w:tcBorders>
              <w:top w:val="nil"/>
              <w:left w:val="nil"/>
              <w:bottom w:val="single" w:color="auto" w:sz="8" w:space="0"/>
              <w:right w:val="single" w:color="auto" w:sz="8" w:space="0"/>
            </w:tcBorders>
            <w:vAlign w:val="center"/>
          </w:tcPr>
          <w:p w14:paraId="5DE7C6B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未按照标准等规定采用原始数据、记录。</w:t>
            </w:r>
          </w:p>
        </w:tc>
        <w:tc>
          <w:tcPr>
            <w:tcW w:w="2211" w:type="dxa"/>
            <w:tcBorders>
              <w:top w:val="nil"/>
              <w:left w:val="nil"/>
              <w:bottom w:val="single" w:color="auto" w:sz="8" w:space="0"/>
              <w:right w:val="single" w:color="auto" w:sz="8" w:space="0"/>
            </w:tcBorders>
            <w:vAlign w:val="center"/>
          </w:tcPr>
          <w:p w14:paraId="4BC0EA4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2E46A52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327B5DF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2F8BC6F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核查随机抽查报告中对应的原始数据、记录是否按照标准等规定采用。</w:t>
            </w:r>
          </w:p>
        </w:tc>
      </w:tr>
      <w:tr w14:paraId="6A5891AA">
        <w:tblPrEx>
          <w:tblCellMar>
            <w:top w:w="0" w:type="dxa"/>
            <w:left w:w="108" w:type="dxa"/>
            <w:bottom w:w="0" w:type="dxa"/>
            <w:right w:w="108" w:type="dxa"/>
          </w:tblCellMar>
        </w:tblPrEx>
        <w:trPr>
          <w:trHeight w:val="135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572FF5D8">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6FB987F8">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38</w:t>
            </w:r>
          </w:p>
        </w:tc>
        <w:tc>
          <w:tcPr>
            <w:tcW w:w="3618" w:type="dxa"/>
            <w:tcBorders>
              <w:top w:val="single" w:color="auto" w:sz="4" w:space="0"/>
              <w:left w:val="nil"/>
              <w:bottom w:val="single" w:color="auto" w:sz="8" w:space="0"/>
              <w:right w:val="single" w:color="auto" w:sz="8" w:space="0"/>
            </w:tcBorders>
            <w:vAlign w:val="center"/>
          </w:tcPr>
          <w:p w14:paraId="0B40799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减少、遗漏或者变更标准等规定的应当</w:t>
            </w:r>
            <w:r>
              <w:rPr>
                <w:rFonts w:hint="eastAsia" w:ascii="宋体" w:hAnsi="宋体" w:eastAsia="宋体" w:cs="宋体"/>
                <w:color w:val="000000"/>
                <w:kern w:val="0"/>
                <w:sz w:val="22"/>
                <w:szCs w:val="22"/>
                <w:lang w:val="en-US" w:eastAsia="zh-CN"/>
              </w:rPr>
              <w:t>检验检测</w:t>
            </w:r>
            <w:r>
              <w:rPr>
                <w:rFonts w:hint="eastAsia" w:ascii="宋体" w:hAnsi="宋体" w:eastAsia="宋体" w:cs="宋体"/>
                <w:color w:val="000000"/>
                <w:kern w:val="0"/>
                <w:sz w:val="22"/>
                <w:szCs w:val="22"/>
              </w:rPr>
              <w:t>的项目。</w:t>
            </w:r>
          </w:p>
        </w:tc>
        <w:tc>
          <w:tcPr>
            <w:tcW w:w="2211" w:type="dxa"/>
            <w:tcBorders>
              <w:top w:val="single" w:color="auto" w:sz="4" w:space="0"/>
              <w:left w:val="nil"/>
              <w:bottom w:val="single" w:color="auto" w:sz="8" w:space="0"/>
              <w:right w:val="single" w:color="auto" w:sz="8" w:space="0"/>
            </w:tcBorders>
            <w:vAlign w:val="center"/>
          </w:tcPr>
          <w:p w14:paraId="6A7A491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0FB7F15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6211C71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65ED800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1、如采用强制性标准，对照强制性标准，是否存在减少、遗漏、或者变更标准等规定的行为；2、对照合同、协议、样品委托单等，核查报告中是否存在减少、遗漏或者变更标准等规定的应当</w:t>
            </w:r>
            <w:r>
              <w:rPr>
                <w:rFonts w:hint="eastAsia" w:ascii="宋体" w:hAnsi="宋体" w:eastAsia="宋体" w:cs="宋体"/>
                <w:color w:val="000000"/>
                <w:kern w:val="0"/>
                <w:sz w:val="22"/>
                <w:szCs w:val="22"/>
                <w:lang w:val="en-US" w:eastAsia="zh-CN"/>
              </w:rPr>
              <w:t>检验检测</w:t>
            </w:r>
            <w:r>
              <w:rPr>
                <w:rFonts w:hint="eastAsia" w:ascii="宋体" w:hAnsi="宋体" w:eastAsia="宋体" w:cs="宋体"/>
                <w:color w:val="000000"/>
                <w:kern w:val="0"/>
                <w:sz w:val="22"/>
                <w:szCs w:val="22"/>
              </w:rPr>
              <w:t>的项目。</w:t>
            </w:r>
          </w:p>
        </w:tc>
      </w:tr>
      <w:tr w14:paraId="32003E8A">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9E8D960">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1C6C6542">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39</w:t>
            </w:r>
          </w:p>
        </w:tc>
        <w:tc>
          <w:tcPr>
            <w:tcW w:w="3618" w:type="dxa"/>
            <w:tcBorders>
              <w:top w:val="nil"/>
              <w:left w:val="nil"/>
              <w:bottom w:val="single" w:color="auto" w:sz="8" w:space="0"/>
              <w:right w:val="single" w:color="auto" w:sz="8" w:space="0"/>
            </w:tcBorders>
            <w:vAlign w:val="center"/>
          </w:tcPr>
          <w:p w14:paraId="5499F3A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改变对检验检测数据、结果有影响的环境、设备等检验检测条件。</w:t>
            </w:r>
          </w:p>
        </w:tc>
        <w:tc>
          <w:tcPr>
            <w:tcW w:w="2211" w:type="dxa"/>
            <w:tcBorders>
              <w:top w:val="nil"/>
              <w:left w:val="nil"/>
              <w:bottom w:val="single" w:color="auto" w:sz="8" w:space="0"/>
              <w:right w:val="single" w:color="auto" w:sz="8" w:space="0"/>
            </w:tcBorders>
            <w:vAlign w:val="center"/>
          </w:tcPr>
          <w:p w14:paraId="787E654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45B03B7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7916957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0EBD69D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依据随机抽查的报告，核查是否存在改变环境、设备等行为。</w:t>
            </w:r>
          </w:p>
        </w:tc>
      </w:tr>
      <w:tr w14:paraId="2987A2E0">
        <w:tblPrEx>
          <w:tblCellMar>
            <w:top w:w="0" w:type="dxa"/>
            <w:left w:w="108" w:type="dxa"/>
            <w:bottom w:w="0" w:type="dxa"/>
            <w:right w:w="108" w:type="dxa"/>
          </w:tblCellMar>
        </w:tblPrEx>
        <w:trPr>
          <w:trHeight w:val="108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1D70DB8">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71F1FEBC">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40</w:t>
            </w:r>
          </w:p>
        </w:tc>
        <w:tc>
          <w:tcPr>
            <w:tcW w:w="3618" w:type="dxa"/>
            <w:tcBorders>
              <w:top w:val="nil"/>
              <w:left w:val="nil"/>
              <w:bottom w:val="single" w:color="auto" w:sz="8" w:space="0"/>
              <w:right w:val="single" w:color="auto" w:sz="8" w:space="0"/>
            </w:tcBorders>
            <w:vAlign w:val="center"/>
          </w:tcPr>
          <w:p w14:paraId="0C4BF19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未按照国家有关强制性规定的样品管理、仪器设备管理与使用、检验检测规程或者方法、数据传输与保存等要求进行检验检测。</w:t>
            </w:r>
          </w:p>
        </w:tc>
        <w:tc>
          <w:tcPr>
            <w:tcW w:w="2211" w:type="dxa"/>
            <w:tcBorders>
              <w:top w:val="nil"/>
              <w:left w:val="nil"/>
              <w:bottom w:val="single" w:color="auto" w:sz="8" w:space="0"/>
              <w:right w:val="single" w:color="auto" w:sz="8" w:space="0"/>
            </w:tcBorders>
            <w:vAlign w:val="center"/>
          </w:tcPr>
          <w:p w14:paraId="39B290A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65ECB8C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67157B7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51211E5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1、核查机构是否使用强制性标准和规定；</w:t>
            </w:r>
          </w:p>
          <w:p w14:paraId="15AD6C9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2、如有强制性标准和规定，收集检验检测全流程材料，核查样品管理、仪器设备管理与使用、标准方法、数据传输和保存是否按规定执行。</w:t>
            </w:r>
          </w:p>
        </w:tc>
      </w:tr>
      <w:tr w14:paraId="0CE29926">
        <w:tblPrEx>
          <w:tblCellMar>
            <w:top w:w="0" w:type="dxa"/>
            <w:left w:w="108" w:type="dxa"/>
            <w:bottom w:w="0" w:type="dxa"/>
            <w:right w:w="108" w:type="dxa"/>
          </w:tblCellMar>
        </w:tblPrEx>
        <w:trPr>
          <w:trHeight w:val="135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650A618D">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0A8B2B3A">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41</w:t>
            </w:r>
          </w:p>
        </w:tc>
        <w:tc>
          <w:tcPr>
            <w:tcW w:w="3618" w:type="dxa"/>
            <w:tcBorders>
              <w:top w:val="single" w:color="auto" w:sz="4" w:space="0"/>
              <w:left w:val="nil"/>
              <w:bottom w:val="single" w:color="auto" w:sz="8" w:space="0"/>
              <w:right w:val="single" w:color="auto" w:sz="8" w:space="0"/>
            </w:tcBorders>
            <w:vAlign w:val="center"/>
          </w:tcPr>
          <w:p w14:paraId="336BE30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伪造授权签字人签名或者签发时间。</w:t>
            </w:r>
          </w:p>
        </w:tc>
        <w:tc>
          <w:tcPr>
            <w:tcW w:w="2211" w:type="dxa"/>
            <w:tcBorders>
              <w:top w:val="single" w:color="auto" w:sz="4" w:space="0"/>
              <w:left w:val="nil"/>
              <w:bottom w:val="single" w:color="auto" w:sz="8" w:space="0"/>
              <w:right w:val="single" w:color="auto" w:sz="8" w:space="0"/>
            </w:tcBorders>
            <w:vAlign w:val="center"/>
          </w:tcPr>
          <w:p w14:paraId="61A1D4F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50B943C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04D9B12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59A0519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1、核查随机抽取报告中授权签字人字迹是否是本人所签；</w:t>
            </w:r>
          </w:p>
          <w:p w14:paraId="255A537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2、核查报告签发时间、检验检测时间、样品接收时间、样品采集时间是否符合逻辑关系，是否符合标准要求。</w:t>
            </w:r>
          </w:p>
        </w:tc>
      </w:tr>
      <w:tr w14:paraId="0E65473D">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5956DECE">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65B6C005">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42</w:t>
            </w:r>
          </w:p>
        </w:tc>
        <w:tc>
          <w:tcPr>
            <w:tcW w:w="3618" w:type="dxa"/>
            <w:tcBorders>
              <w:top w:val="nil"/>
              <w:left w:val="nil"/>
              <w:bottom w:val="single" w:color="auto" w:sz="8" w:space="0"/>
              <w:right w:val="single" w:color="auto" w:sz="8" w:space="0"/>
            </w:tcBorders>
            <w:vAlign w:val="center"/>
          </w:tcPr>
          <w:p w14:paraId="0B532D4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标准物质、化学试剂等耗材的使用数量和购置时间存在明显不符合实际。</w:t>
            </w:r>
          </w:p>
        </w:tc>
        <w:tc>
          <w:tcPr>
            <w:tcW w:w="2211" w:type="dxa"/>
            <w:tcBorders>
              <w:top w:val="nil"/>
              <w:left w:val="nil"/>
              <w:bottom w:val="single" w:color="auto" w:sz="8" w:space="0"/>
              <w:right w:val="single" w:color="auto" w:sz="8" w:space="0"/>
            </w:tcBorders>
            <w:vAlign w:val="center"/>
          </w:tcPr>
          <w:p w14:paraId="770AAAC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1C67982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04198B6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6E03AFE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核查上一年度1月1日至检查日，机构标准物质、化学试剂等耗材的库存、入库单和出库单，是否存在明显不符合实际的情况。</w:t>
            </w:r>
          </w:p>
        </w:tc>
      </w:tr>
      <w:tr w14:paraId="3D751276">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vAlign w:val="center"/>
          </w:tcPr>
          <w:p w14:paraId="573E43D0">
            <w:pPr>
              <w:widowControl/>
              <w:numPr>
                <w:ilvl w:val="0"/>
                <w:numId w:val="15"/>
              </w:numPr>
              <w:spacing w:line="300" w:lineRule="exact"/>
              <w:jc w:val="center"/>
              <w:rPr>
                <w:rFonts w:ascii="宋体" w:hAnsi="宋体" w:eastAsia="宋体" w:cs="宋体"/>
                <w:kern w:val="0"/>
                <w:sz w:val="22"/>
                <w:szCs w:val="22"/>
              </w:rPr>
            </w:pPr>
            <w:r>
              <w:rPr>
                <w:rFonts w:hint="eastAsia" w:ascii="宋体" w:hAnsi="宋体" w:eastAsia="宋体" w:cs="宋体"/>
                <w:kern w:val="0"/>
                <w:sz w:val="22"/>
                <w:szCs w:val="22"/>
              </w:rPr>
              <w:t>实验室安全管理</w:t>
            </w:r>
          </w:p>
          <w:p w14:paraId="3B953F52">
            <w:pPr>
              <w:widowControl/>
              <w:spacing w:line="300" w:lineRule="exact"/>
              <w:jc w:val="center"/>
              <w:rPr>
                <w:rFonts w:ascii="宋体" w:hAnsi="宋体" w:eastAsia="宋体" w:cs="宋体"/>
                <w:kern w:val="0"/>
                <w:sz w:val="22"/>
                <w:szCs w:val="22"/>
              </w:rPr>
            </w:pPr>
          </w:p>
          <w:p w14:paraId="2F3EDBA7">
            <w:pPr>
              <w:widowControl/>
              <w:spacing w:line="300" w:lineRule="exact"/>
              <w:jc w:val="center"/>
              <w:rPr>
                <w:rFonts w:ascii="宋体" w:hAnsi="宋体" w:eastAsia="宋体" w:cs="宋体"/>
                <w:kern w:val="0"/>
                <w:sz w:val="22"/>
                <w:szCs w:val="22"/>
              </w:rPr>
            </w:pPr>
          </w:p>
          <w:p w14:paraId="228AAABF">
            <w:pPr>
              <w:widowControl/>
              <w:spacing w:line="300" w:lineRule="exact"/>
              <w:jc w:val="center"/>
              <w:rPr>
                <w:rFonts w:ascii="宋体" w:hAnsi="宋体" w:eastAsia="宋体" w:cs="宋体"/>
                <w:kern w:val="0"/>
                <w:sz w:val="22"/>
                <w:szCs w:val="22"/>
              </w:rPr>
            </w:pPr>
          </w:p>
          <w:p w14:paraId="5BD6E10B">
            <w:pPr>
              <w:widowControl/>
              <w:spacing w:line="300" w:lineRule="exact"/>
              <w:jc w:val="center"/>
              <w:rPr>
                <w:rFonts w:ascii="宋体" w:hAnsi="宋体" w:eastAsia="宋体" w:cs="宋体"/>
                <w:kern w:val="0"/>
                <w:sz w:val="22"/>
                <w:szCs w:val="22"/>
              </w:rPr>
            </w:pPr>
          </w:p>
          <w:p w14:paraId="2D1E1B96">
            <w:pPr>
              <w:widowControl/>
              <w:spacing w:line="300" w:lineRule="exact"/>
              <w:jc w:val="center"/>
              <w:rPr>
                <w:rFonts w:ascii="宋体" w:hAnsi="宋体" w:eastAsia="宋体" w:cs="宋体"/>
                <w:kern w:val="0"/>
                <w:sz w:val="22"/>
                <w:szCs w:val="22"/>
              </w:rPr>
            </w:pPr>
          </w:p>
          <w:p w14:paraId="53054D63">
            <w:pPr>
              <w:widowControl/>
              <w:spacing w:line="300" w:lineRule="exact"/>
              <w:jc w:val="center"/>
              <w:rPr>
                <w:rFonts w:ascii="宋体" w:hAnsi="宋体" w:eastAsia="宋体" w:cs="宋体"/>
                <w:kern w:val="0"/>
                <w:sz w:val="22"/>
                <w:szCs w:val="22"/>
              </w:rPr>
            </w:pPr>
          </w:p>
          <w:p w14:paraId="0216F42A">
            <w:pPr>
              <w:widowControl/>
              <w:spacing w:line="300" w:lineRule="exact"/>
              <w:jc w:val="center"/>
              <w:rPr>
                <w:rFonts w:ascii="宋体" w:hAnsi="宋体" w:eastAsia="宋体" w:cs="宋体"/>
                <w:kern w:val="0"/>
                <w:sz w:val="22"/>
                <w:szCs w:val="22"/>
              </w:rPr>
            </w:pPr>
          </w:p>
        </w:tc>
        <w:tc>
          <w:tcPr>
            <w:tcW w:w="865" w:type="dxa"/>
            <w:tcBorders>
              <w:top w:val="nil"/>
              <w:left w:val="nil"/>
              <w:bottom w:val="single" w:color="auto" w:sz="8" w:space="0"/>
              <w:right w:val="single" w:color="auto" w:sz="8" w:space="0"/>
            </w:tcBorders>
            <w:vAlign w:val="center"/>
          </w:tcPr>
          <w:p w14:paraId="70214249">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43</w:t>
            </w:r>
          </w:p>
        </w:tc>
        <w:tc>
          <w:tcPr>
            <w:tcW w:w="3618" w:type="dxa"/>
            <w:tcBorders>
              <w:top w:val="nil"/>
              <w:left w:val="nil"/>
              <w:bottom w:val="single" w:color="auto" w:sz="8" w:space="0"/>
              <w:right w:val="single" w:color="auto" w:sz="8" w:space="0"/>
            </w:tcBorders>
            <w:vAlign w:val="center"/>
          </w:tcPr>
          <w:p w14:paraId="18839495">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机构未有安全管理制度或安全防护程序文件。</w:t>
            </w:r>
          </w:p>
        </w:tc>
        <w:tc>
          <w:tcPr>
            <w:tcW w:w="2211" w:type="dxa"/>
            <w:tcBorders>
              <w:top w:val="nil"/>
              <w:left w:val="nil"/>
              <w:bottom w:val="single" w:color="auto" w:sz="8" w:space="0"/>
              <w:right w:val="single" w:color="auto" w:sz="8" w:space="0"/>
            </w:tcBorders>
            <w:vAlign w:val="center"/>
          </w:tcPr>
          <w:p w14:paraId="4D680AD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7B67C4D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62B62C0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noWrap/>
            <w:vAlign w:val="bottom"/>
          </w:tcPr>
          <w:p w14:paraId="596AC28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283EA3B">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05ED6978">
            <w:pPr>
              <w:widowControl/>
              <w:spacing w:line="300" w:lineRule="exact"/>
              <w:jc w:val="left"/>
              <w:rPr>
                <w:rFonts w:ascii="宋体" w:hAnsi="宋体" w:eastAsia="宋体" w:cs="宋体"/>
                <w:kern w:val="0"/>
                <w:sz w:val="22"/>
                <w:szCs w:val="22"/>
              </w:rPr>
            </w:pPr>
          </w:p>
        </w:tc>
        <w:tc>
          <w:tcPr>
            <w:tcW w:w="865" w:type="dxa"/>
            <w:tcBorders>
              <w:top w:val="nil"/>
              <w:left w:val="nil"/>
              <w:bottom w:val="single" w:color="auto" w:sz="8" w:space="0"/>
              <w:right w:val="single" w:color="auto" w:sz="8" w:space="0"/>
            </w:tcBorders>
            <w:vAlign w:val="center"/>
          </w:tcPr>
          <w:p w14:paraId="1CDB5AA5">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44</w:t>
            </w:r>
          </w:p>
        </w:tc>
        <w:tc>
          <w:tcPr>
            <w:tcW w:w="3618" w:type="dxa"/>
            <w:tcBorders>
              <w:top w:val="nil"/>
              <w:left w:val="nil"/>
              <w:bottom w:val="single" w:color="auto" w:sz="8" w:space="0"/>
              <w:right w:val="single" w:color="auto" w:sz="8" w:space="0"/>
            </w:tcBorders>
            <w:vAlign w:val="center"/>
          </w:tcPr>
          <w:p w14:paraId="2E85E0D5">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机构未有防护装备或防护装备不能满足工作需要。</w:t>
            </w:r>
          </w:p>
        </w:tc>
        <w:tc>
          <w:tcPr>
            <w:tcW w:w="2211" w:type="dxa"/>
            <w:tcBorders>
              <w:top w:val="nil"/>
              <w:left w:val="nil"/>
              <w:bottom w:val="single" w:color="auto" w:sz="8" w:space="0"/>
              <w:right w:val="single" w:color="auto" w:sz="8" w:space="0"/>
            </w:tcBorders>
            <w:vAlign w:val="center"/>
          </w:tcPr>
          <w:p w14:paraId="0E6CBF9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0479723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45CFA0A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noWrap/>
            <w:vAlign w:val="bottom"/>
          </w:tcPr>
          <w:p w14:paraId="4452D39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73B2CE51">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61F0478F">
            <w:pPr>
              <w:widowControl/>
              <w:spacing w:line="300" w:lineRule="exact"/>
              <w:jc w:val="left"/>
              <w:rPr>
                <w:rFonts w:ascii="宋体" w:hAnsi="宋体" w:eastAsia="宋体" w:cs="宋体"/>
                <w:kern w:val="0"/>
                <w:sz w:val="22"/>
                <w:szCs w:val="22"/>
              </w:rPr>
            </w:pPr>
          </w:p>
        </w:tc>
        <w:tc>
          <w:tcPr>
            <w:tcW w:w="865" w:type="dxa"/>
            <w:tcBorders>
              <w:top w:val="nil"/>
              <w:left w:val="nil"/>
              <w:bottom w:val="single" w:color="auto" w:sz="8" w:space="0"/>
              <w:right w:val="single" w:color="auto" w:sz="8" w:space="0"/>
            </w:tcBorders>
            <w:vAlign w:val="center"/>
          </w:tcPr>
          <w:p w14:paraId="1A34CB3F">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45</w:t>
            </w:r>
          </w:p>
        </w:tc>
        <w:tc>
          <w:tcPr>
            <w:tcW w:w="3618" w:type="dxa"/>
            <w:tcBorders>
              <w:top w:val="nil"/>
              <w:left w:val="nil"/>
              <w:bottom w:val="single" w:color="auto" w:sz="8" w:space="0"/>
              <w:right w:val="single" w:color="auto" w:sz="8" w:space="0"/>
            </w:tcBorders>
            <w:vAlign w:val="center"/>
          </w:tcPr>
          <w:p w14:paraId="7F25B183">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机构未有危险化学品采购流程及记录。</w:t>
            </w:r>
          </w:p>
        </w:tc>
        <w:tc>
          <w:tcPr>
            <w:tcW w:w="2211" w:type="dxa"/>
            <w:tcBorders>
              <w:top w:val="nil"/>
              <w:left w:val="nil"/>
              <w:bottom w:val="single" w:color="auto" w:sz="8" w:space="0"/>
              <w:right w:val="single" w:color="auto" w:sz="8" w:space="0"/>
            </w:tcBorders>
            <w:vAlign w:val="center"/>
          </w:tcPr>
          <w:p w14:paraId="2F7A158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2368CF8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1A5BA63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noWrap/>
            <w:vAlign w:val="bottom"/>
          </w:tcPr>
          <w:p w14:paraId="115FE76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F03EE39">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60FB06CF">
            <w:pPr>
              <w:widowControl/>
              <w:spacing w:line="300" w:lineRule="exact"/>
              <w:jc w:val="left"/>
              <w:rPr>
                <w:rFonts w:ascii="宋体" w:hAnsi="宋体" w:eastAsia="宋体" w:cs="宋体"/>
                <w:kern w:val="0"/>
                <w:sz w:val="22"/>
                <w:szCs w:val="22"/>
              </w:rPr>
            </w:pPr>
          </w:p>
        </w:tc>
        <w:tc>
          <w:tcPr>
            <w:tcW w:w="865" w:type="dxa"/>
            <w:tcBorders>
              <w:top w:val="nil"/>
              <w:left w:val="nil"/>
              <w:bottom w:val="single" w:color="auto" w:sz="8" w:space="0"/>
              <w:right w:val="single" w:color="auto" w:sz="8" w:space="0"/>
            </w:tcBorders>
            <w:vAlign w:val="center"/>
          </w:tcPr>
          <w:p w14:paraId="541E8B96">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46</w:t>
            </w:r>
          </w:p>
        </w:tc>
        <w:tc>
          <w:tcPr>
            <w:tcW w:w="3618" w:type="dxa"/>
            <w:tcBorders>
              <w:top w:val="nil"/>
              <w:left w:val="nil"/>
              <w:bottom w:val="single" w:color="auto" w:sz="8" w:space="0"/>
              <w:right w:val="single" w:color="auto" w:sz="8" w:space="0"/>
            </w:tcBorders>
            <w:vAlign w:val="center"/>
          </w:tcPr>
          <w:p w14:paraId="4EBC3F2E">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机构危险化学品储存、使用，危险废物处置不满足要求。</w:t>
            </w:r>
          </w:p>
        </w:tc>
        <w:tc>
          <w:tcPr>
            <w:tcW w:w="2211" w:type="dxa"/>
            <w:tcBorders>
              <w:top w:val="nil"/>
              <w:left w:val="nil"/>
              <w:bottom w:val="single" w:color="auto" w:sz="8" w:space="0"/>
              <w:right w:val="single" w:color="auto" w:sz="8" w:space="0"/>
            </w:tcBorders>
            <w:vAlign w:val="center"/>
          </w:tcPr>
          <w:p w14:paraId="6FA41EA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71CCF80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4CF8B05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noWrap/>
            <w:vAlign w:val="bottom"/>
          </w:tcPr>
          <w:p w14:paraId="4A26BD4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9CECEA1">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right w:val="single" w:color="auto" w:sz="8" w:space="0"/>
            </w:tcBorders>
            <w:vAlign w:val="center"/>
          </w:tcPr>
          <w:p w14:paraId="5B7CFBEE">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十一、其他事项</w:t>
            </w:r>
          </w:p>
        </w:tc>
        <w:tc>
          <w:tcPr>
            <w:tcW w:w="865" w:type="dxa"/>
            <w:tcBorders>
              <w:top w:val="nil"/>
              <w:left w:val="nil"/>
              <w:bottom w:val="single" w:color="auto" w:sz="8" w:space="0"/>
              <w:right w:val="single" w:color="auto" w:sz="8" w:space="0"/>
            </w:tcBorders>
            <w:vAlign w:val="center"/>
          </w:tcPr>
          <w:p w14:paraId="5ABB9CE9">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47</w:t>
            </w:r>
          </w:p>
        </w:tc>
        <w:tc>
          <w:tcPr>
            <w:tcW w:w="3618" w:type="dxa"/>
            <w:tcBorders>
              <w:top w:val="nil"/>
              <w:left w:val="nil"/>
              <w:bottom w:val="single" w:color="auto" w:sz="8" w:space="0"/>
              <w:right w:val="single" w:color="auto" w:sz="8" w:space="0"/>
            </w:tcBorders>
            <w:vAlign w:val="center"/>
          </w:tcPr>
          <w:p w14:paraId="7F5EDD62">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机构是否完成检验检测统计直报，按季上传检验检测报告号</w:t>
            </w:r>
          </w:p>
        </w:tc>
        <w:tc>
          <w:tcPr>
            <w:tcW w:w="2211" w:type="dxa"/>
            <w:tcBorders>
              <w:top w:val="nil"/>
              <w:left w:val="nil"/>
              <w:bottom w:val="single" w:color="auto" w:sz="8" w:space="0"/>
              <w:right w:val="single" w:color="auto" w:sz="8" w:space="0"/>
            </w:tcBorders>
            <w:vAlign w:val="center"/>
          </w:tcPr>
          <w:p w14:paraId="5147360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□是</w:t>
            </w:r>
          </w:p>
          <w:p w14:paraId="1AF947D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□否</w:t>
            </w:r>
          </w:p>
        </w:tc>
        <w:tc>
          <w:tcPr>
            <w:tcW w:w="4824" w:type="dxa"/>
            <w:tcBorders>
              <w:top w:val="nil"/>
              <w:left w:val="nil"/>
              <w:bottom w:val="single" w:color="auto" w:sz="8" w:space="0"/>
              <w:right w:val="single" w:color="auto" w:sz="8" w:space="0"/>
            </w:tcBorders>
            <w:noWrap/>
            <w:vAlign w:val="bottom"/>
          </w:tcPr>
          <w:p w14:paraId="7E26E5CE">
            <w:pPr>
              <w:widowControl/>
              <w:spacing w:line="300" w:lineRule="exact"/>
              <w:jc w:val="left"/>
              <w:rPr>
                <w:rFonts w:ascii="宋体" w:hAnsi="宋体" w:eastAsia="宋体" w:cs="宋体"/>
                <w:color w:val="000000"/>
                <w:kern w:val="0"/>
                <w:sz w:val="22"/>
                <w:szCs w:val="22"/>
              </w:rPr>
            </w:pPr>
          </w:p>
        </w:tc>
      </w:tr>
      <w:tr w14:paraId="7E16A29E">
        <w:tblPrEx>
          <w:tblCellMar>
            <w:top w:w="0" w:type="dxa"/>
            <w:left w:w="108" w:type="dxa"/>
            <w:bottom w:w="0" w:type="dxa"/>
            <w:right w:w="108" w:type="dxa"/>
          </w:tblCellMar>
        </w:tblPrEx>
        <w:trPr>
          <w:trHeight w:val="986" w:hRule="atLeast"/>
          <w:jc w:val="center"/>
        </w:trPr>
        <w:tc>
          <w:tcPr>
            <w:tcW w:w="1901" w:type="dxa"/>
            <w:vMerge w:val="continue"/>
            <w:tcBorders>
              <w:left w:val="single" w:color="auto" w:sz="8" w:space="0"/>
              <w:bottom w:val="single" w:color="auto" w:sz="8" w:space="0"/>
              <w:right w:val="single" w:color="auto" w:sz="8" w:space="0"/>
            </w:tcBorders>
            <w:vAlign w:val="center"/>
          </w:tcPr>
          <w:p w14:paraId="6894A7C4">
            <w:pPr>
              <w:widowControl/>
              <w:spacing w:line="300" w:lineRule="exact"/>
              <w:jc w:val="center"/>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5C13919B">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48</w:t>
            </w:r>
          </w:p>
        </w:tc>
        <w:tc>
          <w:tcPr>
            <w:tcW w:w="3618" w:type="dxa"/>
            <w:tcBorders>
              <w:top w:val="nil"/>
              <w:left w:val="nil"/>
              <w:bottom w:val="single" w:color="auto" w:sz="8" w:space="0"/>
              <w:right w:val="single" w:color="auto" w:sz="8" w:space="0"/>
            </w:tcBorders>
            <w:vAlign w:val="center"/>
          </w:tcPr>
          <w:p w14:paraId="374E7A73">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机构是否使用江苏省检验检测监管服务平台账号登录机构通道，完成信用承诺及完善机构相关资料。</w:t>
            </w:r>
          </w:p>
        </w:tc>
        <w:tc>
          <w:tcPr>
            <w:tcW w:w="2211" w:type="dxa"/>
            <w:tcBorders>
              <w:top w:val="nil"/>
              <w:left w:val="nil"/>
              <w:bottom w:val="single" w:color="auto" w:sz="8" w:space="0"/>
              <w:right w:val="single" w:color="auto" w:sz="8" w:space="0"/>
            </w:tcBorders>
            <w:vAlign w:val="center"/>
          </w:tcPr>
          <w:p w14:paraId="56E875E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□是</w:t>
            </w:r>
          </w:p>
          <w:p w14:paraId="518530E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□否</w:t>
            </w:r>
          </w:p>
        </w:tc>
        <w:tc>
          <w:tcPr>
            <w:tcW w:w="4824" w:type="dxa"/>
            <w:tcBorders>
              <w:top w:val="nil"/>
              <w:left w:val="nil"/>
              <w:bottom w:val="single" w:color="auto" w:sz="8" w:space="0"/>
              <w:right w:val="single" w:color="auto" w:sz="8" w:space="0"/>
            </w:tcBorders>
            <w:noWrap/>
            <w:vAlign w:val="bottom"/>
          </w:tcPr>
          <w:p w14:paraId="3DD9258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p w14:paraId="6FFFC8B6">
            <w:pPr>
              <w:widowControl/>
              <w:spacing w:line="300" w:lineRule="exact"/>
              <w:jc w:val="left"/>
              <w:rPr>
                <w:rFonts w:ascii="宋体" w:hAnsi="宋体" w:eastAsia="宋体" w:cs="宋体"/>
                <w:color w:val="000000"/>
                <w:kern w:val="0"/>
                <w:sz w:val="22"/>
                <w:szCs w:val="22"/>
              </w:rPr>
            </w:pPr>
          </w:p>
          <w:p w14:paraId="79D232A4">
            <w:pPr>
              <w:widowControl/>
              <w:spacing w:line="300" w:lineRule="exact"/>
              <w:jc w:val="left"/>
              <w:rPr>
                <w:rFonts w:ascii="宋体" w:hAnsi="宋体" w:eastAsia="宋体" w:cs="宋体"/>
                <w:color w:val="000000"/>
                <w:kern w:val="0"/>
                <w:sz w:val="22"/>
                <w:szCs w:val="22"/>
              </w:rPr>
            </w:pPr>
          </w:p>
        </w:tc>
      </w:tr>
      <w:tr w14:paraId="448FAF83">
        <w:tblPrEx>
          <w:tblCellMar>
            <w:top w:w="0" w:type="dxa"/>
            <w:left w:w="108" w:type="dxa"/>
            <w:bottom w:w="0" w:type="dxa"/>
            <w:right w:w="108" w:type="dxa"/>
          </w:tblCellMar>
        </w:tblPrEx>
        <w:trPr>
          <w:trHeight w:val="961" w:hRule="atLeast"/>
          <w:jc w:val="center"/>
        </w:trPr>
        <w:tc>
          <w:tcPr>
            <w:tcW w:w="1901" w:type="dxa"/>
            <w:vMerge w:val="continue"/>
            <w:tcBorders>
              <w:left w:val="single" w:color="auto" w:sz="8" w:space="0"/>
              <w:bottom w:val="single" w:color="auto" w:sz="8" w:space="0"/>
              <w:right w:val="single" w:color="auto" w:sz="8" w:space="0"/>
            </w:tcBorders>
            <w:vAlign w:val="center"/>
          </w:tcPr>
          <w:p w14:paraId="7947F3AA">
            <w:pPr>
              <w:widowControl/>
              <w:spacing w:line="300" w:lineRule="exact"/>
              <w:jc w:val="center"/>
              <w:rPr>
                <w:rFonts w:ascii="宋体" w:hAnsi="宋体" w:eastAsia="宋体" w:cs="宋体"/>
                <w:color w:val="000000"/>
                <w:kern w:val="0"/>
                <w:sz w:val="22"/>
                <w:szCs w:val="22"/>
              </w:rPr>
            </w:pPr>
          </w:p>
        </w:tc>
        <w:tc>
          <w:tcPr>
            <w:tcW w:w="11518" w:type="dxa"/>
            <w:gridSpan w:val="4"/>
            <w:tcBorders>
              <w:top w:val="nil"/>
              <w:left w:val="nil"/>
              <w:bottom w:val="single" w:color="auto" w:sz="8" w:space="0"/>
              <w:right w:val="single" w:color="auto" w:sz="8" w:space="0"/>
            </w:tcBorders>
            <w:vAlign w:val="center"/>
          </w:tcPr>
          <w:p w14:paraId="4167286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其他检查事项，每年按要求进行调整</w:t>
            </w:r>
          </w:p>
        </w:tc>
      </w:tr>
    </w:tbl>
    <w:p w14:paraId="22F598FB">
      <w:pPr>
        <w:rPr>
          <w:rFonts w:ascii="Calibri" w:hAnsi="Calibri" w:eastAsia="宋体" w:cs="Times New Roman"/>
          <w:szCs w:val="22"/>
        </w:rPr>
      </w:pPr>
    </w:p>
    <w:p w14:paraId="11C0E7B0">
      <w:pPr>
        <w:spacing w:line="570" w:lineRule="exact"/>
        <w:rPr>
          <w:rFonts w:ascii="方正黑体_GBK" w:hAnsi="仿宋" w:eastAsia="方正黑体_GBK" w:cs="黑体"/>
          <w:bCs/>
          <w:kern w:val="0"/>
          <w:sz w:val="32"/>
          <w:szCs w:val="32"/>
        </w:rPr>
      </w:pPr>
    </w:p>
    <w:p w14:paraId="2833C953">
      <w:pPr>
        <w:spacing w:line="570" w:lineRule="exact"/>
        <w:rPr>
          <w:rFonts w:ascii="方正黑体_GBK" w:hAnsi="仿宋" w:eastAsia="方正黑体_GBK" w:cs="黑体"/>
          <w:bCs/>
          <w:kern w:val="0"/>
          <w:sz w:val="32"/>
          <w:szCs w:val="32"/>
        </w:rPr>
      </w:pPr>
    </w:p>
    <w:p w14:paraId="17399758">
      <w:pPr>
        <w:spacing w:line="570" w:lineRule="exact"/>
        <w:rPr>
          <w:rFonts w:ascii="方正黑体_GBK" w:hAnsi="仿宋" w:eastAsia="方正黑体_GBK" w:cs="黑体"/>
          <w:bCs/>
          <w:kern w:val="0"/>
          <w:sz w:val="32"/>
          <w:szCs w:val="32"/>
        </w:rPr>
      </w:pPr>
    </w:p>
    <w:p w14:paraId="034923A7">
      <w:pPr>
        <w:spacing w:line="570" w:lineRule="exact"/>
        <w:rPr>
          <w:rFonts w:ascii="方正黑体_GBK" w:hAnsi="仿宋" w:eastAsia="方正黑体_GBK" w:cs="黑体"/>
          <w:bCs/>
          <w:kern w:val="0"/>
          <w:sz w:val="32"/>
          <w:szCs w:val="32"/>
        </w:rPr>
        <w:sectPr>
          <w:pgSz w:w="16838" w:h="11906" w:orient="landscape"/>
          <w:pgMar w:top="1587" w:right="2098" w:bottom="1587" w:left="1701" w:header="850" w:footer="992" w:gutter="0"/>
          <w:cols w:space="0" w:num="1"/>
          <w:docGrid w:type="lines" w:linePitch="323" w:charSpace="0"/>
        </w:sectPr>
      </w:pPr>
    </w:p>
    <w:p w14:paraId="56F587B8">
      <w:pPr>
        <w:spacing w:line="570" w:lineRule="exact"/>
        <w:rPr>
          <w:rFonts w:ascii="Times New Roman" w:hAnsi="Times New Roman" w:eastAsia="方正黑体_GBK" w:cs="Times New Roman"/>
          <w:bCs/>
          <w:kern w:val="0"/>
          <w:sz w:val="32"/>
          <w:szCs w:val="32"/>
        </w:rPr>
      </w:pPr>
      <w:r>
        <w:rPr>
          <w:rFonts w:ascii="Times New Roman" w:hAnsi="Times New Roman" w:eastAsia="方正仿宋_GBK" w:cs="Times New Roman"/>
          <w:sz w:val="32"/>
          <w:szCs w:val="32"/>
        </w:rPr>
        <w:t xml:space="preserve">附件4 </w:t>
      </w:r>
      <w:r>
        <w:rPr>
          <w:rFonts w:ascii="Times New Roman" w:hAnsi="Times New Roman" w:eastAsia="方正黑体_GBK" w:cs="Times New Roman"/>
          <w:bCs/>
          <w:kern w:val="0"/>
          <w:sz w:val="32"/>
          <w:szCs w:val="32"/>
        </w:rPr>
        <w:t xml:space="preserve"> </w:t>
      </w:r>
    </w:p>
    <w:p w14:paraId="3863B019">
      <w:pPr>
        <w:spacing w:line="57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江苏省检验检测机构现场监督检查</w:t>
      </w:r>
    </w:p>
    <w:p w14:paraId="3260E9A8">
      <w:pPr>
        <w:spacing w:line="57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问题确认单</w:t>
      </w:r>
    </w:p>
    <w:p w14:paraId="39F3CFBF">
      <w:pPr>
        <w:tabs>
          <w:tab w:val="left" w:pos="6946"/>
        </w:tabs>
        <w:adjustRightInd w:val="0"/>
        <w:snapToGrid w:val="0"/>
        <w:spacing w:line="560" w:lineRule="exact"/>
        <w:jc w:val="left"/>
        <w:rPr>
          <w:rFonts w:ascii="仿宋" w:hAnsi="仿宋" w:eastAsia="仿宋" w:cs="方正仿宋_GBK"/>
          <w:sz w:val="28"/>
          <w:szCs w:val="28"/>
        </w:rPr>
      </w:pPr>
      <w:r>
        <w:rPr>
          <w:rFonts w:hint="eastAsia" w:ascii="仿宋" w:hAnsi="仿宋" w:eastAsia="仿宋" w:cs="方正仿宋_GBK"/>
          <w:sz w:val="28"/>
          <w:szCs w:val="28"/>
        </w:rPr>
        <w:t>被抽查机构名称：</w:t>
      </w:r>
      <w:r>
        <w:rPr>
          <w:rFonts w:ascii="仿宋" w:hAnsi="仿宋" w:eastAsia="仿宋" w:cs="方正仿宋_GBK"/>
          <w:sz w:val="28"/>
          <w:szCs w:val="28"/>
        </w:rPr>
        <w:t xml:space="preserve">                             </w:t>
      </w:r>
      <w:r>
        <w:rPr>
          <w:rFonts w:hint="eastAsia" w:ascii="仿宋" w:hAnsi="仿宋" w:eastAsia="仿宋" w:cs="方正仿宋_GBK"/>
          <w:sz w:val="28"/>
          <w:szCs w:val="28"/>
        </w:rPr>
        <w:t>抽查时间：</w:t>
      </w:r>
    </w:p>
    <w:tbl>
      <w:tblPr>
        <w:tblStyle w:val="13"/>
        <w:tblW w:w="8931" w:type="dxa"/>
        <w:tblInd w:w="10" w:type="dxa"/>
        <w:tblLayout w:type="fixed"/>
        <w:tblCellMar>
          <w:top w:w="0" w:type="dxa"/>
          <w:left w:w="0" w:type="dxa"/>
          <w:bottom w:w="0" w:type="dxa"/>
          <w:right w:w="0" w:type="dxa"/>
        </w:tblCellMar>
      </w:tblPr>
      <w:tblGrid>
        <w:gridCol w:w="982"/>
        <w:gridCol w:w="6248"/>
        <w:gridCol w:w="1701"/>
      </w:tblGrid>
      <w:tr w14:paraId="74CA34B0">
        <w:tblPrEx>
          <w:tblCellMar>
            <w:top w:w="0" w:type="dxa"/>
            <w:left w:w="0" w:type="dxa"/>
            <w:bottom w:w="0" w:type="dxa"/>
            <w:right w:w="0" w:type="dxa"/>
          </w:tblCellMar>
        </w:tblPrEx>
        <w:trPr>
          <w:trHeight w:val="614" w:hRule="atLeast"/>
        </w:trPr>
        <w:tc>
          <w:tcPr>
            <w:tcW w:w="982" w:type="dxa"/>
            <w:tcBorders>
              <w:top w:val="single" w:color="auto" w:sz="8" w:space="0"/>
              <w:left w:val="single" w:color="auto" w:sz="8" w:space="0"/>
              <w:bottom w:val="single" w:color="auto" w:sz="8" w:space="0"/>
              <w:right w:val="single" w:color="auto" w:sz="8" w:space="0"/>
            </w:tcBorders>
            <w:vAlign w:val="center"/>
          </w:tcPr>
          <w:p w14:paraId="7A98DCB0">
            <w:pPr>
              <w:spacing w:line="240" w:lineRule="atLeast"/>
              <w:ind w:left="200"/>
              <w:jc w:val="center"/>
              <w:rPr>
                <w:rFonts w:ascii="宋体" w:hAnsi="Calibri" w:eastAsia="宋体" w:cs="Times New Roman"/>
                <w:sz w:val="28"/>
                <w:szCs w:val="22"/>
              </w:rPr>
            </w:pPr>
            <w:r>
              <w:rPr>
                <w:rFonts w:hint="eastAsia" w:ascii="宋体" w:hAnsi="宋体" w:eastAsia="宋体" w:cs="Times New Roman"/>
                <w:sz w:val="28"/>
                <w:szCs w:val="22"/>
              </w:rPr>
              <w:t>序号</w:t>
            </w:r>
          </w:p>
        </w:tc>
        <w:tc>
          <w:tcPr>
            <w:tcW w:w="6248" w:type="dxa"/>
            <w:tcBorders>
              <w:top w:val="single" w:color="auto" w:sz="8" w:space="0"/>
              <w:left w:val="single" w:color="auto" w:sz="8" w:space="0"/>
              <w:bottom w:val="single" w:color="auto" w:sz="8" w:space="0"/>
              <w:right w:val="single" w:color="auto" w:sz="8" w:space="0"/>
            </w:tcBorders>
            <w:vAlign w:val="center"/>
          </w:tcPr>
          <w:p w14:paraId="6E0DB9DF">
            <w:pPr>
              <w:spacing w:line="240" w:lineRule="atLeast"/>
              <w:jc w:val="center"/>
              <w:rPr>
                <w:rFonts w:ascii="Calibri" w:hAnsi="Calibri" w:eastAsia="宋体" w:cs="Times New Roman"/>
                <w:sz w:val="28"/>
                <w:szCs w:val="22"/>
              </w:rPr>
            </w:pPr>
            <w:r>
              <w:rPr>
                <w:rFonts w:hint="eastAsia" w:ascii="宋体" w:hAnsi="宋体" w:eastAsia="宋体" w:cs="Times New Roman"/>
                <w:sz w:val="28"/>
                <w:szCs w:val="22"/>
              </w:rPr>
              <w:t>问题事实描述</w:t>
            </w:r>
          </w:p>
        </w:tc>
        <w:tc>
          <w:tcPr>
            <w:tcW w:w="1701" w:type="dxa"/>
            <w:tcBorders>
              <w:top w:val="single" w:color="auto" w:sz="8" w:space="0"/>
              <w:left w:val="single" w:color="auto" w:sz="8" w:space="0"/>
              <w:bottom w:val="single" w:color="auto" w:sz="8" w:space="0"/>
              <w:right w:val="single" w:color="auto" w:sz="8" w:space="0"/>
            </w:tcBorders>
            <w:vAlign w:val="center"/>
          </w:tcPr>
          <w:p w14:paraId="2296EC72">
            <w:pPr>
              <w:spacing w:line="240" w:lineRule="atLeast"/>
              <w:jc w:val="center"/>
              <w:rPr>
                <w:rFonts w:ascii="Calibri" w:hAnsi="Calibri" w:eastAsia="宋体" w:cs="Times New Roman"/>
                <w:sz w:val="28"/>
                <w:szCs w:val="22"/>
              </w:rPr>
            </w:pPr>
            <w:r>
              <w:rPr>
                <w:rFonts w:hint="eastAsia" w:ascii="宋体" w:hAnsi="宋体" w:eastAsia="宋体" w:cs="Times New Roman"/>
                <w:sz w:val="28"/>
                <w:szCs w:val="22"/>
              </w:rPr>
              <w:t>备注</w:t>
            </w:r>
          </w:p>
        </w:tc>
      </w:tr>
      <w:tr w14:paraId="070C0C28">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3AF0FE44">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29A1B163">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46633637">
            <w:pPr>
              <w:spacing w:line="480" w:lineRule="auto"/>
              <w:rPr>
                <w:rFonts w:ascii="Calibri" w:hAnsi="Calibri" w:eastAsia="宋体" w:cs="Times New Roman"/>
                <w:sz w:val="24"/>
                <w:szCs w:val="22"/>
              </w:rPr>
            </w:pPr>
          </w:p>
        </w:tc>
      </w:tr>
      <w:tr w14:paraId="24E7EC3E">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01EB38CB">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20C75FD0">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2EFF25AC">
            <w:pPr>
              <w:spacing w:line="480" w:lineRule="auto"/>
              <w:rPr>
                <w:rFonts w:ascii="Calibri" w:hAnsi="Calibri" w:eastAsia="宋体" w:cs="Times New Roman"/>
                <w:sz w:val="24"/>
                <w:szCs w:val="22"/>
              </w:rPr>
            </w:pPr>
          </w:p>
        </w:tc>
      </w:tr>
      <w:tr w14:paraId="5198103D">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22BA84B6">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497D65E4">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67FFF9F0">
            <w:pPr>
              <w:spacing w:line="480" w:lineRule="auto"/>
              <w:rPr>
                <w:rFonts w:ascii="Calibri" w:hAnsi="Calibri" w:eastAsia="宋体" w:cs="Times New Roman"/>
                <w:sz w:val="24"/>
                <w:szCs w:val="22"/>
              </w:rPr>
            </w:pPr>
          </w:p>
        </w:tc>
      </w:tr>
      <w:tr w14:paraId="66AB8CDA">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2023D646">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129A1E4D">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65BDE893">
            <w:pPr>
              <w:spacing w:line="480" w:lineRule="auto"/>
              <w:rPr>
                <w:rFonts w:ascii="Calibri" w:hAnsi="Calibri" w:eastAsia="宋体" w:cs="Times New Roman"/>
                <w:sz w:val="24"/>
                <w:szCs w:val="22"/>
              </w:rPr>
            </w:pPr>
          </w:p>
        </w:tc>
      </w:tr>
      <w:tr w14:paraId="73AF9D54">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4DCBFC69">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0EFB1247">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006DF9A0">
            <w:pPr>
              <w:spacing w:line="480" w:lineRule="auto"/>
              <w:rPr>
                <w:rFonts w:ascii="Calibri" w:hAnsi="Calibri" w:eastAsia="宋体" w:cs="Times New Roman"/>
                <w:sz w:val="24"/>
                <w:szCs w:val="22"/>
              </w:rPr>
            </w:pPr>
          </w:p>
        </w:tc>
      </w:tr>
      <w:tr w14:paraId="5D59F1D7">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42B8BD63">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48ADA30D">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40D765A9">
            <w:pPr>
              <w:spacing w:line="480" w:lineRule="auto"/>
              <w:rPr>
                <w:rFonts w:ascii="Calibri" w:hAnsi="Calibri" w:eastAsia="宋体" w:cs="Times New Roman"/>
                <w:sz w:val="24"/>
                <w:szCs w:val="22"/>
              </w:rPr>
            </w:pPr>
          </w:p>
        </w:tc>
      </w:tr>
      <w:tr w14:paraId="70EC4187">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49225055">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3563A386">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2B574F50">
            <w:pPr>
              <w:spacing w:line="480" w:lineRule="auto"/>
              <w:rPr>
                <w:rFonts w:ascii="Calibri" w:hAnsi="Calibri" w:eastAsia="宋体" w:cs="Times New Roman"/>
                <w:sz w:val="24"/>
                <w:szCs w:val="22"/>
              </w:rPr>
            </w:pPr>
          </w:p>
        </w:tc>
      </w:tr>
      <w:tr w14:paraId="7DACBBA6">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1C1C6BF1">
            <w:pPr>
              <w:spacing w:line="480" w:lineRule="auto"/>
              <w:jc w:val="center"/>
              <w:rPr>
                <w:rFonts w:ascii="Calibri" w:hAnsi="Calibri" w:eastAsia="宋体" w:cs="Times New Roman"/>
                <w:sz w:val="24"/>
                <w:szCs w:val="22"/>
              </w:rPr>
            </w:pPr>
            <w:r>
              <w:rPr>
                <w:rFonts w:hint="eastAsia" w:ascii="Calibri" w:hAnsi="Calibri" w:eastAsia="宋体" w:cs="Times New Roman"/>
                <w:sz w:val="24"/>
                <w:szCs w:val="22"/>
              </w:rPr>
              <w:t>……</w:t>
            </w:r>
          </w:p>
        </w:tc>
        <w:tc>
          <w:tcPr>
            <w:tcW w:w="6248" w:type="dxa"/>
            <w:tcBorders>
              <w:top w:val="single" w:color="auto" w:sz="8" w:space="0"/>
              <w:left w:val="single" w:color="auto" w:sz="8" w:space="0"/>
              <w:bottom w:val="single" w:color="auto" w:sz="8" w:space="0"/>
              <w:right w:val="single" w:color="auto" w:sz="8" w:space="0"/>
            </w:tcBorders>
          </w:tcPr>
          <w:p w14:paraId="7A27C83B">
            <w:pPr>
              <w:spacing w:line="480" w:lineRule="auto"/>
              <w:rPr>
                <w:rFonts w:ascii="Calibri" w:hAnsi="Calibri" w:eastAsia="宋体" w:cs="Times New Roman"/>
                <w:sz w:val="24"/>
                <w:szCs w:val="22"/>
              </w:rPr>
            </w:pPr>
            <w:r>
              <w:rPr>
                <w:rFonts w:hint="eastAsia" w:ascii="Calibri" w:hAnsi="Calibri" w:eastAsia="宋体" w:cs="Times New Roman"/>
                <w:sz w:val="24"/>
                <w:szCs w:val="22"/>
              </w:rPr>
              <w:t>……</w:t>
            </w:r>
          </w:p>
        </w:tc>
        <w:tc>
          <w:tcPr>
            <w:tcW w:w="1701" w:type="dxa"/>
            <w:tcBorders>
              <w:top w:val="single" w:color="auto" w:sz="8" w:space="0"/>
              <w:left w:val="single" w:color="auto" w:sz="8" w:space="0"/>
              <w:bottom w:val="single" w:color="auto" w:sz="8" w:space="0"/>
              <w:right w:val="single" w:color="auto" w:sz="8" w:space="0"/>
            </w:tcBorders>
            <w:vAlign w:val="bottom"/>
          </w:tcPr>
          <w:p w14:paraId="203C62D4">
            <w:pPr>
              <w:spacing w:line="480" w:lineRule="auto"/>
              <w:rPr>
                <w:rFonts w:ascii="Calibri" w:hAnsi="Calibri" w:eastAsia="宋体" w:cs="Times New Roman"/>
                <w:sz w:val="24"/>
                <w:szCs w:val="22"/>
              </w:rPr>
            </w:pPr>
            <w:r>
              <w:rPr>
                <w:rFonts w:hint="eastAsia" w:ascii="Calibri" w:hAnsi="Calibri" w:eastAsia="宋体" w:cs="Times New Roman"/>
                <w:sz w:val="24"/>
                <w:szCs w:val="22"/>
              </w:rPr>
              <w:t>……</w:t>
            </w:r>
          </w:p>
        </w:tc>
      </w:tr>
    </w:tbl>
    <w:p w14:paraId="287C53FE">
      <w:pPr>
        <w:spacing w:line="110" w:lineRule="exact"/>
        <w:rPr>
          <w:rFonts w:ascii="Calibri" w:hAnsi="Calibri" w:eastAsia="宋体" w:cs="Times New Roman"/>
          <w:szCs w:val="22"/>
        </w:rPr>
      </w:pPr>
    </w:p>
    <w:p w14:paraId="2D4079E0">
      <w:pPr>
        <w:spacing w:line="240" w:lineRule="atLeast"/>
        <w:rPr>
          <w:rFonts w:ascii="宋体" w:hAnsi="宋体" w:eastAsia="宋体" w:cs="Times New Roman"/>
          <w:sz w:val="24"/>
        </w:rPr>
      </w:pPr>
      <w:r>
        <w:rPr>
          <w:rFonts w:hint="eastAsia" w:ascii="宋体" w:hAnsi="宋体" w:eastAsia="宋体" w:cs="Times New Roman"/>
          <w:sz w:val="24"/>
        </w:rPr>
        <w:t>注：1、本表分别由被检查方、当地市场监管局、组织检查的市场监管局和相关部门留存。</w:t>
      </w:r>
    </w:p>
    <w:p w14:paraId="7143EA5B">
      <w:pPr>
        <w:spacing w:line="240" w:lineRule="atLeast"/>
        <w:ind w:firstLine="480" w:firstLineChars="200"/>
        <w:rPr>
          <w:rFonts w:ascii="宋体" w:hAnsi="宋体" w:eastAsia="宋体" w:cs="Times New Roman"/>
          <w:sz w:val="24"/>
        </w:rPr>
      </w:pPr>
      <w:r>
        <w:rPr>
          <w:rFonts w:hint="eastAsia" w:ascii="宋体" w:hAnsi="宋体" w:eastAsia="宋体" w:cs="Times New Roman"/>
          <w:sz w:val="24"/>
        </w:rPr>
        <w:t>2、被检查机构应对照《问题确认单》所描述问题开展自行整改工作，并及时将相关材料电子版上传至“苏检通”平台。</w:t>
      </w:r>
    </w:p>
    <w:p w14:paraId="408CFF65">
      <w:pPr>
        <w:spacing w:line="240" w:lineRule="atLeast"/>
        <w:ind w:firstLine="480" w:firstLineChars="200"/>
        <w:rPr>
          <w:rFonts w:ascii="宋体" w:hAnsi="宋体" w:eastAsia="宋体" w:cs="Times New Roman"/>
          <w:sz w:val="24"/>
        </w:rPr>
      </w:pPr>
      <w:r>
        <w:rPr>
          <w:rFonts w:hint="eastAsia" w:ascii="宋体" w:hAnsi="宋体" w:eastAsia="宋体" w:cs="Times New Roman"/>
          <w:sz w:val="24"/>
        </w:rPr>
        <w:t>3、《检验检测机构资质认定管理办法》第十八条第二款 检验检测机构不再符合资质认定条件和要求的，不得向社会出具具有证明作用的检验检测数据和结果。</w:t>
      </w:r>
    </w:p>
    <w:p w14:paraId="29E6EFFC">
      <w:pPr>
        <w:spacing w:line="240" w:lineRule="atLeast"/>
        <w:ind w:firstLine="480" w:firstLineChars="200"/>
        <w:rPr>
          <w:rFonts w:ascii="方正黑体_GBK" w:hAnsi="方正黑体_GBK" w:eastAsia="方正黑体_GBK" w:cs="方正黑体_GBK"/>
          <w:sz w:val="32"/>
          <w:szCs w:val="32"/>
        </w:rPr>
      </w:pPr>
      <w:r>
        <w:rPr>
          <w:rFonts w:ascii="宋体" w:hAnsi="宋体" w:eastAsia="宋体" w:cs="Times New Roman"/>
          <w:sz w:val="24"/>
        </w:rPr>
        <w:t>《检验检测机构监督管理办法》第五条 检验检测机构及其人员应当对其出具的检验检测报告负责，依法承担民事、行政和刑事法律责任。</w:t>
      </w:r>
    </w:p>
    <w:tbl>
      <w:tblPr>
        <w:tblStyle w:val="13"/>
        <w:tblpPr w:leftFromText="180" w:rightFromText="180" w:vertAnchor="text" w:horzAnchor="page" w:tblpX="1567" w:tblpY="390"/>
        <w:tblOverlap w:val="never"/>
        <w:tblW w:w="0" w:type="auto"/>
        <w:tblInd w:w="0" w:type="dxa"/>
        <w:tblLayout w:type="fixed"/>
        <w:tblCellMar>
          <w:top w:w="0" w:type="dxa"/>
          <w:left w:w="0" w:type="dxa"/>
          <w:bottom w:w="0" w:type="dxa"/>
          <w:right w:w="0" w:type="dxa"/>
        </w:tblCellMar>
      </w:tblPr>
      <w:tblGrid>
        <w:gridCol w:w="1680"/>
        <w:gridCol w:w="1440"/>
        <w:gridCol w:w="3360"/>
        <w:gridCol w:w="480"/>
        <w:gridCol w:w="480"/>
        <w:gridCol w:w="480"/>
        <w:gridCol w:w="480"/>
        <w:gridCol w:w="480"/>
      </w:tblGrid>
      <w:tr w14:paraId="60545366">
        <w:tblPrEx>
          <w:tblCellMar>
            <w:top w:w="0" w:type="dxa"/>
            <w:left w:w="0" w:type="dxa"/>
            <w:bottom w:w="0" w:type="dxa"/>
            <w:right w:w="0" w:type="dxa"/>
          </w:tblCellMar>
        </w:tblPrEx>
        <w:trPr>
          <w:trHeight w:val="274" w:hRule="atLeast"/>
        </w:trPr>
        <w:tc>
          <w:tcPr>
            <w:tcW w:w="1680" w:type="dxa"/>
            <w:vAlign w:val="bottom"/>
          </w:tcPr>
          <w:p w14:paraId="78706975">
            <w:pPr>
              <w:spacing w:line="240" w:lineRule="atLeast"/>
              <w:rPr>
                <w:rFonts w:ascii="宋体" w:hAnsi="Calibri" w:eastAsia="宋体" w:cs="Times New Roman"/>
                <w:w w:val="98"/>
                <w:sz w:val="24"/>
                <w:szCs w:val="22"/>
              </w:rPr>
            </w:pPr>
            <w:r>
              <w:rPr>
                <w:rFonts w:hint="eastAsia" w:ascii="宋体" w:hAnsi="宋体" w:eastAsia="宋体" w:cs="Times New Roman"/>
                <w:w w:val="98"/>
                <w:sz w:val="24"/>
                <w:szCs w:val="22"/>
              </w:rPr>
              <w:t>检查组成员签名</w:t>
            </w:r>
          </w:p>
        </w:tc>
        <w:tc>
          <w:tcPr>
            <w:tcW w:w="4800" w:type="dxa"/>
            <w:gridSpan w:val="2"/>
            <w:tcBorders>
              <w:top w:val="nil"/>
              <w:left w:val="nil"/>
              <w:bottom w:val="single" w:color="auto" w:sz="8" w:space="0"/>
              <w:right w:val="nil"/>
            </w:tcBorders>
            <w:vAlign w:val="bottom"/>
          </w:tcPr>
          <w:p w14:paraId="79075748">
            <w:pPr>
              <w:spacing w:line="240" w:lineRule="atLeast"/>
              <w:rPr>
                <w:rFonts w:ascii="Calibri" w:hAnsi="Calibri" w:eastAsia="宋体" w:cs="Times New Roman"/>
                <w:sz w:val="23"/>
                <w:szCs w:val="22"/>
              </w:rPr>
            </w:pPr>
          </w:p>
        </w:tc>
        <w:tc>
          <w:tcPr>
            <w:tcW w:w="480" w:type="dxa"/>
            <w:vAlign w:val="bottom"/>
          </w:tcPr>
          <w:p w14:paraId="0DEB3C8A">
            <w:pPr>
              <w:spacing w:line="240" w:lineRule="atLeast"/>
              <w:rPr>
                <w:rFonts w:ascii="宋体" w:hAnsi="Calibri" w:eastAsia="宋体" w:cs="Times New Roman"/>
                <w:w w:val="95"/>
                <w:sz w:val="24"/>
                <w:szCs w:val="22"/>
              </w:rPr>
            </w:pPr>
            <w:r>
              <w:rPr>
                <w:rFonts w:hint="eastAsia" w:ascii="宋体" w:hAnsi="宋体" w:eastAsia="宋体" w:cs="Times New Roman"/>
                <w:w w:val="95"/>
                <w:sz w:val="24"/>
                <w:szCs w:val="22"/>
              </w:rPr>
              <w:t>日期</w:t>
            </w:r>
          </w:p>
        </w:tc>
        <w:tc>
          <w:tcPr>
            <w:tcW w:w="480" w:type="dxa"/>
            <w:vAlign w:val="bottom"/>
          </w:tcPr>
          <w:p w14:paraId="240BAE51">
            <w:pPr>
              <w:spacing w:line="240" w:lineRule="atLeast"/>
              <w:rPr>
                <w:rFonts w:ascii="宋体" w:hAnsi="宋体" w:eastAsia="宋体" w:cs="Times New Roman"/>
                <w:w w:val="95"/>
                <w:sz w:val="24"/>
                <w:szCs w:val="22"/>
                <w:u w:val="single"/>
              </w:rPr>
            </w:pPr>
            <w:r>
              <w:rPr>
                <w:rFonts w:hint="eastAsia" w:ascii="宋体" w:hAnsi="宋体" w:eastAsia="宋体" w:cs="Times New Roman"/>
                <w:w w:val="95"/>
                <w:sz w:val="24"/>
                <w:szCs w:val="22"/>
                <w:u w:val="single"/>
              </w:rPr>
              <w:t xml:space="preserve">         </w:t>
            </w:r>
          </w:p>
        </w:tc>
        <w:tc>
          <w:tcPr>
            <w:tcW w:w="480" w:type="dxa"/>
            <w:vAlign w:val="bottom"/>
          </w:tcPr>
          <w:p w14:paraId="4DDF3357">
            <w:pPr>
              <w:spacing w:line="240" w:lineRule="atLeast"/>
              <w:rPr>
                <w:rFonts w:ascii="宋体" w:hAnsi="宋体" w:eastAsia="宋体" w:cs="Times New Roman"/>
                <w:w w:val="95"/>
                <w:sz w:val="24"/>
                <w:szCs w:val="22"/>
                <w:u w:val="single"/>
              </w:rPr>
            </w:pPr>
            <w:r>
              <w:rPr>
                <w:rFonts w:hint="eastAsia" w:ascii="宋体" w:hAnsi="宋体" w:eastAsia="宋体" w:cs="Times New Roman"/>
                <w:w w:val="95"/>
                <w:sz w:val="24"/>
                <w:szCs w:val="22"/>
                <w:u w:val="single"/>
              </w:rPr>
              <w:t xml:space="preserve">        </w:t>
            </w:r>
          </w:p>
        </w:tc>
        <w:tc>
          <w:tcPr>
            <w:tcW w:w="480" w:type="dxa"/>
            <w:vAlign w:val="bottom"/>
          </w:tcPr>
          <w:p w14:paraId="3834E13F">
            <w:pPr>
              <w:spacing w:line="240" w:lineRule="atLeast"/>
              <w:rPr>
                <w:rFonts w:ascii="宋体" w:hAnsi="宋体" w:eastAsia="宋体" w:cs="Times New Roman"/>
                <w:w w:val="95"/>
                <w:sz w:val="24"/>
                <w:szCs w:val="22"/>
              </w:rPr>
            </w:pPr>
            <w:r>
              <w:rPr>
                <w:rFonts w:hint="eastAsia" w:ascii="宋体" w:hAnsi="宋体" w:eastAsia="宋体" w:cs="Times New Roman"/>
                <w:w w:val="95"/>
                <w:sz w:val="24"/>
                <w:szCs w:val="22"/>
                <w:u w:val="single"/>
              </w:rPr>
              <w:t xml:space="preserve">          </w:t>
            </w:r>
            <w:r>
              <w:rPr>
                <w:rFonts w:hint="eastAsia" w:ascii="宋体" w:hAnsi="宋体" w:eastAsia="宋体" w:cs="Times New Roman"/>
                <w:w w:val="95"/>
                <w:sz w:val="24"/>
                <w:szCs w:val="22"/>
              </w:rPr>
              <w:t xml:space="preserve">  </w:t>
            </w:r>
          </w:p>
        </w:tc>
        <w:tc>
          <w:tcPr>
            <w:tcW w:w="480" w:type="dxa"/>
            <w:vAlign w:val="bottom"/>
          </w:tcPr>
          <w:p w14:paraId="1896EF75">
            <w:pPr>
              <w:spacing w:line="240" w:lineRule="atLeast"/>
              <w:rPr>
                <w:rFonts w:ascii="宋体" w:hAnsi="宋体" w:eastAsia="宋体" w:cs="Times New Roman"/>
                <w:w w:val="95"/>
                <w:sz w:val="24"/>
                <w:szCs w:val="22"/>
                <w:u w:val="single"/>
              </w:rPr>
            </w:pPr>
          </w:p>
        </w:tc>
      </w:tr>
      <w:tr w14:paraId="0390109B">
        <w:tblPrEx>
          <w:tblCellMar>
            <w:top w:w="0" w:type="dxa"/>
            <w:left w:w="0" w:type="dxa"/>
            <w:bottom w:w="0" w:type="dxa"/>
            <w:right w:w="0" w:type="dxa"/>
          </w:tblCellMar>
        </w:tblPrEx>
        <w:trPr>
          <w:trHeight w:val="664" w:hRule="atLeast"/>
        </w:trPr>
        <w:tc>
          <w:tcPr>
            <w:tcW w:w="3120" w:type="dxa"/>
            <w:gridSpan w:val="2"/>
            <w:vAlign w:val="bottom"/>
          </w:tcPr>
          <w:p w14:paraId="1E863556">
            <w:pPr>
              <w:spacing w:line="240" w:lineRule="atLeast"/>
              <w:rPr>
                <w:rFonts w:ascii="宋体" w:hAnsi="Calibri" w:eastAsia="宋体" w:cs="Times New Roman"/>
                <w:w w:val="99"/>
                <w:sz w:val="24"/>
                <w:szCs w:val="22"/>
              </w:rPr>
            </w:pPr>
            <w:r>
              <w:rPr>
                <w:rFonts w:hint="eastAsia" w:ascii="宋体" w:hAnsi="宋体" w:eastAsia="宋体" w:cs="Times New Roman"/>
                <w:w w:val="99"/>
                <w:sz w:val="24"/>
                <w:szCs w:val="22"/>
              </w:rPr>
              <w:t>检验检测机构负责人签字盖章</w:t>
            </w:r>
          </w:p>
        </w:tc>
        <w:tc>
          <w:tcPr>
            <w:tcW w:w="3360" w:type="dxa"/>
            <w:tcBorders>
              <w:top w:val="nil"/>
              <w:left w:val="nil"/>
              <w:bottom w:val="single" w:color="auto" w:sz="8" w:space="0"/>
              <w:right w:val="nil"/>
            </w:tcBorders>
            <w:vAlign w:val="bottom"/>
          </w:tcPr>
          <w:p w14:paraId="4C93C9CB">
            <w:pPr>
              <w:spacing w:line="240" w:lineRule="atLeast"/>
              <w:rPr>
                <w:rFonts w:ascii="Calibri" w:hAnsi="Calibri" w:eastAsia="宋体" w:cs="Times New Roman"/>
                <w:sz w:val="24"/>
                <w:szCs w:val="22"/>
              </w:rPr>
            </w:pPr>
          </w:p>
        </w:tc>
        <w:tc>
          <w:tcPr>
            <w:tcW w:w="480" w:type="dxa"/>
            <w:vAlign w:val="bottom"/>
          </w:tcPr>
          <w:p w14:paraId="2506648B">
            <w:pPr>
              <w:spacing w:line="240" w:lineRule="atLeast"/>
              <w:rPr>
                <w:rFonts w:ascii="宋体" w:hAnsi="Calibri" w:eastAsia="宋体" w:cs="Times New Roman"/>
                <w:w w:val="95"/>
                <w:sz w:val="24"/>
                <w:szCs w:val="22"/>
              </w:rPr>
            </w:pPr>
            <w:r>
              <w:rPr>
                <w:rFonts w:hint="eastAsia" w:ascii="宋体" w:hAnsi="宋体" w:eastAsia="宋体" w:cs="Times New Roman"/>
                <w:w w:val="95"/>
                <w:sz w:val="24"/>
                <w:szCs w:val="22"/>
              </w:rPr>
              <w:t>日期</w:t>
            </w:r>
          </w:p>
        </w:tc>
        <w:tc>
          <w:tcPr>
            <w:tcW w:w="480" w:type="dxa"/>
            <w:vAlign w:val="bottom"/>
          </w:tcPr>
          <w:p w14:paraId="6131F29E">
            <w:pPr>
              <w:spacing w:line="240" w:lineRule="atLeast"/>
              <w:rPr>
                <w:rFonts w:ascii="宋体" w:hAnsi="宋体" w:eastAsia="宋体" w:cs="Times New Roman"/>
                <w:w w:val="95"/>
                <w:sz w:val="24"/>
                <w:szCs w:val="22"/>
                <w:u w:val="single"/>
              </w:rPr>
            </w:pPr>
            <w:r>
              <w:rPr>
                <w:rFonts w:hint="eastAsia" w:ascii="宋体" w:hAnsi="宋体" w:eastAsia="宋体" w:cs="Times New Roman"/>
                <w:w w:val="95"/>
                <w:sz w:val="24"/>
                <w:szCs w:val="22"/>
                <w:u w:val="single"/>
              </w:rPr>
              <w:t xml:space="preserve">     </w:t>
            </w:r>
          </w:p>
        </w:tc>
        <w:tc>
          <w:tcPr>
            <w:tcW w:w="480" w:type="dxa"/>
            <w:vAlign w:val="bottom"/>
          </w:tcPr>
          <w:p w14:paraId="748619CE">
            <w:pPr>
              <w:spacing w:line="240" w:lineRule="atLeast"/>
              <w:rPr>
                <w:rFonts w:ascii="宋体" w:hAnsi="宋体" w:eastAsia="宋体" w:cs="Times New Roman"/>
                <w:w w:val="95"/>
                <w:sz w:val="24"/>
                <w:szCs w:val="22"/>
                <w:u w:val="single"/>
              </w:rPr>
            </w:pPr>
            <w:r>
              <w:rPr>
                <w:rFonts w:hint="eastAsia" w:ascii="宋体" w:hAnsi="宋体" w:eastAsia="宋体" w:cs="Times New Roman"/>
                <w:w w:val="95"/>
                <w:sz w:val="24"/>
                <w:szCs w:val="22"/>
                <w:u w:val="single"/>
              </w:rPr>
              <w:t xml:space="preserve">     </w:t>
            </w:r>
          </w:p>
        </w:tc>
        <w:tc>
          <w:tcPr>
            <w:tcW w:w="480" w:type="dxa"/>
            <w:vAlign w:val="bottom"/>
          </w:tcPr>
          <w:p w14:paraId="319AAA80">
            <w:pPr>
              <w:spacing w:line="240" w:lineRule="atLeast"/>
              <w:rPr>
                <w:rFonts w:ascii="宋体" w:hAnsi="宋体" w:eastAsia="宋体" w:cs="Times New Roman"/>
                <w:w w:val="95"/>
                <w:sz w:val="24"/>
                <w:szCs w:val="22"/>
              </w:rPr>
            </w:pPr>
            <w:r>
              <w:rPr>
                <w:rFonts w:hint="eastAsia" w:ascii="宋体" w:hAnsi="宋体" w:eastAsia="宋体" w:cs="Times New Roman"/>
                <w:w w:val="95"/>
                <w:sz w:val="24"/>
                <w:szCs w:val="22"/>
                <w:u w:val="single"/>
              </w:rPr>
              <w:t xml:space="preserve">     </w:t>
            </w:r>
            <w:r>
              <w:rPr>
                <w:rFonts w:hint="eastAsia" w:ascii="宋体" w:hAnsi="宋体" w:eastAsia="宋体" w:cs="Times New Roman"/>
                <w:w w:val="95"/>
                <w:sz w:val="24"/>
                <w:szCs w:val="22"/>
              </w:rPr>
              <w:t xml:space="preserve">   </w:t>
            </w:r>
          </w:p>
        </w:tc>
        <w:tc>
          <w:tcPr>
            <w:tcW w:w="480" w:type="dxa"/>
            <w:vAlign w:val="bottom"/>
          </w:tcPr>
          <w:p w14:paraId="35989E1B">
            <w:pPr>
              <w:spacing w:line="240" w:lineRule="atLeast"/>
              <w:rPr>
                <w:rFonts w:ascii="宋体" w:hAnsi="宋体" w:eastAsia="宋体" w:cs="Times New Roman"/>
                <w:w w:val="95"/>
                <w:sz w:val="24"/>
                <w:szCs w:val="22"/>
              </w:rPr>
            </w:pPr>
          </w:p>
        </w:tc>
      </w:tr>
    </w:tbl>
    <w:p w14:paraId="56FE4370">
      <w:pPr>
        <w:spacing w:line="540" w:lineRule="exact"/>
        <w:rPr>
          <w:rFonts w:ascii="方正黑体_GBK" w:hAnsi="方正黑体_GBK" w:eastAsia="方正黑体_GBK" w:cs="方正黑体_GBK"/>
          <w:sz w:val="32"/>
          <w:szCs w:val="32"/>
        </w:rPr>
      </w:pPr>
    </w:p>
    <w:p w14:paraId="7023A0DB">
      <w:pPr>
        <w:spacing w:line="540" w:lineRule="exact"/>
        <w:rPr>
          <w:rFonts w:ascii="Times New Roman" w:hAnsi="Times New Roman" w:eastAsia="方正黑体_GBK" w:cs="Times New Roman"/>
          <w:sz w:val="32"/>
          <w:szCs w:val="32"/>
        </w:rPr>
      </w:pPr>
      <w:r>
        <w:rPr>
          <w:rFonts w:ascii="Times New Roman" w:hAnsi="Times New Roman" w:eastAsia="方正仿宋_GBK" w:cs="Times New Roman"/>
          <w:sz w:val="32"/>
          <w:szCs w:val="32"/>
        </w:rPr>
        <w:t>附件5</w:t>
      </w:r>
    </w:p>
    <w:p w14:paraId="64F85729">
      <w:pPr>
        <w:spacing w:line="570" w:lineRule="exact"/>
        <w:jc w:val="center"/>
        <w:rPr>
          <w:rFonts w:ascii="方正小标宋_GBK" w:hAnsi="方正小标宋_GBK" w:eastAsia="方正小标宋_GBK" w:cs="方正小标宋_GBK"/>
          <w:sz w:val="36"/>
          <w:szCs w:val="36"/>
        </w:rPr>
      </w:pPr>
      <w:bookmarkStart w:id="93" w:name="_Toc76683276"/>
      <w:bookmarkStart w:id="94" w:name="_Toc23719"/>
      <w:r>
        <w:rPr>
          <w:rFonts w:hint="eastAsia" w:ascii="仿宋_GB2312" w:hAnsi="Times New Roman" w:eastAsia="仿宋_GB2312" w:cs="仿宋_GB2312"/>
          <w:color w:val="000000"/>
          <w:sz w:val="32"/>
          <w:szCs w:val="32"/>
          <w:u w:val="single"/>
        </w:rPr>
        <w:t xml:space="preserve">           </w:t>
      </w:r>
      <w:r>
        <w:rPr>
          <w:rFonts w:hint="eastAsia" w:ascii="方正小标宋_GBK" w:hAnsi="方正小标宋_GBK" w:eastAsia="方正小标宋_GBK" w:cs="方正小标宋_GBK"/>
          <w:sz w:val="36"/>
          <w:szCs w:val="36"/>
        </w:rPr>
        <w:t>市场监督管理局</w:t>
      </w:r>
    </w:p>
    <w:bookmarkEnd w:id="93"/>
    <w:bookmarkEnd w:id="94"/>
    <w:p w14:paraId="70AFD58E">
      <w:pPr>
        <w:spacing w:line="570" w:lineRule="exact"/>
        <w:jc w:val="center"/>
        <w:rPr>
          <w:rFonts w:ascii="方正小标宋_GBK" w:hAnsi="方正小标宋_GBK" w:eastAsia="方正小标宋_GBK" w:cs="方正小标宋_GBK"/>
          <w:sz w:val="36"/>
          <w:szCs w:val="36"/>
        </w:rPr>
      </w:pPr>
      <w:bookmarkStart w:id="95" w:name="_Toc76683277"/>
      <w:r>
        <w:rPr>
          <w:rFonts w:hint="eastAsia" w:ascii="方正小标宋_GBK" w:hAnsi="方正小标宋_GBK" w:eastAsia="方正小标宋_GBK" w:cs="方正小标宋_GBK"/>
          <w:sz w:val="36"/>
          <w:szCs w:val="36"/>
        </w:rPr>
        <w:t>案件交办通知书</w:t>
      </w:r>
      <w:bookmarkEnd w:id="95"/>
    </w:p>
    <w:p w14:paraId="62B24408">
      <w:pPr>
        <w:spacing w:line="600" w:lineRule="exact"/>
        <w:jc w:val="center"/>
        <w:outlineLvl w:val="1"/>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市监</w:t>
      </w:r>
      <w:r>
        <w:rPr>
          <w:rFonts w:hint="eastAsia" w:ascii="Times New Roman" w:hAnsi="Times New Roman" w:eastAsia="仿宋_GB2312" w:cs="仿宋"/>
          <w:bCs/>
          <w:color w:val="000000"/>
          <w:sz w:val="32"/>
          <w:szCs w:val="32"/>
        </w:rPr>
        <w:t>交办</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号</w:t>
      </w:r>
    </w:p>
    <w:p w14:paraId="702E73F2">
      <w:pPr>
        <w:spacing w:line="600" w:lineRule="exact"/>
        <w:jc w:val="center"/>
        <w:rPr>
          <w:rFonts w:ascii="Times New Roman" w:hAnsi="Times New Roman" w:eastAsia="仿宋_GB2312" w:cs="仿宋"/>
          <w:sz w:val="32"/>
          <w:szCs w:val="32"/>
        </w:rPr>
      </w:pPr>
    </w:p>
    <w:p w14:paraId="2693B8B8">
      <w:pPr>
        <w:spacing w:line="600" w:lineRule="exact"/>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市场监督管理局：</w:t>
      </w:r>
    </w:p>
    <w:p w14:paraId="4E868ACD">
      <w:pPr>
        <w:spacing w:line="600" w:lineRule="exact"/>
        <w:ind w:firstLine="640" w:firstLineChars="200"/>
        <w:rPr>
          <w:rFonts w:ascii="Times New Roman" w:hAnsi="Times New Roman" w:eastAsia="仿宋_GB2312" w:cs="仿宋"/>
          <w:sz w:val="32"/>
          <w:szCs w:val="32"/>
          <w:u w:val="single"/>
        </w:rPr>
      </w:pPr>
      <w:r>
        <w:rPr>
          <w:rFonts w:hint="eastAsia" w:ascii="Times New Roman" w:hAnsi="Times New Roman" w:eastAsia="仿宋_GB2312" w:cs="仿宋"/>
          <w:sz w:val="32"/>
          <w:szCs w:val="32"/>
        </w:rPr>
        <w:t>依据《市场监督管理行政处罚程序规定》第十五条第一款的规定，现将</w:t>
      </w:r>
      <w:r>
        <w:rPr>
          <w:rFonts w:hint="eastAsia" w:ascii="Times New Roman" w:hAnsi="Times New Roman" w:eastAsia="仿宋_GB2312" w:cs="仿宋"/>
          <w:sz w:val="32"/>
          <w:szCs w:val="32"/>
          <w:u w:val="single"/>
        </w:rPr>
        <w:t xml:space="preserve">                                          </w:t>
      </w:r>
    </w:p>
    <w:p w14:paraId="64A5E599">
      <w:pPr>
        <w:spacing w:line="60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14:paraId="1B63CD5C">
      <w:pPr>
        <w:spacing w:line="600" w:lineRule="exact"/>
        <w:rPr>
          <w:rFonts w:ascii="Times New Roman" w:hAnsi="Times New Roman" w:eastAsia="仿宋_GB2312" w:cs="仿宋"/>
          <w:sz w:val="32"/>
          <w:szCs w:val="32"/>
        </w:rPr>
      </w:pPr>
      <w:r>
        <w:rPr>
          <w:rFonts w:hint="eastAsia" w:ascii="Times New Roman" w:hAnsi="Times New Roman" w:eastAsia="仿宋_GB2312" w:cs="仿宋"/>
          <w:sz w:val="32"/>
          <w:szCs w:val="32"/>
        </w:rPr>
        <w:t>一案交由你局管辖。请依法处理，并将处理结果及时报送本局。</w:t>
      </w:r>
    </w:p>
    <w:p w14:paraId="39C97631">
      <w:pPr>
        <w:spacing w:line="600" w:lineRule="exact"/>
        <w:rPr>
          <w:rFonts w:ascii="Times New Roman" w:hAnsi="Times New Roman" w:eastAsia="仿宋_GB2312" w:cs="仿宋"/>
          <w:sz w:val="32"/>
          <w:szCs w:val="32"/>
        </w:rPr>
      </w:pPr>
    </w:p>
    <w:p w14:paraId="1B88BA26">
      <w:pPr>
        <w:spacing w:line="560" w:lineRule="exact"/>
        <w:ind w:firstLine="640" w:firstLineChars="200"/>
        <w:rPr>
          <w:rFonts w:ascii="Times New Roman" w:hAnsi="Times New Roman" w:eastAsia="仿宋_GB2312" w:cs="仿宋"/>
          <w:sz w:val="32"/>
          <w:szCs w:val="32"/>
          <w:u w:val="single"/>
          <w:shd w:val="pct10" w:color="auto" w:fill="FFFFFF"/>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联系电话：</w:t>
      </w:r>
      <w:r>
        <w:rPr>
          <w:rFonts w:hint="eastAsia" w:ascii="Times New Roman" w:hAnsi="Times New Roman" w:eastAsia="仿宋_GB2312" w:cs="仿宋"/>
          <w:sz w:val="32"/>
          <w:szCs w:val="32"/>
          <w:u w:val="single"/>
        </w:rPr>
        <w:t xml:space="preserve">                    </w:t>
      </w:r>
    </w:p>
    <w:p w14:paraId="38C2E5DA">
      <w:pPr>
        <w:spacing w:line="600" w:lineRule="exact"/>
        <w:ind w:firstLine="640" w:firstLineChars="200"/>
        <w:rPr>
          <w:rFonts w:ascii="Times New Roman" w:hAnsi="Times New Roman" w:eastAsia="仿宋_GB2312" w:cs="仿宋"/>
          <w:sz w:val="32"/>
          <w:szCs w:val="32"/>
        </w:rPr>
      </w:pPr>
    </w:p>
    <w:p w14:paraId="659B441B">
      <w:pPr>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附件：（相关材料）</w:t>
      </w:r>
    </w:p>
    <w:p w14:paraId="7624421B">
      <w:pPr>
        <w:spacing w:line="600" w:lineRule="exact"/>
        <w:rPr>
          <w:rFonts w:ascii="Times New Roman" w:hAnsi="Times New Roman" w:eastAsia="仿宋_GB2312" w:cs="仿宋"/>
          <w:sz w:val="32"/>
          <w:szCs w:val="32"/>
        </w:rPr>
      </w:pPr>
    </w:p>
    <w:p w14:paraId="4044C517">
      <w:pPr>
        <w:spacing w:line="600" w:lineRule="exact"/>
        <w:ind w:right="640" w:firstLine="601"/>
        <w:jc w:val="righ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 xml:space="preserve">市场监督管理局    </w:t>
      </w:r>
    </w:p>
    <w:p w14:paraId="1B239384">
      <w:pPr>
        <w:spacing w:line="600" w:lineRule="exact"/>
        <w:ind w:right="640" w:firstLine="601"/>
        <w:jc w:val="center"/>
        <w:outlineLvl w:val="1"/>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（印 章）        </w:t>
      </w:r>
    </w:p>
    <w:p w14:paraId="5626AFE7">
      <w:pPr>
        <w:spacing w:line="600" w:lineRule="exact"/>
        <w:ind w:right="1280" w:firstLine="600"/>
        <w:jc w:val="right"/>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年   月   日    </w:t>
      </w:r>
    </w:p>
    <w:p w14:paraId="04B1C21C">
      <w:pPr>
        <w:spacing w:line="600" w:lineRule="exact"/>
        <w:rPr>
          <w:rFonts w:ascii="Times New Roman" w:hAnsi="Times New Roman" w:eastAsia="仿宋_GB2312" w:cs="Mongolian Baiti"/>
          <w:sz w:val="28"/>
          <w:szCs w:val="28"/>
        </w:rPr>
      </w:pPr>
    </w:p>
    <w:p w14:paraId="0604DAC6">
      <w:pPr>
        <w:spacing w:line="600" w:lineRule="exact"/>
        <w:rPr>
          <w:rFonts w:ascii="Times New Roman" w:hAnsi="Times New Roman" w:eastAsia="仿宋_GB2312" w:cs="Mongolian Baiti"/>
          <w:sz w:val="28"/>
          <w:szCs w:val="28"/>
        </w:rPr>
      </w:pPr>
    </w:p>
    <w:p w14:paraId="615FB6BA">
      <w:pPr>
        <w:spacing w:line="500" w:lineRule="exact"/>
        <w:rPr>
          <w:rFonts w:ascii="Times New Roman" w:hAnsi="Times New Roman" w:eastAsia="仿宋_GB2312" w:cs="Mongolian Baiti"/>
          <w:bCs/>
          <w:sz w:val="32"/>
          <w:szCs w:val="32"/>
        </w:rPr>
      </w:pPr>
      <w:r>
        <w:rPr>
          <w:rFonts w:ascii="Times New Roman" w:hAnsi="Times New Roman" w:eastAsia="仿宋_GB2312" w:cs="Times New Roman"/>
          <w:sz w:val="32"/>
          <w:szCs w:val="22"/>
        </w:rPr>
        <mc:AlternateContent>
          <mc:Choice Requires="wps">
            <w:drawing>
              <wp:anchor distT="0" distB="0" distL="114300" distR="114300" simplePos="0" relativeHeight="251691008" behindDoc="0" locked="0" layoutInCell="1" allowOverlap="1">
                <wp:simplePos x="0" y="0"/>
                <wp:positionH relativeFrom="column">
                  <wp:align>center</wp:align>
                </wp:positionH>
                <wp:positionV relativeFrom="paragraph">
                  <wp:posOffset>-2540</wp:posOffset>
                </wp:positionV>
                <wp:extent cx="5550535" cy="635"/>
                <wp:effectExtent l="0" t="0" r="0" b="0"/>
                <wp:wrapNone/>
                <wp:docPr id="76" name="直接连接符 76"/>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top:-0.2pt;height:0.05pt;width:437.05pt;mso-position-horizontal:center;z-index:251691008;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6nQaGtQAAAAEAQAADwAAAAAAAAABACAAAAAiAAAAZHJzL2Rvd25yZXYueG1sUEsBAhQAFAAA&#10;AAgAh07iQJsVsSbzAQAA6wMAAA4AAAAAAAAAAQAgAAAAIwEAAGRycy9lMm9Eb2MueG1sUEsFBgAA&#10;AAAGAAYAWQEAAIgFA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68998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77" name="直接连接符 77"/>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8998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jh+z2AQAA6Q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14:paraId="7BF75EEB">
      <w:pPr>
        <w:spacing w:line="540" w:lineRule="exact"/>
        <w:rPr>
          <w:rFonts w:ascii="方正黑体_GBK" w:hAnsi="方正黑体_GBK" w:eastAsia="方正黑体_GBK" w:cs="方正黑体_GBK"/>
          <w:sz w:val="32"/>
          <w:szCs w:val="32"/>
        </w:rPr>
      </w:pPr>
    </w:p>
    <w:p w14:paraId="231675A2">
      <w:pPr>
        <w:spacing w:line="540" w:lineRule="exact"/>
        <w:rPr>
          <w:rFonts w:ascii="Times New Roman" w:hAnsi="Times New Roman" w:eastAsia="方正黑体_GBK" w:cs="Times New Roman"/>
          <w:sz w:val="32"/>
          <w:szCs w:val="32"/>
        </w:rPr>
      </w:pPr>
      <w:r>
        <w:rPr>
          <w:rFonts w:ascii="Times New Roman" w:hAnsi="Times New Roman" w:eastAsia="方正仿宋_GBK" w:cs="Times New Roman"/>
          <w:sz w:val="32"/>
          <w:szCs w:val="32"/>
        </w:rPr>
        <w:t>附件6</w:t>
      </w:r>
    </w:p>
    <w:p w14:paraId="65550CE5">
      <w:pPr>
        <w:spacing w:line="570" w:lineRule="exact"/>
        <w:jc w:val="center"/>
        <w:rPr>
          <w:rFonts w:ascii="方正小标宋_GBK" w:hAnsi="方正小标宋_GBK" w:eastAsia="方正小标宋_GBK" w:cs="方正小标宋_GBK"/>
          <w:sz w:val="36"/>
          <w:szCs w:val="36"/>
        </w:rPr>
      </w:pPr>
      <w:r>
        <w:rPr>
          <w:rFonts w:hint="eastAsia" w:ascii="仿宋_GB2312" w:hAnsi="Times New Roman" w:eastAsia="仿宋_GB2312" w:cs="仿宋_GB2312"/>
          <w:color w:val="000000"/>
          <w:sz w:val="32"/>
          <w:szCs w:val="32"/>
          <w:u w:val="single"/>
        </w:rPr>
        <w:t xml:space="preserve">       </w:t>
      </w:r>
      <w:bookmarkStart w:id="96" w:name="_Toc3570"/>
      <w:bookmarkStart w:id="97" w:name="_Toc76683278"/>
      <w:r>
        <w:rPr>
          <w:rFonts w:hint="eastAsia" w:ascii="方正小标宋_GBK" w:hAnsi="方正小标宋_GBK" w:eastAsia="方正小标宋_GBK" w:cs="方正小标宋_GBK"/>
          <w:sz w:val="36"/>
          <w:szCs w:val="36"/>
        </w:rPr>
        <w:t>市场监督管理局</w:t>
      </w:r>
      <w:bookmarkEnd w:id="96"/>
      <w:bookmarkEnd w:id="97"/>
    </w:p>
    <w:p w14:paraId="1CD31CD4">
      <w:pPr>
        <w:spacing w:line="570" w:lineRule="exact"/>
        <w:jc w:val="center"/>
        <w:rPr>
          <w:rFonts w:ascii="方正小标宋_GBK" w:hAnsi="方正小标宋_GBK" w:eastAsia="方正小标宋_GBK" w:cs="方正小标宋_GBK"/>
          <w:sz w:val="36"/>
          <w:szCs w:val="36"/>
        </w:rPr>
      </w:pPr>
      <w:bookmarkStart w:id="98" w:name="_Toc76683279"/>
      <w:r>
        <w:rPr>
          <w:rFonts w:hint="eastAsia" w:ascii="方正小标宋_GBK" w:hAnsi="方正小标宋_GBK" w:eastAsia="方正小标宋_GBK" w:cs="方正小标宋_GBK"/>
          <w:sz w:val="36"/>
          <w:szCs w:val="36"/>
        </w:rPr>
        <w:t>案件移送函</w:t>
      </w:r>
      <w:bookmarkEnd w:id="98"/>
    </w:p>
    <w:p w14:paraId="3F2E9843">
      <w:pPr>
        <w:spacing w:line="560" w:lineRule="exact"/>
        <w:jc w:val="center"/>
        <w:outlineLvl w:val="1"/>
        <w:rPr>
          <w:rFonts w:ascii="Times New Roman" w:hAnsi="仿宋_GB2312" w:eastAsia="仿宋_GB2312" w:cs="仿宋_GB2312"/>
          <w:bCs/>
          <w:color w:val="000000"/>
          <w:sz w:val="32"/>
          <w:szCs w:val="32"/>
        </w:rPr>
      </w:pPr>
      <w:r>
        <w:rPr>
          <w:rFonts w:hint="eastAsia" w:ascii="Times New Roman" w:hAnsi="Times New Roman" w:eastAsia="仿宋_GB2312" w:cs="仿宋_GB2312"/>
          <w:bCs/>
          <w:color w:val="000000"/>
          <w:sz w:val="32"/>
          <w:szCs w:val="32"/>
          <w:u w:val="single"/>
        </w:rPr>
        <w:t xml:space="preserve">  </w:t>
      </w:r>
      <w:r>
        <w:rPr>
          <w:rFonts w:hint="eastAsia" w:ascii="Times New Roman" w:hAnsi="仿宋_GB2312" w:eastAsia="仿宋_GB2312" w:cs="仿宋_GB2312"/>
          <w:bCs/>
          <w:color w:val="000000"/>
          <w:sz w:val="32"/>
          <w:szCs w:val="32"/>
        </w:rPr>
        <w:t>市监</w:t>
      </w:r>
      <w:r>
        <w:rPr>
          <w:rFonts w:hint="eastAsia" w:ascii="Times New Roman" w:hAnsi="Times New Roman" w:eastAsia="仿宋_GB2312" w:cs="仿宋"/>
          <w:sz w:val="32"/>
          <w:szCs w:val="32"/>
        </w:rPr>
        <w:t>案移</w:t>
      </w:r>
      <w:r>
        <w:rPr>
          <w:rFonts w:hint="eastAsia" w:ascii="Times New Roman" w:hAnsi="仿宋_GB2312" w:eastAsia="仿宋_GB2312" w:cs="仿宋_GB2312"/>
          <w:bCs/>
          <w:color w:val="000000"/>
          <w:sz w:val="32"/>
          <w:szCs w:val="32"/>
        </w:rPr>
        <w:t>〔</w:t>
      </w:r>
      <w:r>
        <w:rPr>
          <w:rFonts w:hint="eastAsia" w:ascii="Times New Roman" w:hAnsi="Times New Roman" w:eastAsia="仿宋_GB2312" w:cs="仿宋_GB2312"/>
          <w:bCs/>
          <w:color w:val="000000"/>
          <w:sz w:val="32"/>
          <w:szCs w:val="32"/>
          <w:u w:val="single"/>
        </w:rPr>
        <w:t xml:space="preserve">    </w:t>
      </w:r>
      <w:r>
        <w:rPr>
          <w:rFonts w:hint="eastAsia" w:ascii="Times New Roman" w:hAnsi="仿宋_GB2312" w:eastAsia="仿宋_GB2312" w:cs="仿宋_GB2312"/>
          <w:bCs/>
          <w:color w:val="000000"/>
          <w:sz w:val="32"/>
          <w:szCs w:val="32"/>
        </w:rPr>
        <w:t>〕</w:t>
      </w:r>
      <w:r>
        <w:rPr>
          <w:rFonts w:hint="eastAsia" w:ascii="Times New Roman" w:hAnsi="Times New Roman" w:eastAsia="仿宋_GB2312" w:cs="仿宋_GB2312"/>
          <w:bCs/>
          <w:color w:val="000000"/>
          <w:sz w:val="32"/>
          <w:szCs w:val="32"/>
          <w:u w:val="single"/>
        </w:rPr>
        <w:t xml:space="preserve">  </w:t>
      </w:r>
      <w:r>
        <w:rPr>
          <w:rFonts w:hint="eastAsia" w:ascii="Times New Roman" w:hAnsi="仿宋_GB2312" w:eastAsia="仿宋_GB2312" w:cs="仿宋_GB2312"/>
          <w:bCs/>
          <w:color w:val="000000"/>
          <w:sz w:val="32"/>
          <w:szCs w:val="32"/>
        </w:rPr>
        <w:t>号</w:t>
      </w:r>
    </w:p>
    <w:p w14:paraId="7A72BAC1">
      <w:pPr>
        <w:spacing w:line="560" w:lineRule="exact"/>
        <w:jc w:val="center"/>
        <w:rPr>
          <w:rFonts w:ascii="Times New Roman" w:hAnsi="Times New Roman" w:eastAsia="仿宋_GB2312" w:cs="仿宋_GB2312"/>
          <w:bCs/>
          <w:color w:val="000000"/>
          <w:sz w:val="32"/>
          <w:szCs w:val="32"/>
        </w:rPr>
      </w:pPr>
    </w:p>
    <w:p w14:paraId="0DE0813E">
      <w:pPr>
        <w:spacing w:line="560" w:lineRule="exact"/>
        <w:rPr>
          <w:rFonts w:ascii="仿宋_GB2312" w:hAnsi="Times New Roman" w:eastAsia="仿宋_GB2312" w:cs="仿宋_GB2312"/>
          <w:color w:val="000000"/>
          <w:sz w:val="32"/>
          <w:szCs w:val="32"/>
        </w:rPr>
      </w:pPr>
      <w:r>
        <w:rPr>
          <w:rFonts w:hint="eastAsia" w:ascii="仿宋_GB2312" w:hAnsi="仿宋" w:eastAsia="仿宋_GB2312" w:cs="仿宋"/>
          <w:sz w:val="32"/>
          <w:szCs w:val="32"/>
          <w:u w:val="single"/>
        </w:rPr>
        <w:t xml:space="preserve">                       </w:t>
      </w:r>
      <w:r>
        <w:rPr>
          <w:rFonts w:hint="eastAsia" w:ascii="仿宋_GB2312" w:hAnsi="仿宋_GB2312" w:eastAsia="仿宋_GB2312" w:cs="仿宋_GB2312"/>
          <w:color w:val="000000"/>
          <w:sz w:val="32"/>
          <w:szCs w:val="32"/>
        </w:rPr>
        <w:t>：</w:t>
      </w:r>
    </w:p>
    <w:p w14:paraId="5FA32D58">
      <w:pPr>
        <w:spacing w:line="560" w:lineRule="exact"/>
        <w:ind w:firstLine="600"/>
        <w:rPr>
          <w:rFonts w:ascii="仿宋_GB2312" w:hAnsi="Times New Roman" w:eastAsia="仿宋_GB2312" w:cs="仿宋_GB2312"/>
          <w:color w:val="000000"/>
          <w:sz w:val="32"/>
          <w:szCs w:val="32"/>
          <w:u w:val="single"/>
        </w:rPr>
      </w:pPr>
      <w:r>
        <w:rPr>
          <w:rFonts w:hint="eastAsia" w:ascii="仿宋_GB2312" w:hAnsi="Times New Roman"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一案</w:t>
      </w:r>
      <w:r>
        <w:rPr>
          <w:rFonts w:hint="eastAsia" w:ascii="仿宋_GB2312" w:hAnsi="Times New Roman" w:eastAsia="仿宋_GB2312" w:cs="仿宋_GB2312"/>
          <w:color w:val="000000"/>
          <w:sz w:val="32"/>
          <w:szCs w:val="32"/>
        </w:rPr>
        <w:t>/</w:t>
      </w:r>
      <w:r>
        <w:rPr>
          <w:rFonts w:hint="eastAsia" w:ascii="仿宋_GB2312" w:hAnsi="仿宋_GB2312" w:eastAsia="仿宋_GB2312" w:cs="仿宋_GB2312"/>
          <w:color w:val="000000"/>
          <w:sz w:val="32"/>
          <w:szCs w:val="32"/>
        </w:rPr>
        <w:t>违法线索，因</w:t>
      </w:r>
      <w:r>
        <w:rPr>
          <w:rFonts w:hint="eastAsia" w:ascii="仿宋_GB2312" w:hAnsi="Times New Roman" w:eastAsia="仿宋_GB2312" w:cs="仿宋_GB2312"/>
          <w:color w:val="000000"/>
          <w:sz w:val="32"/>
          <w:szCs w:val="32"/>
          <w:u w:val="single"/>
        </w:rPr>
        <w:t xml:space="preserve">          </w:t>
      </w:r>
    </w:p>
    <w:p w14:paraId="2A636FE9">
      <w:pPr>
        <w:spacing w:line="560" w:lineRule="exact"/>
        <w:rPr>
          <w:rFonts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u w:val="single"/>
        </w:rPr>
        <w:t>不属于本局管辖</w:t>
      </w:r>
      <w:r>
        <w:rPr>
          <w:rFonts w:hint="eastAsia" w:ascii="仿宋_GB2312" w:hAnsi="Times New Roman" w:eastAsia="仿宋_GB2312" w:cs="仿宋_GB2312"/>
          <w:color w:val="000000"/>
          <w:sz w:val="32"/>
          <w:szCs w:val="32"/>
          <w:u w:val="single"/>
        </w:rPr>
        <w:t>/本</w:t>
      </w:r>
      <w:r>
        <w:rPr>
          <w:rFonts w:hint="eastAsia" w:ascii="仿宋_GB2312" w:hAnsi="仿宋_GB2312" w:eastAsia="仿宋_GB2312" w:cs="仿宋_GB2312"/>
          <w:color w:val="000000"/>
          <w:sz w:val="32"/>
          <w:szCs w:val="32"/>
          <w:u w:val="single"/>
        </w:rPr>
        <w:t>局管辖困难</w:t>
      </w:r>
      <w:r>
        <w:rPr>
          <w:rFonts w:hint="eastAsia" w:ascii="仿宋_GB2312" w:hAnsi="仿宋_GB2312" w:eastAsia="仿宋_GB2312" w:cs="仿宋_GB2312"/>
          <w:color w:val="000000"/>
          <w:sz w:val="32"/>
          <w:szCs w:val="32"/>
        </w:rPr>
        <w:t>。依据《市场监督管理行政处罚程序规定》第</w:t>
      </w:r>
      <w:r>
        <w:rPr>
          <w:rFonts w:hint="eastAsia" w:ascii="仿宋_GB2312" w:hAnsi="Times New Roman"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条[第</w:t>
      </w:r>
      <w:r>
        <w:rPr>
          <w:rFonts w:hint="eastAsia" w:ascii="仿宋_GB2312" w:hAnsi="Times New Roman"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款]的规定，现将该</w:t>
      </w:r>
      <w:r>
        <w:rPr>
          <w:rFonts w:hint="eastAsia" w:ascii="仿宋_GB2312" w:hAnsi="仿宋_GB2312" w:eastAsia="仿宋_GB2312" w:cs="仿宋_GB2312"/>
          <w:color w:val="000000"/>
          <w:sz w:val="32"/>
          <w:szCs w:val="32"/>
          <w:u w:val="single"/>
        </w:rPr>
        <w:t>案</w:t>
      </w:r>
      <w:r>
        <w:rPr>
          <w:rFonts w:hint="eastAsia" w:ascii="仿宋_GB2312" w:hAnsi="Times New Roman" w:eastAsia="仿宋_GB2312" w:cs="仿宋_GB2312"/>
          <w:color w:val="000000"/>
          <w:sz w:val="32"/>
          <w:szCs w:val="32"/>
          <w:u w:val="single"/>
        </w:rPr>
        <w:t>/</w:t>
      </w:r>
      <w:r>
        <w:rPr>
          <w:rFonts w:hint="eastAsia" w:ascii="仿宋_GB2312" w:hAnsi="仿宋_GB2312" w:eastAsia="仿宋_GB2312" w:cs="仿宋_GB2312"/>
          <w:color w:val="000000"/>
          <w:sz w:val="32"/>
          <w:szCs w:val="32"/>
          <w:u w:val="single"/>
        </w:rPr>
        <w:t>违法线索</w:t>
      </w:r>
      <w:r>
        <w:rPr>
          <w:rFonts w:hint="eastAsia" w:ascii="仿宋_GB2312" w:hAnsi="仿宋_GB2312" w:eastAsia="仿宋_GB2312" w:cs="仿宋_GB2312"/>
          <w:color w:val="000000"/>
          <w:sz w:val="32"/>
          <w:szCs w:val="32"/>
        </w:rPr>
        <w:t>移送你单位处理。</w:t>
      </w:r>
    </w:p>
    <w:p w14:paraId="2CA05DF4">
      <w:pPr>
        <w:spacing w:line="560" w:lineRule="exact"/>
        <w:rPr>
          <w:rFonts w:ascii="仿宋_GB2312" w:hAnsi="Times New Roman" w:eastAsia="仿宋_GB2312" w:cs="仿宋_GB2312"/>
          <w:color w:val="000000"/>
          <w:sz w:val="32"/>
          <w:szCs w:val="32"/>
        </w:rPr>
      </w:pPr>
    </w:p>
    <w:p w14:paraId="4F04480B">
      <w:pPr>
        <w:spacing w:line="560" w:lineRule="exact"/>
        <w:ind w:firstLine="640"/>
        <w:rPr>
          <w:rFonts w:ascii="仿宋_GB2312" w:hAnsi="Times New Roman" w:eastAsia="仿宋_GB2312" w:cs="仿宋_GB2312"/>
          <w:color w:val="000000"/>
          <w:sz w:val="32"/>
          <w:szCs w:val="32"/>
          <w:u w:val="single"/>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联系电话：</w:t>
      </w:r>
      <w:r>
        <w:rPr>
          <w:rFonts w:hint="eastAsia" w:ascii="Times New Roman" w:hAnsi="Times New Roman" w:eastAsia="仿宋_GB2312" w:cs="仿宋"/>
          <w:sz w:val="32"/>
          <w:szCs w:val="32"/>
          <w:u w:val="single"/>
        </w:rPr>
        <w:t xml:space="preserve">                </w:t>
      </w:r>
      <w:r>
        <w:rPr>
          <w:rFonts w:hint="eastAsia" w:ascii="仿宋_GB2312" w:hAnsi="Times New Roman" w:eastAsia="仿宋_GB2312" w:cs="仿宋_GB2312"/>
          <w:color w:val="000000"/>
          <w:sz w:val="32"/>
          <w:szCs w:val="32"/>
          <w:u w:val="single"/>
        </w:rPr>
        <w:t xml:space="preserve">   </w:t>
      </w:r>
    </w:p>
    <w:p w14:paraId="52329273">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联系地址：</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p>
    <w:p w14:paraId="19E4F1B2">
      <w:pPr>
        <w:spacing w:line="560" w:lineRule="exact"/>
        <w:rPr>
          <w:rFonts w:ascii="仿宋_GB2312" w:hAnsi="仿宋_GB2312" w:eastAsia="仿宋_GB2312" w:cs="仿宋_GB2312"/>
          <w:color w:val="000000"/>
          <w:sz w:val="32"/>
          <w:szCs w:val="32"/>
        </w:rPr>
      </w:pPr>
    </w:p>
    <w:p w14:paraId="1CDEDD52">
      <w:pPr>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附件：（相关材料）</w:t>
      </w:r>
    </w:p>
    <w:p w14:paraId="7D23B8C9">
      <w:pPr>
        <w:spacing w:line="560" w:lineRule="exact"/>
        <w:rPr>
          <w:rFonts w:ascii="Times New Roman" w:hAnsi="Times New Roman" w:eastAsia="仿宋_GB2312" w:cs="仿宋_GB2312"/>
          <w:color w:val="000000"/>
          <w:sz w:val="32"/>
          <w:szCs w:val="32"/>
        </w:rPr>
      </w:pPr>
    </w:p>
    <w:p w14:paraId="5B6DEF7D">
      <w:pPr>
        <w:spacing w:line="560" w:lineRule="exact"/>
        <w:ind w:right="640" w:firstLine="601"/>
        <w:jc w:val="righ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 xml:space="preserve">市场监督管理局    </w:t>
      </w:r>
    </w:p>
    <w:p w14:paraId="5623238D">
      <w:pPr>
        <w:spacing w:line="560" w:lineRule="exact"/>
        <w:ind w:right="640" w:firstLine="601"/>
        <w:jc w:val="center"/>
        <w:outlineLvl w:val="1"/>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（印 章）         </w:t>
      </w:r>
    </w:p>
    <w:p w14:paraId="1E5067D0">
      <w:pPr>
        <w:spacing w:line="560" w:lineRule="exact"/>
        <w:ind w:right="1280" w:firstLine="600"/>
        <w:jc w:val="right"/>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年   月   日 </w:t>
      </w:r>
    </w:p>
    <w:p w14:paraId="5F35DBD4">
      <w:pPr>
        <w:spacing w:line="560" w:lineRule="exact"/>
        <w:ind w:right="1280"/>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   </w:t>
      </w:r>
    </w:p>
    <w:p w14:paraId="6487B908">
      <w:pPr>
        <w:pStyle w:val="2"/>
      </w:pPr>
    </w:p>
    <w:p w14:paraId="3FB8E432">
      <w:pPr>
        <w:spacing w:line="500" w:lineRule="exact"/>
        <w:rPr>
          <w:rFonts w:ascii="Times New Roman" w:hAnsi="Times New Roman" w:eastAsia="仿宋_GB2312" w:cs="Mongolian Baiti"/>
          <w:bCs/>
          <w:sz w:val="32"/>
          <w:szCs w:val="32"/>
        </w:rPr>
      </w:pPr>
      <w:r>
        <w:rPr>
          <w:rFonts w:ascii="Times New Roman" w:hAnsi="Times New Roman" w:eastAsia="仿宋_GB2312" w:cs="Times New Roman"/>
          <w:sz w:val="32"/>
          <w:szCs w:val="22"/>
        </w:rPr>
        <mc:AlternateContent>
          <mc:Choice Requires="wps">
            <w:drawing>
              <wp:anchor distT="0" distB="0" distL="114300" distR="114300" simplePos="0" relativeHeight="251695104" behindDoc="0" locked="0" layoutInCell="1" allowOverlap="1">
                <wp:simplePos x="0" y="0"/>
                <wp:positionH relativeFrom="column">
                  <wp:align>center</wp:align>
                </wp:positionH>
                <wp:positionV relativeFrom="paragraph">
                  <wp:posOffset>-2540</wp:posOffset>
                </wp:positionV>
                <wp:extent cx="5550535" cy="635"/>
                <wp:effectExtent l="0" t="0" r="0" b="0"/>
                <wp:wrapNone/>
                <wp:docPr id="78" name="直接连接符 78"/>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top:-0.2pt;height:0.05pt;width:437.05pt;mso-position-horizontal:center;z-index:251695104;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dBoa1AAAAAQBAAAPAAAAAAAAAAEAIAAAACIAAABkcnMvZG93bnJldi54bWxQSwECFAAUAAAA&#10;CACHTuJAfmsfAPIBAADrAwAADgAAAAAAAAABACAAAAAjAQAAZHJzL2Uyb0RvYy54bWxQSwUGAAAA&#10;AAYABgBZAQAAhwU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694080"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79" name="直接连接符 79"/>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94080;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LF/qX2AQAA6Q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14:paraId="25E68C24">
      <w:pPr>
        <w:spacing w:line="540" w:lineRule="exact"/>
        <w:rPr>
          <w:rFonts w:ascii="Times New Roman" w:hAnsi="Times New Roman" w:eastAsia="方正黑体_GBK" w:cs="Times New Roman"/>
          <w:sz w:val="32"/>
          <w:szCs w:val="32"/>
        </w:rPr>
      </w:pPr>
      <w:r>
        <w:rPr>
          <w:rFonts w:ascii="Times New Roman" w:hAnsi="Times New Roman" w:eastAsia="方正仿宋_GBK" w:cs="Times New Roman"/>
          <w:sz w:val="32"/>
          <w:szCs w:val="32"/>
        </w:rPr>
        <w:t>附件7</w:t>
      </w:r>
    </w:p>
    <w:p w14:paraId="2C8EA6B1">
      <w:pPr>
        <w:spacing w:line="540" w:lineRule="exact"/>
        <w:jc w:val="left"/>
        <w:rPr>
          <w:rFonts w:ascii="方正小标宋_GBK" w:hAnsi="方正小标宋_GBK" w:eastAsia="方正小标宋_GBK" w:cs="方正小标宋_GBK"/>
          <w:sz w:val="36"/>
          <w:szCs w:val="36"/>
        </w:rPr>
      </w:pPr>
      <w:r>
        <w:rPr>
          <w:rFonts w:hint="eastAsia" w:ascii="方正黑体_GBK" w:hAnsi="方正黑体_GBK" w:eastAsia="方正黑体_GBK" w:cs="方正黑体_GBK"/>
          <w:sz w:val="32"/>
          <w:szCs w:val="32"/>
        </w:rPr>
        <w:t xml:space="preserve">               </w:t>
      </w:r>
      <w:bookmarkStart w:id="99" w:name="_Toc76683335"/>
      <w:bookmarkStart w:id="100" w:name="_Toc8830"/>
      <w:r>
        <w:rPr>
          <w:rFonts w:hint="eastAsia" w:ascii="仿宋_GB2312" w:hAnsi="Mongolian Baiti" w:eastAsia="仿宋_GB2312" w:cs="Mongolian Baiti"/>
          <w:color w:val="00000A"/>
          <w:sz w:val="32"/>
          <w:szCs w:val="32"/>
          <w:u w:val="single"/>
        </w:rPr>
        <w:t xml:space="preserve">        </w:t>
      </w:r>
      <w:r>
        <w:rPr>
          <w:rFonts w:hint="eastAsia" w:ascii="方正小标宋_GBK" w:hAnsi="方正小标宋_GBK" w:eastAsia="方正小标宋_GBK" w:cs="方正小标宋_GBK"/>
          <w:sz w:val="36"/>
          <w:szCs w:val="36"/>
        </w:rPr>
        <w:t>市场监督管理局</w:t>
      </w:r>
      <w:bookmarkEnd w:id="99"/>
      <w:bookmarkEnd w:id="100"/>
    </w:p>
    <w:p w14:paraId="63FB7E4B">
      <w:pPr>
        <w:spacing w:line="540" w:lineRule="exact"/>
        <w:jc w:val="left"/>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 xml:space="preserve">                </w:t>
      </w:r>
      <w:bookmarkStart w:id="101" w:name="_Toc76683336"/>
      <w:r>
        <w:rPr>
          <w:rFonts w:hint="eastAsia" w:ascii="方正小标宋_GBK" w:hAnsi="方正小标宋_GBK" w:eastAsia="方正小标宋_GBK" w:cs="方正小标宋_GBK"/>
          <w:sz w:val="36"/>
          <w:szCs w:val="36"/>
        </w:rPr>
        <w:t>责令改正通知书</w:t>
      </w:r>
      <w:bookmarkEnd w:id="101"/>
    </w:p>
    <w:p w14:paraId="6A6B2600">
      <w:pPr>
        <w:widowControl/>
        <w:snapToGrid w:val="0"/>
        <w:spacing w:line="640" w:lineRule="exact"/>
        <w:jc w:val="center"/>
        <w:outlineLvl w:val="1"/>
        <w:rPr>
          <w:rFonts w:ascii="仿宋_GB2312" w:hAnsi="Mongolian Baiti" w:eastAsia="仿宋_GB2312" w:cs="Mongolian Baiti"/>
          <w:color w:val="00000A"/>
          <w:sz w:val="32"/>
          <w:szCs w:val="32"/>
        </w:rPr>
      </w:pPr>
      <w:r>
        <w:rPr>
          <w:rFonts w:hint="eastAsia" w:ascii="仿宋_GB2312" w:hAnsi="Mongolian Baiti" w:eastAsia="仿宋_GB2312" w:cs="Mongolian Baiti"/>
          <w:color w:val="00000A"/>
          <w:sz w:val="32"/>
          <w:szCs w:val="32"/>
          <w:u w:val="single"/>
        </w:rPr>
        <w:t xml:space="preserve">  </w:t>
      </w:r>
      <w:r>
        <w:rPr>
          <w:rFonts w:hint="eastAsia" w:ascii="仿宋_GB2312" w:hAnsi="Mongolian Baiti" w:eastAsia="仿宋_GB2312" w:cs="Mongolian Baiti"/>
          <w:color w:val="00000A"/>
          <w:sz w:val="32"/>
          <w:szCs w:val="32"/>
        </w:rPr>
        <w:t>市监责改〔</w:t>
      </w:r>
      <w:r>
        <w:rPr>
          <w:rFonts w:hint="eastAsia" w:ascii="仿宋_GB2312" w:hAnsi="Mongolian Baiti" w:eastAsia="仿宋_GB2312" w:cs="Mongolian Baiti"/>
          <w:color w:val="00000A"/>
          <w:sz w:val="32"/>
          <w:szCs w:val="32"/>
          <w:u w:val="single"/>
        </w:rPr>
        <w:t xml:space="preserve">    </w:t>
      </w:r>
      <w:r>
        <w:rPr>
          <w:rFonts w:hint="eastAsia" w:ascii="仿宋_GB2312" w:hAnsi="Mongolian Baiti" w:eastAsia="仿宋_GB2312" w:cs="Mongolian Baiti"/>
          <w:color w:val="00000A"/>
          <w:sz w:val="32"/>
          <w:szCs w:val="32"/>
        </w:rPr>
        <w:t>〕</w:t>
      </w:r>
      <w:r>
        <w:rPr>
          <w:rFonts w:hint="eastAsia" w:ascii="仿宋_GB2312" w:hAnsi="Mongolian Baiti" w:eastAsia="仿宋_GB2312" w:cs="Mongolian Baiti"/>
          <w:color w:val="00000A"/>
          <w:sz w:val="32"/>
          <w:szCs w:val="32"/>
          <w:u w:val="single"/>
        </w:rPr>
        <w:t xml:space="preserve">   </w:t>
      </w:r>
      <w:r>
        <w:rPr>
          <w:rFonts w:hint="eastAsia" w:ascii="仿宋_GB2312" w:hAnsi="Mongolian Baiti" w:eastAsia="仿宋_GB2312" w:cs="Mongolian Baiti"/>
          <w:color w:val="00000A"/>
          <w:sz w:val="32"/>
          <w:szCs w:val="32"/>
        </w:rPr>
        <w:t>号</w:t>
      </w:r>
    </w:p>
    <w:p w14:paraId="575B38ED">
      <w:pPr>
        <w:widowControl/>
        <w:snapToGrid w:val="0"/>
        <w:spacing w:line="500" w:lineRule="exact"/>
        <w:jc w:val="center"/>
        <w:rPr>
          <w:rFonts w:ascii="仿宋_GB2312" w:hAnsi="Mongolian Baiti" w:eastAsia="仿宋_GB2312" w:cs="Mongolian Baiti"/>
          <w:color w:val="00000A"/>
          <w:sz w:val="32"/>
          <w:szCs w:val="32"/>
        </w:rPr>
      </w:pPr>
    </w:p>
    <w:p w14:paraId="2AF7A258">
      <w:pPr>
        <w:widowControl/>
        <w:snapToGrid w:val="0"/>
        <w:spacing w:line="480" w:lineRule="exact"/>
        <w:jc w:val="left"/>
        <w:rPr>
          <w:rFonts w:ascii="仿宋_GB2312" w:hAnsi="Mongolian Baiti" w:eastAsia="仿宋_GB2312" w:cs="Mongolian Baiti"/>
          <w:color w:val="00000A"/>
          <w:sz w:val="32"/>
          <w:szCs w:val="32"/>
        </w:rPr>
      </w:pPr>
      <w:r>
        <w:rPr>
          <w:rFonts w:hint="eastAsia" w:ascii="仿宋_GB2312" w:hAnsi="仿宋" w:eastAsia="仿宋_GB2312" w:cs="仿宋"/>
          <w:sz w:val="32"/>
          <w:szCs w:val="32"/>
          <w:u w:val="single"/>
        </w:rPr>
        <w:t xml:space="preserve">                       </w:t>
      </w:r>
      <w:r>
        <w:rPr>
          <w:rFonts w:hint="eastAsia" w:ascii="仿宋_GB2312" w:hAnsi="Mongolian Baiti" w:eastAsia="仿宋_GB2312" w:cs="Mongolian Baiti"/>
          <w:color w:val="00000A"/>
          <w:sz w:val="32"/>
          <w:szCs w:val="32"/>
        </w:rPr>
        <w:t>：</w:t>
      </w:r>
    </w:p>
    <w:p w14:paraId="54F41F38">
      <w:pPr>
        <w:widowControl/>
        <w:snapToGrid w:val="0"/>
        <w:spacing w:line="480" w:lineRule="exact"/>
        <w:ind w:firstLine="640" w:firstLineChars="200"/>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rPr>
        <w:t>经查，你（单位）</w:t>
      </w:r>
      <w:r>
        <w:rPr>
          <w:rFonts w:hint="eastAsia" w:ascii="仿宋_GB2312" w:hAnsi="Mongolian Baiti" w:eastAsia="仿宋_GB2312" w:cs="Mongolian Baiti"/>
          <w:color w:val="00000A"/>
          <w:kern w:val="0"/>
          <w:sz w:val="32"/>
          <w:szCs w:val="32"/>
          <w:u w:val="single"/>
        </w:rPr>
        <w:t xml:space="preserve">                                   </w:t>
      </w:r>
    </w:p>
    <w:p w14:paraId="7D234066">
      <w:pPr>
        <w:widowControl/>
        <w:snapToGrid w:val="0"/>
        <w:spacing w:line="480" w:lineRule="exact"/>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u w:val="single"/>
        </w:rPr>
        <w:t xml:space="preserve">                           </w:t>
      </w:r>
      <w:r>
        <w:rPr>
          <w:rFonts w:hint="eastAsia" w:ascii="仿宋_GB2312" w:hAnsi="Mongolian Baiti" w:eastAsia="仿宋_GB2312" w:cs="Mongolian Baiti"/>
          <w:color w:val="00000A"/>
          <w:kern w:val="0"/>
          <w:sz w:val="32"/>
          <w:szCs w:val="32"/>
        </w:rPr>
        <w:t>的行为，违反了</w:t>
      </w:r>
      <w:r>
        <w:rPr>
          <w:rFonts w:hint="eastAsia" w:ascii="仿宋_GB2312" w:hAnsi="Mongolian Baiti" w:eastAsia="仿宋_GB2312" w:cs="Mongolian Baiti"/>
          <w:color w:val="00000A"/>
          <w:kern w:val="0"/>
          <w:sz w:val="32"/>
          <w:szCs w:val="32"/>
          <w:u w:val="single"/>
        </w:rPr>
        <w:t xml:space="preserve">              </w:t>
      </w:r>
    </w:p>
    <w:p w14:paraId="0CFE27E1">
      <w:pPr>
        <w:widowControl/>
        <w:snapToGrid w:val="0"/>
        <w:spacing w:line="480" w:lineRule="exact"/>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u w:val="single"/>
        </w:rPr>
        <w:t xml:space="preserve">                                         </w:t>
      </w:r>
      <w:r>
        <w:rPr>
          <w:rFonts w:hint="eastAsia" w:ascii="仿宋_GB2312" w:hAnsi="Mongolian Baiti" w:eastAsia="仿宋_GB2312" w:cs="Mongolian Baiti"/>
          <w:color w:val="00000A"/>
          <w:kern w:val="0"/>
          <w:sz w:val="32"/>
          <w:szCs w:val="32"/>
        </w:rPr>
        <w:t>的规定。</w:t>
      </w:r>
    </w:p>
    <w:p w14:paraId="5FC27E58">
      <w:pPr>
        <w:widowControl/>
        <w:snapToGrid w:val="0"/>
        <w:spacing w:line="480" w:lineRule="exact"/>
        <w:ind w:firstLine="640" w:firstLineChars="200"/>
        <w:rPr>
          <w:rFonts w:ascii="仿宋_GB2312" w:hAnsi="Mongolian Baiti" w:eastAsia="仿宋_GB2312" w:cs="Mongolian Baiti"/>
          <w:color w:val="00000A"/>
          <w:kern w:val="0"/>
          <w:sz w:val="32"/>
          <w:szCs w:val="32"/>
        </w:rPr>
      </w:pPr>
      <w:r>
        <w:rPr>
          <w:rFonts w:hint="eastAsia" w:ascii="仿宋_GB2312" w:hAnsi="Mongolian Baiti" w:eastAsia="仿宋_GB2312" w:cs="Mongolian Baiti"/>
          <w:color w:val="00000A"/>
          <w:kern w:val="0"/>
          <w:sz w:val="32"/>
          <w:szCs w:val="32"/>
        </w:rPr>
        <w:t>依据</w:t>
      </w:r>
      <w:r>
        <w:rPr>
          <w:rFonts w:hint="eastAsia" w:ascii="仿宋_GB2312" w:hAnsi="Mongolian Baiti" w:eastAsia="仿宋_GB2312" w:cs="Mongolian Baiti"/>
          <w:color w:val="00000A"/>
          <w:kern w:val="0"/>
          <w:sz w:val="32"/>
          <w:szCs w:val="32"/>
          <w:u w:val="single"/>
        </w:rPr>
        <w:t xml:space="preserve">                                 </w:t>
      </w:r>
      <w:r>
        <w:rPr>
          <w:rFonts w:hint="eastAsia" w:ascii="仿宋_GB2312" w:hAnsi="Mongolian Baiti" w:eastAsia="仿宋_GB2312" w:cs="Mongolian Baiti"/>
          <w:color w:val="00000A"/>
          <w:kern w:val="0"/>
          <w:sz w:val="32"/>
          <w:szCs w:val="32"/>
        </w:rPr>
        <w:t>的规定，现责令你（单位）</w:t>
      </w:r>
      <w:r>
        <w:rPr>
          <w:rFonts w:hint="eastAsia" w:ascii="仿宋_GB2312" w:hAnsi="Mongolian Baiti" w:eastAsia="仿宋_GB2312" w:cs="Mongolian Baiti"/>
          <w:color w:val="00000A"/>
          <w:kern w:val="0"/>
          <w:sz w:val="32"/>
          <w:szCs w:val="32"/>
          <w:u w:val="single"/>
        </w:rPr>
        <w:t>立即予以改正/在     年   月   日前改正</w:t>
      </w:r>
      <w:r>
        <w:rPr>
          <w:rFonts w:hint="eastAsia" w:ascii="仿宋_GB2312" w:hAnsi="Mongolian Baiti" w:eastAsia="仿宋_GB2312" w:cs="Mongolian Baiti"/>
          <w:color w:val="00000A"/>
          <w:kern w:val="0"/>
          <w:sz w:val="32"/>
          <w:szCs w:val="32"/>
        </w:rPr>
        <w:t>。</w:t>
      </w:r>
    </w:p>
    <w:p w14:paraId="7BF425FB">
      <w:pPr>
        <w:widowControl/>
        <w:snapToGrid w:val="0"/>
        <w:spacing w:line="480" w:lineRule="exact"/>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rPr>
        <w:t>（改正内容及要求：</w:t>
      </w:r>
      <w:r>
        <w:rPr>
          <w:rFonts w:hint="eastAsia" w:ascii="仿宋_GB2312" w:hAnsi="Mongolian Baiti" w:eastAsia="仿宋_GB2312" w:cs="Mongolian Baiti"/>
          <w:color w:val="00000A"/>
          <w:kern w:val="0"/>
          <w:sz w:val="32"/>
          <w:szCs w:val="32"/>
          <w:u w:val="single"/>
        </w:rPr>
        <w:t xml:space="preserve">                                 </w:t>
      </w:r>
    </w:p>
    <w:p w14:paraId="72512376">
      <w:pPr>
        <w:widowControl/>
        <w:snapToGrid w:val="0"/>
        <w:spacing w:line="480" w:lineRule="exact"/>
        <w:ind w:left="320" w:hanging="320" w:hangingChars="100"/>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u w:val="single"/>
        </w:rPr>
        <w:t xml:space="preserve">                                                  </w:t>
      </w:r>
      <w:r>
        <w:rPr>
          <w:rFonts w:hint="eastAsia" w:ascii="仿宋_GB2312" w:hAnsi="Mongolian Baiti" w:eastAsia="仿宋_GB2312" w:cs="Mongolian Baiti"/>
          <w:color w:val="00000A"/>
          <w:kern w:val="0"/>
          <w:sz w:val="32"/>
          <w:szCs w:val="32"/>
        </w:rPr>
        <w:t>）</w:t>
      </w:r>
    </w:p>
    <w:p w14:paraId="13FF527B">
      <w:pPr>
        <w:widowControl/>
        <w:snapToGrid w:val="0"/>
        <w:spacing w:line="480" w:lineRule="exact"/>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rPr>
        <w:t>（逾期不改的，本局将依据</w:t>
      </w:r>
      <w:r>
        <w:rPr>
          <w:rFonts w:hint="eastAsia" w:ascii="仿宋_GB2312" w:hAnsi="Mongolian Baiti" w:eastAsia="仿宋_GB2312" w:cs="Mongolian Baiti"/>
          <w:color w:val="00000A"/>
          <w:kern w:val="0"/>
          <w:sz w:val="32"/>
          <w:szCs w:val="32"/>
          <w:u w:val="single"/>
        </w:rPr>
        <w:t xml:space="preserve">                             </w:t>
      </w:r>
    </w:p>
    <w:p w14:paraId="73F8A315">
      <w:pPr>
        <w:widowControl/>
        <w:snapToGrid w:val="0"/>
        <w:spacing w:line="480" w:lineRule="exact"/>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rPr>
        <w:t>的规定，</w:t>
      </w:r>
      <w:r>
        <w:rPr>
          <w:rFonts w:hint="eastAsia" w:ascii="仿宋_GB2312" w:hAnsi="Mongolian Baiti" w:eastAsia="仿宋_GB2312" w:cs="Mongolian Baiti"/>
          <w:color w:val="00000A"/>
          <w:kern w:val="0"/>
          <w:sz w:val="32"/>
          <w:szCs w:val="32"/>
          <w:u w:val="single"/>
        </w:rPr>
        <w:t xml:space="preserve">                                          </w:t>
      </w:r>
      <w:r>
        <w:rPr>
          <w:rFonts w:hint="eastAsia" w:ascii="仿宋_GB2312" w:hAnsi="Mongolian Baiti" w:eastAsia="仿宋_GB2312" w:cs="Mongolian Baiti"/>
          <w:color w:val="00000A"/>
          <w:kern w:val="0"/>
          <w:sz w:val="32"/>
          <w:szCs w:val="32"/>
        </w:rPr>
        <w:t>。）</w:t>
      </w:r>
    </w:p>
    <w:p w14:paraId="325820A5">
      <w:pPr>
        <w:widowControl/>
        <w:spacing w:line="480" w:lineRule="exact"/>
        <w:ind w:firstLine="640" w:firstLineChars="200"/>
        <w:rPr>
          <w:rFonts w:ascii="仿宋_GB2312" w:hAnsi="Times New Roman" w:eastAsia="仿宋_GB2312" w:cs="仿宋"/>
          <w:color w:val="000000"/>
          <w:kern w:val="0"/>
          <w:sz w:val="32"/>
          <w:szCs w:val="32"/>
        </w:rPr>
      </w:pPr>
      <w:r>
        <w:rPr>
          <w:rFonts w:hint="eastAsia" w:ascii="仿宋_GB2312" w:hAnsi="Mongolian Baiti" w:eastAsia="仿宋_GB2312" w:cs="Mongolian Baiti"/>
          <w:color w:val="00000A"/>
          <w:kern w:val="0"/>
          <w:sz w:val="32"/>
          <w:szCs w:val="32"/>
        </w:rPr>
        <w:t>如对本责令改正决定不服，</w:t>
      </w:r>
      <w:r>
        <w:rPr>
          <w:rFonts w:hint="eastAsia" w:ascii="仿宋_GB2312" w:hAnsi="Mongolian Baiti" w:eastAsia="仿宋_GB2312" w:cs="Mongolian Baiti"/>
          <w:kern w:val="0"/>
          <w:sz w:val="32"/>
          <w:szCs w:val="32"/>
        </w:rPr>
        <w:t>可以自收到本通知书之日起六十日内向</w:t>
      </w:r>
      <w:r>
        <w:rPr>
          <w:rFonts w:hint="eastAsia" w:ascii="仿宋_GB2312" w:hAnsi="Mongolian Baiti" w:eastAsia="仿宋_GB2312" w:cs="Mongolian Baiti"/>
          <w:kern w:val="0"/>
          <w:sz w:val="32"/>
          <w:szCs w:val="32"/>
          <w:u w:val="single"/>
        </w:rPr>
        <w:t xml:space="preserve">                     </w:t>
      </w:r>
      <w:r>
        <w:rPr>
          <w:rFonts w:hint="eastAsia" w:ascii="仿宋_GB2312" w:hAnsi="Mongolian Baiti" w:eastAsia="仿宋_GB2312" w:cs="Mongolian Baiti"/>
          <w:kern w:val="0"/>
          <w:sz w:val="32"/>
          <w:szCs w:val="32"/>
        </w:rPr>
        <w:t>申请行政复议；也可以在六个月内依法向</w:t>
      </w:r>
      <w:r>
        <w:rPr>
          <w:rFonts w:hint="eastAsia" w:ascii="仿宋_GB2312" w:hAnsi="Mongolian Baiti" w:eastAsia="仿宋_GB2312" w:cs="Mongolian Baiti"/>
          <w:kern w:val="0"/>
          <w:sz w:val="32"/>
          <w:szCs w:val="32"/>
          <w:u w:val="single"/>
        </w:rPr>
        <w:t xml:space="preserve">              </w:t>
      </w:r>
      <w:r>
        <w:rPr>
          <w:rFonts w:hint="eastAsia" w:ascii="仿宋_GB2312" w:hAnsi="Mongolian Baiti" w:eastAsia="仿宋_GB2312" w:cs="Mongolian Baiti"/>
          <w:kern w:val="0"/>
          <w:sz w:val="32"/>
          <w:szCs w:val="32"/>
        </w:rPr>
        <w:t>人民法院提起行政诉讼。</w:t>
      </w:r>
    </w:p>
    <w:p w14:paraId="33F0C3F1">
      <w:pPr>
        <w:spacing w:line="480" w:lineRule="exact"/>
        <w:rPr>
          <w:rFonts w:ascii="仿宋_GB2312" w:hAnsi="Times New Roman" w:eastAsia="仿宋_GB2312" w:cs="仿宋"/>
          <w:color w:val="000000"/>
          <w:kern w:val="0"/>
          <w:sz w:val="32"/>
          <w:szCs w:val="32"/>
        </w:rPr>
      </w:pPr>
    </w:p>
    <w:p w14:paraId="300157D2">
      <w:pPr>
        <w:spacing w:line="480" w:lineRule="exact"/>
        <w:ind w:firstLine="640" w:firstLineChars="200"/>
        <w:rPr>
          <w:rFonts w:ascii="仿宋_GB2312" w:hAnsi="Times New Roman" w:eastAsia="仿宋_GB2312" w:cs="仿宋"/>
          <w:color w:val="000000"/>
          <w:sz w:val="32"/>
          <w:szCs w:val="32"/>
          <w:u w:val="single"/>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联系电话：</w:t>
      </w:r>
      <w:r>
        <w:rPr>
          <w:rFonts w:hint="eastAsia" w:ascii="Times New Roman" w:hAnsi="Times New Roman" w:eastAsia="仿宋_GB2312" w:cs="仿宋"/>
          <w:sz w:val="32"/>
          <w:szCs w:val="32"/>
          <w:u w:val="single"/>
        </w:rPr>
        <w:t xml:space="preserve">                  </w:t>
      </w:r>
    </w:p>
    <w:p w14:paraId="21A8A6DB">
      <w:pPr>
        <w:spacing w:line="480" w:lineRule="exact"/>
        <w:ind w:firstLine="640" w:firstLineChars="200"/>
        <w:rPr>
          <w:rFonts w:ascii="Times New Roman" w:hAnsi="Times New Roman" w:eastAsia="仿宋_GB2312" w:cs="仿宋"/>
          <w:color w:val="000000"/>
          <w:sz w:val="32"/>
          <w:szCs w:val="32"/>
          <w:shd w:val="pct10" w:color="auto" w:fill="FFFFFF"/>
        </w:rPr>
      </w:pPr>
      <w:r>
        <w:rPr>
          <w:rFonts w:hint="eastAsia" w:ascii="仿宋_GB2312" w:hAnsi="仿宋" w:eastAsia="仿宋_GB2312" w:cs="仿宋"/>
          <w:sz w:val="32"/>
          <w:szCs w:val="32"/>
        </w:rPr>
        <w:t>联系地址：</w:t>
      </w:r>
      <w:r>
        <w:rPr>
          <w:rFonts w:hint="eastAsia" w:ascii="仿宋_GB2312" w:hAnsi="仿宋" w:eastAsia="仿宋_GB2312" w:cs="仿宋"/>
          <w:sz w:val="32"/>
          <w:szCs w:val="32"/>
          <w:u w:val="single"/>
        </w:rPr>
        <w:t xml:space="preserve">                                      </w:t>
      </w:r>
    </w:p>
    <w:p w14:paraId="5E308D05">
      <w:pPr>
        <w:spacing w:line="480" w:lineRule="exact"/>
        <w:rPr>
          <w:rFonts w:ascii="Times New Roman" w:hAnsi="Times New Roman" w:eastAsia="仿宋_GB2312" w:cs="仿宋"/>
          <w:sz w:val="32"/>
          <w:szCs w:val="32"/>
        </w:rPr>
      </w:pPr>
    </w:p>
    <w:p w14:paraId="221D85DA">
      <w:pPr>
        <w:spacing w:line="480" w:lineRule="exact"/>
        <w:ind w:right="640" w:firstLine="601"/>
        <w:jc w:val="righ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 xml:space="preserve">市场监督管理局    </w:t>
      </w:r>
    </w:p>
    <w:p w14:paraId="535FA2F3">
      <w:pPr>
        <w:spacing w:line="480" w:lineRule="exact"/>
        <w:ind w:right="640" w:firstLine="601"/>
        <w:jc w:val="center"/>
        <w:outlineLvl w:val="1"/>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（印 章）         </w:t>
      </w:r>
    </w:p>
    <w:p w14:paraId="568A803A">
      <w:pPr>
        <w:spacing w:line="480" w:lineRule="exact"/>
        <w:ind w:right="1280" w:firstLine="600"/>
        <w:jc w:val="right"/>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年   月   日  </w:t>
      </w:r>
    </w:p>
    <w:p w14:paraId="284E1139">
      <w:pPr>
        <w:spacing w:line="480" w:lineRule="exact"/>
        <w:rPr>
          <w:rFonts w:ascii="Times New Roman" w:hAnsi="Times New Roman" w:eastAsia="仿宋_GB2312" w:cs="仿宋"/>
          <w:color w:val="000000"/>
          <w:sz w:val="32"/>
          <w:szCs w:val="32"/>
        </w:rPr>
      </w:pPr>
      <w:r>
        <w:rPr>
          <w:rFonts w:ascii="Times New Roman" w:hAnsi="Times New Roman" w:eastAsia="仿宋_GB2312" w:cs="Times New Roman"/>
          <w:sz w:val="32"/>
          <w:szCs w:val="22"/>
        </w:rPr>
        <mc:AlternateContent>
          <mc:Choice Requires="wps">
            <w:drawing>
              <wp:anchor distT="0" distB="0" distL="114300" distR="114300" simplePos="0" relativeHeight="251693056" behindDoc="0" locked="0" layoutInCell="1" allowOverlap="1">
                <wp:simplePos x="0" y="0"/>
                <wp:positionH relativeFrom="column">
                  <wp:align>center</wp:align>
                </wp:positionH>
                <wp:positionV relativeFrom="paragraph">
                  <wp:posOffset>-2540</wp:posOffset>
                </wp:positionV>
                <wp:extent cx="5550535" cy="635"/>
                <wp:effectExtent l="0" t="0" r="0" b="0"/>
                <wp:wrapNone/>
                <wp:docPr id="80" name="直接连接符 80"/>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top:-0.2pt;height:0.05pt;width:437.05pt;mso-position-horizontal:center;z-index:251693056;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dBoa1AAAAAQBAAAPAAAAAAAAAAEAIAAAACIAAABkcnMvZG93bnJldi54bWxQSwECFAAUAAAA&#10;CACHTuJAStzSG/IBAADrAwAADgAAAAAAAAABACAAAAAjAQAAZHJzL2Uyb0RvYy54bWxQSwUGAAAA&#10;AAYABgBZAQAAhwU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69203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81" name="直接连接符 81"/>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9203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PYFxrv2AQAA6Q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14:paraId="042DDD44">
      <w:pPr>
        <w:spacing w:line="540" w:lineRule="exact"/>
        <w:rPr>
          <w:rFonts w:ascii="Times New Roman" w:hAnsi="Times New Roman" w:eastAsia="方正黑体_GBK" w:cs="Times New Roman"/>
          <w:sz w:val="32"/>
          <w:szCs w:val="32"/>
        </w:rPr>
      </w:pPr>
      <w:r>
        <w:rPr>
          <w:rFonts w:ascii="Times New Roman" w:hAnsi="Times New Roman" w:eastAsia="方正仿宋_GBK" w:cs="Times New Roman"/>
          <w:sz w:val="32"/>
          <w:szCs w:val="32"/>
        </w:rPr>
        <w:t>附件8</w:t>
      </w:r>
    </w:p>
    <w:p w14:paraId="2B955ECE">
      <w:pPr>
        <w:spacing w:line="57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整改完成记录、技术专家组确认意见表</w:t>
      </w:r>
    </w:p>
    <w:p w14:paraId="7D15CFB9">
      <w:pPr>
        <w:tabs>
          <w:tab w:val="left" w:pos="6946"/>
        </w:tabs>
        <w:adjustRightInd w:val="0"/>
        <w:snapToGrid w:val="0"/>
        <w:spacing w:line="700" w:lineRule="exact"/>
        <w:jc w:val="left"/>
        <w:rPr>
          <w:rFonts w:ascii="仿宋" w:hAnsi="仿宋" w:eastAsia="仿宋" w:cs="方正仿宋_GBK"/>
          <w:sz w:val="28"/>
          <w:szCs w:val="28"/>
        </w:rPr>
      </w:pPr>
      <w:r>
        <w:rPr>
          <w:rFonts w:hint="eastAsia" w:ascii="仿宋" w:hAnsi="仿宋" w:eastAsia="仿宋" w:cs="方正仿宋_GBK"/>
          <w:sz w:val="28"/>
          <w:szCs w:val="28"/>
        </w:rPr>
        <w:t>被检查机构(盖章)：</w:t>
      </w:r>
      <w:r>
        <w:rPr>
          <w:rFonts w:ascii="仿宋" w:hAnsi="仿宋" w:eastAsia="仿宋" w:cs="方正仿宋_GBK"/>
          <w:sz w:val="28"/>
          <w:szCs w:val="28"/>
        </w:rPr>
        <w:t xml:space="preserve">                    </w:t>
      </w:r>
      <w:r>
        <w:rPr>
          <w:rFonts w:hint="eastAsia" w:ascii="仿宋" w:hAnsi="仿宋" w:eastAsia="仿宋" w:cs="方正仿宋_GBK"/>
          <w:sz w:val="28"/>
          <w:szCs w:val="28"/>
        </w:rPr>
        <w:t xml:space="preserve"> 负责人签字:</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3544"/>
        <w:gridCol w:w="3906"/>
      </w:tblGrid>
      <w:tr w14:paraId="0474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tcPr>
          <w:p w14:paraId="0E528F1A">
            <w:pPr>
              <w:jc w:val="center"/>
              <w:rPr>
                <w:rFonts w:ascii="Calibri" w:hAnsi="Calibri" w:eastAsia="宋体" w:cs="Times New Roman"/>
                <w:sz w:val="28"/>
                <w:szCs w:val="28"/>
              </w:rPr>
            </w:pPr>
            <w:r>
              <w:rPr>
                <w:rFonts w:hint="eastAsia" w:ascii="Calibri" w:hAnsi="Calibri" w:eastAsia="宋体" w:cs="Times New Roman"/>
                <w:sz w:val="28"/>
                <w:szCs w:val="28"/>
              </w:rPr>
              <w:t>序号</w:t>
            </w:r>
          </w:p>
        </w:tc>
        <w:tc>
          <w:tcPr>
            <w:tcW w:w="3544" w:type="dxa"/>
          </w:tcPr>
          <w:p w14:paraId="2F7BED6A">
            <w:pPr>
              <w:jc w:val="center"/>
              <w:rPr>
                <w:rFonts w:ascii="Calibri" w:hAnsi="Calibri" w:eastAsia="宋体" w:cs="Times New Roman"/>
                <w:sz w:val="28"/>
                <w:szCs w:val="28"/>
              </w:rPr>
            </w:pPr>
            <w:r>
              <w:rPr>
                <w:rFonts w:hint="eastAsia" w:ascii="宋体" w:hAnsi="宋体" w:eastAsia="宋体" w:cs="Times New Roman"/>
                <w:sz w:val="28"/>
                <w:szCs w:val="22"/>
              </w:rPr>
              <w:t>问题事实描述</w:t>
            </w:r>
          </w:p>
        </w:tc>
        <w:tc>
          <w:tcPr>
            <w:tcW w:w="3906" w:type="dxa"/>
          </w:tcPr>
          <w:p w14:paraId="650E7942">
            <w:pPr>
              <w:jc w:val="center"/>
              <w:rPr>
                <w:rFonts w:ascii="Calibri" w:hAnsi="Calibri" w:eastAsia="宋体" w:cs="Times New Roman"/>
                <w:sz w:val="28"/>
                <w:szCs w:val="28"/>
              </w:rPr>
            </w:pPr>
            <w:r>
              <w:rPr>
                <w:rFonts w:hint="eastAsia" w:ascii="Calibri" w:hAnsi="Calibri" w:eastAsia="宋体" w:cs="Times New Roman"/>
                <w:sz w:val="28"/>
                <w:szCs w:val="28"/>
              </w:rPr>
              <w:t>完成整改情况</w:t>
            </w:r>
          </w:p>
        </w:tc>
      </w:tr>
      <w:tr w14:paraId="318EC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1108" w:type="dxa"/>
          </w:tcPr>
          <w:p w14:paraId="1AAAE2CA">
            <w:pPr>
              <w:rPr>
                <w:rFonts w:ascii="Calibri" w:hAnsi="Calibri" w:eastAsia="宋体" w:cs="Times New Roman"/>
                <w:sz w:val="28"/>
                <w:szCs w:val="28"/>
              </w:rPr>
            </w:pPr>
          </w:p>
        </w:tc>
        <w:tc>
          <w:tcPr>
            <w:tcW w:w="3544" w:type="dxa"/>
          </w:tcPr>
          <w:p w14:paraId="3D38344D">
            <w:pPr>
              <w:rPr>
                <w:rFonts w:ascii="Calibri" w:hAnsi="Calibri" w:eastAsia="宋体" w:cs="Times New Roman"/>
                <w:sz w:val="28"/>
                <w:szCs w:val="28"/>
              </w:rPr>
            </w:pPr>
          </w:p>
        </w:tc>
        <w:tc>
          <w:tcPr>
            <w:tcW w:w="3906" w:type="dxa"/>
          </w:tcPr>
          <w:p w14:paraId="6AED6B98">
            <w:pPr>
              <w:rPr>
                <w:rFonts w:ascii="Calibri" w:hAnsi="Calibri" w:eastAsia="宋体" w:cs="Times New Roman"/>
                <w:sz w:val="28"/>
                <w:szCs w:val="28"/>
              </w:rPr>
            </w:pPr>
          </w:p>
        </w:tc>
      </w:tr>
      <w:tr w14:paraId="1081F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08" w:type="dxa"/>
          </w:tcPr>
          <w:p w14:paraId="36323E24">
            <w:pPr>
              <w:rPr>
                <w:rFonts w:ascii="Calibri" w:hAnsi="Calibri" w:eastAsia="宋体" w:cs="Times New Roman"/>
                <w:sz w:val="28"/>
                <w:szCs w:val="28"/>
              </w:rPr>
            </w:pPr>
          </w:p>
        </w:tc>
        <w:tc>
          <w:tcPr>
            <w:tcW w:w="3544" w:type="dxa"/>
          </w:tcPr>
          <w:p w14:paraId="73DCB7B0">
            <w:pPr>
              <w:rPr>
                <w:rFonts w:ascii="Calibri" w:hAnsi="Calibri" w:eastAsia="宋体" w:cs="Times New Roman"/>
                <w:sz w:val="28"/>
                <w:szCs w:val="28"/>
              </w:rPr>
            </w:pPr>
          </w:p>
        </w:tc>
        <w:tc>
          <w:tcPr>
            <w:tcW w:w="3906" w:type="dxa"/>
          </w:tcPr>
          <w:p w14:paraId="3B78B9FF">
            <w:pPr>
              <w:rPr>
                <w:rFonts w:ascii="Calibri" w:hAnsi="Calibri" w:eastAsia="宋体" w:cs="Times New Roman"/>
                <w:sz w:val="28"/>
                <w:szCs w:val="28"/>
              </w:rPr>
            </w:pPr>
          </w:p>
        </w:tc>
      </w:tr>
      <w:tr w14:paraId="1969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1108" w:type="dxa"/>
          </w:tcPr>
          <w:p w14:paraId="675077FB">
            <w:pPr>
              <w:rPr>
                <w:rFonts w:ascii="Calibri" w:hAnsi="Calibri" w:eastAsia="宋体" w:cs="Times New Roman"/>
                <w:sz w:val="28"/>
                <w:szCs w:val="28"/>
              </w:rPr>
            </w:pPr>
          </w:p>
        </w:tc>
        <w:tc>
          <w:tcPr>
            <w:tcW w:w="3544" w:type="dxa"/>
          </w:tcPr>
          <w:p w14:paraId="2465C476">
            <w:pPr>
              <w:rPr>
                <w:rFonts w:ascii="Calibri" w:hAnsi="Calibri" w:eastAsia="宋体" w:cs="Times New Roman"/>
                <w:sz w:val="28"/>
                <w:szCs w:val="28"/>
              </w:rPr>
            </w:pPr>
          </w:p>
        </w:tc>
        <w:tc>
          <w:tcPr>
            <w:tcW w:w="3906" w:type="dxa"/>
          </w:tcPr>
          <w:p w14:paraId="6E608D34">
            <w:pPr>
              <w:rPr>
                <w:rFonts w:ascii="Calibri" w:hAnsi="Calibri" w:eastAsia="宋体" w:cs="Times New Roman"/>
                <w:sz w:val="28"/>
                <w:szCs w:val="28"/>
              </w:rPr>
            </w:pPr>
          </w:p>
        </w:tc>
      </w:tr>
      <w:tr w14:paraId="5D958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1108" w:type="dxa"/>
          </w:tcPr>
          <w:p w14:paraId="42CA5E65">
            <w:pPr>
              <w:rPr>
                <w:rFonts w:ascii="Calibri" w:hAnsi="Calibri" w:eastAsia="宋体" w:cs="Times New Roman"/>
                <w:sz w:val="28"/>
                <w:szCs w:val="28"/>
              </w:rPr>
            </w:pPr>
          </w:p>
        </w:tc>
        <w:tc>
          <w:tcPr>
            <w:tcW w:w="3544" w:type="dxa"/>
          </w:tcPr>
          <w:p w14:paraId="6DCAFCC2">
            <w:pPr>
              <w:rPr>
                <w:rFonts w:ascii="Calibri" w:hAnsi="Calibri" w:eastAsia="宋体" w:cs="Times New Roman"/>
                <w:sz w:val="28"/>
                <w:szCs w:val="28"/>
              </w:rPr>
            </w:pPr>
          </w:p>
        </w:tc>
        <w:tc>
          <w:tcPr>
            <w:tcW w:w="3906" w:type="dxa"/>
          </w:tcPr>
          <w:p w14:paraId="59DD412A">
            <w:pPr>
              <w:rPr>
                <w:rFonts w:ascii="Calibri" w:hAnsi="Calibri" w:eastAsia="宋体" w:cs="Times New Roman"/>
                <w:sz w:val="28"/>
                <w:szCs w:val="28"/>
              </w:rPr>
            </w:pPr>
          </w:p>
        </w:tc>
      </w:tr>
      <w:tr w14:paraId="7012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1108" w:type="dxa"/>
          </w:tcPr>
          <w:p w14:paraId="7A1D2E7D">
            <w:pPr>
              <w:rPr>
                <w:rFonts w:ascii="Calibri" w:hAnsi="Calibri" w:eastAsia="宋体" w:cs="Times New Roman"/>
                <w:sz w:val="28"/>
                <w:szCs w:val="28"/>
              </w:rPr>
            </w:pPr>
          </w:p>
        </w:tc>
        <w:tc>
          <w:tcPr>
            <w:tcW w:w="3544" w:type="dxa"/>
          </w:tcPr>
          <w:p w14:paraId="0ACB2C02">
            <w:pPr>
              <w:rPr>
                <w:rFonts w:ascii="Calibri" w:hAnsi="Calibri" w:eastAsia="宋体" w:cs="Times New Roman"/>
                <w:sz w:val="28"/>
                <w:szCs w:val="28"/>
              </w:rPr>
            </w:pPr>
          </w:p>
        </w:tc>
        <w:tc>
          <w:tcPr>
            <w:tcW w:w="3906" w:type="dxa"/>
          </w:tcPr>
          <w:p w14:paraId="5011F0B0">
            <w:pPr>
              <w:rPr>
                <w:rFonts w:ascii="Calibri" w:hAnsi="Calibri" w:eastAsia="宋体" w:cs="Times New Roman"/>
                <w:sz w:val="28"/>
                <w:szCs w:val="28"/>
              </w:rPr>
            </w:pPr>
          </w:p>
        </w:tc>
      </w:tr>
      <w:tr w14:paraId="1810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1108" w:type="dxa"/>
          </w:tcPr>
          <w:p w14:paraId="1B8B39B3">
            <w:pPr>
              <w:rPr>
                <w:rFonts w:ascii="Calibri" w:hAnsi="Calibri" w:eastAsia="宋体" w:cs="Times New Roman"/>
                <w:sz w:val="28"/>
                <w:szCs w:val="28"/>
              </w:rPr>
            </w:pPr>
          </w:p>
        </w:tc>
        <w:tc>
          <w:tcPr>
            <w:tcW w:w="3544" w:type="dxa"/>
          </w:tcPr>
          <w:p w14:paraId="052BC322">
            <w:pPr>
              <w:rPr>
                <w:rFonts w:ascii="Calibri" w:hAnsi="Calibri" w:eastAsia="宋体" w:cs="Times New Roman"/>
                <w:sz w:val="28"/>
                <w:szCs w:val="28"/>
              </w:rPr>
            </w:pPr>
          </w:p>
        </w:tc>
        <w:tc>
          <w:tcPr>
            <w:tcW w:w="3906" w:type="dxa"/>
          </w:tcPr>
          <w:p w14:paraId="2BA6FADE">
            <w:pPr>
              <w:rPr>
                <w:rFonts w:ascii="Calibri" w:hAnsi="Calibri" w:eastAsia="宋体" w:cs="Times New Roman"/>
                <w:sz w:val="28"/>
                <w:szCs w:val="28"/>
              </w:rPr>
            </w:pPr>
          </w:p>
        </w:tc>
      </w:tr>
      <w:tr w14:paraId="08AB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108" w:type="dxa"/>
          </w:tcPr>
          <w:p w14:paraId="79148EC7">
            <w:pPr>
              <w:rPr>
                <w:rFonts w:ascii="Calibri" w:hAnsi="Calibri" w:eastAsia="宋体" w:cs="Times New Roman"/>
                <w:sz w:val="28"/>
                <w:szCs w:val="28"/>
              </w:rPr>
            </w:pPr>
          </w:p>
        </w:tc>
        <w:tc>
          <w:tcPr>
            <w:tcW w:w="3544" w:type="dxa"/>
          </w:tcPr>
          <w:p w14:paraId="32EE8056">
            <w:pPr>
              <w:rPr>
                <w:rFonts w:ascii="Calibri" w:hAnsi="Calibri" w:eastAsia="宋体" w:cs="Times New Roman"/>
                <w:sz w:val="28"/>
                <w:szCs w:val="28"/>
              </w:rPr>
            </w:pPr>
          </w:p>
        </w:tc>
        <w:tc>
          <w:tcPr>
            <w:tcW w:w="3906" w:type="dxa"/>
          </w:tcPr>
          <w:p w14:paraId="05F2AE36">
            <w:pPr>
              <w:rPr>
                <w:rFonts w:ascii="Calibri" w:hAnsi="Calibri" w:eastAsia="宋体" w:cs="Times New Roman"/>
                <w:sz w:val="28"/>
                <w:szCs w:val="28"/>
              </w:rPr>
            </w:pPr>
          </w:p>
        </w:tc>
      </w:tr>
      <w:tr w14:paraId="573B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1108" w:type="dxa"/>
          </w:tcPr>
          <w:p w14:paraId="63E53AEB">
            <w:pPr>
              <w:rPr>
                <w:rFonts w:ascii="Calibri" w:hAnsi="Calibri" w:eastAsia="宋体" w:cs="Times New Roman"/>
                <w:sz w:val="28"/>
                <w:szCs w:val="28"/>
              </w:rPr>
            </w:pPr>
          </w:p>
        </w:tc>
        <w:tc>
          <w:tcPr>
            <w:tcW w:w="3544" w:type="dxa"/>
          </w:tcPr>
          <w:p w14:paraId="7EB5E344">
            <w:pPr>
              <w:rPr>
                <w:rFonts w:ascii="Calibri" w:hAnsi="Calibri" w:eastAsia="宋体" w:cs="Times New Roman"/>
                <w:sz w:val="28"/>
                <w:szCs w:val="28"/>
              </w:rPr>
            </w:pPr>
          </w:p>
        </w:tc>
        <w:tc>
          <w:tcPr>
            <w:tcW w:w="3906" w:type="dxa"/>
          </w:tcPr>
          <w:p w14:paraId="66F5986C">
            <w:pPr>
              <w:rPr>
                <w:rFonts w:ascii="Calibri" w:hAnsi="Calibri" w:eastAsia="宋体" w:cs="Times New Roman"/>
                <w:sz w:val="28"/>
                <w:szCs w:val="28"/>
              </w:rPr>
            </w:pPr>
          </w:p>
        </w:tc>
      </w:tr>
      <w:tr w14:paraId="3541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8" w:hRule="atLeast"/>
          <w:jc w:val="center"/>
        </w:trPr>
        <w:tc>
          <w:tcPr>
            <w:tcW w:w="8558" w:type="dxa"/>
            <w:gridSpan w:val="3"/>
          </w:tcPr>
          <w:p w14:paraId="5202D26A">
            <w:pPr>
              <w:rPr>
                <w:rFonts w:ascii="Calibri" w:hAnsi="Calibri" w:eastAsia="宋体" w:cs="Times New Roman"/>
                <w:sz w:val="28"/>
                <w:szCs w:val="28"/>
              </w:rPr>
            </w:pPr>
            <w:r>
              <w:rPr>
                <w:rFonts w:hint="eastAsia" w:ascii="Calibri" w:hAnsi="Calibri" w:eastAsia="宋体" w:cs="Times New Roman"/>
                <w:sz w:val="28"/>
                <w:szCs w:val="28"/>
              </w:rPr>
              <w:t>技术专家组长对整改完成情况的确认意见：</w:t>
            </w:r>
          </w:p>
          <w:p w14:paraId="4641BBD5">
            <w:pPr>
              <w:rPr>
                <w:rFonts w:ascii="Calibri" w:hAnsi="Calibri" w:eastAsia="宋体" w:cs="Times New Roman"/>
                <w:sz w:val="28"/>
                <w:szCs w:val="28"/>
              </w:rPr>
            </w:pPr>
          </w:p>
          <w:p w14:paraId="686F0A4D">
            <w:pPr>
              <w:rPr>
                <w:rFonts w:ascii="Calibri" w:hAnsi="Calibri" w:eastAsia="宋体" w:cs="Times New Roman"/>
                <w:sz w:val="28"/>
                <w:szCs w:val="28"/>
              </w:rPr>
            </w:pPr>
          </w:p>
          <w:p w14:paraId="44D2BD72">
            <w:pPr>
              <w:rPr>
                <w:rFonts w:ascii="Calibri" w:hAnsi="Calibri" w:eastAsia="宋体" w:cs="Times New Roman"/>
                <w:sz w:val="28"/>
                <w:szCs w:val="28"/>
              </w:rPr>
            </w:pPr>
          </w:p>
          <w:p w14:paraId="37F87224">
            <w:pPr>
              <w:rPr>
                <w:rFonts w:ascii="Calibri" w:hAnsi="Calibri" w:eastAsia="宋体" w:cs="Times New Roman"/>
                <w:sz w:val="28"/>
                <w:szCs w:val="28"/>
              </w:rPr>
            </w:pPr>
            <w:r>
              <w:rPr>
                <w:rFonts w:hint="eastAsia" w:ascii="Calibri" w:hAnsi="Calibri" w:eastAsia="宋体" w:cs="Times New Roman"/>
                <w:sz w:val="28"/>
                <w:szCs w:val="28"/>
              </w:rPr>
              <w:t>技术专家组长及核查人员签字：</w:t>
            </w:r>
          </w:p>
          <w:p w14:paraId="4371365D">
            <w:pPr>
              <w:rPr>
                <w:rFonts w:ascii="Calibri" w:hAnsi="Calibri" w:eastAsia="宋体" w:cs="Times New Roman"/>
                <w:sz w:val="28"/>
                <w:szCs w:val="28"/>
              </w:rPr>
            </w:pPr>
          </w:p>
          <w:p w14:paraId="088B03B2">
            <w:pPr>
              <w:rPr>
                <w:rFonts w:ascii="Calibri" w:hAnsi="Calibri" w:eastAsia="宋体" w:cs="Times New Roman"/>
                <w:sz w:val="28"/>
                <w:szCs w:val="28"/>
              </w:rPr>
            </w:pPr>
          </w:p>
        </w:tc>
      </w:tr>
    </w:tbl>
    <w:p w14:paraId="5B138A39">
      <w:pPr>
        <w:spacing w:line="580" w:lineRule="exact"/>
        <w:rPr>
          <w:rFonts w:ascii="方正仿宋_GBK" w:hAnsi="宋体" w:eastAsia="方正仿宋_GBK" w:cs="Times New Roman"/>
          <w:sz w:val="32"/>
          <w:szCs w:val="32"/>
        </w:rPr>
      </w:pPr>
    </w:p>
    <w:p w14:paraId="749360DF">
      <w:pPr>
        <w:pStyle w:val="2"/>
        <w:ind w:firstLine="0" w:firstLineChars="0"/>
        <w:sectPr>
          <w:pgSz w:w="11906" w:h="16838"/>
          <w:pgMar w:top="2098" w:right="1587" w:bottom="1701" w:left="1587" w:header="850" w:footer="992" w:gutter="0"/>
          <w:cols w:space="0" w:num="1"/>
          <w:docGrid w:type="lines" w:linePitch="323" w:charSpace="0"/>
        </w:sectPr>
      </w:pPr>
    </w:p>
    <w:p w14:paraId="7B023364">
      <w:pPr>
        <w:adjustRightInd w:val="0"/>
        <w:snapToGrid w:val="0"/>
        <w:spacing w:line="560" w:lineRule="exact"/>
        <w:jc w:val="center"/>
        <w:rPr>
          <w:rFonts w:ascii="方正小标宋_GBK" w:hAnsi="方正小标宋_GBK" w:eastAsia="方正小标宋_GBK" w:cs="方正小标宋_GBK"/>
          <w:color w:val="000000"/>
          <w:kern w:val="0"/>
          <w:sz w:val="44"/>
          <w:szCs w:val="48"/>
          <w:lang w:bidi="en-US"/>
        </w:rPr>
      </w:pPr>
      <w:r>
        <w:rPr>
          <w:rFonts w:hint="eastAsia" w:ascii="方正小标宋_GBK" w:hAnsi="方正小标宋_GBK" w:eastAsia="方正小标宋_GBK" w:cs="方正小标宋_GBK"/>
          <w:color w:val="000000"/>
          <w:kern w:val="0"/>
          <w:sz w:val="44"/>
          <w:szCs w:val="48"/>
          <w:lang w:bidi="en-US"/>
        </w:rPr>
        <w:t>药品零售企业现场监督检查工作规范</w:t>
      </w:r>
    </w:p>
    <w:p w14:paraId="15F45FD1">
      <w:pPr>
        <w:adjustRightInd w:val="0"/>
        <w:snapToGrid w:val="0"/>
        <w:spacing w:line="560" w:lineRule="exact"/>
        <w:jc w:val="center"/>
        <w:rPr>
          <w:rFonts w:ascii="方正小标宋_GBK" w:hAnsi="方正小标宋_GBK" w:eastAsia="方正小标宋_GBK" w:cs="方正小标宋_GBK"/>
          <w:color w:val="000000"/>
          <w:kern w:val="0"/>
          <w:sz w:val="44"/>
          <w:szCs w:val="48"/>
          <w:lang w:bidi="en-US"/>
        </w:rPr>
      </w:pPr>
    </w:p>
    <w:p w14:paraId="1E15F1BA">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为了加强药品零售安全管理，便于基层分局监管人员进行现场检查，确保药品零售安全守稳守牢，根据相关法律、法规、规章和文件要求，结合工作实际，编写本规范。</w:t>
      </w:r>
    </w:p>
    <w:p w14:paraId="0E4C942C">
      <w:pPr>
        <w:adjustRightInd w:val="0"/>
        <w:snapToGrid w:val="0"/>
        <w:spacing w:line="560" w:lineRule="exact"/>
        <w:ind w:firstLine="640" w:firstLineChars="200"/>
        <w:outlineLvl w:val="0"/>
        <w:rPr>
          <w:rFonts w:ascii="Times New Roman" w:hAnsi="Times New Roman" w:eastAsia="方正黑体_GBK" w:cs="Times New Roman"/>
          <w:color w:val="FF0000"/>
          <w:kern w:val="44"/>
          <w:sz w:val="32"/>
          <w:szCs w:val="32"/>
          <w:lang w:bidi="en-US"/>
        </w:rPr>
      </w:pPr>
      <w:r>
        <w:rPr>
          <w:rFonts w:ascii="Times New Roman" w:hAnsi="Times New Roman" w:eastAsia="方正黑体_GBK" w:cs="Times New Roman"/>
          <w:color w:val="000000"/>
          <w:kern w:val="44"/>
          <w:sz w:val="32"/>
          <w:szCs w:val="32"/>
          <w:lang w:bidi="en-US"/>
        </w:rPr>
        <w:t>一、工作依据</w:t>
      </w:r>
    </w:p>
    <w:p w14:paraId="4B8D3BA8">
      <w:pPr>
        <w:adjustRightInd w:val="0"/>
        <w:snapToGrid w:val="0"/>
        <w:spacing w:line="560" w:lineRule="exact"/>
        <w:ind w:left="32" w:right="168" w:firstLine="601"/>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《中华人民共和国药品管理法》</w:t>
      </w:r>
    </w:p>
    <w:p w14:paraId="249E2A85">
      <w:pPr>
        <w:adjustRightInd w:val="0"/>
        <w:snapToGrid w:val="0"/>
        <w:spacing w:line="560" w:lineRule="exact"/>
        <w:ind w:left="32" w:right="168" w:firstLine="601"/>
        <w:jc w:val="left"/>
        <w:rPr>
          <w:rFonts w:ascii="Times New Roman" w:hAnsi="Times New Roman" w:eastAsia="方正仿宋_GBK" w:cs="Times New Roman"/>
          <w:color w:val="FF0000"/>
          <w:spacing w:val="13"/>
          <w:kern w:val="0"/>
          <w:sz w:val="31"/>
          <w:szCs w:val="31"/>
          <w:lang w:bidi="en-US"/>
        </w:rPr>
      </w:pPr>
      <w:r>
        <w:rPr>
          <w:rFonts w:ascii="Times New Roman" w:hAnsi="Times New Roman" w:eastAsia="方正仿宋_GBK" w:cs="Times New Roman"/>
          <w:color w:val="000000"/>
          <w:kern w:val="0"/>
          <w:sz w:val="32"/>
          <w:szCs w:val="32"/>
          <w:lang w:bidi="en-US"/>
        </w:rPr>
        <w:t>《中华人民共和国药品管理法实施条例》</w:t>
      </w:r>
    </w:p>
    <w:p w14:paraId="6891D0D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《药品经营许可证管理办法》</w:t>
      </w:r>
    </w:p>
    <w:p w14:paraId="55B4B9A7">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《江苏省药品监督管理条例》</w:t>
      </w:r>
    </w:p>
    <w:p w14:paraId="5E40BF2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《药品检查管理办法(试行)》</w:t>
      </w:r>
    </w:p>
    <w:p w14:paraId="3CCC63D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《药品经营质量管理规范》</w:t>
      </w:r>
    </w:p>
    <w:p w14:paraId="1BC8243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《药品经营质量管理规范现场检查指导原则（修订稿）》</w:t>
      </w:r>
    </w:p>
    <w:p w14:paraId="6BD2F88C">
      <w:pPr>
        <w:adjustRightInd w:val="0"/>
        <w:snapToGrid w:val="0"/>
        <w:spacing w:line="560" w:lineRule="exact"/>
        <w:ind w:left="25" w:right="168" w:firstLine="648"/>
        <w:jc w:val="left"/>
        <w:rPr>
          <w:rFonts w:ascii="Times New Roman" w:hAnsi="Times New Roman" w:eastAsia="方正黑体_GBK" w:cs="Times New Roman"/>
          <w:color w:val="000000"/>
          <w:kern w:val="0"/>
          <w:sz w:val="31"/>
          <w:szCs w:val="31"/>
          <w:lang w:bidi="en-US"/>
        </w:rPr>
      </w:pPr>
      <w:r>
        <w:rPr>
          <w:rFonts w:ascii="Times New Roman" w:hAnsi="Times New Roman" w:eastAsia="方正黑体_GBK" w:cs="Times New Roman"/>
          <w:color w:val="000000"/>
          <w:spacing w:val="2"/>
          <w:kern w:val="0"/>
          <w:sz w:val="31"/>
          <w:szCs w:val="31"/>
          <w:lang w:bidi="en-US"/>
        </w:rPr>
        <w:t>二、工作流程与程序</w:t>
      </w:r>
    </w:p>
    <w:p w14:paraId="7175B4A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kern w:val="0"/>
          <w:sz w:val="32"/>
          <w:szCs w:val="32"/>
          <w:lang w:bidi="en-US"/>
        </w:rPr>
        <w:t>药品零售企业</w:t>
      </w:r>
      <w:r>
        <w:rPr>
          <w:rFonts w:ascii="Times New Roman" w:hAnsi="Times New Roman" w:eastAsia="方正仿宋_GBK" w:cs="Times New Roman"/>
          <w:color w:val="000000"/>
          <w:kern w:val="0"/>
          <w:sz w:val="32"/>
          <w:szCs w:val="32"/>
          <w:lang w:bidi="en-US"/>
        </w:rPr>
        <w:t>现场检查应由至少2名持有执法证件的检查人员进行，检查程序如下：</w:t>
      </w:r>
    </w:p>
    <w:p w14:paraId="1F5ABB5F">
      <w:pPr>
        <w:numPr>
          <w:ilvl w:val="255"/>
          <w:numId w:val="0"/>
        </w:numPr>
        <w:adjustRightInd w:val="0"/>
        <w:snapToGrid w:val="0"/>
        <w:spacing w:line="560" w:lineRule="exact"/>
        <w:ind w:firstLine="640" w:firstLineChars="200"/>
        <w:rPr>
          <w:rFonts w:ascii="Times New Roman" w:hAnsi="Times New Roman" w:eastAsia="方正楷体_GBK" w:cs="Times New Roman"/>
          <w:color w:val="000000"/>
          <w:sz w:val="32"/>
          <w:szCs w:val="32"/>
          <w:lang w:bidi="en-US"/>
        </w:rPr>
      </w:pPr>
      <w:r>
        <w:rPr>
          <w:rFonts w:ascii="Times New Roman" w:hAnsi="Times New Roman" w:eastAsia="方正楷体_GBK" w:cs="Times New Roman"/>
          <w:color w:val="000000"/>
          <w:sz w:val="32"/>
          <w:szCs w:val="32"/>
          <w:lang w:bidi="en-US"/>
        </w:rPr>
        <w:t>（一）制定检查计划</w:t>
      </w:r>
    </w:p>
    <w:p w14:paraId="51B1D94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根据全年日常监管任务、专项整治工作、“双随机一公开”检查计划等工作任务，结合有因检查、延伸检查等实际情况，统筹制定检查计划。检查人员应当在实施检查前掌握被检查药店的监管信息，并根据检查任务制定检查方案或召开检查人员会议，明确检查事项、时间、人员分工和检查方式等。</w:t>
      </w:r>
    </w:p>
    <w:p w14:paraId="07A1433F">
      <w:pPr>
        <w:numPr>
          <w:ilvl w:val="255"/>
          <w:numId w:val="0"/>
        </w:numPr>
        <w:adjustRightInd w:val="0"/>
        <w:snapToGrid w:val="0"/>
        <w:spacing w:line="560" w:lineRule="exact"/>
        <w:ind w:firstLine="640" w:firstLineChars="200"/>
        <w:rPr>
          <w:rFonts w:ascii="Times New Roman" w:hAnsi="Times New Roman" w:eastAsia="方正楷体_GBK" w:cs="Times New Roman"/>
          <w:color w:val="000000"/>
          <w:sz w:val="32"/>
          <w:szCs w:val="32"/>
          <w:lang w:bidi="en-US"/>
        </w:rPr>
      </w:pPr>
      <w:r>
        <w:rPr>
          <w:rFonts w:ascii="Times New Roman" w:hAnsi="Times New Roman" w:eastAsia="方正楷体_GBK" w:cs="Times New Roman"/>
          <w:color w:val="000000"/>
          <w:sz w:val="32"/>
          <w:szCs w:val="32"/>
          <w:lang w:bidi="en-US"/>
        </w:rPr>
        <w:t>（二）现场监督检查</w:t>
      </w:r>
    </w:p>
    <w:p w14:paraId="3588C08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监督检查人员应当按照要求制作《药品零售企业日常监督检查表》等文书，如实记录监督检查的情况，并要求陪同检查人员在文书上签字或盖章。</w:t>
      </w:r>
    </w:p>
    <w:p w14:paraId="2887D0D9">
      <w:pPr>
        <w:adjustRightInd w:val="0"/>
        <w:snapToGrid w:val="0"/>
        <w:spacing w:line="560" w:lineRule="exact"/>
        <w:ind w:firstLine="640" w:firstLineChars="200"/>
        <w:rPr>
          <w:rFonts w:ascii="Times New Roman" w:hAnsi="Times New Roman" w:eastAsia="方正仿宋_GBK" w:cs="Times New Roman"/>
          <w:color w:val="000000"/>
          <w:sz w:val="32"/>
          <w:szCs w:val="32"/>
          <w:lang w:bidi="en-US"/>
        </w:rPr>
      </w:pPr>
      <w:r>
        <w:rPr>
          <w:rFonts w:ascii="Times New Roman" w:hAnsi="Times New Roman" w:eastAsia="方正楷体_GBK" w:cs="Times New Roman"/>
          <w:color w:val="000000"/>
          <w:sz w:val="32"/>
          <w:szCs w:val="32"/>
          <w:lang w:bidi="en-US"/>
        </w:rPr>
        <w:t>（三）确定和公布检查结果</w:t>
      </w:r>
    </w:p>
    <w:p w14:paraId="14F00A0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监督检查人员应将检查结果、监管要求、意见建议等，向企业反馈。检查人员和被检查单位相关负责人需在相关文书上签字或盖章。</w:t>
      </w:r>
    </w:p>
    <w:p w14:paraId="44CA377C">
      <w:pPr>
        <w:adjustRightInd w:val="0"/>
        <w:snapToGrid w:val="0"/>
        <w:spacing w:line="560" w:lineRule="exact"/>
        <w:ind w:firstLine="640" w:firstLineChars="200"/>
        <w:rPr>
          <w:rFonts w:ascii="Times New Roman" w:hAnsi="Times New Roman" w:eastAsia="方正楷体_GBK" w:cs="Times New Roman"/>
          <w:color w:val="000000"/>
          <w:sz w:val="32"/>
          <w:szCs w:val="32"/>
          <w:lang w:bidi="en-US"/>
        </w:rPr>
      </w:pPr>
      <w:r>
        <w:rPr>
          <w:rFonts w:ascii="Times New Roman" w:hAnsi="Times New Roman" w:eastAsia="方正楷体_GBK" w:cs="Times New Roman"/>
          <w:color w:val="000000"/>
          <w:sz w:val="32"/>
          <w:szCs w:val="32"/>
          <w:lang w:bidi="en-US"/>
        </w:rPr>
        <w:t>（四）监督检查结果处理</w:t>
      </w:r>
    </w:p>
    <w:p w14:paraId="26C74F3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1.监督检查中发现问题的，应向被检查单位书面提出立即或限期整改，以及按期上报整改情况的要求。监督检查人员应当跟踪整改情况。</w:t>
      </w:r>
    </w:p>
    <w:p w14:paraId="5583291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2.监督检查中发现药品零售企业存在安全隐患，未及时采取有效措施消除的，可以对该企业的法定代表人或者主要负责人进行责任约谈。</w:t>
      </w:r>
    </w:p>
    <w:p w14:paraId="16F5222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3.监督检查中发现药品零售违法行为的，应当进行立案调查处理。</w:t>
      </w:r>
    </w:p>
    <w:p w14:paraId="4503449A">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4.监督检查人员在日常监督检查中发现违法案件线索，对不属于本部门职责或者超出管辖范围的，应当及时移送有权处理的部门；涉嫌构成犯罪的，应当及时移送公安机关。</w:t>
      </w:r>
    </w:p>
    <w:p w14:paraId="058C2629">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5.监督检查中发现存在区域性或者普遍性的严重药品安全问题的，应及时上报上级部门。</w:t>
      </w:r>
    </w:p>
    <w:p w14:paraId="0F5BFF1A">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三、工作内容与要求</w:t>
      </w:r>
    </w:p>
    <w:p w14:paraId="609499AC">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（一）对依法经营方面的检查</w:t>
      </w:r>
    </w:p>
    <w:p w14:paraId="27F6AA5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hint="eastAsia" w:ascii="Times New Roman" w:hAnsi="Times New Roman" w:eastAsia="方正仿宋_GBK" w:cs="Times New Roman"/>
          <w:color w:val="000000"/>
          <w:kern w:val="0"/>
          <w:sz w:val="32"/>
          <w:szCs w:val="32"/>
          <w:lang w:val="en-US" w:eastAsia="zh-CN" w:bidi="en-US"/>
        </w:rPr>
        <w:t>检查内容</w:t>
      </w:r>
      <w:r>
        <w:rPr>
          <w:rFonts w:ascii="Times New Roman" w:hAnsi="Times New Roman" w:eastAsia="方正仿宋_GBK" w:cs="Times New Roman"/>
          <w:color w:val="000000"/>
          <w:kern w:val="0"/>
          <w:sz w:val="32"/>
          <w:szCs w:val="32"/>
          <w:lang w:bidi="en-US"/>
        </w:rPr>
        <w:t>：依法经营情况</w:t>
      </w:r>
    </w:p>
    <w:p w14:paraId="1079828C">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对应GSP标准条款**00401企业应遵照依法批准的经营方式和经营范围从事经营活动。</w:t>
      </w:r>
    </w:p>
    <w:p w14:paraId="360A4D09">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检查要求：（1）不得有批发经营行为和超越核准的经营范围从事药品经营活动；（2）所经营的药品不得有违反法律、法规、规章、规范性文件的行为。</w:t>
      </w:r>
    </w:p>
    <w:p w14:paraId="5BD672BE">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（二）对质量管理与职责方面的检查</w:t>
      </w:r>
    </w:p>
    <w:p w14:paraId="010C31F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hint="eastAsia" w:ascii="Times New Roman" w:hAnsi="Times New Roman" w:eastAsia="方正仿宋_GBK" w:cs="Times New Roman"/>
          <w:color w:val="000000"/>
          <w:kern w:val="0"/>
          <w:sz w:val="32"/>
          <w:szCs w:val="32"/>
          <w:lang w:val="en-US" w:eastAsia="zh-CN" w:bidi="en-US"/>
        </w:rPr>
        <w:t>检查内容</w:t>
      </w:r>
      <w:r>
        <w:rPr>
          <w:rFonts w:ascii="Times New Roman" w:hAnsi="Times New Roman" w:eastAsia="方正仿宋_GBK" w:cs="Times New Roman"/>
          <w:color w:val="000000"/>
          <w:kern w:val="0"/>
          <w:sz w:val="32"/>
          <w:szCs w:val="32"/>
          <w:lang w:bidi="en-US"/>
        </w:rPr>
        <w:t>：计算机系统管理情况</w:t>
      </w:r>
    </w:p>
    <w:p w14:paraId="5856C82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对应GSP标准条款**12101企业应当具有与其经营范围和规模相适应的经营条件，并按照规定设置计算机系统。</w:t>
      </w:r>
    </w:p>
    <w:p w14:paraId="18BA8B8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检查要求：企业设置计算机管理系统，能全面控制药品进、存、销经营质量管理；</w:t>
      </w:r>
    </w:p>
    <w:p w14:paraId="63526AE2">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（三）对人员管理方面的检查</w:t>
      </w:r>
    </w:p>
    <w:p w14:paraId="1BC05159">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w:t>
      </w:r>
      <w:r>
        <w:rPr>
          <w:rFonts w:hint="eastAsia" w:ascii="Times New Roman" w:hAnsi="Times New Roman" w:eastAsia="方正仿宋_GBK" w:cs="Times New Roman"/>
          <w:color w:val="000000"/>
          <w:kern w:val="0"/>
          <w:sz w:val="32"/>
          <w:szCs w:val="32"/>
          <w:lang w:val="en-US" w:eastAsia="zh-CN" w:bidi="en-US"/>
        </w:rPr>
        <w:t>检查内容</w:t>
      </w:r>
      <w:r>
        <w:rPr>
          <w:rFonts w:ascii="Times New Roman" w:hAnsi="Times New Roman" w:eastAsia="方正仿宋_GBK" w:cs="Times New Roman"/>
          <w:color w:val="000000"/>
          <w:kern w:val="0"/>
          <w:sz w:val="32"/>
          <w:szCs w:val="32"/>
          <w:lang w:bidi="en-US"/>
        </w:rPr>
        <w:t>：主要负责人资格情况</w:t>
      </w:r>
    </w:p>
    <w:p w14:paraId="3591D5F9">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对应GSP标准条款*12501企业法定代表人或者企业负责人应当具备执业药师资格。</w:t>
      </w:r>
    </w:p>
    <w:p w14:paraId="10E12EB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检查要求：（1）法定代表人或企业负责人具备执业药师资格；（2）企业负责人必须在职在岗,未在店外兼职。</w:t>
      </w:r>
    </w:p>
    <w:p w14:paraId="2252973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w:t>
      </w:r>
      <w:bookmarkStart w:id="102" w:name="_GoBack"/>
      <w:bookmarkEnd w:id="102"/>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：药学人员配备情况</w:t>
      </w:r>
    </w:p>
    <w:p w14:paraId="2C569E9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对应GSP标准条款*12502企业应当按照国家有关规定配备执业药师，负责处方审核，指导合理用药。</w:t>
      </w:r>
    </w:p>
    <w:p w14:paraId="0318640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检查要求：（1）配备执业药师负责处方审核，指导合理用药；（2）经营中药饮片配方的药店，应当配备具有中药专业的药师以上技术职称的人员，开展中药饮片的审方、配方工作。</w:t>
      </w:r>
    </w:p>
    <w:p w14:paraId="4889D57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：从业人员管理情况</w:t>
      </w:r>
    </w:p>
    <w:p w14:paraId="5C5CCF99">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对应GSP标准条款*12701企业各岗位人员应当接受相关法律法规及药品专业知识与技能的岗前培训和继续培训，以符合《规范》的要求。</w:t>
      </w:r>
    </w:p>
    <w:p w14:paraId="084488F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岗前培训：上岗前必须接受拟任岗位的工作要求及岗位职责，培训内容包括制度、岗位职责、操作规程、岗位安全知识、企业文化等，经岗位考核合格后方可上岗；（2）在岗培训：在岗位任职期间应当定期接受培训，符合岗位要求的，方可继续从事岗位工作，继续培训可以是企业内部组织的培训，也可以是药品监督管理部门或社会培训机构组织的培训。</w:t>
      </w:r>
    </w:p>
    <w:p w14:paraId="48CFAAC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：健康档案管理情况</w:t>
      </w:r>
    </w:p>
    <w:p w14:paraId="58D1578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对应GSP标准条款13101 企业应当对直接接触药品岗位的人员进行岗前及年度健康检查，并建立健康档案。</w:t>
      </w:r>
    </w:p>
    <w:p w14:paraId="0AED534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检查要求：企业应当对直接接触药品岗位的人员进行岗前及每年一次健康检查，并建立健康档案。</w:t>
      </w:r>
    </w:p>
    <w:p w14:paraId="5E75501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5.</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：着装和工作牌管理情况</w:t>
      </w:r>
    </w:p>
    <w:p w14:paraId="2CE5A55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对应GSP标准条款13001、16601在营业场所内，企业工作人员应当穿着整洁、卫生的工作服；佩戴有照片、姓名、岗位等内容的工作牌。</w:t>
      </w:r>
    </w:p>
    <w:p w14:paraId="58AF4AB6">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检查要求：（1）在营业场所内，企业工作人员应当穿着整洁、卫生的工作服；（2）执业药师和药学技术人员，工作牌还应当标明执业资格或者药学专业技术职称。</w:t>
      </w:r>
    </w:p>
    <w:p w14:paraId="2332CA8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6.</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：药品储存、陈列等区域不得存放私人用品</w:t>
      </w:r>
    </w:p>
    <w:p w14:paraId="7553696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对应GSP标准条款*13201在药品储存、陈列等区域不得存放与经营活动无关的物品及私人用品。</w:t>
      </w:r>
    </w:p>
    <w:p w14:paraId="5C403E8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检查要求：在药品储存、陈列等区域不得存放与经营活动无关的物品及私人用品。</w:t>
      </w:r>
    </w:p>
    <w:p w14:paraId="4B5E7A7E">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（四）对设施与设备方面的检查</w:t>
      </w:r>
    </w:p>
    <w:p w14:paraId="31D8A6D7">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：冷藏药品管理情况</w:t>
      </w:r>
    </w:p>
    <w:p w14:paraId="5D7C771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对应GSP标准条款**14504、**15501经营冷藏药品的，应当配备专用冷藏设备。</w:t>
      </w:r>
    </w:p>
    <w:p w14:paraId="31B0BEC9">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检查要求（1）经营冷藏药品的，企业应配备药品储存专用冰箱；（2）冷藏、冷冻药品到货时，应当查验冷藏车、车载冷藏箱或保温箱的温度状况，核查并留存运输过程和到货时的温度记录。</w:t>
      </w:r>
    </w:p>
    <w:p w14:paraId="7DE3DC21">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（五）对采购与验收方面的检查</w:t>
      </w:r>
    </w:p>
    <w:p w14:paraId="412F5AA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：药品采购管理情况</w:t>
      </w:r>
    </w:p>
    <w:p w14:paraId="022060E6">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对应GSP标准条款*15201、15202、15203企业采购药品应当确定供货单位的合法资格；确定所购入药品的合法性（连锁门店除外）。</w:t>
      </w:r>
    </w:p>
    <w:p w14:paraId="0A860A6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采购药品应当确定供货单位的合法资格，核实供货单位销售人员的合法资格；（2）确定所购入药品的合法性，企业采购药品应当与供货单位签订质量保证协议；（3）采购中涉及的首营企业、首营品种，应当填写相关申请表格，经质量管理人员审核。</w:t>
      </w:r>
    </w:p>
    <w:p w14:paraId="472E2D0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：药品收货验收情况</w:t>
      </w:r>
    </w:p>
    <w:p w14:paraId="28B8DA6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对应GSP标准条款*15301、*15401药品到货时，收货人员应当按采购记录，对照供货单位的随货同行单（票）核实药品实物，做到票、账、货相符。</w:t>
      </w:r>
    </w:p>
    <w:p w14:paraId="0871BCA6">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收货人员应当查验随货同行单（票）以及相关的药品采购记录，无随货同行单（票）或无采购记录的应当拒收；（2）收货人员应当检查药品外包装是否完好，对出现破损、污染、标识不清等情况的药品，应当拒收；（3）对药品收货与验收过程中出现的不符合质量标准或疑似假、劣药的情况，应当交由质量管理人员按照有关规定进行处理，必要时上报药品监督管理部门。</w:t>
      </w:r>
    </w:p>
    <w:p w14:paraId="2C7DDF7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：票据管理情况</w:t>
      </w:r>
    </w:p>
    <w:p w14:paraId="150A385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对应GSP标准条款**15211发票上的购、销单位名称及金额、品名应当与付款流向及金额、品名一致，并与财务账目内容相对应（连锁门店除外）。</w:t>
      </w:r>
    </w:p>
    <w:p w14:paraId="7508135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检查要求：（1）发票上的购、销单位名称及金额、品名应当与付款流向及金额、品名一致；（2）发票上购货单位地址应于证照地址相一致。</w:t>
      </w:r>
    </w:p>
    <w:p w14:paraId="6E4B5AFA">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（六）对陈列与储存方面的检查</w:t>
      </w:r>
    </w:p>
    <w:p w14:paraId="204C967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：店堂、冰箱、冰柜等温湿度管理情况</w:t>
      </w:r>
    </w:p>
    <w:p w14:paraId="35294A96">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对应GSP标准条款15901企业应当对营业场所温度进行监测和调控，以使营业场所的温度符合常温要求。</w:t>
      </w:r>
    </w:p>
    <w:p w14:paraId="5748127A">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企业应当对营业场所温度进行监测和调控，以使营业场所的温度符合常温10-30度要求；（2）企业应按规定对店堂、冰箱、冰柜等温湿度进行监测管理并作好记录（记录时间：上午、下午各一次）。</w:t>
      </w:r>
    </w:p>
    <w:p w14:paraId="388D04B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：药品陈列管理</w:t>
      </w:r>
    </w:p>
    <w:p w14:paraId="63817B6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对应GSP标准条款*16101、*16105、*16106、*16116、*16107、16102药品应当按剂型、用途以及储存要求分类陈列，并设置醒目标志。</w:t>
      </w:r>
    </w:p>
    <w:p w14:paraId="6CA2F88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处方药、非处方药分区陈列，并有处方药、非处方药专用标识；陈列标志应清晰，应有规范的警示语、忠告语；（2）处方药不得采用开架自选的方式陈列和销售；（3）外用药与其他药品应当分开摆放；（4）经营非药品应当设置专区，与药品陈列区域明显隔离，并有醒目标志；（5）麻黄碱复方制剂类药品要设置专柜、含兴奋剂类药品的标签上应有显著标识。</w:t>
      </w:r>
    </w:p>
    <w:p w14:paraId="2B2F89F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：中药饮片管理情况</w:t>
      </w:r>
    </w:p>
    <w:p w14:paraId="2A334BC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对应GSP标准条款*16410、16112、16113、16115中药饮片柜斗谱的书写应当正名正字，不同批号的饮片装斗前应当清斗并记录。</w:t>
      </w:r>
    </w:p>
    <w:p w14:paraId="316888C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检查要求（1）柜斗谱的书写应使用国家药典或江苏省中药饮片炮制规范规定的正名正字；（2）中药饮片装斗前应有质量复核，斗内中药饮片应无错斗、串斗等混药现象；（3）经营中药饮片应当设专库存放。</w:t>
      </w:r>
    </w:p>
    <w:p w14:paraId="60B8FC4C">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：药品养护管理情况</w:t>
      </w:r>
    </w:p>
    <w:p w14:paraId="7C28FDF9">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对应GSP标准条款*16402、16403、16420养护人员应当按照养护计划对库存药品的外观、包装等质量状况进行检查，并建立养护记录。</w:t>
      </w:r>
    </w:p>
    <w:p w14:paraId="29B474EC">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养护人员应当按照养护计划对库存（含陈列）药品的外观、包装等质量状况进行检查；（2）按包装标示的温度要求储存药品，包装上没有标示具体温度的，按照《中华人民共和国药典》规定的贮藏要求进行储存。</w:t>
      </w:r>
    </w:p>
    <w:p w14:paraId="352D4773">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（七）对销售与售后管理方面的检查</w:t>
      </w:r>
    </w:p>
    <w:p w14:paraId="1E23BFA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：服务内容公示情况</w:t>
      </w:r>
    </w:p>
    <w:p w14:paraId="33448AA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对应GSP标准条款17401企业应在营业店堂明示服务公约，公布监督电话和设置顾客意见簿。</w:t>
      </w:r>
    </w:p>
    <w:p w14:paraId="7C111DB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检查要求：（1）张贴服务公约；（2）设置不合格药品区；（3）营业场所公布监督电话12315，设置顾客意见簿，及时处理顾客对药品质量的投诉。</w:t>
      </w:r>
    </w:p>
    <w:p w14:paraId="08C5DEA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：店容店貌情况</w:t>
      </w:r>
    </w:p>
    <w:p w14:paraId="34CB2B7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对应GSP标准条款17101企业在营业店堂内进行的广告宣传，应符合国家有关规定。</w:t>
      </w:r>
    </w:p>
    <w:p w14:paraId="0B4D9DA6">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检查要求：（1）整洁无杂物；（2）无违法广告和宣传资料。</w:t>
      </w:r>
    </w:p>
    <w:p w14:paraId="589D8CF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：药师在职在岗情况</w:t>
      </w:r>
    </w:p>
    <w:p w14:paraId="424494E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对应GSP标准条款16501、16602.企业应在营业店堂的显著位置悬挂药品经营企业许可证、营业执照以及与执业人员要求相符的执业证明。</w:t>
      </w:r>
    </w:p>
    <w:p w14:paraId="3FDE1CD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检查要求：（1）在职在岗；（2）资质上墙；（3）挂牌上岗；（4）暂时离岗告示。</w:t>
      </w:r>
    </w:p>
    <w:p w14:paraId="724AF91A">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：药品销售规范情况</w:t>
      </w:r>
    </w:p>
    <w:p w14:paraId="40F01FD9">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对应GSP标准条款*17001、*16801企业销售药品必须开具销售凭证并做好销售记录。</w:t>
      </w:r>
    </w:p>
    <w:p w14:paraId="268D024C">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检查要求：（1）含麻黄碱类复方制剂凭个人身份证限量销售；（2）提供符合规定要求销售凭证。</w:t>
      </w:r>
    </w:p>
    <w:p w14:paraId="390A0FCC">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四、工作文书</w:t>
      </w:r>
    </w:p>
    <w:p w14:paraId="489AF87A">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r>
        <w:rPr>
          <w:rFonts w:ascii="Times New Roman" w:hAnsi="Times New Roman" w:eastAsia="方正仿宋_GBK" w:cs="Times New Roman"/>
          <w:color w:val="000000"/>
          <w:kern w:val="0"/>
          <w:sz w:val="32"/>
          <w:szCs w:val="32"/>
          <w:lang w:bidi="en-US"/>
        </w:rPr>
        <w:t>相关工作文书见附件。</w:t>
      </w:r>
    </w:p>
    <w:p w14:paraId="2A2A82AA">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p>
    <w:p w14:paraId="0577A2F2">
      <w:pPr>
        <w:adjustRightInd w:val="0"/>
        <w:snapToGrid w:val="0"/>
        <w:spacing w:line="560" w:lineRule="exact"/>
        <w:ind w:firstLine="640" w:firstLineChars="200"/>
        <w:outlineLvl w:val="0"/>
        <w:rPr>
          <w:rFonts w:ascii="方正楷体_GBK" w:hAnsi="方正楷体_GBK" w:eastAsia="方正楷体_GBK" w:cs="方正楷体_GBK"/>
          <w:b/>
          <w:bCs/>
          <w:color w:val="000000"/>
          <w:kern w:val="44"/>
          <w:sz w:val="32"/>
          <w:szCs w:val="32"/>
          <w:lang w:bidi="en-US"/>
        </w:rPr>
      </w:pPr>
      <w:r>
        <w:rPr>
          <w:rFonts w:ascii="Times New Roman" w:hAnsi="Times New Roman" w:eastAsia="方正仿宋_GBK" w:cs="Times New Roman"/>
          <w:color w:val="000000"/>
          <w:kern w:val="0"/>
          <w:sz w:val="32"/>
          <w:szCs w:val="32"/>
          <w:lang w:bidi="en-US"/>
        </w:rPr>
        <w:t>附件：药品零售企业日常监管检查表</w:t>
      </w:r>
      <w:r>
        <w:rPr>
          <w:rFonts w:hint="eastAsia" w:ascii="方正楷体_GBK" w:hAnsi="方正楷体_GBK" w:eastAsia="方正楷体_GBK" w:cs="方正楷体_GBK"/>
          <w:b/>
          <w:bCs/>
          <w:color w:val="000000"/>
          <w:kern w:val="44"/>
          <w:sz w:val="32"/>
          <w:szCs w:val="32"/>
          <w:lang w:bidi="en-US"/>
        </w:rPr>
        <w:br w:type="page"/>
      </w:r>
    </w:p>
    <w:p w14:paraId="7B59974E">
      <w:pPr>
        <w:spacing w:line="590" w:lineRule="exact"/>
        <w:ind w:right="160" w:rightChars="76"/>
        <w:rPr>
          <w:rFonts w:ascii="方正仿宋_GBK" w:hAnsi="方正仿宋_GBK" w:eastAsia="方正仿宋_GBK" w:cs="方正仿宋_GBK"/>
          <w:color w:val="000000"/>
          <w:kern w:val="0"/>
          <w:sz w:val="32"/>
          <w:szCs w:val="32"/>
          <w:lang w:bidi="en-US"/>
        </w:rPr>
      </w:pPr>
      <w:r>
        <w:rPr>
          <w:rFonts w:hint="eastAsia" w:ascii="方正仿宋_GBK" w:hAnsi="方正仿宋_GBK" w:eastAsia="方正仿宋_GBK" w:cs="方正仿宋_GBK"/>
          <w:color w:val="000000"/>
          <w:kern w:val="0"/>
          <w:sz w:val="32"/>
          <w:szCs w:val="32"/>
          <w:lang w:bidi="en-US"/>
        </w:rPr>
        <w:t>附件</w:t>
      </w:r>
    </w:p>
    <w:p w14:paraId="3119F700">
      <w:pPr>
        <w:spacing w:line="590" w:lineRule="exact"/>
        <w:ind w:right="160" w:rightChars="76"/>
        <w:jc w:val="center"/>
        <w:rPr>
          <w:rFonts w:ascii="方正小标宋_GBK" w:hAnsi="方正小标宋_GBK" w:eastAsia="方正小标宋_GBK" w:cs="方正小标宋_GBK"/>
          <w:color w:val="000000"/>
          <w:kern w:val="0"/>
          <w:sz w:val="36"/>
          <w:szCs w:val="36"/>
          <w:lang w:bidi="en-US"/>
        </w:rPr>
      </w:pPr>
      <w:r>
        <w:rPr>
          <w:rFonts w:hint="eastAsia" w:ascii="方正小标宋_GBK" w:hAnsi="方正小标宋_GBK" w:eastAsia="方正小标宋_GBK" w:cs="方正小标宋_GBK"/>
          <w:color w:val="000000"/>
          <w:kern w:val="0"/>
          <w:sz w:val="36"/>
          <w:szCs w:val="36"/>
          <w:lang w:bidi="en-US"/>
        </w:rPr>
        <w:t>药品零售企业日常监管检查表</w:t>
      </w:r>
    </w:p>
    <w:p w14:paraId="3BCC68AB">
      <w:pPr>
        <w:spacing w:line="240" w:lineRule="exact"/>
        <w:ind w:right="160" w:rightChars="76"/>
        <w:jc w:val="center"/>
        <w:rPr>
          <w:rFonts w:ascii="方正小标宋_GBK" w:hAnsi="方正小标宋_GBK" w:eastAsia="方正小标宋_GBK" w:cs="方正小标宋_GBK"/>
          <w:color w:val="000000"/>
          <w:kern w:val="0"/>
          <w:sz w:val="36"/>
          <w:szCs w:val="36"/>
          <w:lang w:bidi="en-US"/>
        </w:rPr>
      </w:pPr>
    </w:p>
    <w:tbl>
      <w:tblPr>
        <w:tblStyle w:val="1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2704"/>
        <w:gridCol w:w="388"/>
        <w:gridCol w:w="981"/>
        <w:gridCol w:w="3838"/>
      </w:tblGrid>
      <w:tr w14:paraId="3909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tcBorders>
              <w:tl2br w:val="nil"/>
              <w:tr2bl w:val="nil"/>
            </w:tcBorders>
            <w:vAlign w:val="center"/>
          </w:tcPr>
          <w:p w14:paraId="24C24E71">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企业名称</w:t>
            </w:r>
          </w:p>
        </w:tc>
        <w:tc>
          <w:tcPr>
            <w:tcW w:w="7930" w:type="dxa"/>
            <w:gridSpan w:val="4"/>
            <w:tcBorders>
              <w:tl2br w:val="nil"/>
              <w:tr2bl w:val="nil"/>
            </w:tcBorders>
            <w:vAlign w:val="center"/>
          </w:tcPr>
          <w:p w14:paraId="7C781286">
            <w:pPr>
              <w:jc w:val="left"/>
              <w:rPr>
                <w:rFonts w:ascii="方正仿宋_GBK" w:hAnsi="方正仿宋_GBK" w:eastAsia="方正仿宋_GBK" w:cs="方正仿宋_GBK"/>
                <w:bCs/>
                <w:color w:val="000000"/>
                <w:kern w:val="0"/>
                <w:sz w:val="24"/>
                <w:lang w:eastAsia="en-US" w:bidi="en-US"/>
              </w:rPr>
            </w:pPr>
          </w:p>
        </w:tc>
      </w:tr>
      <w:tr w14:paraId="2BFAC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tcBorders>
              <w:tl2br w:val="nil"/>
              <w:tr2bl w:val="nil"/>
            </w:tcBorders>
            <w:vAlign w:val="center"/>
          </w:tcPr>
          <w:p w14:paraId="0F82208B">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bidi="en-US"/>
              </w:rPr>
              <w:t>经营场所</w:t>
            </w:r>
          </w:p>
        </w:tc>
        <w:tc>
          <w:tcPr>
            <w:tcW w:w="7930" w:type="dxa"/>
            <w:gridSpan w:val="4"/>
            <w:tcBorders>
              <w:tl2br w:val="nil"/>
              <w:tr2bl w:val="nil"/>
            </w:tcBorders>
            <w:vAlign w:val="center"/>
          </w:tcPr>
          <w:p w14:paraId="45DBCEF9">
            <w:pPr>
              <w:jc w:val="left"/>
              <w:rPr>
                <w:rFonts w:ascii="方正仿宋_GBK" w:hAnsi="方正仿宋_GBK" w:eastAsia="方正仿宋_GBK" w:cs="方正仿宋_GBK"/>
                <w:bCs/>
                <w:color w:val="000000"/>
                <w:kern w:val="0"/>
                <w:sz w:val="24"/>
                <w:lang w:eastAsia="en-US" w:bidi="en-US"/>
              </w:rPr>
            </w:pPr>
          </w:p>
        </w:tc>
      </w:tr>
      <w:tr w14:paraId="2ED9C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tcBorders>
              <w:tl2br w:val="nil"/>
              <w:tr2bl w:val="nil"/>
            </w:tcBorders>
            <w:vAlign w:val="center"/>
          </w:tcPr>
          <w:p w14:paraId="0C3D6C1D">
            <w:pPr>
              <w:jc w:val="center"/>
              <w:rPr>
                <w:rFonts w:ascii="方正仿宋_GBK" w:hAnsi="方正仿宋_GBK" w:eastAsia="方正仿宋_GBK" w:cs="方正仿宋_GBK"/>
                <w:b/>
                <w:color w:val="000000"/>
                <w:kern w:val="0"/>
                <w:sz w:val="24"/>
                <w:lang w:bidi="en-US"/>
              </w:rPr>
            </w:pPr>
            <w:r>
              <w:rPr>
                <w:rFonts w:hint="eastAsia" w:ascii="方正仿宋_GBK" w:hAnsi="方正仿宋_GBK" w:eastAsia="方正仿宋_GBK" w:cs="方正仿宋_GBK"/>
                <w:b/>
                <w:color w:val="000000"/>
                <w:kern w:val="0"/>
                <w:sz w:val="24"/>
                <w:lang w:bidi="en-US"/>
              </w:rPr>
              <w:t>经营范围</w:t>
            </w:r>
          </w:p>
        </w:tc>
        <w:tc>
          <w:tcPr>
            <w:tcW w:w="7930" w:type="dxa"/>
            <w:gridSpan w:val="4"/>
            <w:tcBorders>
              <w:tl2br w:val="nil"/>
              <w:tr2bl w:val="nil"/>
            </w:tcBorders>
            <w:vAlign w:val="center"/>
          </w:tcPr>
          <w:p w14:paraId="75CBEA2E">
            <w:pPr>
              <w:jc w:val="left"/>
              <w:rPr>
                <w:rFonts w:ascii="方正仿宋_GBK" w:hAnsi="方正仿宋_GBK" w:eastAsia="方正仿宋_GBK" w:cs="方正仿宋_GBK"/>
                <w:bCs/>
                <w:color w:val="000000"/>
                <w:kern w:val="0"/>
                <w:sz w:val="24"/>
                <w:lang w:eastAsia="en-US" w:bidi="en-US"/>
              </w:rPr>
            </w:pPr>
          </w:p>
        </w:tc>
      </w:tr>
      <w:tr w14:paraId="2AC0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tcBorders>
              <w:tl2br w:val="nil"/>
              <w:tr2bl w:val="nil"/>
            </w:tcBorders>
            <w:vAlign w:val="center"/>
          </w:tcPr>
          <w:p w14:paraId="59F6B932">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企业负责人</w:t>
            </w:r>
          </w:p>
        </w:tc>
        <w:tc>
          <w:tcPr>
            <w:tcW w:w="2711" w:type="dxa"/>
            <w:tcBorders>
              <w:tl2br w:val="nil"/>
              <w:tr2bl w:val="nil"/>
            </w:tcBorders>
            <w:vAlign w:val="center"/>
          </w:tcPr>
          <w:p w14:paraId="7F778A90">
            <w:pPr>
              <w:jc w:val="left"/>
              <w:rPr>
                <w:rFonts w:ascii="方正仿宋_GBK" w:hAnsi="方正仿宋_GBK" w:eastAsia="方正仿宋_GBK" w:cs="方正仿宋_GBK"/>
                <w:bCs/>
                <w:color w:val="000000"/>
                <w:kern w:val="0"/>
                <w:sz w:val="24"/>
                <w:lang w:eastAsia="en-US" w:bidi="en-US"/>
              </w:rPr>
            </w:pPr>
          </w:p>
        </w:tc>
        <w:tc>
          <w:tcPr>
            <w:tcW w:w="1371" w:type="dxa"/>
            <w:gridSpan w:val="2"/>
            <w:tcBorders>
              <w:tl2br w:val="nil"/>
              <w:tr2bl w:val="nil"/>
            </w:tcBorders>
            <w:vAlign w:val="center"/>
          </w:tcPr>
          <w:p w14:paraId="27B09FDB">
            <w:pPr>
              <w:jc w:val="center"/>
              <w:rPr>
                <w:rFonts w:ascii="方正仿宋_GBK" w:hAnsi="方正仿宋_GBK" w:eastAsia="方正仿宋_GBK" w:cs="方正仿宋_GBK"/>
                <w:bCs/>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联系电话</w:t>
            </w:r>
          </w:p>
        </w:tc>
        <w:tc>
          <w:tcPr>
            <w:tcW w:w="3848" w:type="dxa"/>
            <w:tcBorders>
              <w:tl2br w:val="nil"/>
              <w:tr2bl w:val="nil"/>
            </w:tcBorders>
            <w:vAlign w:val="center"/>
          </w:tcPr>
          <w:p w14:paraId="18329D81">
            <w:pPr>
              <w:jc w:val="left"/>
              <w:rPr>
                <w:rFonts w:ascii="方正仿宋_GBK" w:hAnsi="方正仿宋_GBK" w:eastAsia="方正仿宋_GBK" w:cs="方正仿宋_GBK"/>
                <w:bCs/>
                <w:color w:val="000000"/>
                <w:kern w:val="0"/>
                <w:sz w:val="24"/>
                <w:lang w:eastAsia="en-US" w:bidi="en-US"/>
              </w:rPr>
            </w:pPr>
          </w:p>
        </w:tc>
      </w:tr>
      <w:tr w14:paraId="1A1E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tcBorders>
              <w:tl2br w:val="nil"/>
              <w:tr2bl w:val="nil"/>
            </w:tcBorders>
            <w:vAlign w:val="center"/>
          </w:tcPr>
          <w:p w14:paraId="7881AF0A">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bidi="en-US"/>
              </w:rPr>
              <w:t>质量</w:t>
            </w:r>
            <w:r>
              <w:rPr>
                <w:rFonts w:hint="eastAsia" w:ascii="方正仿宋_GBK" w:hAnsi="方正仿宋_GBK" w:eastAsia="方正仿宋_GBK" w:cs="方正仿宋_GBK"/>
                <w:b/>
                <w:color w:val="000000"/>
                <w:kern w:val="0"/>
                <w:sz w:val="24"/>
                <w:lang w:eastAsia="en-US" w:bidi="en-US"/>
              </w:rPr>
              <w:t>负责人</w:t>
            </w:r>
          </w:p>
        </w:tc>
        <w:tc>
          <w:tcPr>
            <w:tcW w:w="2711" w:type="dxa"/>
            <w:tcBorders>
              <w:tl2br w:val="nil"/>
              <w:tr2bl w:val="nil"/>
            </w:tcBorders>
            <w:vAlign w:val="center"/>
          </w:tcPr>
          <w:p w14:paraId="7C2C0450">
            <w:pPr>
              <w:jc w:val="left"/>
              <w:rPr>
                <w:rFonts w:ascii="方正仿宋_GBK" w:hAnsi="方正仿宋_GBK" w:eastAsia="方正仿宋_GBK" w:cs="方正仿宋_GBK"/>
                <w:bCs/>
                <w:color w:val="000000"/>
                <w:kern w:val="0"/>
                <w:sz w:val="24"/>
                <w:lang w:eastAsia="en-US" w:bidi="en-US"/>
              </w:rPr>
            </w:pPr>
          </w:p>
        </w:tc>
        <w:tc>
          <w:tcPr>
            <w:tcW w:w="1371" w:type="dxa"/>
            <w:gridSpan w:val="2"/>
            <w:tcBorders>
              <w:tl2br w:val="nil"/>
              <w:tr2bl w:val="nil"/>
            </w:tcBorders>
            <w:vAlign w:val="center"/>
          </w:tcPr>
          <w:p w14:paraId="2341753D">
            <w:pPr>
              <w:jc w:val="center"/>
              <w:rPr>
                <w:rFonts w:ascii="方正仿宋_GBK" w:hAnsi="方正仿宋_GBK" w:eastAsia="方正仿宋_GBK" w:cs="方正仿宋_GBK"/>
                <w:bCs/>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联系电话</w:t>
            </w:r>
          </w:p>
        </w:tc>
        <w:tc>
          <w:tcPr>
            <w:tcW w:w="3848" w:type="dxa"/>
            <w:tcBorders>
              <w:tl2br w:val="nil"/>
              <w:tr2bl w:val="nil"/>
            </w:tcBorders>
            <w:vAlign w:val="center"/>
          </w:tcPr>
          <w:p w14:paraId="1B28960E">
            <w:pPr>
              <w:jc w:val="left"/>
              <w:rPr>
                <w:rFonts w:ascii="方正仿宋_GBK" w:hAnsi="方正仿宋_GBK" w:eastAsia="方正仿宋_GBK" w:cs="方正仿宋_GBK"/>
                <w:bCs/>
                <w:color w:val="000000"/>
                <w:kern w:val="0"/>
                <w:sz w:val="24"/>
                <w:lang w:eastAsia="en-US" w:bidi="en-US"/>
              </w:rPr>
            </w:pPr>
          </w:p>
        </w:tc>
      </w:tr>
      <w:tr w14:paraId="3E10A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tcBorders>
              <w:tl2br w:val="nil"/>
              <w:tr2bl w:val="nil"/>
            </w:tcBorders>
            <w:vAlign w:val="center"/>
          </w:tcPr>
          <w:p w14:paraId="35E4A3EC">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检查时间</w:t>
            </w:r>
          </w:p>
        </w:tc>
        <w:tc>
          <w:tcPr>
            <w:tcW w:w="7930" w:type="dxa"/>
            <w:gridSpan w:val="4"/>
            <w:tcBorders>
              <w:tl2br w:val="nil"/>
              <w:tr2bl w:val="nil"/>
            </w:tcBorders>
            <w:vAlign w:val="center"/>
          </w:tcPr>
          <w:p w14:paraId="316D2576">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 xml:space="preserve">年    </w:t>
            </w:r>
            <w:r>
              <w:rPr>
                <w:rFonts w:hint="eastAsia" w:ascii="方正仿宋_GBK" w:hAnsi="方正仿宋_GBK" w:eastAsia="方正仿宋_GBK" w:cs="方正仿宋_GBK"/>
                <w:b/>
                <w:color w:val="000000"/>
                <w:kern w:val="0"/>
                <w:sz w:val="24"/>
                <w:lang w:bidi="en-US"/>
              </w:rPr>
              <w:t xml:space="preserve"> </w:t>
            </w:r>
            <w:r>
              <w:rPr>
                <w:rFonts w:hint="eastAsia" w:ascii="方正仿宋_GBK" w:hAnsi="方正仿宋_GBK" w:eastAsia="方正仿宋_GBK" w:cs="方正仿宋_GBK"/>
                <w:b/>
                <w:color w:val="000000"/>
                <w:kern w:val="0"/>
                <w:sz w:val="24"/>
                <w:lang w:eastAsia="en-US" w:bidi="en-US"/>
              </w:rPr>
              <w:t>月     日</w:t>
            </w:r>
          </w:p>
        </w:tc>
      </w:tr>
      <w:tr w14:paraId="7F40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731" w:type="dxa"/>
            <w:tcBorders>
              <w:tl2br w:val="nil"/>
              <w:tr2bl w:val="nil"/>
            </w:tcBorders>
            <w:vAlign w:val="center"/>
          </w:tcPr>
          <w:p w14:paraId="72F63E7A">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检查项目</w:t>
            </w:r>
          </w:p>
        </w:tc>
        <w:tc>
          <w:tcPr>
            <w:tcW w:w="7930" w:type="dxa"/>
            <w:gridSpan w:val="4"/>
            <w:tcBorders>
              <w:tl2br w:val="nil"/>
              <w:tr2bl w:val="nil"/>
            </w:tcBorders>
            <w:vAlign w:val="center"/>
          </w:tcPr>
          <w:p w14:paraId="7910E8AD">
            <w:pPr>
              <w:jc w:val="center"/>
              <w:rPr>
                <w:rFonts w:hint="eastAsia" w:ascii="方正仿宋_GBK" w:hAnsi="方正仿宋_GBK" w:eastAsia="方正仿宋_GBK" w:cs="方正仿宋_GBK"/>
                <w:b/>
                <w:color w:val="000000"/>
                <w:kern w:val="0"/>
                <w:sz w:val="24"/>
                <w:lang w:eastAsia="zh-CN" w:bidi="en-US"/>
              </w:rPr>
            </w:pPr>
            <w:r>
              <w:rPr>
                <w:rFonts w:hint="eastAsia" w:ascii="方正仿宋_GBK" w:hAnsi="方正仿宋_GBK" w:eastAsia="方正仿宋_GBK" w:cs="方正仿宋_GBK"/>
                <w:b/>
                <w:color w:val="000000"/>
                <w:kern w:val="0"/>
                <w:sz w:val="24"/>
                <w:lang w:eastAsia="zh-CN" w:bidi="en-US"/>
              </w:rPr>
              <w:t>检查内容</w:t>
            </w:r>
          </w:p>
        </w:tc>
      </w:tr>
      <w:tr w14:paraId="2DF1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vMerge w:val="restart"/>
            <w:tcBorders>
              <w:tl2br w:val="nil"/>
              <w:tr2bl w:val="nil"/>
            </w:tcBorders>
            <w:vAlign w:val="center"/>
          </w:tcPr>
          <w:p w14:paraId="73CF8B2D">
            <w:pPr>
              <w:spacing w:line="28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证照、人员</w:t>
            </w:r>
          </w:p>
          <w:p w14:paraId="055DF3C5">
            <w:pPr>
              <w:spacing w:line="280" w:lineRule="exact"/>
              <w:jc w:val="center"/>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
                <w:bCs/>
                <w:color w:val="000000"/>
                <w:kern w:val="0"/>
                <w:sz w:val="24"/>
                <w:lang w:bidi="en-US"/>
              </w:rPr>
              <w:t>设施、管理</w:t>
            </w:r>
          </w:p>
        </w:tc>
        <w:tc>
          <w:tcPr>
            <w:tcW w:w="7930" w:type="dxa"/>
            <w:gridSpan w:val="4"/>
            <w:tcBorders>
              <w:tl2br w:val="nil"/>
              <w:tr2bl w:val="nil"/>
            </w:tcBorders>
            <w:vAlign w:val="center"/>
          </w:tcPr>
          <w:p w14:paraId="73A26F82">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亮证经营（</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）。按照依法核准的经营方式和经营范围销售药品（</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）。无出租或变相出租柜台行为（</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6FE2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vMerge w:val="continue"/>
            <w:tcBorders>
              <w:tl2br w:val="nil"/>
              <w:tr2bl w:val="nil"/>
            </w:tcBorders>
            <w:vAlign w:val="center"/>
          </w:tcPr>
          <w:p w14:paraId="7C821967">
            <w:pPr>
              <w:spacing w:line="280" w:lineRule="exact"/>
              <w:jc w:val="center"/>
              <w:rPr>
                <w:rFonts w:ascii="方正仿宋_GBK" w:hAnsi="方正仿宋_GBK" w:eastAsia="方正仿宋_GBK" w:cs="方正仿宋_GBK"/>
                <w:bCs/>
                <w:color w:val="000000"/>
                <w:kern w:val="0"/>
                <w:sz w:val="24"/>
                <w:lang w:bidi="en-US"/>
              </w:rPr>
            </w:pPr>
          </w:p>
        </w:tc>
        <w:tc>
          <w:tcPr>
            <w:tcW w:w="7930" w:type="dxa"/>
            <w:gridSpan w:val="4"/>
            <w:tcBorders>
              <w:tl2br w:val="nil"/>
              <w:tr2bl w:val="nil"/>
            </w:tcBorders>
            <w:vAlign w:val="center"/>
          </w:tcPr>
          <w:p w14:paraId="29EDE668">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直接接触药品人员进行岗前及年度健康检查（</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）,组织从业人员进行法规、药品专业知识与技能的岗前和继续培训（</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444C9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vMerge w:val="continue"/>
            <w:tcBorders>
              <w:tl2br w:val="nil"/>
              <w:tr2bl w:val="nil"/>
            </w:tcBorders>
            <w:vAlign w:val="center"/>
          </w:tcPr>
          <w:p w14:paraId="7935E575">
            <w:pPr>
              <w:spacing w:line="280" w:lineRule="exact"/>
              <w:jc w:val="center"/>
              <w:rPr>
                <w:rFonts w:ascii="方正仿宋_GBK" w:hAnsi="方正仿宋_GBK" w:eastAsia="方正仿宋_GBK" w:cs="方正仿宋_GBK"/>
                <w:bCs/>
                <w:color w:val="000000"/>
                <w:kern w:val="0"/>
                <w:sz w:val="24"/>
                <w:lang w:bidi="en-US"/>
              </w:rPr>
            </w:pPr>
          </w:p>
        </w:tc>
        <w:tc>
          <w:tcPr>
            <w:tcW w:w="7930" w:type="dxa"/>
            <w:gridSpan w:val="4"/>
            <w:tcBorders>
              <w:tl2br w:val="nil"/>
              <w:tr2bl w:val="nil"/>
            </w:tcBorders>
            <w:vAlign w:val="center"/>
          </w:tcPr>
          <w:p w14:paraId="50422A07">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检查时质量负责人、药师在岗履职（</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）。检查时质量负责人、药师临时不在（</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），店堂摆放“药师不在岗，暂停销售处方药和甲类非处方药”的标识牌（</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），未销售处方药和甲类非处方药（</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03B2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vMerge w:val="continue"/>
            <w:tcBorders>
              <w:tl2br w:val="nil"/>
              <w:tr2bl w:val="nil"/>
            </w:tcBorders>
            <w:vAlign w:val="center"/>
          </w:tcPr>
          <w:p w14:paraId="035957BB">
            <w:pPr>
              <w:spacing w:line="280" w:lineRule="exact"/>
              <w:jc w:val="center"/>
              <w:rPr>
                <w:rFonts w:ascii="方正仿宋_GBK" w:hAnsi="方正仿宋_GBK" w:eastAsia="方正仿宋_GBK" w:cs="方正仿宋_GBK"/>
                <w:bCs/>
                <w:color w:val="000000"/>
                <w:kern w:val="0"/>
                <w:sz w:val="24"/>
                <w:lang w:bidi="en-US"/>
              </w:rPr>
            </w:pPr>
          </w:p>
        </w:tc>
        <w:tc>
          <w:tcPr>
            <w:tcW w:w="7930" w:type="dxa"/>
            <w:gridSpan w:val="4"/>
            <w:tcBorders>
              <w:tl2br w:val="nil"/>
              <w:tr2bl w:val="nil"/>
            </w:tcBorders>
            <w:vAlign w:val="center"/>
          </w:tcPr>
          <w:p w14:paraId="0A9D9DB3">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用于药品储存、管理的仪器、设施、设备运转正常（</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）。建立常温区、阴凉区及专用冰箱温湿度记录，数据真实（</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0A86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vMerge w:val="continue"/>
            <w:tcBorders>
              <w:tl2br w:val="nil"/>
              <w:tr2bl w:val="nil"/>
            </w:tcBorders>
            <w:vAlign w:val="center"/>
          </w:tcPr>
          <w:p w14:paraId="38C7D936">
            <w:pPr>
              <w:spacing w:line="280" w:lineRule="exact"/>
              <w:jc w:val="center"/>
              <w:rPr>
                <w:rFonts w:ascii="方正仿宋_GBK" w:hAnsi="方正仿宋_GBK" w:eastAsia="方正仿宋_GBK" w:cs="方正仿宋_GBK"/>
                <w:bCs/>
                <w:color w:val="000000"/>
                <w:kern w:val="0"/>
                <w:sz w:val="24"/>
                <w:lang w:bidi="en-US"/>
              </w:rPr>
            </w:pPr>
          </w:p>
        </w:tc>
        <w:tc>
          <w:tcPr>
            <w:tcW w:w="7930" w:type="dxa"/>
            <w:gridSpan w:val="4"/>
            <w:tcBorders>
              <w:tl2br w:val="nil"/>
              <w:tr2bl w:val="nil"/>
            </w:tcBorders>
            <w:vAlign w:val="center"/>
          </w:tcPr>
          <w:p w14:paraId="378C8785">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药品陈列柜组标志规范、醒目（</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），药品与非药品、内服药与外用药分开存放（</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1495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vMerge w:val="continue"/>
            <w:tcBorders>
              <w:tl2br w:val="nil"/>
              <w:tr2bl w:val="nil"/>
            </w:tcBorders>
            <w:vAlign w:val="center"/>
          </w:tcPr>
          <w:p w14:paraId="274D067E">
            <w:pPr>
              <w:spacing w:line="280" w:lineRule="exact"/>
              <w:jc w:val="center"/>
              <w:rPr>
                <w:rFonts w:ascii="方正仿宋_GBK" w:hAnsi="方正仿宋_GBK" w:eastAsia="方正仿宋_GBK" w:cs="方正仿宋_GBK"/>
                <w:bCs/>
                <w:color w:val="000000"/>
                <w:kern w:val="0"/>
                <w:sz w:val="24"/>
                <w:lang w:bidi="en-US"/>
              </w:rPr>
            </w:pPr>
          </w:p>
        </w:tc>
        <w:tc>
          <w:tcPr>
            <w:tcW w:w="7930" w:type="dxa"/>
            <w:gridSpan w:val="4"/>
            <w:tcBorders>
              <w:tl2br w:val="nil"/>
              <w:tr2bl w:val="nil"/>
            </w:tcBorders>
            <w:vAlign w:val="center"/>
          </w:tcPr>
          <w:p w14:paraId="20A7D427">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中药饮片专库存放（</w:t>
            </w:r>
            <w:r>
              <w:rPr>
                <w:rFonts w:hint="eastAsia" w:ascii="方正仿宋_GBK" w:hAnsi="方正仿宋_GBK" w:eastAsia="方正仿宋_GBK" w:cs="方正仿宋_GBK"/>
                <w:b/>
                <w:color w:val="000000"/>
                <w:kern w:val="0"/>
                <w:sz w:val="24"/>
                <w:lang w:bidi="en-US"/>
              </w:rPr>
              <w:t>是□否□未涉及□</w:t>
            </w:r>
            <w:r>
              <w:rPr>
                <w:rFonts w:hint="eastAsia" w:ascii="方正仿宋_GBK" w:hAnsi="方正仿宋_GBK" w:eastAsia="方正仿宋_GBK" w:cs="方正仿宋_GBK"/>
                <w:color w:val="000000"/>
                <w:kern w:val="0"/>
                <w:sz w:val="24"/>
                <w:lang w:bidi="en-US"/>
              </w:rPr>
              <w:t>），库存药品实行色标管理（</w:t>
            </w:r>
            <w:r>
              <w:rPr>
                <w:rFonts w:hint="eastAsia" w:ascii="方正仿宋_GBK" w:hAnsi="方正仿宋_GBK" w:eastAsia="方正仿宋_GBK" w:cs="方正仿宋_GBK"/>
                <w:b/>
                <w:color w:val="000000"/>
                <w:kern w:val="0"/>
                <w:sz w:val="24"/>
                <w:lang w:bidi="en-US"/>
              </w:rPr>
              <w:t>是□否□未涉及□</w:t>
            </w:r>
            <w:r>
              <w:rPr>
                <w:rFonts w:hint="eastAsia" w:ascii="方正仿宋_GBK" w:hAnsi="方正仿宋_GBK" w:eastAsia="方正仿宋_GBK" w:cs="方正仿宋_GBK"/>
                <w:color w:val="000000"/>
                <w:kern w:val="0"/>
                <w:sz w:val="24"/>
                <w:lang w:bidi="en-US"/>
              </w:rPr>
              <w:t>）。定期检查陈列储存药品质量并有记录（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），不合格药品采取有效措施进行控制（</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0A99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731" w:type="dxa"/>
            <w:tcBorders>
              <w:tl2br w:val="nil"/>
              <w:tr2bl w:val="nil"/>
            </w:tcBorders>
            <w:vAlign w:val="center"/>
          </w:tcPr>
          <w:p w14:paraId="0CEA061F">
            <w:pPr>
              <w:spacing w:line="28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药品进货验收</w:t>
            </w:r>
          </w:p>
        </w:tc>
        <w:tc>
          <w:tcPr>
            <w:tcW w:w="7930" w:type="dxa"/>
            <w:gridSpan w:val="4"/>
            <w:tcBorders>
              <w:tl2br w:val="nil"/>
              <w:tr2bl w:val="nil"/>
            </w:tcBorders>
            <w:vAlign w:val="center"/>
          </w:tcPr>
          <w:p w14:paraId="3760928C">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现场抽查药品</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批次（品名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w:t>
            </w:r>
            <w:r>
              <w:rPr>
                <w:rFonts w:hint="eastAsia" w:ascii="方正仿宋_GBK" w:hAnsi="方正仿宋_GBK" w:eastAsia="方正仿宋_GBK" w:cs="方正仿宋_GBK"/>
                <w:color w:val="000000"/>
                <w:kern w:val="0"/>
                <w:sz w:val="24"/>
                <w:lang w:bidi="en-US"/>
              </w:rPr>
              <w:t>，购进时留存供货单位资质证明（</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），销售人员的资质证明齐全（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），进口批准证明文件齐全（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）。购进药品留存合法票据及随货同行单（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），建立真实完整的药品购进、验收记录（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38C1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tcBorders>
              <w:tl2br w:val="nil"/>
              <w:tr2bl w:val="nil"/>
            </w:tcBorders>
            <w:vAlign w:val="center"/>
          </w:tcPr>
          <w:p w14:paraId="7533D020">
            <w:pPr>
              <w:spacing w:line="28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color w:val="000000"/>
                <w:kern w:val="0"/>
                <w:sz w:val="24"/>
                <w:lang w:bidi="en-US"/>
              </w:rPr>
              <w:t>含特殊药品复方制剂管理</w:t>
            </w:r>
          </w:p>
        </w:tc>
        <w:tc>
          <w:tcPr>
            <w:tcW w:w="7930" w:type="dxa"/>
            <w:gridSpan w:val="4"/>
            <w:tcBorders>
              <w:tl2br w:val="nil"/>
              <w:tr2bl w:val="nil"/>
            </w:tcBorders>
            <w:vAlign w:val="center"/>
          </w:tcPr>
          <w:p w14:paraId="5DD143F9">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含特殊药品的复方制剂设有专柜（</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），专柜标识明显，有“购买含麻黄碱类复方制剂请出示身份证件”提示（</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）。现场抽查药品</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批次（</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），无超限量销售含特殊药品复方制剂行为（</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），含特殊药品复方制剂销售登记表真实、详细，可追溯（</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））。建立执行含特殊药品复方制剂异常销售分析报告制度、销售审查确认制度、流弊责任追究制度（</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04BC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tcBorders>
              <w:tl2br w:val="nil"/>
              <w:tr2bl w:val="nil"/>
            </w:tcBorders>
            <w:vAlign w:val="center"/>
          </w:tcPr>
          <w:p w14:paraId="1BE83356">
            <w:pPr>
              <w:spacing w:line="28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冷链</w:t>
            </w:r>
          </w:p>
          <w:p w14:paraId="19504828">
            <w:pPr>
              <w:spacing w:line="28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管理</w:t>
            </w:r>
          </w:p>
        </w:tc>
        <w:tc>
          <w:tcPr>
            <w:tcW w:w="7930" w:type="dxa"/>
            <w:gridSpan w:val="4"/>
            <w:tcBorders>
              <w:tl2br w:val="nil"/>
              <w:tr2bl w:val="nil"/>
            </w:tcBorders>
            <w:vAlign w:val="center"/>
          </w:tcPr>
          <w:p w14:paraId="7E825A97">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现场抽查冷藏药品</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批次（</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），对上游单位配送过程和到点状况进行审核并留存冷链交接单和在途温度记录（</w:t>
            </w:r>
            <w:r>
              <w:rPr>
                <w:rFonts w:hint="eastAsia" w:ascii="方正仿宋_GBK" w:hAnsi="方正仿宋_GBK" w:eastAsia="方正仿宋_GBK" w:cs="方正仿宋_GBK"/>
                <w:b/>
                <w:color w:val="000000"/>
                <w:kern w:val="0"/>
                <w:sz w:val="24"/>
                <w:lang w:bidi="en-US"/>
              </w:rPr>
              <w:t>是□否□不全□不经营的，本类项目不填□</w:t>
            </w:r>
            <w:r>
              <w:rPr>
                <w:rFonts w:hint="eastAsia" w:ascii="方正仿宋_GBK" w:hAnsi="方正仿宋_GBK" w:eastAsia="方正仿宋_GBK" w:cs="方正仿宋_GBK"/>
                <w:color w:val="000000"/>
                <w:kern w:val="0"/>
                <w:sz w:val="24"/>
                <w:lang w:bidi="en-US"/>
              </w:rPr>
              <w:t>）。</w:t>
            </w:r>
          </w:p>
        </w:tc>
      </w:tr>
      <w:tr w14:paraId="045EE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tcBorders>
              <w:tl2br w:val="nil"/>
              <w:tr2bl w:val="nil"/>
            </w:tcBorders>
            <w:vAlign w:val="center"/>
          </w:tcPr>
          <w:p w14:paraId="439CFEBE">
            <w:pPr>
              <w:spacing w:line="28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追溯</w:t>
            </w:r>
          </w:p>
          <w:p w14:paraId="2BC2E797">
            <w:pPr>
              <w:spacing w:line="28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管理</w:t>
            </w:r>
          </w:p>
        </w:tc>
        <w:tc>
          <w:tcPr>
            <w:tcW w:w="7930" w:type="dxa"/>
            <w:gridSpan w:val="4"/>
            <w:tcBorders>
              <w:tl2br w:val="nil"/>
              <w:tr2bl w:val="nil"/>
            </w:tcBorders>
            <w:vAlign w:val="center"/>
          </w:tcPr>
          <w:p w14:paraId="4471ED1B">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现场抽查药品</w:t>
            </w:r>
            <w:r>
              <w:rPr>
                <w:rFonts w:hint="eastAsia" w:ascii="方正仿宋_GBK" w:hAnsi="方正仿宋_GBK" w:eastAsia="方正仿宋_GBK" w:cs="方正仿宋_GBK"/>
                <w:b/>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批次</w:t>
            </w:r>
            <w:r>
              <w:rPr>
                <w:rFonts w:hint="eastAsia" w:ascii="方正仿宋_GBK" w:hAnsi="方正仿宋_GBK" w:eastAsia="方正仿宋_GBK" w:cs="方正仿宋_GBK"/>
                <w:color w:val="000000"/>
                <w:kern w:val="0"/>
                <w:sz w:val="24"/>
                <w:lang w:bidi="en-US"/>
              </w:rPr>
              <w:t>（</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），录入进销存系统</w:t>
            </w:r>
            <w:r>
              <w:rPr>
                <w:rFonts w:hint="eastAsia" w:ascii="方正仿宋_GBK" w:hAnsi="方正仿宋_GBK" w:eastAsia="方正仿宋_GBK" w:cs="方正仿宋_GBK"/>
                <w:b/>
                <w:color w:val="000000"/>
                <w:kern w:val="0"/>
                <w:sz w:val="24"/>
                <w:u w:val="single"/>
                <w:lang w:bidi="en-US"/>
              </w:rPr>
              <w:t xml:space="preserve">     </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批次</w:t>
            </w:r>
            <w:r>
              <w:rPr>
                <w:rFonts w:hint="eastAsia" w:ascii="方正仿宋_GBK" w:hAnsi="方正仿宋_GBK" w:eastAsia="方正仿宋_GBK" w:cs="方正仿宋_GBK"/>
                <w:color w:val="000000"/>
                <w:kern w:val="0"/>
                <w:sz w:val="24"/>
                <w:lang w:bidi="en-US"/>
              </w:rPr>
              <w:t>，录入的数据与实际一致（</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r>
              <w:rPr>
                <w:rFonts w:hint="eastAsia" w:ascii="方正仿宋_GBK" w:hAnsi="方正仿宋_GBK" w:eastAsia="方正仿宋_GBK" w:cs="方正仿宋_GBK"/>
                <w:b/>
                <w:color w:val="000000"/>
                <w:kern w:val="0"/>
                <w:sz w:val="24"/>
                <w:lang w:bidi="en-US"/>
              </w:rPr>
              <w:t>不一致数据药品</w:t>
            </w:r>
            <w:r>
              <w:rPr>
                <w:rFonts w:hint="eastAsia" w:ascii="方正仿宋_GBK" w:hAnsi="方正仿宋_GBK" w:eastAsia="方正仿宋_GBK" w:cs="方正仿宋_GBK"/>
                <w:b/>
                <w:color w:val="000000"/>
                <w:kern w:val="0"/>
                <w:sz w:val="24"/>
                <w:u w:val="single"/>
                <w:lang w:bidi="en-US"/>
              </w:rPr>
              <w:t xml:space="preserve">      </w:t>
            </w:r>
            <w:r>
              <w:rPr>
                <w:rFonts w:hint="eastAsia" w:ascii="方正仿宋_GBK" w:hAnsi="方正仿宋_GBK" w:eastAsia="方正仿宋_GBK" w:cs="方正仿宋_GBK"/>
                <w:b/>
                <w:color w:val="000000"/>
                <w:kern w:val="0"/>
                <w:sz w:val="24"/>
                <w:lang w:bidi="en-US"/>
              </w:rPr>
              <w:t>批次</w:t>
            </w:r>
            <w:r>
              <w:rPr>
                <w:rFonts w:hint="eastAsia" w:ascii="方正仿宋_GBK" w:hAnsi="方正仿宋_GBK" w:eastAsia="方正仿宋_GBK" w:cs="方正仿宋_GBK"/>
                <w:color w:val="000000"/>
                <w:kern w:val="0"/>
                <w:sz w:val="24"/>
                <w:lang w:bidi="en-US"/>
              </w:rPr>
              <w:t>）。</w:t>
            </w:r>
          </w:p>
        </w:tc>
      </w:tr>
      <w:tr w14:paraId="6DCA0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31" w:type="dxa"/>
            <w:tcBorders>
              <w:tl2br w:val="nil"/>
              <w:tr2bl w:val="nil"/>
            </w:tcBorders>
            <w:vAlign w:val="center"/>
          </w:tcPr>
          <w:p w14:paraId="346764F4">
            <w:pPr>
              <w:spacing w:line="28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中药饮片管理</w:t>
            </w:r>
          </w:p>
        </w:tc>
        <w:tc>
          <w:tcPr>
            <w:tcW w:w="7930" w:type="dxa"/>
            <w:gridSpan w:val="4"/>
            <w:tcBorders>
              <w:tl2br w:val="nil"/>
              <w:tr2bl w:val="nil"/>
            </w:tcBorders>
            <w:vAlign w:val="center"/>
          </w:tcPr>
          <w:p w14:paraId="3C1FEB9C">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是否经营中药饮片（</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 xml:space="preserve"> </w:t>
            </w:r>
            <w:r>
              <w:rPr>
                <w:rFonts w:hint="eastAsia" w:ascii="方正仿宋_GBK" w:hAnsi="方正仿宋_GBK" w:eastAsia="方正仿宋_GBK" w:cs="方正仿宋_GBK"/>
                <w:b/>
                <w:color w:val="000000"/>
                <w:kern w:val="0"/>
                <w:sz w:val="24"/>
                <w:lang w:bidi="en-US"/>
              </w:rPr>
              <w:t>不经营的，本类以下项目不填</w:t>
            </w:r>
            <w:r>
              <w:rPr>
                <w:rFonts w:hint="eastAsia" w:ascii="方正仿宋_GBK" w:hAnsi="方正仿宋_GBK" w:eastAsia="方正仿宋_GBK" w:cs="方正仿宋_GBK"/>
                <w:color w:val="000000"/>
                <w:kern w:val="0"/>
                <w:sz w:val="24"/>
                <w:lang w:bidi="en-US"/>
              </w:rPr>
              <w:t>）</w:t>
            </w:r>
          </w:p>
          <w:p w14:paraId="31C54644">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现场抽查中药饮片</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批次（品名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，生产厂家</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，生产厂家</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w:t>
            </w:r>
            <w:r>
              <w:rPr>
                <w:rFonts w:hint="eastAsia" w:ascii="方正仿宋_GBK" w:hAnsi="方正仿宋_GBK" w:eastAsia="方正仿宋_GBK" w:cs="方正仿宋_GBK"/>
                <w:color w:val="000000"/>
                <w:kern w:val="0"/>
                <w:sz w:val="24"/>
                <w:lang w:bidi="en-US"/>
              </w:rPr>
              <w:t>包装贴有标签，附有质量合格标志（</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），验收记录完整（</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），质量检验报告书留存齐全（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）。中药饮片装斗复核记录完整准确，拆零装斗的中药饮片保留原包装标识（</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0637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31" w:type="dxa"/>
            <w:tcBorders>
              <w:tl2br w:val="nil"/>
              <w:tr2bl w:val="nil"/>
            </w:tcBorders>
            <w:vAlign w:val="center"/>
          </w:tcPr>
          <w:p w14:paraId="039ECFA7">
            <w:pPr>
              <w:spacing w:line="28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处方药管理</w:t>
            </w:r>
          </w:p>
        </w:tc>
        <w:tc>
          <w:tcPr>
            <w:tcW w:w="7930" w:type="dxa"/>
            <w:gridSpan w:val="4"/>
            <w:tcBorders>
              <w:tl2br w:val="nil"/>
              <w:tr2bl w:val="nil"/>
            </w:tcBorders>
            <w:vAlign w:val="center"/>
          </w:tcPr>
          <w:p w14:paraId="67789D43">
            <w:pPr>
              <w:spacing w:line="38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执行登记销售的处方药有登记销售记录（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）。必须凭原处方销售的处方药：抽查品名</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、销售日期</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，有处方笺（电子处方）且有医师、审核、调配、核对等人员签字（</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6616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31" w:type="dxa"/>
            <w:tcBorders>
              <w:tl2br w:val="nil"/>
              <w:tr2bl w:val="nil"/>
            </w:tcBorders>
            <w:vAlign w:val="center"/>
          </w:tcPr>
          <w:p w14:paraId="7D0E67A8">
            <w:pPr>
              <w:jc w:val="center"/>
              <w:rPr>
                <w:rFonts w:hint="eastAsia" w:ascii="方正仿宋_GBK" w:hAnsi="方正仿宋_GBK" w:eastAsia="方正仿宋_GBK" w:cs="方正仿宋_GBK"/>
                <w:b/>
                <w:bCs/>
                <w:color w:val="000000"/>
                <w:kern w:val="0"/>
                <w:sz w:val="24"/>
                <w:lang w:eastAsia="zh-CN" w:bidi="en-US"/>
              </w:rPr>
            </w:pPr>
            <w:r>
              <w:rPr>
                <w:rFonts w:hint="eastAsia" w:ascii="方正仿宋_GBK" w:hAnsi="方正仿宋_GBK" w:eastAsia="方正仿宋_GBK" w:cs="方正仿宋_GBK"/>
                <w:b/>
                <w:color w:val="000000"/>
                <w:kern w:val="0"/>
                <w:sz w:val="24"/>
                <w:lang w:bidi="en-US"/>
              </w:rPr>
              <w:t>其他</w:t>
            </w:r>
            <w:r>
              <w:rPr>
                <w:rFonts w:hint="eastAsia" w:ascii="方正仿宋_GBK" w:hAnsi="方正仿宋_GBK" w:eastAsia="方正仿宋_GBK" w:cs="方正仿宋_GBK"/>
                <w:b/>
                <w:color w:val="000000"/>
                <w:kern w:val="0"/>
                <w:sz w:val="24"/>
                <w:lang w:eastAsia="zh-CN" w:bidi="en-US"/>
              </w:rPr>
              <w:t>检查内容</w:t>
            </w:r>
          </w:p>
        </w:tc>
        <w:tc>
          <w:tcPr>
            <w:tcW w:w="7930" w:type="dxa"/>
            <w:gridSpan w:val="4"/>
            <w:tcBorders>
              <w:tl2br w:val="nil"/>
              <w:tr2bl w:val="nil"/>
            </w:tcBorders>
            <w:vAlign w:val="center"/>
          </w:tcPr>
          <w:p w14:paraId="4DF569AF">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676938EE">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5E0D4077">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13693379">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tc>
      </w:tr>
      <w:tr w14:paraId="36C2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731" w:type="dxa"/>
            <w:tcBorders>
              <w:tl2br w:val="nil"/>
              <w:tr2bl w:val="nil"/>
            </w:tcBorders>
            <w:vAlign w:val="center"/>
          </w:tcPr>
          <w:p w14:paraId="07A5193A">
            <w:pPr>
              <w:spacing w:line="320" w:lineRule="exact"/>
              <w:jc w:val="center"/>
              <w:rPr>
                <w:rFonts w:ascii="方正仿宋_GBK" w:hAnsi="方正仿宋_GBK" w:eastAsia="方正仿宋_GBK" w:cs="方正仿宋_GBK"/>
                <w:b/>
                <w:color w:val="000000"/>
                <w:kern w:val="0"/>
                <w:sz w:val="24"/>
                <w:lang w:bidi="en-US"/>
              </w:rPr>
            </w:pPr>
            <w:r>
              <w:rPr>
                <w:rFonts w:hint="eastAsia" w:ascii="方正仿宋_GBK" w:hAnsi="方正仿宋_GBK" w:eastAsia="方正仿宋_GBK" w:cs="方正仿宋_GBK"/>
                <w:b/>
                <w:color w:val="000000"/>
                <w:kern w:val="0"/>
                <w:sz w:val="24"/>
                <w:lang w:eastAsia="en-US" w:bidi="en-US"/>
              </w:rPr>
              <w:t>检查结论</w:t>
            </w:r>
          </w:p>
        </w:tc>
        <w:tc>
          <w:tcPr>
            <w:tcW w:w="7930" w:type="dxa"/>
            <w:gridSpan w:val="4"/>
            <w:tcBorders>
              <w:tl2br w:val="nil"/>
              <w:tr2bl w:val="nil"/>
            </w:tcBorders>
          </w:tcPr>
          <w:p w14:paraId="46B1163A">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□通过检查        □未通过检查</w:t>
            </w:r>
          </w:p>
          <w:p w14:paraId="6321C10A">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□限期整改：应在     年     月     日前完成整改</w:t>
            </w:r>
          </w:p>
          <w:p w14:paraId="77B8B549">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□其他：</w:t>
            </w:r>
          </w:p>
          <w:p w14:paraId="770EC5C7">
            <w:pPr>
              <w:spacing w:line="360" w:lineRule="exact"/>
              <w:jc w:val="left"/>
              <w:rPr>
                <w:rFonts w:ascii="方正仿宋_GBK" w:hAnsi="方正仿宋_GBK" w:eastAsia="方正仿宋_GBK" w:cs="方正仿宋_GBK"/>
                <w:bCs/>
                <w:color w:val="000000"/>
                <w:kern w:val="0"/>
                <w:sz w:val="24"/>
                <w:lang w:bidi="en-US"/>
              </w:rPr>
            </w:pPr>
          </w:p>
        </w:tc>
      </w:tr>
      <w:tr w14:paraId="7F27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4830" w:type="dxa"/>
            <w:gridSpan w:val="3"/>
            <w:tcBorders>
              <w:tl2br w:val="nil"/>
              <w:tr2bl w:val="nil"/>
            </w:tcBorders>
          </w:tcPr>
          <w:p w14:paraId="742A0D01">
            <w:pPr>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当事人签名（盖章）：</w:t>
            </w:r>
          </w:p>
          <w:p w14:paraId="2BAC5E2D">
            <w:pPr>
              <w:jc w:val="righ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年     月     日</w:t>
            </w:r>
          </w:p>
        </w:tc>
        <w:tc>
          <w:tcPr>
            <w:tcW w:w="4831" w:type="dxa"/>
            <w:gridSpan w:val="2"/>
            <w:tcBorders>
              <w:tl2br w:val="nil"/>
              <w:tr2bl w:val="nil"/>
            </w:tcBorders>
          </w:tcPr>
          <w:p w14:paraId="6E891876">
            <w:pPr>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检查人员签名：</w:t>
            </w:r>
          </w:p>
          <w:p w14:paraId="0F2E87BB">
            <w:pPr>
              <w:jc w:val="righ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年     月     日</w:t>
            </w:r>
          </w:p>
        </w:tc>
      </w:tr>
    </w:tbl>
    <w:p w14:paraId="21478823">
      <w:pPr>
        <w:spacing w:line="280" w:lineRule="exact"/>
        <w:jc w:val="left"/>
        <w:rPr>
          <w:rFonts w:ascii="方正仿宋_GBK" w:hAnsi="方正仿宋_GBK" w:eastAsia="方正仿宋_GBK" w:cs="方正仿宋_GBK"/>
          <w:color w:val="000000"/>
          <w:kern w:val="0"/>
          <w:sz w:val="24"/>
          <w:lang w:bidi="en-US"/>
        </w:rPr>
      </w:pPr>
    </w:p>
    <w:p w14:paraId="4A6F1135">
      <w:pPr>
        <w:spacing w:line="590" w:lineRule="exact"/>
        <w:jc w:val="center"/>
        <w:rPr>
          <w:rFonts w:ascii="方正小标宋_GBK" w:hAnsi="方正小标宋_GBK" w:eastAsia="方正小标宋_GBK" w:cs="方正小标宋_GBK"/>
          <w:color w:val="000000"/>
          <w:kern w:val="0"/>
          <w:sz w:val="44"/>
          <w:szCs w:val="48"/>
          <w:lang w:bidi="en-US"/>
        </w:rPr>
      </w:pPr>
    </w:p>
    <w:p w14:paraId="40432E44">
      <w:pPr>
        <w:spacing w:line="590" w:lineRule="exact"/>
        <w:jc w:val="center"/>
        <w:rPr>
          <w:rFonts w:ascii="方正小标宋_GBK" w:hAnsi="方正小标宋_GBK" w:eastAsia="方正小标宋_GBK" w:cs="方正小标宋_GBK"/>
          <w:color w:val="000000"/>
          <w:kern w:val="0"/>
          <w:sz w:val="44"/>
          <w:szCs w:val="48"/>
          <w:lang w:bidi="en-US"/>
        </w:rPr>
      </w:pPr>
      <w:r>
        <w:rPr>
          <w:rFonts w:hint="eastAsia" w:ascii="方正小标宋_GBK" w:hAnsi="方正小标宋_GBK" w:eastAsia="方正小标宋_GBK" w:cs="方正小标宋_GBK"/>
          <w:color w:val="000000"/>
          <w:kern w:val="0"/>
          <w:sz w:val="44"/>
          <w:szCs w:val="48"/>
          <w:lang w:bidi="en-US"/>
        </w:rPr>
        <w:t>药品使用单位现场监督检查工作规范</w:t>
      </w:r>
    </w:p>
    <w:p w14:paraId="38511199">
      <w:pPr>
        <w:spacing w:line="560" w:lineRule="exact"/>
        <w:jc w:val="center"/>
        <w:rPr>
          <w:rFonts w:ascii="方正小标宋_GBK" w:hAnsi="方正小标宋_GBK" w:eastAsia="方正小标宋_GBK" w:cs="方正小标宋_GBK"/>
          <w:color w:val="000000"/>
          <w:kern w:val="0"/>
          <w:sz w:val="44"/>
          <w:szCs w:val="48"/>
          <w:lang w:bidi="en-US"/>
        </w:rPr>
      </w:pPr>
    </w:p>
    <w:p w14:paraId="025F7235">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为了加强药品使用安全管理，便于基层分局监管人员进行现场检查，确保药品使用安全守稳守牢，根据相关法律、法规、规章和文件要求，结合工作实际，编写本规范。</w:t>
      </w:r>
    </w:p>
    <w:p w14:paraId="3231B9EA">
      <w:pPr>
        <w:adjustRightInd w:val="0"/>
        <w:snapToGrid w:val="0"/>
        <w:spacing w:line="560" w:lineRule="exact"/>
        <w:ind w:firstLine="640" w:firstLineChars="200"/>
        <w:outlineLvl w:val="0"/>
        <w:rPr>
          <w:rFonts w:ascii="Times New Roman" w:hAnsi="Times New Roman" w:eastAsia="方正黑体_GBK" w:cs="Times New Roman"/>
          <w:color w:val="FF0000"/>
          <w:kern w:val="44"/>
          <w:sz w:val="32"/>
          <w:szCs w:val="32"/>
          <w:lang w:bidi="en-US"/>
        </w:rPr>
      </w:pPr>
      <w:r>
        <w:rPr>
          <w:rFonts w:ascii="Times New Roman" w:hAnsi="Times New Roman" w:eastAsia="方正黑体_GBK" w:cs="Times New Roman"/>
          <w:color w:val="000000"/>
          <w:kern w:val="44"/>
          <w:sz w:val="32"/>
          <w:szCs w:val="32"/>
          <w:lang w:bidi="en-US"/>
        </w:rPr>
        <w:t>一、工作依据</w:t>
      </w:r>
    </w:p>
    <w:p w14:paraId="4A9C29ED">
      <w:pPr>
        <w:spacing w:line="560" w:lineRule="exact"/>
        <w:ind w:firstLine="601"/>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《中华人民共和国药品管理法》</w:t>
      </w:r>
    </w:p>
    <w:p w14:paraId="3401377A">
      <w:pPr>
        <w:spacing w:line="560" w:lineRule="exact"/>
        <w:ind w:firstLine="601"/>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《中华人民共和国药品管理法实施条例》</w:t>
      </w:r>
    </w:p>
    <w:p w14:paraId="535C047C">
      <w:pPr>
        <w:spacing w:line="560" w:lineRule="exact"/>
        <w:ind w:firstLine="601"/>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《江苏省药品监督管理条例》</w:t>
      </w:r>
    </w:p>
    <w:p w14:paraId="2E5B68B2">
      <w:pPr>
        <w:spacing w:line="560" w:lineRule="exact"/>
        <w:ind w:firstLine="601"/>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《医疗机构药品监督管理办法（试行）》</w:t>
      </w:r>
    </w:p>
    <w:p w14:paraId="4B931FDF">
      <w:pPr>
        <w:spacing w:line="560" w:lineRule="exact"/>
        <w:ind w:firstLine="601"/>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《药品检查管理办法(试行)》</w:t>
      </w:r>
    </w:p>
    <w:p w14:paraId="481E136C">
      <w:pPr>
        <w:spacing w:line="560" w:lineRule="exact"/>
        <w:ind w:firstLine="648"/>
        <w:jc w:val="left"/>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二、工作流程与程序</w:t>
      </w:r>
    </w:p>
    <w:p w14:paraId="5C86C5D5">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药品使用单位现场检查应由至少2名持有执法证件的检查人员进行，检查程序如下：</w:t>
      </w:r>
    </w:p>
    <w:p w14:paraId="610A896A">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eastAsia="en-US" w:bidi="en-US"/>
        </w:rPr>
      </w:pPr>
      <w:r>
        <w:rPr>
          <w:rFonts w:ascii="Times New Roman" w:hAnsi="Times New Roman" w:eastAsia="方正楷体_GBK" w:cs="Times New Roman"/>
          <w:color w:val="000000"/>
          <w:kern w:val="0"/>
          <w:sz w:val="32"/>
          <w:szCs w:val="32"/>
          <w:lang w:bidi="en-US"/>
        </w:rPr>
        <w:t>（一）制定检查计划</w:t>
      </w:r>
    </w:p>
    <w:p w14:paraId="08B432F5">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根据全年日常监管任务、专项整治工作、“双随机一公开”检查计划等工作任务，结合有因检查、延伸检查等实际情况，统筹制定检查计划。检查人员应在实施检查前掌握被检查单位的监管信息，并根据检查任务制定检查方案或召开检查人员会议，明确检查事项、时间、人员分工和检查方式等。</w:t>
      </w:r>
    </w:p>
    <w:p w14:paraId="26A75723">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（二）现场监督检查</w:t>
      </w:r>
    </w:p>
    <w:p w14:paraId="33B7076A">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监督检查人员应当按照要求制作《药品使用单位质量管理监督检查表》等文书，如实记录监督检查的情况，并要求陪同检查人员在文书上签字或盖章。</w:t>
      </w:r>
    </w:p>
    <w:p w14:paraId="27D06C4C">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（三）确定和公布检查结果</w:t>
      </w:r>
    </w:p>
    <w:p w14:paraId="4F9B633A">
      <w:pPr>
        <w:spacing w:line="560" w:lineRule="exact"/>
        <w:ind w:firstLine="640" w:firstLineChars="200"/>
        <w:jc w:val="left"/>
        <w:rPr>
          <w:rFonts w:ascii="Times New Roman" w:hAnsi="Times New Roman" w:eastAsia="仿宋_GB2312"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监督检查人员应将检查结果、监管要求、意见建议等，向企业反馈。检查人员和被检查单位相关负责需在相关文书上签字或盖章。</w:t>
      </w:r>
    </w:p>
    <w:p w14:paraId="09655636">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（四）监督检查结果处理</w:t>
      </w:r>
    </w:p>
    <w:p w14:paraId="515402CC">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1.监督检查中发现的问题的，应向被检查单位书面提出立即或限期整改，以及按期上报整改情况的要求。监督检查人员应当跟踪整改情况。</w:t>
      </w:r>
    </w:p>
    <w:p w14:paraId="32E8FA06">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2.监督检查中发现药品使用单位存在安全隐患，未及时采取有效措施消除的，可以对该单位的法定代表人或者主要负责人进行责任约谈。</w:t>
      </w:r>
    </w:p>
    <w:p w14:paraId="0A5BD7A6">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3.监督检查中发现药品使用违法行为的，应当进行立案调查处理。</w:t>
      </w:r>
    </w:p>
    <w:p w14:paraId="48103BAD">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4.监督检查人员在日常监督检查中发现违法案件线索，对不属于本部门职责或者超出管辖范围的，应当及时移送有权处理的部门；涉嫌构成犯罪的，应当及时移送公安机关。</w:t>
      </w:r>
    </w:p>
    <w:p w14:paraId="53DCE124">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5.监督检查中发现存在区域性或者普遍性的严重药品安全问题的，应及时上报上级部门。</w:t>
      </w:r>
    </w:p>
    <w:p w14:paraId="36FE73BD">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三、工作内容与要求</w:t>
      </w:r>
    </w:p>
    <w:p w14:paraId="1D9D1887">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（一）对机构与制度方面的检查</w:t>
      </w:r>
    </w:p>
    <w:p w14:paraId="6B9D4A17">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：医疗机构药品质量管理机构设置</w:t>
      </w:r>
    </w:p>
    <w:p w14:paraId="089C9D7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检查要求：查看医疗机构是否根据本机构的功能、任务、规模、设置了相应的药学部门和药品质量管理工作机构。</w:t>
      </w:r>
    </w:p>
    <w:p w14:paraId="4378B34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：医疗机构药品质量管理制度</w:t>
      </w:r>
    </w:p>
    <w:p w14:paraId="712CC6C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建立健全与药品质量相关的制度及对应的药品质量管理记录和档案，定期检查并记录。药品质量管理记录应清楚、完整。质量管理制度应包括：（1）各级药品质量管理岗位职责；（2）药品购进、验收、储存、养护、出库等环节的管理；（3）首次供货企业和合法资质审核的管理；（4）调配和审核处方的管理；（5）处方的管理；（6）药品有效期的管理；（7）特殊药品的管理；（8）不合格药品和退货药品的管理；（9）与药品质量有关设施设备使用的管理；（10）有关药品质量管理制度执行的记录和凭证的管理；（11）药品不良反应监测的管理；（12）人员健康体检的管理。</w:t>
      </w:r>
    </w:p>
    <w:p w14:paraId="373B7D93">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（二）对人员与培训方面的检查</w:t>
      </w:r>
    </w:p>
    <w:p w14:paraId="28F44E1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：医疗机构药品质量管理人员配备</w:t>
      </w:r>
    </w:p>
    <w:p w14:paraId="09C42F7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检查要求：查看医疗机构是否设立药品质量管理负责人或专职药品质量管理人员，具体负责药品质量的管理工作。</w:t>
      </w:r>
    </w:p>
    <w:p w14:paraId="47544BA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：医疗机构药学专业技术人员配备</w:t>
      </w:r>
    </w:p>
    <w:p w14:paraId="356028A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检查要求：查看医疗机构中、西药调剂室审核和调配处方的人员，药库负责人和从事药品采购、验收工作的人员是否具有药学专业技术职称。</w:t>
      </w:r>
    </w:p>
    <w:p w14:paraId="31569A9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：医疗机构药学专业技术人员培训</w:t>
      </w:r>
    </w:p>
    <w:p w14:paraId="10552A7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检查要求：查看医疗机构药学专业技术人员是否按规定参加培训和继续教育，并经专业法规知识培训。</w:t>
      </w:r>
    </w:p>
    <w:p w14:paraId="06104DB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：医疗机构直接接触药品岗位人员健康档案</w:t>
      </w:r>
    </w:p>
    <w:p w14:paraId="5C8BC6F7">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检查要求：查看医疗机构直接接触药品岗位工作的人员，是否每年进行健康检查并建立档案；患有传染病、精神病等可能污染药品或导致药品发生差错的人员，不得从事直接接触药品内包装的工作。</w:t>
      </w:r>
    </w:p>
    <w:p w14:paraId="2087FFEE">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（三）对设施设备与场所方面的检查</w:t>
      </w:r>
    </w:p>
    <w:p w14:paraId="0F034A5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：医疗机构药品调配和储存场所</w:t>
      </w:r>
    </w:p>
    <w:p w14:paraId="43BA076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检查要求：查看医疗机构是否做到：药品调配部门和药库宽敞、整洁，药品货架齐备，应与药品使用规模相适应；应与办公、辅助、生活等区域分开。</w:t>
      </w:r>
    </w:p>
    <w:p w14:paraId="3FCEF36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：标识管理</w:t>
      </w:r>
    </w:p>
    <w:p w14:paraId="2B27CB5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检查要求：查看医疗机构是否做到：医疗机构调配部门和仓库应做到药品区域定位标志醒目，应保持清洁整齐，通风干燥，防止污染。药品储存应实行色标管理。</w:t>
      </w:r>
    </w:p>
    <w:p w14:paraId="183E70B7">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：设施设备</w:t>
      </w:r>
    </w:p>
    <w:p w14:paraId="610B732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药库应配备避光、通风、防潮、防霉、防污染以及防鼠、防虫、防火等设备；药品调剂部门和药库应根据药品质量管理要求，配有与药品贮存要求相符的调节温、湿度的设施设备。</w:t>
      </w:r>
    </w:p>
    <w:p w14:paraId="28FD3AA7">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：中药饮片相关设施与场所</w:t>
      </w:r>
    </w:p>
    <w:p w14:paraId="648CBCC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检查要求：查看医疗机构有中药饮片配方部门的，是否配有与之相适应的场所与设施，中药代煎场所环境整洁无污染物。</w:t>
      </w:r>
    </w:p>
    <w:p w14:paraId="2BFDB717">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（四）对采购与验收管理方面的检查</w:t>
      </w:r>
    </w:p>
    <w:p w14:paraId="2A29D97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：供应商资质审核</w:t>
      </w:r>
    </w:p>
    <w:p w14:paraId="324B701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检查要求：查看医疗机构是否做到：购进药品应以保证质量为前提，从有药品生产、经营许可证的药品生产、药品批发企业进货。</w:t>
      </w:r>
    </w:p>
    <w:p w14:paraId="1495EE4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：药品资质审核</w:t>
      </w:r>
    </w:p>
    <w:p w14:paraId="75F3878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采购药品应查验所购药品的批准证明文件（进口药品应有符合规定的《进口药品注册证》和《进口药品检验报告书》；生物制品、血液制品有《生物制品批签发合格证》；中药饮片需要附质量合格标志），并做好记录。</w:t>
      </w:r>
    </w:p>
    <w:p w14:paraId="04633F7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：销售人员资质审核</w:t>
      </w:r>
    </w:p>
    <w:p w14:paraId="77B6881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检查要求：查看医疗机构是否做到：采购药品必须对药品生产或经营企业的销售人员的资格进行严格审核，并将审核文件保存备查。</w:t>
      </w:r>
    </w:p>
    <w:p w14:paraId="59D1E026">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：票据管理</w:t>
      </w:r>
    </w:p>
    <w:p w14:paraId="3E4B751C">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检查要求：查看医疗机构是否做到：购进药品时应当索取、留存供货单位的合法票据，并建立购进记录，做到票、账、货相符。</w:t>
      </w:r>
    </w:p>
    <w:p w14:paraId="1DF0F98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5.</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：验收管理</w:t>
      </w:r>
    </w:p>
    <w:p w14:paraId="4D27868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检查要求：查看医疗机构是否做到：购进药品，应进行质量验收，做好验收记录，验收人员对购进的药品应根据原始凭证逐批验收，并认真如实做好记录。</w:t>
      </w:r>
    </w:p>
    <w:p w14:paraId="03A0CBBF">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（五）对储存与养护方面的检查</w:t>
      </w:r>
    </w:p>
    <w:p w14:paraId="3A1EDF5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：药品养护管理</w:t>
      </w:r>
    </w:p>
    <w:p w14:paraId="39EE7A2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应当配备药品养护人员，定期对储存药品进行检查和养护，监测和记录储存区域的温湿度,维护储存设施设备，并建立相应的养护档案。不合格药品应存在不合格品区（库）域。不合格品的确认、报损、销毁应有完善的手续和记录。</w:t>
      </w:r>
    </w:p>
    <w:p w14:paraId="044ECE5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：药品储存管理</w:t>
      </w:r>
    </w:p>
    <w:p w14:paraId="45B109B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检查要求：查看医疗机构是否做到：应做好药品储存区的温、湿度监测与管理。如温湿度超过药品的储存所要求的范围，应及时采取调控措施。</w:t>
      </w:r>
    </w:p>
    <w:p w14:paraId="48AE26CE">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（六）对各类药品管理的特殊要求方面的检查</w:t>
      </w:r>
    </w:p>
    <w:p w14:paraId="0FD8212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：中药饮片管理</w:t>
      </w:r>
    </w:p>
    <w:p w14:paraId="573E52CA">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检查要求：查看医疗机构是否做到：中药饮片配方应做到剂量准确，中药饮片质量符合炮制规范。中药饮片装斗前应进行质量复核，不得错斗、串斗、不同批号不应该混放。</w:t>
      </w:r>
    </w:p>
    <w:p w14:paraId="1EA333E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：药品拆零管理</w:t>
      </w:r>
    </w:p>
    <w:p w14:paraId="3DD1B9A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检查要求：查看医疗机构是否做到：药品拆零使用工具和包装袋应清洁、符合药品包装材料要求，拆零药品发放时应在药袋上写明药品品名、规格、用法、用量、有效期。保证可追溯。</w:t>
      </w:r>
    </w:p>
    <w:p w14:paraId="6210083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：医院制剂管理</w:t>
      </w:r>
    </w:p>
    <w:p w14:paraId="7263D1D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检查要求：查看医疗机构是否做到：配制的制剂只能供本单位使用。未经省级以上药品监督管理部门批准，医疗机构不得使用其他医疗机构配制的制剂，也不得向其他医疗机构提供本单位配制的制剂。</w:t>
      </w:r>
    </w:p>
    <w:p w14:paraId="6F14B28A">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：处方药管理</w:t>
      </w:r>
    </w:p>
    <w:p w14:paraId="07A2B8D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检查要求：查看医疗机构是否做到：不得以伪造处方、义诊、义卖、咨询、试用、展销会等方式销售或者变相销售药品。</w:t>
      </w:r>
    </w:p>
    <w:p w14:paraId="66CB00EB">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5.</w:t>
      </w:r>
      <w:r>
        <w:rPr>
          <w:rFonts w:hint="eastAsia" w:ascii="Times New Roman" w:hAnsi="Times New Roman" w:eastAsia="方正仿宋_GBK" w:cs="Times New Roman"/>
          <w:kern w:val="0"/>
          <w:sz w:val="32"/>
          <w:szCs w:val="32"/>
          <w:lang w:eastAsia="zh-CN" w:bidi="en-US"/>
        </w:rPr>
        <w:t>检查内容</w:t>
      </w:r>
      <w:r>
        <w:rPr>
          <w:rFonts w:ascii="Times New Roman" w:hAnsi="Times New Roman" w:eastAsia="方正仿宋_GBK" w:cs="Times New Roman"/>
          <w:kern w:val="0"/>
          <w:sz w:val="32"/>
          <w:szCs w:val="32"/>
          <w:lang w:bidi="en-US"/>
        </w:rPr>
        <w:t>：特殊药品管理</w:t>
      </w:r>
    </w:p>
    <w:p w14:paraId="12DD51CD">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求：查看医疗机构是否做到：设立专库或者专柜储存麻醉药品和第一类精神药品，专库应当设有防盗设施并安装报警装置，专柜应当使用保险柜；专库和专柜应当实行双人双锁管理，配备专人负责管理工作，建立专用账册。麻醉药品和第一类精神药品入库双人验收，出库双人复核，做到账物相符。</w:t>
      </w:r>
    </w:p>
    <w:p w14:paraId="5F20BC59">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（七）对其他质量管理要求方面的检查</w:t>
      </w:r>
    </w:p>
    <w:p w14:paraId="196D66F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：药品质量管理年度自查报告</w:t>
      </w:r>
    </w:p>
    <w:p w14:paraId="4C8DD4C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检查要求：查看医疗机构是否做到：于当年度12月31日前，向所在地药品监督管理部门提交药品质量管理年度自查报告。</w:t>
      </w:r>
    </w:p>
    <w:p w14:paraId="3A119B43">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四、工作文书</w:t>
      </w:r>
    </w:p>
    <w:p w14:paraId="76863BC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相关工作文书见附件。</w:t>
      </w:r>
    </w:p>
    <w:p w14:paraId="33308FB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p>
    <w:p w14:paraId="5AA9C370">
      <w:pPr>
        <w:adjustRightInd w:val="0"/>
        <w:snapToGrid w:val="0"/>
        <w:spacing w:line="560" w:lineRule="exact"/>
        <w:ind w:firstLine="640" w:firstLineChars="200"/>
        <w:rPr>
          <w:rFonts w:ascii="Times New Roman" w:hAnsi="Times New Roman" w:eastAsia="方正仿宋_GBK" w:cs="Times New Roman"/>
          <w:sz w:val="32"/>
          <w:szCs w:val="32"/>
        </w:rPr>
        <w:sectPr>
          <w:footerReference r:id="rId35" w:type="default"/>
          <w:pgSz w:w="11906" w:h="16838"/>
          <w:pgMar w:top="2098" w:right="1587" w:bottom="1701" w:left="1587" w:header="850" w:footer="992" w:gutter="0"/>
          <w:cols w:space="0" w:num="1"/>
          <w:docGrid w:type="lines" w:linePitch="323" w:charSpace="0"/>
        </w:sectPr>
      </w:pPr>
      <w:r>
        <w:rPr>
          <w:rFonts w:ascii="Times New Roman" w:hAnsi="Times New Roman" w:eastAsia="方正仿宋_GBK" w:cs="Times New Roman"/>
          <w:color w:val="000000"/>
          <w:kern w:val="0"/>
          <w:sz w:val="32"/>
          <w:szCs w:val="32"/>
          <w:lang w:bidi="en-US"/>
        </w:rPr>
        <w:t>附件：药品使用单位质量管理监督检查表</w:t>
      </w:r>
    </w:p>
    <w:p w14:paraId="67E69687">
      <w:pPr>
        <w:adjustRightInd w:val="0"/>
        <w:snapToGrid w:val="0"/>
        <w:spacing w:line="590" w:lineRule="exact"/>
        <w:outlineLvl w:val="0"/>
        <w:rPr>
          <w:rFonts w:ascii="方正仿宋_GBK" w:hAnsi="方正仿宋_GBK" w:eastAsia="方正仿宋_GBK" w:cs="方正仿宋_GBK"/>
          <w:color w:val="000000"/>
          <w:kern w:val="0"/>
          <w:sz w:val="32"/>
          <w:szCs w:val="32"/>
          <w:lang w:bidi="en-US"/>
        </w:rPr>
      </w:pPr>
      <w:r>
        <w:rPr>
          <w:rFonts w:hint="eastAsia" w:ascii="方正仿宋_GBK" w:hAnsi="方正仿宋_GBK" w:eastAsia="方正仿宋_GBK" w:cs="方正仿宋_GBK"/>
          <w:color w:val="000000"/>
          <w:kern w:val="0"/>
          <w:sz w:val="32"/>
          <w:szCs w:val="32"/>
          <w:lang w:bidi="en-US"/>
        </w:rPr>
        <w:t>附件</w:t>
      </w:r>
    </w:p>
    <w:p w14:paraId="518B568B">
      <w:pPr>
        <w:adjustRightInd w:val="0"/>
        <w:snapToGrid w:val="0"/>
        <w:spacing w:line="590" w:lineRule="exact"/>
        <w:jc w:val="center"/>
        <w:outlineLvl w:val="0"/>
        <w:rPr>
          <w:rFonts w:ascii="方正小标宋_GBK" w:hAnsi="方正小标宋_GBK" w:eastAsia="方正小标宋_GBK" w:cs="方正小标宋_GBK"/>
          <w:color w:val="000000"/>
          <w:kern w:val="44"/>
          <w:sz w:val="36"/>
          <w:szCs w:val="36"/>
          <w:lang w:bidi="en-US"/>
        </w:rPr>
      </w:pPr>
      <w:r>
        <w:rPr>
          <w:rFonts w:hint="eastAsia" w:ascii="方正小标宋_GBK" w:hAnsi="方正小标宋_GBK" w:eastAsia="方正小标宋_GBK" w:cs="方正小标宋_GBK"/>
          <w:color w:val="000000"/>
          <w:kern w:val="44"/>
          <w:sz w:val="36"/>
          <w:szCs w:val="36"/>
          <w:lang w:bidi="en-US"/>
        </w:rPr>
        <w:t>药品使用单位质量管理监督检查表</w:t>
      </w:r>
    </w:p>
    <w:p w14:paraId="4FA8C809">
      <w:pPr>
        <w:adjustRightInd w:val="0"/>
        <w:snapToGrid w:val="0"/>
        <w:spacing w:line="240" w:lineRule="exact"/>
        <w:jc w:val="center"/>
        <w:rPr>
          <w:rFonts w:ascii="Times New Roman" w:hAnsi="Times New Roman" w:eastAsia="Times New Roman" w:cs="Times New Roman"/>
          <w:color w:val="000000"/>
          <w:kern w:val="0"/>
          <w:sz w:val="24"/>
          <w:lang w:bidi="en-US"/>
        </w:rPr>
      </w:pPr>
    </w:p>
    <w:tbl>
      <w:tblPr>
        <w:tblStyle w:val="1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6"/>
        <w:gridCol w:w="2633"/>
        <w:gridCol w:w="459"/>
        <w:gridCol w:w="2180"/>
        <w:gridCol w:w="2639"/>
      </w:tblGrid>
      <w:tr w14:paraId="5C2F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721" w:type="dxa"/>
            <w:tcBorders>
              <w:tl2br w:val="nil"/>
              <w:tr2bl w:val="nil"/>
            </w:tcBorders>
            <w:vAlign w:val="center"/>
          </w:tcPr>
          <w:p w14:paraId="11E25B1D">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被检查单位</w:t>
            </w:r>
          </w:p>
          <w:p w14:paraId="40CB0875">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名称</w:t>
            </w:r>
          </w:p>
        </w:tc>
        <w:tc>
          <w:tcPr>
            <w:tcW w:w="7917" w:type="dxa"/>
            <w:gridSpan w:val="5"/>
            <w:tcBorders>
              <w:tl2br w:val="nil"/>
              <w:tr2bl w:val="nil"/>
            </w:tcBorders>
          </w:tcPr>
          <w:p w14:paraId="3C077F65">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14:paraId="2ACB1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21" w:type="dxa"/>
            <w:tcBorders>
              <w:tl2br w:val="nil"/>
              <w:tr2bl w:val="nil"/>
            </w:tcBorders>
            <w:vAlign w:val="center"/>
          </w:tcPr>
          <w:p w14:paraId="30ED3891">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地址</w:t>
            </w:r>
          </w:p>
        </w:tc>
        <w:tc>
          <w:tcPr>
            <w:tcW w:w="7917" w:type="dxa"/>
            <w:gridSpan w:val="5"/>
            <w:tcBorders>
              <w:tl2br w:val="nil"/>
              <w:tr2bl w:val="nil"/>
            </w:tcBorders>
          </w:tcPr>
          <w:p w14:paraId="13AB57D2">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14:paraId="2A9D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721" w:type="dxa"/>
            <w:tcBorders>
              <w:tl2br w:val="nil"/>
              <w:tr2bl w:val="nil"/>
            </w:tcBorders>
            <w:vAlign w:val="center"/>
          </w:tcPr>
          <w:p w14:paraId="34738CFD">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法定代表人</w:t>
            </w:r>
          </w:p>
          <w:p w14:paraId="71731865">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（负责人）</w:t>
            </w:r>
          </w:p>
        </w:tc>
        <w:tc>
          <w:tcPr>
            <w:tcW w:w="2639" w:type="dxa"/>
            <w:gridSpan w:val="2"/>
            <w:tcBorders>
              <w:tl2br w:val="nil"/>
              <w:tr2bl w:val="nil"/>
            </w:tcBorders>
          </w:tcPr>
          <w:p w14:paraId="67BC4BC5">
            <w:pPr>
              <w:widowControl/>
              <w:spacing w:line="360" w:lineRule="exact"/>
              <w:ind w:left="-71" w:leftChars="-34"/>
              <w:jc w:val="left"/>
              <w:rPr>
                <w:rFonts w:ascii="方正仿宋_GBK" w:hAnsi="方正仿宋_GBK" w:eastAsia="方正仿宋_GBK" w:cs="方正仿宋_GBK"/>
                <w:color w:val="000000"/>
                <w:kern w:val="0"/>
                <w:sz w:val="24"/>
                <w:lang w:bidi="en-US"/>
              </w:rPr>
            </w:pPr>
          </w:p>
        </w:tc>
        <w:tc>
          <w:tcPr>
            <w:tcW w:w="2639" w:type="dxa"/>
            <w:gridSpan w:val="2"/>
            <w:tcBorders>
              <w:tl2br w:val="nil"/>
              <w:tr2bl w:val="nil"/>
            </w:tcBorders>
            <w:vAlign w:val="center"/>
          </w:tcPr>
          <w:p w14:paraId="586338CB">
            <w:pPr>
              <w:widowControl/>
              <w:spacing w:line="360" w:lineRule="exact"/>
              <w:ind w:left="-71" w:leftChars="-34"/>
              <w:jc w:val="center"/>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b/>
                <w:bCs/>
                <w:color w:val="000000"/>
                <w:kern w:val="0"/>
                <w:sz w:val="24"/>
                <w:lang w:bidi="en-US"/>
              </w:rPr>
              <w:t>联系电话</w:t>
            </w:r>
          </w:p>
        </w:tc>
        <w:tc>
          <w:tcPr>
            <w:tcW w:w="2639" w:type="dxa"/>
            <w:tcBorders>
              <w:tl2br w:val="nil"/>
              <w:tr2bl w:val="nil"/>
            </w:tcBorders>
          </w:tcPr>
          <w:p w14:paraId="529AEC26">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14:paraId="2113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21" w:type="dxa"/>
            <w:tcBorders>
              <w:tl2br w:val="nil"/>
              <w:tr2bl w:val="nil"/>
            </w:tcBorders>
            <w:vAlign w:val="center"/>
          </w:tcPr>
          <w:p w14:paraId="0647DACB">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检查时间</w:t>
            </w:r>
          </w:p>
        </w:tc>
        <w:tc>
          <w:tcPr>
            <w:tcW w:w="7917" w:type="dxa"/>
            <w:gridSpan w:val="5"/>
            <w:tcBorders>
              <w:tl2br w:val="nil"/>
              <w:tr2bl w:val="nil"/>
            </w:tcBorders>
            <w:vAlign w:val="center"/>
          </w:tcPr>
          <w:p w14:paraId="7F43F31C">
            <w:pPr>
              <w:widowControl/>
              <w:spacing w:line="360" w:lineRule="exact"/>
              <w:ind w:left="-71" w:leftChars="-34"/>
              <w:jc w:val="center"/>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b/>
                <w:color w:val="000000"/>
                <w:kern w:val="0"/>
                <w:sz w:val="24"/>
                <w:lang w:eastAsia="en-US" w:bidi="en-US"/>
              </w:rPr>
              <w:t xml:space="preserve">年    </w:t>
            </w:r>
            <w:r>
              <w:rPr>
                <w:rFonts w:hint="eastAsia" w:ascii="方正仿宋_GBK" w:hAnsi="方正仿宋_GBK" w:eastAsia="方正仿宋_GBK" w:cs="方正仿宋_GBK"/>
                <w:b/>
                <w:color w:val="000000"/>
                <w:kern w:val="0"/>
                <w:sz w:val="24"/>
                <w:lang w:bidi="en-US"/>
              </w:rPr>
              <w:t xml:space="preserve"> </w:t>
            </w:r>
            <w:r>
              <w:rPr>
                <w:rFonts w:hint="eastAsia" w:ascii="方正仿宋_GBK" w:hAnsi="方正仿宋_GBK" w:eastAsia="方正仿宋_GBK" w:cs="方正仿宋_GBK"/>
                <w:b/>
                <w:color w:val="000000"/>
                <w:kern w:val="0"/>
                <w:sz w:val="24"/>
                <w:lang w:eastAsia="en-US" w:bidi="en-US"/>
              </w:rPr>
              <w:t>月     日</w:t>
            </w:r>
          </w:p>
        </w:tc>
      </w:tr>
      <w:tr w14:paraId="078F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21" w:type="dxa"/>
            <w:tcBorders>
              <w:tl2br w:val="nil"/>
              <w:tr2bl w:val="nil"/>
            </w:tcBorders>
            <w:vAlign w:val="center"/>
          </w:tcPr>
          <w:p w14:paraId="35B76ED1">
            <w:pPr>
              <w:widowControl/>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检查项目</w:t>
            </w:r>
          </w:p>
        </w:tc>
        <w:tc>
          <w:tcPr>
            <w:tcW w:w="7917" w:type="dxa"/>
            <w:gridSpan w:val="5"/>
            <w:tcBorders>
              <w:tl2br w:val="nil"/>
              <w:tr2bl w:val="nil"/>
            </w:tcBorders>
            <w:vAlign w:val="center"/>
          </w:tcPr>
          <w:p w14:paraId="091798F1">
            <w:pPr>
              <w:widowControl/>
              <w:spacing w:line="360" w:lineRule="exact"/>
              <w:jc w:val="center"/>
              <w:rPr>
                <w:rFonts w:hint="eastAsia" w:ascii="方正仿宋_GBK" w:hAnsi="方正仿宋_GBK" w:eastAsia="方正仿宋_GBK" w:cs="方正仿宋_GBK"/>
                <w:color w:val="000000"/>
                <w:kern w:val="0"/>
                <w:sz w:val="24"/>
                <w:lang w:eastAsia="zh-CN" w:bidi="en-US"/>
              </w:rPr>
            </w:pPr>
            <w:r>
              <w:rPr>
                <w:rFonts w:hint="eastAsia" w:ascii="方正仿宋_GBK" w:hAnsi="方正仿宋_GBK" w:eastAsia="方正仿宋_GBK" w:cs="方正仿宋_GBK"/>
                <w:b/>
                <w:bCs/>
                <w:color w:val="000000"/>
                <w:kern w:val="0"/>
                <w:sz w:val="24"/>
                <w:lang w:eastAsia="zh-CN" w:bidi="en-US"/>
              </w:rPr>
              <w:t>检查内容</w:t>
            </w:r>
          </w:p>
        </w:tc>
      </w:tr>
      <w:tr w14:paraId="2CE33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21" w:type="dxa"/>
            <w:tcBorders>
              <w:top w:val="single" w:color="auto" w:sz="4" w:space="0"/>
            </w:tcBorders>
            <w:vAlign w:val="center"/>
          </w:tcPr>
          <w:p w14:paraId="1CACDB3E">
            <w:pPr>
              <w:widowControl/>
              <w:spacing w:line="320" w:lineRule="exact"/>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类别</w:t>
            </w:r>
          </w:p>
        </w:tc>
        <w:tc>
          <w:tcPr>
            <w:tcW w:w="7917" w:type="dxa"/>
            <w:gridSpan w:val="5"/>
            <w:tcBorders>
              <w:top w:val="single" w:color="auto" w:sz="4" w:space="0"/>
            </w:tcBorders>
            <w:vAlign w:val="center"/>
          </w:tcPr>
          <w:p w14:paraId="37447467">
            <w:pPr>
              <w:widowControl/>
              <w:spacing w:line="320" w:lineRule="exact"/>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主要检查项目</w:t>
            </w:r>
          </w:p>
        </w:tc>
      </w:tr>
      <w:tr w14:paraId="31A3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Merge w:val="restart"/>
            <w:vAlign w:val="center"/>
          </w:tcPr>
          <w:p w14:paraId="74F06253">
            <w:pPr>
              <w:spacing w:line="32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人员</w:t>
            </w:r>
          </w:p>
          <w:p w14:paraId="5EF4F545">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bidi="en-US"/>
              </w:rPr>
              <w:t>设备</w:t>
            </w:r>
          </w:p>
        </w:tc>
        <w:tc>
          <w:tcPr>
            <w:tcW w:w="7917" w:type="dxa"/>
            <w:gridSpan w:val="5"/>
            <w:vAlign w:val="center"/>
          </w:tcPr>
          <w:p w14:paraId="226F37CA">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直接接触药品人员进行年度健康检查（</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）,组织涉药人员进行法规、专业知识与技能的培训（</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6439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Merge w:val="continue"/>
            <w:vAlign w:val="center"/>
          </w:tcPr>
          <w:p w14:paraId="52AF0139">
            <w:pPr>
              <w:spacing w:line="320" w:lineRule="exact"/>
              <w:jc w:val="center"/>
              <w:rPr>
                <w:rFonts w:ascii="方正仿宋_GBK" w:hAnsi="方正仿宋_GBK" w:eastAsia="方正仿宋_GBK" w:cs="方正仿宋_GBK"/>
                <w:b/>
                <w:bCs/>
                <w:color w:val="000000"/>
                <w:kern w:val="0"/>
                <w:sz w:val="24"/>
                <w:lang w:bidi="en-US"/>
              </w:rPr>
            </w:pPr>
          </w:p>
        </w:tc>
        <w:tc>
          <w:tcPr>
            <w:tcW w:w="7917" w:type="dxa"/>
            <w:gridSpan w:val="5"/>
            <w:vAlign w:val="center"/>
          </w:tcPr>
          <w:p w14:paraId="30FBEEC8">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用于药品储存、管理的仪器、设施、设备运转正常（</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）。建立常温区、阴凉区及专用冰箱温湿度记录，数据真实（</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3F2A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Merge w:val="continue"/>
            <w:vAlign w:val="center"/>
          </w:tcPr>
          <w:p w14:paraId="65D6B9A3">
            <w:pPr>
              <w:spacing w:line="320" w:lineRule="exact"/>
              <w:jc w:val="center"/>
              <w:rPr>
                <w:rFonts w:ascii="方正仿宋_GBK" w:hAnsi="方正仿宋_GBK" w:eastAsia="方正仿宋_GBK" w:cs="方正仿宋_GBK"/>
                <w:b/>
                <w:bCs/>
                <w:color w:val="000000"/>
                <w:kern w:val="0"/>
                <w:sz w:val="24"/>
                <w:lang w:bidi="en-US"/>
              </w:rPr>
            </w:pPr>
          </w:p>
        </w:tc>
        <w:tc>
          <w:tcPr>
            <w:tcW w:w="7917" w:type="dxa"/>
            <w:gridSpan w:val="5"/>
            <w:vAlign w:val="center"/>
          </w:tcPr>
          <w:p w14:paraId="35C8E98A">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药库（房）与病区、办公、生活等区域严格分开（</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）；药品和医疗器械分库（区）存放（</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）；库区实施色标管理（</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7BA7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Merge w:val="continue"/>
            <w:vAlign w:val="center"/>
          </w:tcPr>
          <w:p w14:paraId="372E361B">
            <w:pPr>
              <w:spacing w:line="320" w:lineRule="exact"/>
              <w:jc w:val="center"/>
              <w:rPr>
                <w:rFonts w:ascii="方正仿宋_GBK" w:hAnsi="方正仿宋_GBK" w:eastAsia="方正仿宋_GBK" w:cs="方正仿宋_GBK"/>
                <w:b/>
                <w:bCs/>
                <w:color w:val="000000"/>
                <w:kern w:val="0"/>
                <w:sz w:val="24"/>
                <w:lang w:bidi="en-US"/>
              </w:rPr>
            </w:pPr>
          </w:p>
        </w:tc>
        <w:tc>
          <w:tcPr>
            <w:tcW w:w="7917" w:type="dxa"/>
            <w:gridSpan w:val="5"/>
            <w:vAlign w:val="center"/>
          </w:tcPr>
          <w:p w14:paraId="731CAA81">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冷藏药品配备专用冰箱、冷柜等设施设备（</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3E0A5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721" w:type="dxa"/>
            <w:vAlign w:val="center"/>
          </w:tcPr>
          <w:p w14:paraId="2CEDF15A">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进货</w:t>
            </w:r>
          </w:p>
          <w:p w14:paraId="1CCEC4BA">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验收</w:t>
            </w:r>
          </w:p>
        </w:tc>
        <w:tc>
          <w:tcPr>
            <w:tcW w:w="7917" w:type="dxa"/>
            <w:gridSpan w:val="5"/>
            <w:vAlign w:val="center"/>
          </w:tcPr>
          <w:p w14:paraId="4EB1D7B7">
            <w:pPr>
              <w:widowControl/>
              <w:spacing w:line="40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现场抽查药品</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批次（品名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）,购进时留存供货单位资质证明（</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）,销售人员的资质证明齐全（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）,进口批准证明文件齐全（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）,购进药品留存合法票据及随货同行单（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），建立真实完整的药品购进、验收记录（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6EE3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721" w:type="dxa"/>
            <w:vMerge w:val="restart"/>
            <w:vAlign w:val="center"/>
          </w:tcPr>
          <w:p w14:paraId="058BBB8F">
            <w:pPr>
              <w:spacing w:line="32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储存</w:t>
            </w:r>
          </w:p>
          <w:p w14:paraId="178756A1">
            <w:pPr>
              <w:spacing w:line="32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养护</w:t>
            </w:r>
          </w:p>
        </w:tc>
        <w:tc>
          <w:tcPr>
            <w:tcW w:w="7917" w:type="dxa"/>
            <w:gridSpan w:val="5"/>
            <w:vAlign w:val="center"/>
          </w:tcPr>
          <w:p w14:paraId="183264D0">
            <w:pPr>
              <w:widowControl/>
              <w:spacing w:line="360" w:lineRule="exac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按温湿度要求储存药品，对超出范围的及时采取调控措施，并有记录（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668C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721" w:type="dxa"/>
            <w:vMerge w:val="continue"/>
            <w:vAlign w:val="center"/>
          </w:tcPr>
          <w:p w14:paraId="30805492">
            <w:pPr>
              <w:spacing w:line="320" w:lineRule="exact"/>
              <w:jc w:val="center"/>
              <w:rPr>
                <w:rFonts w:ascii="方正仿宋_GBK" w:hAnsi="方正仿宋_GBK" w:eastAsia="方正仿宋_GBK" w:cs="方正仿宋_GBK"/>
                <w:b/>
                <w:bCs/>
                <w:color w:val="000000"/>
                <w:kern w:val="0"/>
                <w:sz w:val="24"/>
                <w:lang w:bidi="en-US"/>
              </w:rPr>
            </w:pPr>
          </w:p>
        </w:tc>
        <w:tc>
          <w:tcPr>
            <w:tcW w:w="7917" w:type="dxa"/>
            <w:gridSpan w:val="5"/>
            <w:vAlign w:val="center"/>
          </w:tcPr>
          <w:p w14:paraId="0E7AF259">
            <w:pPr>
              <w:widowControl/>
              <w:spacing w:line="360" w:lineRule="exac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定期检查陈列储存药品质量并有记录（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）,不合格药品采取有效措施进行控制(</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491A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721" w:type="dxa"/>
            <w:vMerge w:val="continue"/>
            <w:vAlign w:val="center"/>
          </w:tcPr>
          <w:p w14:paraId="5D24645B">
            <w:pPr>
              <w:spacing w:line="320" w:lineRule="exact"/>
              <w:jc w:val="center"/>
              <w:rPr>
                <w:rFonts w:ascii="方正仿宋_GBK" w:hAnsi="方正仿宋_GBK" w:eastAsia="方正仿宋_GBK" w:cs="方正仿宋_GBK"/>
                <w:b/>
                <w:bCs/>
                <w:color w:val="000000"/>
                <w:kern w:val="0"/>
                <w:sz w:val="24"/>
                <w:lang w:bidi="en-US"/>
              </w:rPr>
            </w:pPr>
          </w:p>
        </w:tc>
        <w:tc>
          <w:tcPr>
            <w:tcW w:w="7917" w:type="dxa"/>
            <w:gridSpan w:val="5"/>
            <w:vAlign w:val="center"/>
          </w:tcPr>
          <w:p w14:paraId="1040DA0B">
            <w:pPr>
              <w:widowControl/>
              <w:spacing w:line="360" w:lineRule="exac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加强对药品效期的管理，近效期药品有记录并有明显标志（</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53CE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721" w:type="dxa"/>
            <w:vAlign w:val="center"/>
          </w:tcPr>
          <w:p w14:paraId="2062BF7F">
            <w:pPr>
              <w:spacing w:line="32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调配</w:t>
            </w:r>
          </w:p>
          <w:p w14:paraId="376E7E60">
            <w:pPr>
              <w:spacing w:line="32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使用</w:t>
            </w:r>
          </w:p>
        </w:tc>
        <w:tc>
          <w:tcPr>
            <w:tcW w:w="7917" w:type="dxa"/>
            <w:gridSpan w:val="5"/>
            <w:vAlign w:val="center"/>
          </w:tcPr>
          <w:p w14:paraId="2A53DEDD">
            <w:pPr>
              <w:widowControl/>
              <w:spacing w:line="360" w:lineRule="exact"/>
              <w:rPr>
                <w:rFonts w:ascii="方正仿宋_GBK" w:hAnsi="方正仿宋_GBK" w:eastAsia="方正仿宋_GBK" w:cs="方正仿宋_GBK"/>
                <w:color w:val="000000"/>
                <w:kern w:val="0"/>
                <w:sz w:val="24"/>
                <w:lang w:eastAsia="en-US" w:bidi="en-US"/>
              </w:rPr>
            </w:pPr>
            <w:r>
              <w:rPr>
                <w:rFonts w:hint="eastAsia" w:ascii="方正仿宋_GBK" w:hAnsi="方正仿宋_GBK" w:eastAsia="方正仿宋_GBK" w:cs="方正仿宋_GBK"/>
                <w:color w:val="000000"/>
                <w:kern w:val="0"/>
                <w:sz w:val="24"/>
                <w:lang w:bidi="en-US"/>
              </w:rPr>
              <w:t>不得以伪造处方、柜台开架自选和义诊、义卖、咨询、试用、展销会等方式销售或者变相销售药品。</w:t>
            </w:r>
            <w:r>
              <w:rPr>
                <w:rFonts w:hint="eastAsia" w:ascii="方正仿宋_GBK" w:hAnsi="方正仿宋_GBK" w:eastAsia="方正仿宋_GBK" w:cs="方正仿宋_GBK"/>
                <w:color w:val="000000"/>
                <w:kern w:val="0"/>
                <w:sz w:val="24"/>
                <w:lang w:eastAsia="en-US" w:bidi="en-US"/>
              </w:rPr>
              <w:t>（是□否□）</w:t>
            </w:r>
          </w:p>
        </w:tc>
      </w:tr>
      <w:tr w14:paraId="3D15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14:paraId="447F6A62">
            <w:pPr>
              <w:spacing w:line="320" w:lineRule="exact"/>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特殊</w:t>
            </w:r>
          </w:p>
          <w:p w14:paraId="6180D083">
            <w:pPr>
              <w:spacing w:line="320" w:lineRule="exact"/>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药品</w:t>
            </w:r>
          </w:p>
          <w:p w14:paraId="7C3772DF">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管理</w:t>
            </w:r>
          </w:p>
        </w:tc>
        <w:tc>
          <w:tcPr>
            <w:tcW w:w="7917" w:type="dxa"/>
            <w:gridSpan w:val="5"/>
            <w:vAlign w:val="center"/>
          </w:tcPr>
          <w:p w14:paraId="34DE79DE">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麻醉药品和一类精神药品专库（柜）存放，安装专用防盗设施，双人双锁管理，有报警装置，报警装置与公安部门联网（</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）。现场抽查药品</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批次（</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），建立特殊药品专用账册，出入库实行双人验收，双人复核，账物相符（</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708E6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14:paraId="1DB5D542">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冷链</w:t>
            </w:r>
          </w:p>
          <w:p w14:paraId="01308585">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管理</w:t>
            </w:r>
          </w:p>
        </w:tc>
        <w:tc>
          <w:tcPr>
            <w:tcW w:w="7917" w:type="dxa"/>
            <w:gridSpan w:val="5"/>
            <w:vAlign w:val="center"/>
          </w:tcPr>
          <w:p w14:paraId="13B94EFC">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现场抽查冷藏药品</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批次</w:t>
            </w:r>
            <w:r>
              <w:rPr>
                <w:rFonts w:hint="eastAsia" w:ascii="方正仿宋_GBK" w:hAnsi="方正仿宋_GBK" w:eastAsia="方正仿宋_GBK" w:cs="方正仿宋_GBK"/>
                <w:color w:val="000000"/>
                <w:kern w:val="0"/>
                <w:sz w:val="24"/>
                <w:lang w:bidi="en-US"/>
              </w:rPr>
              <w:t>（</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），对上游单位配送过程和到点状况进行审核并留存冷链交接单和在途温度记录（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01DC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21" w:type="dxa"/>
            <w:vAlign w:val="center"/>
          </w:tcPr>
          <w:p w14:paraId="5B38885D">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中药饮片管理</w:t>
            </w:r>
          </w:p>
        </w:tc>
        <w:tc>
          <w:tcPr>
            <w:tcW w:w="7917" w:type="dxa"/>
            <w:gridSpan w:val="5"/>
            <w:vAlign w:val="center"/>
          </w:tcPr>
          <w:p w14:paraId="3E129D53">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是否使用中药饮片（</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 xml:space="preserve"> </w:t>
            </w:r>
            <w:r>
              <w:rPr>
                <w:rFonts w:hint="eastAsia" w:ascii="方正仿宋_GBK" w:hAnsi="方正仿宋_GBK" w:eastAsia="方正仿宋_GBK" w:cs="方正仿宋_GBK"/>
                <w:b/>
                <w:color w:val="000000"/>
                <w:kern w:val="0"/>
                <w:sz w:val="24"/>
                <w:lang w:bidi="en-US"/>
              </w:rPr>
              <w:t>不使用的，本类以下项目不填</w:t>
            </w:r>
            <w:r>
              <w:rPr>
                <w:rFonts w:hint="eastAsia" w:ascii="方正仿宋_GBK" w:hAnsi="方正仿宋_GBK" w:eastAsia="方正仿宋_GBK" w:cs="方正仿宋_GBK"/>
                <w:color w:val="000000"/>
                <w:kern w:val="0"/>
                <w:sz w:val="24"/>
                <w:lang w:bidi="en-US"/>
              </w:rPr>
              <w:t>）</w:t>
            </w:r>
          </w:p>
          <w:p w14:paraId="30AE716F">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现场抽查中药饮片</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批次（品名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，生产厂家</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，生产厂家</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w:t>
            </w:r>
            <w:r>
              <w:rPr>
                <w:rFonts w:hint="eastAsia" w:ascii="方正仿宋_GBK" w:hAnsi="方正仿宋_GBK" w:eastAsia="方正仿宋_GBK" w:cs="方正仿宋_GBK"/>
                <w:color w:val="000000"/>
                <w:kern w:val="0"/>
                <w:sz w:val="24"/>
                <w:lang w:bidi="en-US"/>
              </w:rPr>
              <w:t>包装贴有标签，附有质量合格标志（</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），验收记录完整（</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），质量检验报告书留存齐全（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b/>
                <w:color w:val="000000"/>
                <w:kern w:val="0"/>
                <w:sz w:val="24"/>
                <w:lang w:bidi="en-US"/>
              </w:rPr>
              <w:sym w:font="Wingdings 2" w:char="00A3"/>
            </w:r>
            <w:r>
              <w:rPr>
                <w:rFonts w:hint="eastAsia" w:ascii="方正仿宋_GBK" w:hAnsi="方正仿宋_GBK" w:eastAsia="方正仿宋_GBK" w:cs="方正仿宋_GBK"/>
                <w:color w:val="000000"/>
                <w:kern w:val="0"/>
                <w:sz w:val="24"/>
                <w:lang w:bidi="en-US"/>
              </w:rPr>
              <w:t>）。</w:t>
            </w:r>
            <w:r>
              <w:rPr>
                <w:rFonts w:hint="eastAsia" w:ascii="方正仿宋_GBK" w:hAnsi="方正仿宋_GBK" w:eastAsia="方正仿宋_GBK" w:cs="方正仿宋_GBK"/>
                <w:kern w:val="0"/>
                <w:sz w:val="24"/>
                <w:lang w:bidi="en-US"/>
              </w:rPr>
              <w:t>拆零装斗的中药饮片保留原包装标识（</w:t>
            </w:r>
            <w:r>
              <w:rPr>
                <w:rFonts w:hint="eastAsia" w:ascii="方正仿宋_GBK" w:hAnsi="方正仿宋_GBK" w:eastAsia="方正仿宋_GBK" w:cs="方正仿宋_GBK"/>
                <w:b/>
                <w:kern w:val="0"/>
                <w:sz w:val="24"/>
                <w:lang w:bidi="en-US"/>
              </w:rPr>
              <w:t>是□否□不全□</w:t>
            </w:r>
            <w:r>
              <w:rPr>
                <w:rFonts w:hint="eastAsia" w:ascii="方正仿宋_GBK" w:hAnsi="方正仿宋_GBK" w:eastAsia="方正仿宋_GBK" w:cs="方正仿宋_GBK"/>
                <w:kern w:val="0"/>
                <w:sz w:val="24"/>
                <w:lang w:bidi="en-US"/>
              </w:rPr>
              <w:t>）。</w:t>
            </w:r>
          </w:p>
        </w:tc>
      </w:tr>
      <w:tr w14:paraId="3B75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27" w:type="dxa"/>
            <w:gridSpan w:val="2"/>
            <w:tcBorders>
              <w:tl2br w:val="nil"/>
              <w:tr2bl w:val="nil"/>
            </w:tcBorders>
            <w:vAlign w:val="center"/>
          </w:tcPr>
          <w:p w14:paraId="7A84DB0B">
            <w:pPr>
              <w:jc w:val="center"/>
              <w:rPr>
                <w:rFonts w:hint="eastAsia" w:ascii="方正仿宋_GBK" w:hAnsi="方正仿宋_GBK" w:eastAsia="方正仿宋_GBK" w:cs="方正仿宋_GBK"/>
                <w:b/>
                <w:bCs/>
                <w:color w:val="000000"/>
                <w:kern w:val="0"/>
                <w:sz w:val="24"/>
                <w:lang w:eastAsia="zh-CN" w:bidi="en-US"/>
              </w:rPr>
            </w:pPr>
            <w:r>
              <w:rPr>
                <w:rFonts w:hint="eastAsia" w:ascii="方正仿宋_GBK" w:hAnsi="方正仿宋_GBK" w:eastAsia="方正仿宋_GBK" w:cs="方正仿宋_GBK"/>
                <w:b/>
                <w:color w:val="000000"/>
                <w:kern w:val="0"/>
                <w:sz w:val="24"/>
                <w:lang w:bidi="en-US"/>
              </w:rPr>
              <w:t>其他</w:t>
            </w:r>
            <w:r>
              <w:rPr>
                <w:rFonts w:hint="eastAsia" w:ascii="方正仿宋_GBK" w:hAnsi="方正仿宋_GBK" w:eastAsia="方正仿宋_GBK" w:cs="方正仿宋_GBK"/>
                <w:b/>
                <w:color w:val="000000"/>
                <w:kern w:val="0"/>
                <w:sz w:val="24"/>
                <w:lang w:eastAsia="zh-CN" w:bidi="en-US"/>
              </w:rPr>
              <w:t>检查内容</w:t>
            </w:r>
          </w:p>
        </w:tc>
        <w:tc>
          <w:tcPr>
            <w:tcW w:w="7911" w:type="dxa"/>
            <w:gridSpan w:val="4"/>
            <w:tcBorders>
              <w:tl2br w:val="nil"/>
              <w:tr2bl w:val="nil"/>
            </w:tcBorders>
            <w:vAlign w:val="center"/>
          </w:tcPr>
          <w:p w14:paraId="3DC0AB57">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280DF76F">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5303E135">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5736FF91">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388D19E7">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549C3177">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tc>
      </w:tr>
      <w:tr w14:paraId="1A5A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27" w:type="dxa"/>
            <w:gridSpan w:val="2"/>
            <w:tcBorders>
              <w:tl2br w:val="nil"/>
              <w:tr2bl w:val="nil"/>
            </w:tcBorders>
            <w:vAlign w:val="center"/>
          </w:tcPr>
          <w:p w14:paraId="0E1C4FDE">
            <w:pPr>
              <w:spacing w:line="320" w:lineRule="exact"/>
              <w:jc w:val="center"/>
              <w:rPr>
                <w:rFonts w:ascii="方正仿宋_GBK" w:hAnsi="方正仿宋_GBK" w:eastAsia="方正仿宋_GBK" w:cs="方正仿宋_GBK"/>
                <w:b/>
                <w:color w:val="000000"/>
                <w:kern w:val="0"/>
                <w:sz w:val="24"/>
                <w:lang w:bidi="en-US"/>
              </w:rPr>
            </w:pPr>
            <w:r>
              <w:rPr>
                <w:rFonts w:hint="eastAsia" w:ascii="方正仿宋_GBK" w:hAnsi="方正仿宋_GBK" w:eastAsia="方正仿宋_GBK" w:cs="方正仿宋_GBK"/>
                <w:b/>
                <w:color w:val="000000"/>
                <w:kern w:val="0"/>
                <w:sz w:val="24"/>
                <w:lang w:eastAsia="en-US" w:bidi="en-US"/>
              </w:rPr>
              <w:t>检查结论</w:t>
            </w:r>
          </w:p>
        </w:tc>
        <w:tc>
          <w:tcPr>
            <w:tcW w:w="7911" w:type="dxa"/>
            <w:gridSpan w:val="4"/>
            <w:tcBorders>
              <w:tl2br w:val="nil"/>
              <w:tr2bl w:val="nil"/>
            </w:tcBorders>
          </w:tcPr>
          <w:p w14:paraId="44539F2E">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□通过检查        □未通过检查</w:t>
            </w:r>
          </w:p>
          <w:p w14:paraId="7E544EBE">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□限期整改：应在     年     月     日前完成整改</w:t>
            </w:r>
          </w:p>
          <w:p w14:paraId="6F21006A">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□其他：</w:t>
            </w:r>
          </w:p>
          <w:p w14:paraId="7C47B62A">
            <w:pPr>
              <w:spacing w:line="360" w:lineRule="exact"/>
              <w:jc w:val="left"/>
              <w:rPr>
                <w:rFonts w:ascii="方正仿宋_GBK" w:hAnsi="方正仿宋_GBK" w:eastAsia="方正仿宋_GBK" w:cs="方正仿宋_GBK"/>
                <w:bCs/>
                <w:color w:val="000000"/>
                <w:kern w:val="0"/>
                <w:sz w:val="24"/>
                <w:lang w:bidi="en-US"/>
              </w:rPr>
            </w:pPr>
          </w:p>
        </w:tc>
      </w:tr>
      <w:tr w14:paraId="3ADD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gridSpan w:val="4"/>
            <w:tcBorders>
              <w:tl2br w:val="nil"/>
              <w:tr2bl w:val="nil"/>
            </w:tcBorders>
          </w:tcPr>
          <w:p w14:paraId="5B38C6E1">
            <w:pPr>
              <w:jc w:val="lef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当事人签名（盖章）：</w:t>
            </w:r>
          </w:p>
          <w:p w14:paraId="6E8987CB">
            <w:pPr>
              <w:jc w:val="left"/>
              <w:rPr>
                <w:rFonts w:ascii="方正仿宋_GBK" w:hAnsi="方正仿宋_GBK" w:eastAsia="方正仿宋_GBK" w:cs="方正仿宋_GBK"/>
                <w:b/>
                <w:bCs/>
                <w:color w:val="000000"/>
                <w:kern w:val="0"/>
                <w:sz w:val="24"/>
                <w:lang w:bidi="en-US"/>
              </w:rPr>
            </w:pPr>
          </w:p>
          <w:p w14:paraId="4F627441">
            <w:pPr>
              <w:jc w:val="righ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年     月     日</w:t>
            </w:r>
          </w:p>
        </w:tc>
        <w:tc>
          <w:tcPr>
            <w:tcW w:w="4819" w:type="dxa"/>
            <w:gridSpan w:val="2"/>
            <w:tcBorders>
              <w:tl2br w:val="nil"/>
              <w:tr2bl w:val="nil"/>
            </w:tcBorders>
          </w:tcPr>
          <w:p w14:paraId="2457A8F8">
            <w:pPr>
              <w:jc w:val="lef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检查人员签名：</w:t>
            </w:r>
          </w:p>
          <w:p w14:paraId="5755E068">
            <w:pPr>
              <w:jc w:val="left"/>
              <w:rPr>
                <w:rFonts w:ascii="方正仿宋_GBK" w:hAnsi="方正仿宋_GBK" w:eastAsia="方正仿宋_GBK" w:cs="方正仿宋_GBK"/>
                <w:b/>
                <w:bCs/>
                <w:color w:val="000000"/>
                <w:kern w:val="0"/>
                <w:sz w:val="24"/>
                <w:lang w:bidi="en-US"/>
              </w:rPr>
            </w:pPr>
          </w:p>
          <w:p w14:paraId="58613D81">
            <w:pPr>
              <w:jc w:val="righ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年     月     日</w:t>
            </w:r>
          </w:p>
        </w:tc>
      </w:tr>
    </w:tbl>
    <w:p w14:paraId="6AF7D24E">
      <w:pPr>
        <w:spacing w:line="20" w:lineRule="exact"/>
        <w:jc w:val="left"/>
        <w:rPr>
          <w:rFonts w:ascii="方正仿宋_GBK" w:hAnsi="方正仿宋_GBK" w:eastAsia="方正仿宋_GBK" w:cs="方正仿宋_GBK"/>
          <w:color w:val="000000"/>
          <w:kern w:val="0"/>
          <w:sz w:val="24"/>
          <w:lang w:bidi="en-US"/>
        </w:rPr>
      </w:pPr>
    </w:p>
    <w:p w14:paraId="37F03917">
      <w:pPr>
        <w:jc w:val="left"/>
        <w:rPr>
          <w:rFonts w:ascii="Times New Roman" w:hAnsi="Times New Roman" w:eastAsia="Times New Roman" w:cs="Times New Roman"/>
          <w:color w:val="000000"/>
          <w:kern w:val="0"/>
          <w:sz w:val="24"/>
          <w:lang w:bidi="en-US"/>
        </w:rPr>
      </w:pPr>
    </w:p>
    <w:p w14:paraId="37C0F5E5">
      <w:pPr>
        <w:pStyle w:val="2"/>
        <w:ind w:firstLine="0" w:firstLineChars="0"/>
        <w:sectPr>
          <w:footerReference r:id="rId36" w:type="default"/>
          <w:pgSz w:w="11906" w:h="16838"/>
          <w:pgMar w:top="2098" w:right="1587" w:bottom="1701" w:left="1587" w:header="850" w:footer="992" w:gutter="0"/>
          <w:cols w:space="0" w:num="1"/>
          <w:docGrid w:type="lines" w:linePitch="323" w:charSpace="0"/>
        </w:sectPr>
      </w:pPr>
    </w:p>
    <w:p w14:paraId="4075EE51">
      <w:pPr>
        <w:adjustRightInd w:val="0"/>
        <w:snapToGrid w:val="0"/>
        <w:spacing w:line="560" w:lineRule="exact"/>
        <w:jc w:val="center"/>
        <w:rPr>
          <w:rFonts w:ascii="方正小标宋_GBK" w:hAnsi="方正小标宋_GBK" w:eastAsia="方正小标宋_GBK" w:cs="宋体"/>
          <w:sz w:val="44"/>
          <w:szCs w:val="44"/>
        </w:rPr>
      </w:pPr>
      <w:r>
        <w:rPr>
          <w:rFonts w:hint="eastAsia" w:ascii="方正小标宋_GBK" w:hAnsi="方正小标宋_GBK" w:eastAsia="方正小标宋_GBK" w:cs="宋体"/>
          <w:sz w:val="44"/>
          <w:szCs w:val="44"/>
        </w:rPr>
        <w:t>第一类医疗器械生产企业</w:t>
      </w:r>
    </w:p>
    <w:p w14:paraId="3372F0EB">
      <w:pPr>
        <w:adjustRightInd w:val="0"/>
        <w:snapToGrid w:val="0"/>
        <w:spacing w:line="560" w:lineRule="exact"/>
        <w:jc w:val="center"/>
        <w:rPr>
          <w:rFonts w:ascii="方正小标宋_GBK" w:hAnsi="方正小标宋_GBK" w:eastAsia="方正小标宋_GBK" w:cs="宋体"/>
          <w:sz w:val="44"/>
          <w:szCs w:val="44"/>
        </w:rPr>
      </w:pPr>
      <w:r>
        <w:rPr>
          <w:rFonts w:hint="eastAsia" w:ascii="方正小标宋_GBK" w:hAnsi="方正小标宋_GBK" w:eastAsia="方正小标宋_GBK" w:cs="宋体"/>
          <w:sz w:val="44"/>
          <w:szCs w:val="44"/>
        </w:rPr>
        <w:t>现场监督检查工作规范</w:t>
      </w:r>
    </w:p>
    <w:p w14:paraId="51085B92">
      <w:pPr>
        <w:adjustRightInd w:val="0"/>
        <w:snapToGrid w:val="0"/>
        <w:spacing w:line="560" w:lineRule="exact"/>
        <w:jc w:val="center"/>
        <w:rPr>
          <w:rFonts w:ascii="Times New Roman" w:hAnsi="Times New Roman" w:eastAsia="方正小标宋_GBK" w:cs="Times New Roman"/>
          <w:sz w:val="44"/>
          <w:szCs w:val="44"/>
        </w:rPr>
      </w:pPr>
    </w:p>
    <w:p w14:paraId="427BCD7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江苏省第一类医疗器械生产质量监督管理工作，便于基层分局监督第一类医疗器械生产质量管理体系有效运行，确保第一类医疗器械风险可控，根据相关法律、法规、规章和文件要求，结合工作实际，编写本规范。</w:t>
      </w:r>
    </w:p>
    <w:p w14:paraId="62B6DEA4">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2AA412D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《医疗器械监督管理条例》</w:t>
      </w:r>
    </w:p>
    <w:p w14:paraId="092F05B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《医疗器械生产监督管理办法》</w:t>
      </w:r>
    </w:p>
    <w:p w14:paraId="05EA3CD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《医疗器械生产质量管理规范》</w:t>
      </w:r>
    </w:p>
    <w:p w14:paraId="2B18293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《医疗器械生产质量管理规范现场检查指导原则》</w:t>
      </w:r>
    </w:p>
    <w:p w14:paraId="14BFA93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《医疗器械生产质量管理规范体外诊断试剂现场检查指导原则》</w:t>
      </w:r>
    </w:p>
    <w:p w14:paraId="073EEC02">
      <w:pPr>
        <w:numPr>
          <w:ilvl w:val="255"/>
          <w:numId w:val="0"/>
        </w:num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6E7DA6D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第一类医疗器械生产质量管理现场监督检查应由至少2名持有执法证件的检查人员进行。检查程序如下：</w:t>
      </w:r>
    </w:p>
    <w:p w14:paraId="1301BFD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5550BCE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仿宋_GBK" w:cs="Times New Roman"/>
          <w:sz w:val="32"/>
          <w:szCs w:val="32"/>
        </w:rPr>
        <w:t>根据辖区内医疗器械生产企业情况和分级监管要求，每年3月底前上报医疗器械生产企业监管等级，并按分级管理办法制定检查计划。</w:t>
      </w:r>
    </w:p>
    <w:p w14:paraId="0FF24C4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68C7A4F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监督检查人员应当按照要求制作《江苏省医疗器械生产现场核查/检查记录表》，如实记录监督检查的情况，并要求被检查单位负责人</w:t>
      </w:r>
      <w:r>
        <w:rPr>
          <w:rFonts w:ascii="Times New Roman" w:hAnsi="Times New Roman" w:eastAsia="方正仿宋_GBK" w:cs="Times New Roman"/>
          <w:sz w:val="32"/>
          <w:szCs w:val="32"/>
          <w:lang w:val="zh-CN"/>
        </w:rPr>
        <w:t>签字确认。</w:t>
      </w:r>
      <w:r>
        <w:rPr>
          <w:rFonts w:ascii="Times New Roman" w:hAnsi="Times New Roman" w:eastAsia="方正仿宋_GBK" w:cs="Times New Roman"/>
          <w:sz w:val="32"/>
          <w:szCs w:val="32"/>
        </w:rPr>
        <w:t>被检查单位</w:t>
      </w:r>
      <w:r>
        <w:rPr>
          <w:rFonts w:ascii="Times New Roman" w:hAnsi="Times New Roman" w:eastAsia="方正仿宋_GBK" w:cs="Times New Roman"/>
          <w:sz w:val="32"/>
          <w:szCs w:val="32"/>
          <w:lang w:val="zh-CN"/>
        </w:rPr>
        <w:t>拒绝签字的，由检查人员在确认栏内注明相关情况。</w:t>
      </w:r>
    </w:p>
    <w:p w14:paraId="2807CA29">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7128B21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应根据《医疗器械生产质量管理规范现场监督检查指导原则》、《医疗器械生产质量管理规范体外诊断试剂现场监督检查指导原则》对检查情况出具建议结论。监督检查结果分为“通过检查”“整改后复查”“未通过检查”三种情况。现场监督检查中未发现企业有不符合项目的，为“通过检查”；关键项目（标识“*”项）不符合要求的，或虽然仅有一般项目（未标识“*”项）不符合要求，但可能对产品质量产生直接影响的，为“未通过检查”；仅存在一般项目不符合要求，且不对产品质量产生直接影响的，为“整改后复查”。监督检查处置建议分为“限期整改”“停产整改”“移交行政处罚”三种情况，检查组可根据企业质量管理体系运行情况进行处置。检查结果为“整改后复查”的，建议处置为“限期整改”，并明确整改内容和整改期限（一般要求企业3个月内整改完毕，申请复查）；结果为“未通过检查”的，建议处置为“停产整改”。检查组应现场出具检查报告告知被检查企业检查结果。</w:t>
      </w:r>
    </w:p>
    <w:p w14:paraId="5A8699F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61F27FF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结果为3项：通过检查、限期整改、停产整改。对企业“限期整改”和“停产整改”的整改情况应当开展整改后复查，经复查，全部项目符合要求的，结论为“通过检查”，对于规定时限内未能提交整改报告或复查仍存在不符合项目的，结论为“未通过检查”，建议处置为“停产整改”。</w:t>
      </w:r>
    </w:p>
    <w:p w14:paraId="46FD607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2.监督检查中发现生产企业存在安全隐患，未及时采取有效措施消除的，可以对该企业的法定代表人或者主要负责人进行责任约谈。</w:t>
      </w:r>
    </w:p>
    <w:p w14:paraId="76C5DA0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3.监督检查中发现生产企业存在违法行为的，应当进行立案调查处理。</w:t>
      </w:r>
    </w:p>
    <w:p w14:paraId="52FEEC5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4.监督检查中发现医疗器械对人体造成伤害或者有证据证明可能危害人体健康的，可以采取责令暂停生产、进口、经营、使用的紧急控制措施，并发布安全警示信息。</w:t>
      </w:r>
    </w:p>
    <w:p w14:paraId="02D2652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5.监督检查人员在日常监督检查中发现违法案件线索，对不属于本部门职责或者超出管辖范围的，应当及时移送有权处理的部门；涉嫌构成犯罪的，应当及时移送公安机关。</w:t>
      </w:r>
    </w:p>
    <w:p w14:paraId="7444224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6.监督检查中发现存在区域性或者普遍性的严重药品安全问题的，应及时上报上级部门。</w:t>
      </w:r>
    </w:p>
    <w:p w14:paraId="19F14A0D">
      <w:pPr>
        <w:numPr>
          <w:ilvl w:val="0"/>
          <w:numId w:val="16"/>
        </w:num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工作内容与要求</w:t>
      </w:r>
    </w:p>
    <w:p w14:paraId="0F63FA9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（一）对机构与人员方面的检查</w:t>
      </w:r>
    </w:p>
    <w:p w14:paraId="20F3F0CF">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：查看企业质量手册、员工花名册和任命书、员工学历证书、培训记录等相关文件和记录。</w:t>
      </w:r>
    </w:p>
    <w:p w14:paraId="618F317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依据YY/T0287和《医疗器械生产质量管理规范》编制质量手册，明确企业负责人、管理者代表及每个部门的职责/权限并明确其质量管理职能，任命符合企业岗位要求的管理者代表、生产、质量管理部门等所有与组织机构对应的部门负责人，按照岗位要求聘任专业技术人员、管理人员、操作人员和专职检验人员等影响产品质量的人员。定期组织上述人员参加外部或内部组织的培训，具有相关的理论知识和实际操作技能，保证上述人员能够胜任本职工作。</w:t>
      </w:r>
    </w:p>
    <w:p w14:paraId="19CC9D2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（二）对厂房与设施方面的检查</w:t>
      </w:r>
    </w:p>
    <w:p w14:paraId="78F8E430">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：现场查看厂房、设施情况，核对仓储区账、卡、物和车间洁净级别。</w:t>
      </w:r>
    </w:p>
    <w:p w14:paraId="6A86A92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厂房总体布局（办公管理用房、生产车间、原辅材料库、中间品库、成品库、检验室）应当合理，不得互相妨碍。应当根据所生产产品的特性、工艺流程及相应的洁净级别要求进行合理设计、布局和使用。厂房设施（含生产/检验/仓储等用房面积、照明、温度、湿度和通风等必要条件）能否基本满足企业规模化生产需求。原辅材料/成品等仓储区按照待验、合格、不合格、退货或召回等进行有序、分区存放各类材料和产品，仓储区帐、卡、物是否一致并实现可追溯。</w:t>
      </w:r>
    </w:p>
    <w:p w14:paraId="6061202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（三）对设备方面的检查</w:t>
      </w:r>
    </w:p>
    <w:p w14:paraId="3AC007E7">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：现场查看企业生产设备、工艺装备和检验设备配备情况，核对生产设备、检验设备、计量器具清单，查看主要生产设备、检验仪器的操作规程和使用记录。</w:t>
      </w:r>
    </w:p>
    <w:p w14:paraId="5DF04DE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按照所生产产品要求配备生产设备/器具和检验设备/器具，并满足其规模生产需求。生产设备、检验仪器应有操作规程、验证记录、使用记录和明显的使用状态标识，计量器具在校准或检定有效期内使用。</w:t>
      </w:r>
    </w:p>
    <w:p w14:paraId="3DAB7AD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（四）对文件管理方面的检查</w:t>
      </w:r>
    </w:p>
    <w:p w14:paraId="34404E29">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：查看企业质量管理体系文件、程序文件、管理制度文件、技术文档、质量记录，重点核查文件控制程序和记录控制程序。</w:t>
      </w:r>
    </w:p>
    <w:p w14:paraId="16B830A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建立健全质量管理体系文件，技术文档内容应系统、完整、受控，覆盖产品实现全过程。文件控制程序和记录控制程序内容应满足质量管理体系文件要求，质量管理记录应清晰完整，易于识别和检索，保证产品生产、质量控制等活动可追溯性，并按规定期限保存。技术文件应当包括产品技术要求及相关标准、生产工艺规程、作业指导书、检验和试验操作规程、安装和服务操作规程等相关文件。</w:t>
      </w:r>
    </w:p>
    <w:p w14:paraId="256449C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（五）对设计和开发方面的检查</w:t>
      </w:r>
    </w:p>
    <w:p w14:paraId="1B5FD7FD">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：查看医疗器械技术文档。</w:t>
      </w:r>
    </w:p>
    <w:p w14:paraId="28E1753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设计和开发输出应当满足输入要求，包括采购、生产和服务所需的相关信息、产品技术要求等。医疗器械技术文档内容应受控、完整，选用的原材料、零部件符合法规要求。备案后医疗器械若有变更应按法规要求进行备案变更。</w:t>
      </w:r>
    </w:p>
    <w:p w14:paraId="23C2245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（六）对采购方面的检查</w:t>
      </w:r>
    </w:p>
    <w:p w14:paraId="17EA9919">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：查看企业采购控制程序及相关制度，抽样查看产品的采购相关文件和记录。</w:t>
      </w:r>
    </w:p>
    <w:p w14:paraId="593291C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当确保采购物品符合规定的要求，且不低于法律法规的相关规定和国家强制性标准的相关要求。采购控制程序及相关制度应至少包含采购流程、合格供应商的选择、评价和再评价规定、采购物品的分类管理、采购物品检验或验证的要求、采购记录的要求。采购过程应与其程序文件规定一致，其采购规定与记录清晰、连贯、明确，满足生产要求并实现采购可追溯。</w:t>
      </w:r>
    </w:p>
    <w:p w14:paraId="7362CAE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（七）对生产管理方面的检查</w:t>
      </w:r>
    </w:p>
    <w:p w14:paraId="303583D0">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：现场查看被检查品种所有生产工序，查看产品技术文档，抽样查看产品批生产记录。</w:t>
      </w:r>
    </w:p>
    <w:p w14:paraId="6BBD2B9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按照经备案的技术要求进行生产，具备按产品工艺流程图和作业指导书完成所有生产工序的能力（委外工序应签订采购合同，纳入供应商管理），生产指导文件与关键工序验证报告、特殊过程确认报告内容一致，实现“人、机、料、法、环”全程追溯。生产现场使用的产品的说明书、标签应与受控技术文档版本一致，无明显违反法规情形。批生产记录应与可追溯性程序、批号管理规定等受控文件规定一致。</w:t>
      </w:r>
    </w:p>
    <w:p w14:paraId="275743B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（八）对质量控制方面的检查</w:t>
      </w:r>
    </w:p>
    <w:p w14:paraId="2523FACE">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：查看企业质量控制程序、检验仪器和设备管理规定、进货检验规程、过程检验规程和成品检验规程、成品放行程序等文件，抽样查看检验记录，现场考核企业检验人员的检验能力。</w:t>
      </w:r>
    </w:p>
    <w:p w14:paraId="4AE94AF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规定产品的检验部门职责、人员资质、检验操作规程、成品放行等，并按照规定定期对检验仪器、设备进行校准/检定、标识，开展进货、过程和成品检验并按规定出具检验记录和检验报告，形成产品放行记录。检验记录应符合企业制定的检验规程的要求。</w:t>
      </w:r>
    </w:p>
    <w:p w14:paraId="236CD06B">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（九）对销售和售后服务方面的检查</w:t>
      </w:r>
    </w:p>
    <w:p w14:paraId="7D666C85">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：查看顾客反馈处理程序、售后服务制度等文件，抽样查看销售记录。</w:t>
      </w:r>
    </w:p>
    <w:p w14:paraId="6C86D97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检查要求：企业应对顾客反馈信息进行跟踪分析和处置，销售记录至少包括：医疗器械名称、规格、型号、数量、生产批号、有效期、销售日期、购货单位名称、地址、联系方式等内容。</w:t>
      </w:r>
    </w:p>
    <w:p w14:paraId="3E2C862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（十）对不合格品控制方面的检查</w:t>
      </w:r>
    </w:p>
    <w:p w14:paraId="5BBD8219">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：查看不合格品控制程序、返工控制程序等文件，抽样查看不合格品处置记录，现场查看不合格品的标识、隔离情况。</w:t>
      </w:r>
    </w:p>
    <w:p w14:paraId="35C0AA9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检查要求：企业应规定不合格品控制的部门和人员的职责、权限及不合格品处置、返工（若有）等程序，按规定进行标识、隔离、评审、处置。返工活动应符合返工控制文件的要求。</w:t>
      </w:r>
    </w:p>
    <w:p w14:paraId="11898935">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（十一）对不良事件监测、分析和改进方面的检查</w:t>
      </w:r>
    </w:p>
    <w:p w14:paraId="706EF63D">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：查看医疗器械不良事件监测制度、纠正和预防措施程序、医疗器械召回制度、产品信息告知程序、内审和管理评审控制程序等文件，抽样查看不良事件处置记录。</w:t>
      </w:r>
    </w:p>
    <w:p w14:paraId="6A20AF4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建立医疗器械不良事件监测制度，规定可疑不良事件管理人员的职责、报告原则、上报程序、上报时限等，成为国家不良事件监测网站注册用户，按规定要求实施不良事件处置并保持相关记录。按规定开展内审和管理评审，根据文件要求分析产生问题或潜在问题的原因，采取有效措施，防止问题发生并保留相关文件和记录。对缺陷产品实施召回的，应按规定报告、处置并保留相关记录。</w:t>
      </w:r>
    </w:p>
    <w:p w14:paraId="39E47695">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6BACD6D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报告应在江苏省医疗器械生产监管平台上现场填写，或在检查结束后3日内，将检查报告登载至江苏省医疗器械生产监管平台。统计医疗器械生产监管工作时可参考《XX医疗器械生产监管工作统计表》。相关工作文书见附件。</w:t>
      </w:r>
    </w:p>
    <w:p w14:paraId="0D7F5E79">
      <w:pPr>
        <w:adjustRightInd w:val="0"/>
        <w:snapToGrid w:val="0"/>
        <w:spacing w:line="560" w:lineRule="exact"/>
        <w:ind w:firstLine="640" w:firstLineChars="200"/>
        <w:rPr>
          <w:rFonts w:ascii="Times New Roman" w:hAnsi="Times New Roman" w:eastAsia="方正仿宋_GBK" w:cs="Times New Roman"/>
          <w:sz w:val="32"/>
          <w:szCs w:val="32"/>
        </w:rPr>
      </w:pPr>
    </w:p>
    <w:p w14:paraId="54A50E4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附件：1.江苏省医疗器械生产现场核查/检查记录表</w:t>
      </w:r>
    </w:p>
    <w:p w14:paraId="39F9B820">
      <w:pPr>
        <w:adjustRightInd w:val="0"/>
        <w:snapToGrid w:val="0"/>
        <w:spacing w:line="560" w:lineRule="exact"/>
        <w:ind w:firstLine="640" w:firstLineChars="200"/>
        <w:rPr>
          <w:rFonts w:ascii="Times New Roman" w:hAnsi="Times New Roman" w:eastAsia="宋体" w:cs="Times New Roman"/>
          <w:szCs w:val="22"/>
        </w:rPr>
      </w:pPr>
      <w:r>
        <w:rPr>
          <w:rFonts w:ascii="Times New Roman" w:hAnsi="Times New Roman" w:eastAsia="方正仿宋_GBK" w:cs="Times New Roman"/>
          <w:sz w:val="32"/>
          <w:szCs w:val="32"/>
        </w:rPr>
        <w:t xml:space="preserve">      2.XX医疗器械生产监管工作统计表</w:t>
      </w:r>
    </w:p>
    <w:p w14:paraId="37B27E36">
      <w:pPr>
        <w:numPr>
          <w:ilvl w:val="255"/>
          <w:numId w:val="0"/>
        </w:numPr>
        <w:rPr>
          <w:rFonts w:ascii="Calibri" w:hAnsi="Calibri" w:eastAsia="宋体" w:cs="宋体"/>
          <w:szCs w:val="22"/>
        </w:rPr>
      </w:pPr>
      <w:r>
        <w:rPr>
          <w:rFonts w:ascii="Calibri" w:hAnsi="Calibri" w:eastAsia="宋体" w:cs="宋体"/>
          <w:szCs w:val="22"/>
        </w:rPr>
        <w:br w:type="page"/>
      </w:r>
    </w:p>
    <w:p w14:paraId="4AFFB870">
      <w:pPr>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14:paraId="5F32AF52">
      <w:pPr>
        <w:spacing w:afterLines="50"/>
        <w:jc w:val="center"/>
        <w:rPr>
          <w:rFonts w:ascii="方正小标宋_GBK" w:hAnsi="Calibri" w:eastAsia="方正小标宋_GBK" w:cs="宋体"/>
          <w:sz w:val="36"/>
          <w:szCs w:val="36"/>
        </w:rPr>
      </w:pPr>
      <w:r>
        <w:rPr>
          <w:rFonts w:hint="eastAsia" w:ascii="方正小标宋_GBK" w:hAnsi="Calibri" w:eastAsia="方正小标宋_GBK" w:cs="宋体"/>
          <w:sz w:val="36"/>
          <w:szCs w:val="36"/>
        </w:rPr>
        <w:t>江苏省医疗器械生产现场核查/检查记录表</w:t>
      </w:r>
    </w:p>
    <w:tbl>
      <w:tblPr>
        <w:tblStyle w:val="13"/>
        <w:tblW w:w="850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785"/>
        <w:gridCol w:w="408"/>
        <w:gridCol w:w="2104"/>
        <w:gridCol w:w="1051"/>
        <w:gridCol w:w="2699"/>
      </w:tblGrid>
      <w:tr w14:paraId="006F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538545BA">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企业名称</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8BE240A">
            <w:pPr>
              <w:spacing w:line="320" w:lineRule="exact"/>
              <w:rPr>
                <w:rFonts w:ascii="方正仿宋_GBK" w:hAnsi="Calibri" w:eastAsia="方正仿宋_GBK" w:cs="宋体"/>
                <w:sz w:val="24"/>
              </w:rPr>
            </w:pPr>
          </w:p>
        </w:tc>
      </w:tr>
      <w:tr w14:paraId="3F893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557C46F7">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统一社会信用代码</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61C8862">
            <w:pPr>
              <w:spacing w:line="320" w:lineRule="exact"/>
              <w:rPr>
                <w:rFonts w:ascii="方正仿宋_GBK" w:hAnsi="Calibri" w:eastAsia="方正仿宋_GBK" w:cs="宋体"/>
                <w:sz w:val="24"/>
              </w:rPr>
            </w:pPr>
          </w:p>
        </w:tc>
      </w:tr>
      <w:tr w14:paraId="50AD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275C57E6">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法定代表人</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8AA9B55">
            <w:pPr>
              <w:spacing w:line="320" w:lineRule="exact"/>
              <w:rPr>
                <w:rFonts w:ascii="方正仿宋_GBK" w:hAnsi="Calibri" w:eastAsia="方正仿宋_GBK" w:cs="宋体"/>
                <w:sz w:val="24"/>
              </w:rPr>
            </w:pPr>
          </w:p>
        </w:tc>
      </w:tr>
      <w:tr w14:paraId="3599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758A2C55">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生产地址</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F2040E0">
            <w:pPr>
              <w:spacing w:line="320" w:lineRule="exact"/>
              <w:rPr>
                <w:rFonts w:ascii="方正仿宋_GBK" w:hAnsi="Calibri" w:eastAsia="方正仿宋_GBK" w:cs="宋体"/>
                <w:sz w:val="24"/>
              </w:rPr>
            </w:pPr>
          </w:p>
        </w:tc>
      </w:tr>
      <w:tr w14:paraId="57D52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24D9C423">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检查日期</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180BC0">
            <w:pPr>
              <w:spacing w:line="320" w:lineRule="exact"/>
              <w:rPr>
                <w:rFonts w:ascii="方正仿宋_GBK" w:hAnsi="Calibri" w:eastAsia="方正仿宋_GBK" w:cs="宋体"/>
                <w:sz w:val="24"/>
              </w:rPr>
            </w:pPr>
          </w:p>
        </w:tc>
      </w:tr>
      <w:tr w14:paraId="492E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5476DE6F">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检查类型</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A7F81B6">
            <w:pPr>
              <w:spacing w:line="320" w:lineRule="exact"/>
              <w:rPr>
                <w:rFonts w:ascii="方正仿宋_GBK" w:hAnsi="仿宋" w:eastAsia="方正仿宋_GBK" w:cs="宋体"/>
                <w:sz w:val="24"/>
              </w:rPr>
            </w:pPr>
            <w:r>
              <w:rPr>
                <w:rFonts w:hint="eastAsia" w:ascii="方正仿宋_GBK" w:hAnsi="宋体" w:eastAsia="方正仿宋_GBK" w:cs="宋体"/>
                <w:sz w:val="24"/>
              </w:rPr>
              <w:t>□</w:t>
            </w:r>
            <w:r>
              <w:rPr>
                <w:rFonts w:hint="eastAsia" w:ascii="方正仿宋_GBK" w:hAnsi="Calibri" w:eastAsia="方正仿宋_GBK" w:cs="宋体"/>
                <w:sz w:val="24"/>
              </w:rPr>
              <w:t>日常</w:t>
            </w:r>
            <w:r>
              <w:rPr>
                <w:rFonts w:hint="eastAsia" w:ascii="方正仿宋_GBK" w:hAnsi="仿宋" w:eastAsia="方正仿宋_GBK" w:cs="宋体"/>
                <w:sz w:val="24"/>
              </w:rPr>
              <w:t xml:space="preserve">   </w:t>
            </w:r>
            <w:r>
              <w:rPr>
                <w:rFonts w:hint="eastAsia" w:ascii="方正仿宋_GBK" w:hAnsi="宋体" w:eastAsia="方正仿宋_GBK" w:cs="宋体"/>
                <w:sz w:val="24"/>
              </w:rPr>
              <w:t>□</w:t>
            </w:r>
            <w:r>
              <w:rPr>
                <w:rFonts w:hint="eastAsia" w:ascii="方正仿宋_GBK" w:hAnsi="Calibri" w:eastAsia="方正仿宋_GBK" w:cs="宋体"/>
                <w:sz w:val="24"/>
              </w:rPr>
              <w:t>许可证现场检查</w:t>
            </w:r>
            <w:r>
              <w:rPr>
                <w:rFonts w:hint="eastAsia" w:ascii="方正仿宋_GBK" w:hAnsi="仿宋" w:eastAsia="方正仿宋_GBK" w:cs="宋体"/>
                <w:sz w:val="24"/>
              </w:rPr>
              <w:t xml:space="preserve">   </w:t>
            </w:r>
            <w:r>
              <w:rPr>
                <w:rFonts w:hint="eastAsia" w:ascii="方正仿宋_GBK" w:hAnsi="宋体" w:eastAsia="方正仿宋_GBK" w:cs="宋体"/>
                <w:sz w:val="24"/>
              </w:rPr>
              <w:t>□</w:t>
            </w:r>
            <w:r>
              <w:rPr>
                <w:rFonts w:hint="eastAsia" w:ascii="方正仿宋_GBK" w:hAnsi="Calibri" w:eastAsia="方正仿宋_GBK" w:cs="宋体"/>
                <w:sz w:val="24"/>
              </w:rPr>
              <w:t>专项</w:t>
            </w:r>
            <w:r>
              <w:rPr>
                <w:rFonts w:hint="eastAsia" w:ascii="方正仿宋_GBK" w:hAnsi="仿宋" w:eastAsia="方正仿宋_GBK" w:cs="宋体"/>
                <w:sz w:val="24"/>
              </w:rPr>
              <w:t xml:space="preserve">   </w:t>
            </w:r>
            <w:r>
              <w:rPr>
                <w:rFonts w:hint="eastAsia" w:ascii="方正仿宋_GBK" w:hAnsi="宋体" w:eastAsia="方正仿宋_GBK" w:cs="宋体"/>
                <w:sz w:val="24"/>
              </w:rPr>
              <w:t>□</w:t>
            </w:r>
            <w:r>
              <w:rPr>
                <w:rFonts w:hint="eastAsia" w:ascii="方正仿宋_GBK" w:hAnsi="Calibri" w:eastAsia="方正仿宋_GBK" w:cs="宋体"/>
                <w:sz w:val="24"/>
              </w:rPr>
              <w:t>有因投诉举报</w:t>
            </w:r>
            <w:r>
              <w:rPr>
                <w:rFonts w:hint="eastAsia" w:ascii="方正仿宋_GBK" w:hAnsi="仿宋" w:eastAsia="方正仿宋_GBK" w:cs="宋体"/>
                <w:sz w:val="24"/>
              </w:rPr>
              <w:t xml:space="preserve">      </w:t>
            </w:r>
            <w:r>
              <w:rPr>
                <w:rFonts w:hint="eastAsia" w:ascii="方正仿宋_GBK" w:hAnsi="宋体" w:eastAsia="方正仿宋_GBK" w:cs="宋体"/>
                <w:sz w:val="24"/>
              </w:rPr>
              <w:t>□</w:t>
            </w:r>
            <w:r>
              <w:rPr>
                <w:rFonts w:hint="eastAsia" w:ascii="方正仿宋_GBK" w:hAnsi="Calibri" w:eastAsia="方正仿宋_GBK" w:cs="宋体"/>
                <w:sz w:val="24"/>
              </w:rPr>
              <w:t>有因监督抽验</w:t>
            </w:r>
            <w:r>
              <w:rPr>
                <w:rFonts w:hint="eastAsia" w:ascii="方正仿宋_GBK" w:hAnsi="仿宋" w:eastAsia="方正仿宋_GBK" w:cs="宋体"/>
                <w:sz w:val="24"/>
              </w:rPr>
              <w:t xml:space="preserve">   </w:t>
            </w:r>
            <w:r>
              <w:rPr>
                <w:rFonts w:hint="eastAsia" w:ascii="方正仿宋_GBK" w:hAnsi="宋体" w:eastAsia="方正仿宋_GBK" w:cs="宋体"/>
                <w:sz w:val="24"/>
              </w:rPr>
              <w:t>□</w:t>
            </w:r>
            <w:r>
              <w:rPr>
                <w:rFonts w:hint="eastAsia" w:ascii="方正仿宋_GBK" w:hAnsi="Calibri" w:eastAsia="方正仿宋_GBK" w:cs="宋体"/>
                <w:sz w:val="24"/>
              </w:rPr>
              <w:t>有因不良事件监测</w:t>
            </w:r>
            <w:r>
              <w:rPr>
                <w:rFonts w:hint="eastAsia" w:ascii="方正仿宋_GBK" w:hAnsi="仿宋" w:eastAsia="方正仿宋_GBK" w:cs="宋体"/>
                <w:sz w:val="24"/>
              </w:rPr>
              <w:t xml:space="preserve">   </w:t>
            </w:r>
            <w:r>
              <w:rPr>
                <w:rFonts w:hint="eastAsia" w:ascii="方正仿宋_GBK" w:hAnsi="宋体" w:eastAsia="方正仿宋_GBK" w:cs="宋体"/>
                <w:sz w:val="24"/>
              </w:rPr>
              <w:t>□</w:t>
            </w:r>
            <w:r>
              <w:rPr>
                <w:rFonts w:hint="eastAsia" w:ascii="方正仿宋_GBK" w:hAnsi="Calibri" w:eastAsia="方正仿宋_GBK" w:cs="宋体"/>
                <w:sz w:val="24"/>
              </w:rPr>
              <w:t>有因其他</w:t>
            </w:r>
            <w:r>
              <w:rPr>
                <w:rFonts w:hint="eastAsia" w:ascii="方正仿宋_GBK" w:hAnsi="仿宋" w:eastAsia="方正仿宋_GBK" w:cs="宋体"/>
                <w:sz w:val="24"/>
              </w:rPr>
              <w:t xml:space="preserve">  </w:t>
            </w:r>
            <w:r>
              <w:rPr>
                <w:rFonts w:hint="eastAsia" w:ascii="方正仿宋_GBK" w:hAnsi="宋体" w:eastAsia="方正仿宋_GBK" w:cs="宋体"/>
                <w:sz w:val="24"/>
              </w:rPr>
              <w:t>□</w:t>
            </w:r>
            <w:r>
              <w:rPr>
                <w:rFonts w:hint="eastAsia" w:ascii="方正仿宋_GBK" w:hAnsi="Calibri" w:eastAsia="方正仿宋_GBK" w:cs="宋体"/>
                <w:sz w:val="24"/>
              </w:rPr>
              <w:t>跟踪</w:t>
            </w:r>
            <w:r>
              <w:rPr>
                <w:rFonts w:hint="eastAsia" w:ascii="方正仿宋_GBK" w:hAnsi="仿宋" w:eastAsia="方正仿宋_GBK" w:cs="宋体"/>
                <w:sz w:val="24"/>
              </w:rPr>
              <w:t xml:space="preserve">   </w:t>
            </w:r>
            <w:r>
              <w:rPr>
                <w:rFonts w:hint="eastAsia" w:ascii="方正仿宋_GBK" w:hAnsi="宋体" w:eastAsia="方正仿宋_GBK" w:cs="宋体"/>
                <w:sz w:val="24"/>
              </w:rPr>
              <w:t>□</w:t>
            </w:r>
            <w:r>
              <w:rPr>
                <w:rFonts w:hint="eastAsia" w:ascii="方正仿宋_GBK" w:hAnsi="Calibri" w:eastAsia="方正仿宋_GBK" w:cs="宋体"/>
                <w:sz w:val="24"/>
              </w:rPr>
              <w:t>境外</w:t>
            </w:r>
            <w:r>
              <w:rPr>
                <w:rFonts w:hint="eastAsia" w:ascii="方正仿宋_GBK" w:hAnsi="仿宋" w:eastAsia="方正仿宋_GBK" w:cs="宋体"/>
                <w:sz w:val="24"/>
              </w:rPr>
              <w:t xml:space="preserve">   </w:t>
            </w:r>
            <w:r>
              <w:rPr>
                <w:rFonts w:hint="eastAsia" w:ascii="方正仿宋_GBK" w:hAnsi="宋体" w:eastAsia="方正仿宋_GBK" w:cs="宋体"/>
                <w:sz w:val="24"/>
              </w:rPr>
              <w:t>□</w:t>
            </w:r>
            <w:r>
              <w:rPr>
                <w:rFonts w:hint="eastAsia" w:ascii="方正仿宋_GBK" w:hAnsi="Calibri" w:eastAsia="方正仿宋_GBK" w:cs="宋体"/>
                <w:sz w:val="24"/>
              </w:rPr>
              <w:t>产品注册现场检查</w:t>
            </w:r>
            <w:r>
              <w:rPr>
                <w:rFonts w:hint="eastAsia" w:ascii="方正仿宋_GBK" w:hAnsi="仿宋" w:eastAsia="方正仿宋_GBK" w:cs="宋体"/>
                <w:sz w:val="24"/>
              </w:rPr>
              <w:t xml:space="preserve">   </w:t>
            </w:r>
          </w:p>
        </w:tc>
      </w:tr>
      <w:tr w14:paraId="19398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2A473A51">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产品分类</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EE8572C">
            <w:pPr>
              <w:spacing w:line="320" w:lineRule="exact"/>
              <w:rPr>
                <w:rFonts w:ascii="方正仿宋_GBK" w:hAnsi="Calibri" w:eastAsia="方正仿宋_GBK" w:cs="宋体"/>
                <w:sz w:val="24"/>
              </w:rPr>
            </w:pPr>
            <w:r>
              <w:rPr>
                <w:rFonts w:hint="eastAsia" w:ascii="方正仿宋_GBK" w:hAnsi="仿宋" w:eastAsia="方正仿宋_GBK" w:cs="宋体"/>
                <w:sz w:val="24"/>
              </w:rPr>
              <w:t>□</w:t>
            </w:r>
            <w:r>
              <w:rPr>
                <w:rFonts w:hint="eastAsia" w:ascii="方正仿宋_GBK" w:hAnsi="Calibri" w:eastAsia="方正仿宋_GBK" w:cs="宋体"/>
                <w:sz w:val="24"/>
              </w:rPr>
              <w:t xml:space="preserve">无菌 </w:t>
            </w:r>
            <w:r>
              <w:rPr>
                <w:rFonts w:hint="eastAsia" w:ascii="方正仿宋_GBK" w:hAnsi="宋体" w:eastAsia="方正仿宋_GBK" w:cs="宋体"/>
                <w:sz w:val="24"/>
              </w:rPr>
              <w:t xml:space="preserve">  </w:t>
            </w:r>
            <w:r>
              <w:rPr>
                <w:rFonts w:hint="eastAsia" w:ascii="方正仿宋_GBK" w:hAnsi="仿宋" w:eastAsia="方正仿宋_GBK" w:cs="宋体"/>
                <w:sz w:val="24"/>
              </w:rPr>
              <w:t>□</w:t>
            </w:r>
            <w:r>
              <w:rPr>
                <w:rFonts w:hint="eastAsia" w:ascii="方正仿宋_GBK" w:hAnsi="Calibri" w:eastAsia="方正仿宋_GBK" w:cs="宋体"/>
                <w:sz w:val="24"/>
              </w:rPr>
              <w:t xml:space="preserve">植入 </w:t>
            </w:r>
            <w:r>
              <w:rPr>
                <w:rFonts w:hint="eastAsia" w:ascii="方正仿宋_GBK" w:hAnsi="宋体" w:eastAsia="方正仿宋_GBK" w:cs="宋体"/>
                <w:sz w:val="24"/>
              </w:rPr>
              <w:t xml:space="preserve">  </w:t>
            </w:r>
            <w:r>
              <w:rPr>
                <w:rFonts w:hint="eastAsia" w:ascii="方正仿宋_GBK" w:hAnsi="仿宋" w:eastAsia="方正仿宋_GBK" w:cs="宋体"/>
                <w:sz w:val="24"/>
              </w:rPr>
              <w:t>□</w:t>
            </w:r>
            <w:r>
              <w:rPr>
                <w:rFonts w:hint="eastAsia" w:ascii="方正仿宋_GBK" w:hAnsi="Calibri" w:eastAsia="方正仿宋_GBK" w:cs="宋体"/>
                <w:sz w:val="24"/>
              </w:rPr>
              <w:t xml:space="preserve">有源 </w:t>
            </w:r>
            <w:r>
              <w:rPr>
                <w:rFonts w:hint="eastAsia" w:ascii="方正仿宋_GBK" w:hAnsi="宋体" w:eastAsia="方正仿宋_GBK" w:cs="宋体"/>
                <w:sz w:val="24"/>
              </w:rPr>
              <w:t xml:space="preserve">  □</w:t>
            </w:r>
            <w:r>
              <w:rPr>
                <w:rFonts w:hint="eastAsia" w:ascii="方正仿宋_GBK" w:hAnsi="Calibri" w:eastAsia="方正仿宋_GBK" w:cs="宋体"/>
                <w:sz w:val="24"/>
              </w:rPr>
              <w:t xml:space="preserve">体外 </w:t>
            </w:r>
            <w:r>
              <w:rPr>
                <w:rFonts w:hint="eastAsia" w:ascii="方正仿宋_GBK" w:hAnsi="宋体" w:eastAsia="方正仿宋_GBK" w:cs="宋体"/>
                <w:sz w:val="24"/>
              </w:rPr>
              <w:t xml:space="preserve">  </w:t>
            </w:r>
            <w:r>
              <w:rPr>
                <w:rFonts w:hint="eastAsia" w:ascii="方正仿宋_GBK" w:hAnsi="仿宋" w:eastAsia="方正仿宋_GBK" w:cs="宋体"/>
                <w:sz w:val="24"/>
              </w:rPr>
              <w:t>□</w:t>
            </w:r>
            <w:r>
              <w:rPr>
                <w:rFonts w:hint="eastAsia" w:ascii="方正仿宋_GBK" w:hAnsi="Calibri" w:eastAsia="方正仿宋_GBK" w:cs="宋体"/>
                <w:sz w:val="24"/>
              </w:rPr>
              <w:t xml:space="preserve">义齿 </w:t>
            </w:r>
            <w:r>
              <w:rPr>
                <w:rFonts w:hint="eastAsia" w:ascii="方正仿宋_GBK" w:hAnsi="宋体" w:eastAsia="方正仿宋_GBK" w:cs="宋体"/>
                <w:sz w:val="24"/>
              </w:rPr>
              <w:t xml:space="preserve">  </w:t>
            </w:r>
            <w:r>
              <w:rPr>
                <w:rFonts w:hint="eastAsia" w:ascii="方正仿宋_GBK" w:hAnsi="仿宋" w:eastAsia="方正仿宋_GBK" w:cs="宋体"/>
                <w:sz w:val="24"/>
              </w:rPr>
              <w:t>□</w:t>
            </w:r>
            <w:r>
              <w:rPr>
                <w:rFonts w:hint="eastAsia" w:ascii="方正仿宋_GBK" w:hAnsi="Calibri" w:eastAsia="方正仿宋_GBK" w:cs="宋体"/>
                <w:sz w:val="24"/>
              </w:rPr>
              <w:t xml:space="preserve">软件 </w:t>
            </w:r>
            <w:r>
              <w:rPr>
                <w:rFonts w:hint="eastAsia" w:ascii="方正仿宋_GBK" w:hAnsi="宋体" w:eastAsia="方正仿宋_GBK" w:cs="宋体"/>
                <w:sz w:val="24"/>
              </w:rPr>
              <w:t xml:space="preserve">    </w:t>
            </w:r>
            <w:r>
              <w:rPr>
                <w:rFonts w:hint="eastAsia" w:ascii="方正仿宋_GBK" w:hAnsi="仿宋" w:eastAsia="方正仿宋_GBK" w:cs="宋体"/>
                <w:sz w:val="24"/>
              </w:rPr>
              <w:t>□</w:t>
            </w:r>
            <w:r>
              <w:rPr>
                <w:rFonts w:hint="eastAsia" w:ascii="方正仿宋_GBK" w:hAnsi="Calibri" w:eastAsia="方正仿宋_GBK" w:cs="宋体"/>
                <w:sz w:val="24"/>
              </w:rPr>
              <w:t xml:space="preserve">其他 </w:t>
            </w:r>
            <w:r>
              <w:rPr>
                <w:rFonts w:hint="eastAsia" w:ascii="方正仿宋_GBK" w:hAnsi="宋体" w:eastAsia="方正仿宋_GBK" w:cs="宋体"/>
                <w:sz w:val="24"/>
              </w:rPr>
              <w:t xml:space="preserve">  </w:t>
            </w:r>
          </w:p>
        </w:tc>
      </w:tr>
      <w:tr w14:paraId="4637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3504E713">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产品名称</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5E2EFE0">
            <w:pPr>
              <w:spacing w:line="320" w:lineRule="exact"/>
              <w:rPr>
                <w:rFonts w:ascii="方正仿宋_GBK" w:hAnsi="Calibri" w:eastAsia="方正仿宋_GBK" w:cs="宋体"/>
                <w:b/>
                <w:w w:val="80"/>
                <w:sz w:val="24"/>
              </w:rPr>
            </w:pPr>
          </w:p>
        </w:tc>
      </w:tr>
      <w:tr w14:paraId="52129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478D2D55">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规范</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2879C06">
            <w:pPr>
              <w:spacing w:line="320" w:lineRule="auto"/>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医疗器械生产质量管理规范</w:t>
            </w:r>
          </w:p>
        </w:tc>
      </w:tr>
      <w:tr w14:paraId="20F2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1"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2CA8A771">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附录</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E63E4CB">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医疗器械生产质量管理规范附录无菌医疗器械</w:t>
            </w:r>
          </w:p>
          <w:p w14:paraId="2219AAC5">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医疗器械生产质量管理规范附录体外诊断试剂</w:t>
            </w:r>
          </w:p>
          <w:p w14:paraId="431A9934">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医疗器械生产质量管理规范附录定制式义齿</w:t>
            </w:r>
          </w:p>
          <w:p w14:paraId="7AF9BCCB">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医疗器械生产质量管理规范附录独立软件</w:t>
            </w:r>
          </w:p>
          <w:p w14:paraId="1A64F945">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医疗器械生产质量管理规范附录植入性医疗器械</w:t>
            </w:r>
          </w:p>
        </w:tc>
      </w:tr>
      <w:tr w14:paraId="32077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1"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54F200E7">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指导原则</w:t>
            </w:r>
          </w:p>
          <w:p w14:paraId="3BCE6498">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条款</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0B5C261">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无菌医疗器械现场检查指导原则</w:t>
            </w:r>
          </w:p>
          <w:p w14:paraId="16C494B6">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植入性医疗器械现场检查指导原则</w:t>
            </w:r>
          </w:p>
          <w:p w14:paraId="3854DD9E">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体外诊断试剂现场检查指导原则</w:t>
            </w:r>
          </w:p>
          <w:p w14:paraId="796ECC0F">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义齿类现场检查指导原则</w:t>
            </w:r>
          </w:p>
          <w:p w14:paraId="3BB09C27">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医疗器械生产质量规范现场检查指导原则</w:t>
            </w:r>
          </w:p>
          <w:p w14:paraId="0943A929">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软件现场检查指导原则</w:t>
            </w:r>
          </w:p>
        </w:tc>
      </w:tr>
      <w:tr w14:paraId="15D6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5A768AC1">
            <w:pPr>
              <w:spacing w:line="400" w:lineRule="exact"/>
              <w:jc w:val="center"/>
              <w:rPr>
                <w:rFonts w:ascii="方正仿宋_GBK" w:hAnsi="Calibri" w:eastAsia="方正仿宋_GBK" w:cs="宋体"/>
                <w:sz w:val="24"/>
              </w:rPr>
            </w:pPr>
            <w:r>
              <w:rPr>
                <w:rFonts w:hint="eastAsia" w:ascii="方正仿宋_GBK" w:hAnsi="Calibri" w:eastAsia="方正仿宋_GBK" w:cs="宋体"/>
                <w:sz w:val="24"/>
              </w:rPr>
              <w:t>质量管理体系运行情况综合评价</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1722071">
            <w:pPr>
              <w:spacing w:line="400" w:lineRule="exact"/>
              <w:rPr>
                <w:rFonts w:ascii="方正仿宋_GBK" w:hAnsi="Calibri" w:eastAsia="方正仿宋_GBK" w:cs="宋体"/>
                <w:sz w:val="24"/>
              </w:rPr>
            </w:pPr>
          </w:p>
        </w:tc>
      </w:tr>
      <w:tr w14:paraId="355E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right"/>
        </w:trPr>
        <w:tc>
          <w:tcPr>
            <w:tcW w:w="14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DA801C">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不</w:t>
            </w:r>
          </w:p>
          <w:p w14:paraId="3DC106BB">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符</w:t>
            </w:r>
          </w:p>
          <w:p w14:paraId="7F63F501">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合</w:t>
            </w:r>
          </w:p>
          <w:p w14:paraId="309CFA48">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项</w:t>
            </w:r>
          </w:p>
          <w:p w14:paraId="565C5D9D">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目</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33E08F2D">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序号</w:t>
            </w:r>
          </w:p>
        </w:tc>
        <w:tc>
          <w:tcPr>
            <w:tcW w:w="2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5CCC70">
            <w:pPr>
              <w:spacing w:line="300" w:lineRule="exact"/>
              <w:jc w:val="center"/>
              <w:rPr>
                <w:rFonts w:ascii="方正仿宋_GBK" w:hAnsi="宋体" w:eastAsia="方正仿宋_GBK" w:cs="宋体"/>
                <w:spacing w:val="-12"/>
                <w:w w:val="80"/>
                <w:sz w:val="24"/>
              </w:rPr>
            </w:pPr>
            <w:r>
              <w:rPr>
                <w:rFonts w:hint="eastAsia" w:ascii="方正仿宋_GBK" w:hAnsi="宋体" w:eastAsia="方正仿宋_GBK" w:cs="宋体"/>
                <w:spacing w:val="-12"/>
                <w:w w:val="80"/>
                <w:sz w:val="24"/>
              </w:rPr>
              <w:t>不符合相关法规文件的条款/条款号（关键项目前加*）</w:t>
            </w:r>
          </w:p>
        </w:tc>
        <w:tc>
          <w:tcPr>
            <w:tcW w:w="37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D1F865">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不符合项描述</w:t>
            </w:r>
          </w:p>
        </w:tc>
      </w:tr>
      <w:tr w14:paraId="7695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CE5EB0">
            <w:pPr>
              <w:widowControl/>
              <w:spacing w:line="300" w:lineRule="exact"/>
              <w:jc w:val="left"/>
              <w:rPr>
                <w:rFonts w:ascii="方正仿宋_GBK" w:hAnsi="宋体" w:eastAsia="方正仿宋_GBK" w:cs="宋体"/>
                <w:w w:val="80"/>
                <w:sz w:val="24"/>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41583FD2">
            <w:pPr>
              <w:spacing w:line="300" w:lineRule="exact"/>
              <w:jc w:val="center"/>
              <w:rPr>
                <w:rFonts w:ascii="Times New Roman" w:hAnsi="Times New Roman" w:eastAsia="方正仿宋_GBK" w:cs="Times New Roman"/>
                <w:sz w:val="24"/>
              </w:rPr>
            </w:pPr>
            <w:r>
              <w:rPr>
                <w:rFonts w:ascii="Times New Roman" w:hAnsi="Times New Roman" w:eastAsia="方正仿宋_GBK" w:cs="Times New Roman"/>
                <w:sz w:val="24"/>
              </w:rPr>
              <w:t>1</w:t>
            </w:r>
          </w:p>
        </w:tc>
        <w:tc>
          <w:tcPr>
            <w:tcW w:w="2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9B39CE">
            <w:pPr>
              <w:spacing w:line="300" w:lineRule="exact"/>
              <w:jc w:val="center"/>
              <w:rPr>
                <w:rFonts w:ascii="方正仿宋_GBK" w:hAnsi="宋体" w:eastAsia="方正仿宋_GBK" w:cs="宋体"/>
                <w:sz w:val="24"/>
              </w:rPr>
            </w:pPr>
          </w:p>
        </w:tc>
        <w:tc>
          <w:tcPr>
            <w:tcW w:w="37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879434">
            <w:pPr>
              <w:spacing w:line="300" w:lineRule="exact"/>
              <w:jc w:val="center"/>
              <w:rPr>
                <w:rFonts w:ascii="方正仿宋_GBK" w:hAnsi="宋体" w:eastAsia="方正仿宋_GBK" w:cs="宋体"/>
                <w:sz w:val="24"/>
              </w:rPr>
            </w:pPr>
          </w:p>
        </w:tc>
      </w:tr>
      <w:tr w14:paraId="36A5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ABF529">
            <w:pPr>
              <w:widowControl/>
              <w:spacing w:line="300" w:lineRule="exact"/>
              <w:jc w:val="left"/>
              <w:rPr>
                <w:rFonts w:ascii="方正仿宋_GBK" w:hAnsi="宋体" w:eastAsia="方正仿宋_GBK" w:cs="宋体"/>
                <w:w w:val="80"/>
                <w:sz w:val="24"/>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1B188BC4">
            <w:pPr>
              <w:spacing w:line="300" w:lineRule="exact"/>
              <w:jc w:val="center"/>
              <w:rPr>
                <w:rFonts w:ascii="Times New Roman" w:hAnsi="Times New Roman" w:eastAsia="方正仿宋_GBK" w:cs="Times New Roman"/>
                <w:sz w:val="24"/>
              </w:rPr>
            </w:pPr>
            <w:r>
              <w:rPr>
                <w:rFonts w:ascii="Times New Roman" w:hAnsi="Times New Roman" w:eastAsia="方正仿宋_GBK" w:cs="Times New Roman"/>
                <w:sz w:val="24"/>
              </w:rPr>
              <w:t>2</w:t>
            </w:r>
          </w:p>
        </w:tc>
        <w:tc>
          <w:tcPr>
            <w:tcW w:w="2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EB347C">
            <w:pPr>
              <w:spacing w:line="300" w:lineRule="exact"/>
              <w:jc w:val="center"/>
              <w:rPr>
                <w:rFonts w:ascii="方正仿宋_GBK" w:hAnsi="宋体" w:eastAsia="方正仿宋_GBK" w:cs="宋体"/>
                <w:sz w:val="24"/>
              </w:rPr>
            </w:pPr>
          </w:p>
        </w:tc>
        <w:tc>
          <w:tcPr>
            <w:tcW w:w="37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40F55F">
            <w:pPr>
              <w:spacing w:line="300" w:lineRule="exact"/>
              <w:jc w:val="center"/>
              <w:rPr>
                <w:rFonts w:ascii="方正仿宋_GBK" w:hAnsi="宋体" w:eastAsia="方正仿宋_GBK" w:cs="宋体"/>
                <w:sz w:val="24"/>
              </w:rPr>
            </w:pPr>
          </w:p>
        </w:tc>
      </w:tr>
      <w:tr w14:paraId="785D1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298CDA">
            <w:pPr>
              <w:widowControl/>
              <w:spacing w:line="300" w:lineRule="exact"/>
              <w:jc w:val="left"/>
              <w:rPr>
                <w:rFonts w:ascii="方正仿宋_GBK" w:hAnsi="宋体" w:eastAsia="方正仿宋_GBK" w:cs="宋体"/>
                <w:w w:val="80"/>
                <w:sz w:val="24"/>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40765EE7">
            <w:pPr>
              <w:spacing w:line="300" w:lineRule="exact"/>
              <w:jc w:val="center"/>
              <w:rPr>
                <w:rFonts w:ascii="Times New Roman" w:hAnsi="Times New Roman" w:eastAsia="方正仿宋_GBK" w:cs="Times New Roman"/>
                <w:sz w:val="24"/>
              </w:rPr>
            </w:pPr>
            <w:r>
              <w:rPr>
                <w:rFonts w:ascii="Times New Roman" w:hAnsi="Times New Roman" w:eastAsia="方正仿宋_GBK" w:cs="Times New Roman"/>
                <w:sz w:val="24"/>
              </w:rPr>
              <w:t>3</w:t>
            </w:r>
          </w:p>
        </w:tc>
        <w:tc>
          <w:tcPr>
            <w:tcW w:w="2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DC66B3">
            <w:pPr>
              <w:spacing w:line="300" w:lineRule="exact"/>
              <w:jc w:val="center"/>
              <w:rPr>
                <w:rFonts w:ascii="方正仿宋_GBK" w:hAnsi="宋体" w:eastAsia="方正仿宋_GBK" w:cs="宋体"/>
                <w:sz w:val="24"/>
              </w:rPr>
            </w:pPr>
          </w:p>
        </w:tc>
        <w:tc>
          <w:tcPr>
            <w:tcW w:w="37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A11512">
            <w:pPr>
              <w:spacing w:line="300" w:lineRule="exact"/>
              <w:jc w:val="center"/>
              <w:rPr>
                <w:rFonts w:ascii="方正仿宋_GBK" w:hAnsi="宋体" w:eastAsia="方正仿宋_GBK" w:cs="宋体"/>
                <w:sz w:val="24"/>
              </w:rPr>
            </w:pPr>
          </w:p>
        </w:tc>
      </w:tr>
      <w:tr w14:paraId="537B8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2BA28834">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检查</w:t>
            </w:r>
          </w:p>
          <w:p w14:paraId="48CF3489">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结果</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99814A3">
            <w:pPr>
              <w:spacing w:line="300" w:lineRule="exact"/>
              <w:rPr>
                <w:rFonts w:ascii="方正仿宋_GBK" w:hAnsi="宋体" w:eastAsia="方正仿宋_GBK" w:cs="宋体"/>
                <w:sz w:val="24"/>
              </w:rPr>
            </w:pPr>
            <w:r>
              <w:rPr>
                <w:rFonts w:hint="eastAsia" w:ascii="方正仿宋_GBK" w:hAnsi="宋体" w:eastAsia="方正仿宋_GBK" w:cs="宋体"/>
                <w:sz w:val="24"/>
              </w:rPr>
              <w:t>□通过检查□限期整改□停产整改</w:t>
            </w:r>
          </w:p>
        </w:tc>
      </w:tr>
      <w:tr w14:paraId="5847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4A25F8">
            <w:pPr>
              <w:spacing w:line="400" w:lineRule="exact"/>
              <w:jc w:val="center"/>
              <w:rPr>
                <w:rFonts w:ascii="方正仿宋_GBK" w:hAnsi="Calibri" w:eastAsia="方正仿宋_GBK" w:cs="宋体"/>
                <w:sz w:val="24"/>
              </w:rPr>
            </w:pPr>
            <w:r>
              <w:rPr>
                <w:rFonts w:hint="eastAsia" w:ascii="方正仿宋_GBK" w:hAnsi="Calibri" w:eastAsia="方正仿宋_GBK" w:cs="宋体"/>
                <w:sz w:val="24"/>
              </w:rPr>
              <w:t>检查组成员签字</w:t>
            </w:r>
          </w:p>
        </w:tc>
        <w:tc>
          <w:tcPr>
            <w:tcW w:w="11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8FDD15">
            <w:pPr>
              <w:spacing w:line="400" w:lineRule="exact"/>
              <w:ind w:left="170" w:right="113"/>
              <w:rPr>
                <w:rFonts w:ascii="方正仿宋_GBK" w:hAnsi="Calibri" w:eastAsia="方正仿宋_GBK" w:cs="宋体"/>
                <w:sz w:val="24"/>
              </w:rPr>
            </w:pPr>
            <w:r>
              <w:rPr>
                <w:rFonts w:hint="eastAsia" w:ascii="方正仿宋_GBK" w:hAnsi="Calibri" w:eastAsia="方正仿宋_GBK" w:cs="宋体"/>
                <w:sz w:val="24"/>
              </w:rPr>
              <w:t>组员</w:t>
            </w:r>
          </w:p>
        </w:tc>
        <w:tc>
          <w:tcPr>
            <w:tcW w:w="5854" w:type="dxa"/>
            <w:gridSpan w:val="3"/>
            <w:tcBorders>
              <w:top w:val="single" w:color="auto" w:sz="4" w:space="0"/>
              <w:left w:val="single" w:color="auto" w:sz="4" w:space="0"/>
              <w:bottom w:val="single" w:color="auto" w:sz="4" w:space="0"/>
              <w:right w:val="single" w:color="auto" w:sz="4" w:space="0"/>
            </w:tcBorders>
            <w:shd w:val="clear" w:color="auto" w:fill="auto"/>
          </w:tcPr>
          <w:p w14:paraId="6DAD030E">
            <w:pPr>
              <w:spacing w:line="400" w:lineRule="exact"/>
              <w:rPr>
                <w:rFonts w:ascii="方正仿宋_GBK" w:hAnsi="Calibri" w:eastAsia="方正仿宋_GBK" w:cs="宋体"/>
                <w:b/>
                <w:sz w:val="24"/>
              </w:rPr>
            </w:pPr>
          </w:p>
        </w:tc>
      </w:tr>
      <w:tr w14:paraId="3E931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3925D2">
            <w:pPr>
              <w:widowControl/>
              <w:spacing w:line="400" w:lineRule="exact"/>
              <w:jc w:val="left"/>
              <w:rPr>
                <w:rFonts w:ascii="方正仿宋_GBK" w:hAnsi="Calibri" w:eastAsia="方正仿宋_GBK" w:cs="宋体"/>
                <w:sz w:val="24"/>
              </w:rPr>
            </w:pPr>
          </w:p>
        </w:tc>
        <w:tc>
          <w:tcPr>
            <w:tcW w:w="11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463996">
            <w:pPr>
              <w:spacing w:line="400" w:lineRule="exact"/>
              <w:ind w:left="170" w:right="113"/>
              <w:rPr>
                <w:rFonts w:ascii="方正仿宋_GBK" w:hAnsi="Calibri" w:eastAsia="方正仿宋_GBK" w:cs="宋体"/>
                <w:sz w:val="24"/>
              </w:rPr>
            </w:pPr>
            <w:r>
              <w:rPr>
                <w:rFonts w:hint="eastAsia" w:ascii="方正仿宋_GBK" w:hAnsi="Calibri" w:eastAsia="方正仿宋_GBK" w:cs="宋体"/>
                <w:sz w:val="24"/>
              </w:rPr>
              <w:t>组长</w:t>
            </w:r>
          </w:p>
        </w:tc>
        <w:tc>
          <w:tcPr>
            <w:tcW w:w="2104" w:type="dxa"/>
            <w:tcBorders>
              <w:top w:val="single" w:color="auto" w:sz="4" w:space="0"/>
              <w:left w:val="single" w:color="auto" w:sz="4" w:space="0"/>
              <w:bottom w:val="single" w:color="auto" w:sz="4" w:space="0"/>
              <w:right w:val="single" w:color="auto" w:sz="4" w:space="0"/>
            </w:tcBorders>
            <w:shd w:val="clear" w:color="auto" w:fill="auto"/>
          </w:tcPr>
          <w:p w14:paraId="6B1EBF44">
            <w:pPr>
              <w:spacing w:line="400" w:lineRule="exact"/>
              <w:jc w:val="center"/>
              <w:rPr>
                <w:rFonts w:ascii="方正仿宋_GBK" w:hAnsi="Calibri" w:eastAsia="方正仿宋_GBK" w:cs="宋体"/>
                <w:b/>
                <w:sz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7705A48">
            <w:pPr>
              <w:spacing w:line="400" w:lineRule="exact"/>
              <w:jc w:val="center"/>
              <w:rPr>
                <w:rFonts w:ascii="方正仿宋_GBK" w:hAnsi="Calibri" w:eastAsia="方正仿宋_GBK" w:cs="宋体"/>
                <w:sz w:val="24"/>
              </w:rPr>
            </w:pPr>
            <w:r>
              <w:rPr>
                <w:rFonts w:hint="eastAsia" w:ascii="方正仿宋_GBK" w:hAnsi="Calibri" w:eastAsia="方正仿宋_GBK" w:cs="宋体"/>
                <w:sz w:val="24"/>
              </w:rPr>
              <w:t>观察员</w:t>
            </w:r>
          </w:p>
        </w:tc>
        <w:tc>
          <w:tcPr>
            <w:tcW w:w="2699" w:type="dxa"/>
            <w:tcBorders>
              <w:top w:val="single" w:color="auto" w:sz="4" w:space="0"/>
              <w:left w:val="single" w:color="auto" w:sz="4" w:space="0"/>
              <w:bottom w:val="single" w:color="auto" w:sz="4" w:space="0"/>
              <w:right w:val="single" w:color="auto" w:sz="4" w:space="0"/>
            </w:tcBorders>
            <w:shd w:val="clear" w:color="auto" w:fill="auto"/>
          </w:tcPr>
          <w:p w14:paraId="1BEE7CE5">
            <w:pPr>
              <w:spacing w:line="400" w:lineRule="exact"/>
              <w:jc w:val="center"/>
              <w:rPr>
                <w:rFonts w:ascii="方正仿宋_GBK" w:hAnsi="Calibri" w:eastAsia="方正仿宋_GBK" w:cs="宋体"/>
                <w:b/>
                <w:sz w:val="24"/>
              </w:rPr>
            </w:pPr>
          </w:p>
        </w:tc>
      </w:tr>
      <w:tr w14:paraId="5856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6"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4837F140">
            <w:pPr>
              <w:spacing w:line="400" w:lineRule="exact"/>
              <w:jc w:val="center"/>
              <w:rPr>
                <w:rFonts w:ascii="方正仿宋_GBK" w:hAnsi="Calibri" w:eastAsia="方正仿宋_GBK" w:cs="宋体"/>
                <w:sz w:val="24"/>
              </w:rPr>
            </w:pPr>
            <w:r>
              <w:rPr>
                <w:rFonts w:hint="eastAsia" w:ascii="方正仿宋_GBK" w:hAnsi="Calibri" w:eastAsia="方正仿宋_GBK" w:cs="宋体"/>
                <w:sz w:val="24"/>
              </w:rPr>
              <w:t>企业确认</w:t>
            </w:r>
          </w:p>
          <w:p w14:paraId="0494A326">
            <w:pPr>
              <w:spacing w:line="400" w:lineRule="exact"/>
              <w:jc w:val="center"/>
              <w:rPr>
                <w:rFonts w:ascii="方正仿宋_GBK" w:hAnsi="Calibri" w:eastAsia="方正仿宋_GBK" w:cs="宋体"/>
                <w:sz w:val="24"/>
              </w:rPr>
            </w:pPr>
            <w:r>
              <w:rPr>
                <w:rFonts w:hint="eastAsia" w:ascii="方正仿宋_GBK" w:hAnsi="Calibri" w:eastAsia="方正仿宋_GBK" w:cs="宋体"/>
                <w:sz w:val="24"/>
              </w:rPr>
              <w:t>检查结果</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tcPr>
          <w:p w14:paraId="09817D6F">
            <w:pPr>
              <w:spacing w:line="400" w:lineRule="exact"/>
              <w:ind w:right="560"/>
              <w:rPr>
                <w:rFonts w:ascii="方正仿宋_GBK" w:hAnsi="Calibri" w:eastAsia="方正仿宋_GBK" w:cs="宋体"/>
                <w:b/>
                <w:sz w:val="24"/>
              </w:rPr>
            </w:pPr>
          </w:p>
          <w:p w14:paraId="7A672BA0">
            <w:pPr>
              <w:tabs>
                <w:tab w:val="left" w:pos="7030"/>
              </w:tabs>
              <w:spacing w:line="400" w:lineRule="exact"/>
              <w:ind w:firstLine="2500" w:firstLineChars="1042"/>
              <w:rPr>
                <w:rFonts w:ascii="方正仿宋_GBK" w:hAnsi="Calibri" w:eastAsia="方正仿宋_GBK" w:cs="宋体"/>
                <w:sz w:val="24"/>
              </w:rPr>
            </w:pPr>
          </w:p>
          <w:p w14:paraId="4EAA8B66">
            <w:pPr>
              <w:tabs>
                <w:tab w:val="left" w:pos="7030"/>
              </w:tabs>
              <w:spacing w:line="400" w:lineRule="exact"/>
              <w:ind w:firstLine="2500" w:firstLineChars="1042"/>
              <w:rPr>
                <w:rFonts w:ascii="方正仿宋_GBK" w:hAnsi="Calibri" w:eastAsia="方正仿宋_GBK" w:cs="宋体"/>
                <w:sz w:val="24"/>
              </w:rPr>
            </w:pPr>
          </w:p>
          <w:p w14:paraId="735CF08E">
            <w:pPr>
              <w:tabs>
                <w:tab w:val="left" w:pos="7030"/>
              </w:tabs>
              <w:spacing w:line="400" w:lineRule="exact"/>
              <w:ind w:firstLine="2500" w:firstLineChars="1042"/>
              <w:rPr>
                <w:rFonts w:ascii="方正仿宋_GBK" w:hAnsi="Calibri" w:eastAsia="方正仿宋_GBK" w:cs="宋体"/>
                <w:sz w:val="24"/>
              </w:rPr>
            </w:pPr>
            <w:r>
              <w:rPr>
                <w:rFonts w:hint="eastAsia" w:ascii="方正仿宋_GBK" w:hAnsi="Calibri" w:eastAsia="方正仿宋_GBK" w:cs="宋体"/>
                <w:sz w:val="24"/>
              </w:rPr>
              <w:t>生产企业负责人签字：</w:t>
            </w:r>
          </w:p>
          <w:p w14:paraId="36C088F0">
            <w:pPr>
              <w:spacing w:line="400" w:lineRule="exact"/>
              <w:ind w:right="560" w:firstLine="3000" w:firstLineChars="1250"/>
              <w:rPr>
                <w:rFonts w:ascii="方正仿宋_GBK" w:hAnsi="Calibri" w:eastAsia="方正仿宋_GBK" w:cs="宋体"/>
                <w:sz w:val="24"/>
              </w:rPr>
            </w:pPr>
            <w:r>
              <w:rPr>
                <w:rFonts w:hint="eastAsia" w:ascii="方正仿宋_GBK" w:hAnsi="Calibri" w:eastAsia="方正仿宋_GBK" w:cs="宋体"/>
                <w:sz w:val="24"/>
              </w:rPr>
              <w:t>（加盖企业公章）</w:t>
            </w:r>
          </w:p>
          <w:p w14:paraId="5B3CC6EE">
            <w:pPr>
              <w:spacing w:line="400" w:lineRule="exact"/>
              <w:ind w:right="560" w:firstLine="3000" w:firstLineChars="1250"/>
              <w:rPr>
                <w:rFonts w:ascii="方正仿宋_GBK" w:hAnsi="Calibri" w:eastAsia="方正仿宋_GBK" w:cs="宋体"/>
                <w:sz w:val="24"/>
              </w:rPr>
            </w:pPr>
            <w:r>
              <w:rPr>
                <w:rFonts w:hint="eastAsia" w:ascii="方正仿宋_GBK" w:hAnsi="Calibri" w:eastAsia="方正仿宋_GBK" w:cs="宋体"/>
                <w:sz w:val="24"/>
              </w:rPr>
              <w:t xml:space="preserve">    年   月  日</w:t>
            </w:r>
          </w:p>
        </w:tc>
      </w:tr>
      <w:tr w14:paraId="410C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01FDF11A">
            <w:pPr>
              <w:spacing w:line="400" w:lineRule="exact"/>
              <w:jc w:val="center"/>
              <w:rPr>
                <w:rFonts w:ascii="方正仿宋_GBK" w:hAnsi="Calibri" w:eastAsia="方正仿宋_GBK" w:cs="宋体"/>
                <w:sz w:val="24"/>
              </w:rPr>
            </w:pPr>
            <w:r>
              <w:rPr>
                <w:rFonts w:hint="eastAsia" w:ascii="方正仿宋_GBK" w:hAnsi="Calibri" w:eastAsia="方正仿宋_GBK" w:cs="宋体"/>
                <w:sz w:val="24"/>
              </w:rPr>
              <w:t>备注</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DD0C35A">
            <w:pPr>
              <w:spacing w:line="400" w:lineRule="exact"/>
              <w:jc w:val="left"/>
              <w:rPr>
                <w:rFonts w:ascii="方正仿宋_GBK" w:hAnsi="Calibri" w:eastAsia="方正仿宋_GBK" w:cs="宋体"/>
                <w:sz w:val="24"/>
              </w:rPr>
            </w:pPr>
            <w:r>
              <w:rPr>
                <w:rFonts w:hint="eastAsia" w:ascii="方正仿宋_GBK" w:hAnsi="Calibri" w:eastAsia="方正仿宋_GBK" w:cs="宋体"/>
                <w:sz w:val="24"/>
              </w:rPr>
              <w:t xml:space="preserve">注：本表中所列出的缺陷和问题，只是本次检查的发现，不代表企业缺陷和问题的全部。建立与本企业生产产品特点相适应的质量管理体系并保持其有效运行，是医疗器械企业的法定责任。 本次检查确认的不适用项见附件（企业盖章） </w:t>
            </w:r>
          </w:p>
        </w:tc>
      </w:tr>
    </w:tbl>
    <w:p w14:paraId="2E19A4AA">
      <w:pPr>
        <w:rPr>
          <w:rFonts w:ascii="方正仿宋_GBK" w:hAnsi="宋体" w:eastAsia="方正仿宋_GBK"/>
          <w:sz w:val="32"/>
          <w:szCs w:val="32"/>
        </w:rPr>
        <w:sectPr>
          <w:headerReference r:id="rId37" w:type="default"/>
          <w:footerReference r:id="rId38" w:type="default"/>
          <w:pgSz w:w="11906" w:h="16838"/>
          <w:pgMar w:top="2098" w:right="1587" w:bottom="1701" w:left="1587" w:header="850" w:footer="992" w:gutter="0"/>
          <w:cols w:space="0" w:num="1"/>
          <w:docGrid w:type="lines" w:linePitch="323" w:charSpace="0"/>
        </w:sectPr>
      </w:pPr>
    </w:p>
    <w:p w14:paraId="7C8574D1">
      <w:pPr>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6A4DCDAF">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XX医疗器械生产监管工作统计表</w:t>
      </w:r>
    </w:p>
    <w:p w14:paraId="0675EC1C">
      <w:pPr>
        <w:adjustRightInd w:val="0"/>
        <w:snapToGrid w:val="0"/>
        <w:spacing w:line="240" w:lineRule="exact"/>
        <w:jc w:val="center"/>
        <w:rPr>
          <w:rFonts w:ascii="方正小标宋_GBK" w:hAnsi="方正小标宋_GBK" w:eastAsia="方正小标宋_GBK" w:cs="方正小标宋_GBK"/>
          <w:sz w:val="36"/>
          <w:szCs w:val="36"/>
        </w:rPr>
      </w:pPr>
    </w:p>
    <w:tbl>
      <w:tblPr>
        <w:tblStyle w:val="14"/>
        <w:tblW w:w="13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920"/>
        <w:gridCol w:w="2145"/>
        <w:gridCol w:w="1695"/>
        <w:gridCol w:w="1575"/>
        <w:gridCol w:w="1350"/>
        <w:gridCol w:w="1365"/>
        <w:gridCol w:w="1395"/>
        <w:gridCol w:w="1037"/>
      </w:tblGrid>
      <w:tr w14:paraId="473C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69C7C7BE">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序号</w:t>
            </w:r>
          </w:p>
        </w:tc>
        <w:tc>
          <w:tcPr>
            <w:tcW w:w="1920" w:type="dxa"/>
          </w:tcPr>
          <w:p w14:paraId="42142B8A">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生产企业名称</w:t>
            </w:r>
          </w:p>
        </w:tc>
        <w:tc>
          <w:tcPr>
            <w:tcW w:w="2145" w:type="dxa"/>
          </w:tcPr>
          <w:p w14:paraId="539251DE">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统一信用代码</w:t>
            </w:r>
          </w:p>
        </w:tc>
        <w:tc>
          <w:tcPr>
            <w:tcW w:w="1695" w:type="dxa"/>
          </w:tcPr>
          <w:p w14:paraId="1A17E1CB">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监管等级</w:t>
            </w:r>
          </w:p>
        </w:tc>
        <w:tc>
          <w:tcPr>
            <w:tcW w:w="1575" w:type="dxa"/>
          </w:tcPr>
          <w:p w14:paraId="1799E988">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检查日期</w:t>
            </w:r>
          </w:p>
        </w:tc>
        <w:tc>
          <w:tcPr>
            <w:tcW w:w="1350" w:type="dxa"/>
          </w:tcPr>
          <w:p w14:paraId="0F1618E6">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检查人</w:t>
            </w:r>
          </w:p>
        </w:tc>
        <w:tc>
          <w:tcPr>
            <w:tcW w:w="1365" w:type="dxa"/>
          </w:tcPr>
          <w:p w14:paraId="761F1A8E">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检查类型</w:t>
            </w:r>
          </w:p>
        </w:tc>
        <w:tc>
          <w:tcPr>
            <w:tcW w:w="1395" w:type="dxa"/>
          </w:tcPr>
          <w:p w14:paraId="50EBDB50">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检查结果</w:t>
            </w:r>
          </w:p>
        </w:tc>
        <w:tc>
          <w:tcPr>
            <w:tcW w:w="1037" w:type="dxa"/>
          </w:tcPr>
          <w:p w14:paraId="4B14845E">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备注</w:t>
            </w:r>
          </w:p>
        </w:tc>
      </w:tr>
      <w:tr w14:paraId="3EF1D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39080859">
            <w:pPr>
              <w:jc w:val="center"/>
              <w:rPr>
                <w:rFonts w:ascii="方正仿宋_GBK" w:hAnsi="宋体" w:eastAsia="方正仿宋_GBK" w:cs="宋体"/>
                <w:kern w:val="0"/>
                <w:sz w:val="28"/>
                <w:szCs w:val="28"/>
              </w:rPr>
            </w:pPr>
          </w:p>
        </w:tc>
        <w:tc>
          <w:tcPr>
            <w:tcW w:w="1920" w:type="dxa"/>
          </w:tcPr>
          <w:p w14:paraId="301A466A">
            <w:pPr>
              <w:jc w:val="center"/>
              <w:rPr>
                <w:rFonts w:ascii="方正仿宋_GBK" w:hAnsi="宋体" w:eastAsia="方正仿宋_GBK" w:cs="宋体"/>
                <w:kern w:val="0"/>
                <w:sz w:val="28"/>
                <w:szCs w:val="28"/>
              </w:rPr>
            </w:pPr>
          </w:p>
        </w:tc>
        <w:tc>
          <w:tcPr>
            <w:tcW w:w="2145" w:type="dxa"/>
          </w:tcPr>
          <w:p w14:paraId="0BC2A3B2">
            <w:pPr>
              <w:jc w:val="center"/>
              <w:rPr>
                <w:rFonts w:ascii="方正仿宋_GBK" w:hAnsi="宋体" w:eastAsia="方正仿宋_GBK" w:cs="宋体"/>
                <w:kern w:val="0"/>
                <w:sz w:val="28"/>
                <w:szCs w:val="28"/>
              </w:rPr>
            </w:pPr>
          </w:p>
        </w:tc>
        <w:tc>
          <w:tcPr>
            <w:tcW w:w="1695" w:type="dxa"/>
          </w:tcPr>
          <w:p w14:paraId="02FB5BF9">
            <w:pPr>
              <w:jc w:val="center"/>
              <w:rPr>
                <w:rFonts w:ascii="方正仿宋_GBK" w:hAnsi="宋体" w:eastAsia="方正仿宋_GBK" w:cs="宋体"/>
                <w:kern w:val="0"/>
                <w:sz w:val="28"/>
                <w:szCs w:val="28"/>
              </w:rPr>
            </w:pPr>
          </w:p>
        </w:tc>
        <w:tc>
          <w:tcPr>
            <w:tcW w:w="1575" w:type="dxa"/>
          </w:tcPr>
          <w:p w14:paraId="35434C02">
            <w:pPr>
              <w:jc w:val="center"/>
              <w:rPr>
                <w:rFonts w:ascii="方正仿宋_GBK" w:hAnsi="宋体" w:eastAsia="方正仿宋_GBK" w:cs="宋体"/>
                <w:kern w:val="0"/>
                <w:sz w:val="28"/>
                <w:szCs w:val="28"/>
              </w:rPr>
            </w:pPr>
          </w:p>
        </w:tc>
        <w:tc>
          <w:tcPr>
            <w:tcW w:w="1350" w:type="dxa"/>
          </w:tcPr>
          <w:p w14:paraId="416EE1F8">
            <w:pPr>
              <w:jc w:val="center"/>
              <w:rPr>
                <w:rFonts w:ascii="方正仿宋_GBK" w:hAnsi="宋体" w:eastAsia="方正仿宋_GBK" w:cs="宋体"/>
                <w:kern w:val="0"/>
                <w:sz w:val="28"/>
                <w:szCs w:val="28"/>
              </w:rPr>
            </w:pPr>
          </w:p>
        </w:tc>
        <w:tc>
          <w:tcPr>
            <w:tcW w:w="1365" w:type="dxa"/>
          </w:tcPr>
          <w:p w14:paraId="14A021D4">
            <w:pPr>
              <w:jc w:val="center"/>
              <w:rPr>
                <w:rFonts w:ascii="方正仿宋_GBK" w:hAnsi="宋体" w:eastAsia="方正仿宋_GBK" w:cs="宋体"/>
                <w:kern w:val="0"/>
                <w:sz w:val="28"/>
                <w:szCs w:val="28"/>
              </w:rPr>
            </w:pPr>
          </w:p>
        </w:tc>
        <w:tc>
          <w:tcPr>
            <w:tcW w:w="1395" w:type="dxa"/>
          </w:tcPr>
          <w:p w14:paraId="142C0C25">
            <w:pPr>
              <w:jc w:val="center"/>
              <w:rPr>
                <w:rFonts w:ascii="方正仿宋_GBK" w:hAnsi="宋体" w:eastAsia="方正仿宋_GBK" w:cs="宋体"/>
                <w:kern w:val="0"/>
                <w:sz w:val="28"/>
                <w:szCs w:val="28"/>
              </w:rPr>
            </w:pPr>
          </w:p>
        </w:tc>
        <w:tc>
          <w:tcPr>
            <w:tcW w:w="1037" w:type="dxa"/>
          </w:tcPr>
          <w:p w14:paraId="338937DE">
            <w:pPr>
              <w:jc w:val="center"/>
              <w:rPr>
                <w:rFonts w:ascii="方正仿宋_GBK" w:hAnsi="宋体" w:eastAsia="方正仿宋_GBK" w:cs="宋体"/>
                <w:kern w:val="0"/>
                <w:sz w:val="28"/>
                <w:szCs w:val="28"/>
              </w:rPr>
            </w:pPr>
          </w:p>
        </w:tc>
      </w:tr>
      <w:tr w14:paraId="1C88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6705B3B9">
            <w:pPr>
              <w:jc w:val="center"/>
              <w:rPr>
                <w:rFonts w:ascii="方正仿宋_GBK" w:hAnsi="宋体" w:eastAsia="方正仿宋_GBK" w:cs="宋体"/>
                <w:kern w:val="0"/>
                <w:sz w:val="28"/>
                <w:szCs w:val="28"/>
              </w:rPr>
            </w:pPr>
          </w:p>
        </w:tc>
        <w:tc>
          <w:tcPr>
            <w:tcW w:w="1920" w:type="dxa"/>
          </w:tcPr>
          <w:p w14:paraId="1937F72E">
            <w:pPr>
              <w:jc w:val="center"/>
              <w:rPr>
                <w:rFonts w:ascii="方正仿宋_GBK" w:hAnsi="宋体" w:eastAsia="方正仿宋_GBK" w:cs="宋体"/>
                <w:kern w:val="0"/>
                <w:sz w:val="28"/>
                <w:szCs w:val="28"/>
              </w:rPr>
            </w:pPr>
          </w:p>
        </w:tc>
        <w:tc>
          <w:tcPr>
            <w:tcW w:w="2145" w:type="dxa"/>
          </w:tcPr>
          <w:p w14:paraId="7375BF53">
            <w:pPr>
              <w:jc w:val="center"/>
              <w:rPr>
                <w:rFonts w:ascii="方正仿宋_GBK" w:hAnsi="宋体" w:eastAsia="方正仿宋_GBK" w:cs="宋体"/>
                <w:kern w:val="0"/>
                <w:sz w:val="28"/>
                <w:szCs w:val="28"/>
              </w:rPr>
            </w:pPr>
          </w:p>
        </w:tc>
        <w:tc>
          <w:tcPr>
            <w:tcW w:w="1695" w:type="dxa"/>
          </w:tcPr>
          <w:p w14:paraId="57D6E70C">
            <w:pPr>
              <w:jc w:val="center"/>
              <w:rPr>
                <w:rFonts w:ascii="方正仿宋_GBK" w:hAnsi="宋体" w:eastAsia="方正仿宋_GBK" w:cs="宋体"/>
                <w:kern w:val="0"/>
                <w:sz w:val="28"/>
                <w:szCs w:val="28"/>
              </w:rPr>
            </w:pPr>
          </w:p>
        </w:tc>
        <w:tc>
          <w:tcPr>
            <w:tcW w:w="1575" w:type="dxa"/>
          </w:tcPr>
          <w:p w14:paraId="7631F160">
            <w:pPr>
              <w:jc w:val="center"/>
              <w:rPr>
                <w:rFonts w:ascii="方正仿宋_GBK" w:hAnsi="宋体" w:eastAsia="方正仿宋_GBK" w:cs="宋体"/>
                <w:kern w:val="0"/>
                <w:sz w:val="28"/>
                <w:szCs w:val="28"/>
              </w:rPr>
            </w:pPr>
          </w:p>
        </w:tc>
        <w:tc>
          <w:tcPr>
            <w:tcW w:w="1350" w:type="dxa"/>
          </w:tcPr>
          <w:p w14:paraId="4CD5DE24">
            <w:pPr>
              <w:jc w:val="center"/>
              <w:rPr>
                <w:rFonts w:ascii="方正仿宋_GBK" w:hAnsi="宋体" w:eastAsia="方正仿宋_GBK" w:cs="宋体"/>
                <w:kern w:val="0"/>
                <w:sz w:val="28"/>
                <w:szCs w:val="28"/>
              </w:rPr>
            </w:pPr>
          </w:p>
        </w:tc>
        <w:tc>
          <w:tcPr>
            <w:tcW w:w="1365" w:type="dxa"/>
          </w:tcPr>
          <w:p w14:paraId="68D8569E">
            <w:pPr>
              <w:jc w:val="center"/>
              <w:rPr>
                <w:rFonts w:ascii="方正仿宋_GBK" w:hAnsi="宋体" w:eastAsia="方正仿宋_GBK" w:cs="宋体"/>
                <w:kern w:val="0"/>
                <w:sz w:val="28"/>
                <w:szCs w:val="28"/>
              </w:rPr>
            </w:pPr>
          </w:p>
        </w:tc>
        <w:tc>
          <w:tcPr>
            <w:tcW w:w="1395" w:type="dxa"/>
          </w:tcPr>
          <w:p w14:paraId="38EC3C9C">
            <w:pPr>
              <w:jc w:val="center"/>
              <w:rPr>
                <w:rFonts w:ascii="方正仿宋_GBK" w:hAnsi="宋体" w:eastAsia="方正仿宋_GBK" w:cs="宋体"/>
                <w:kern w:val="0"/>
                <w:sz w:val="28"/>
                <w:szCs w:val="28"/>
              </w:rPr>
            </w:pPr>
          </w:p>
        </w:tc>
        <w:tc>
          <w:tcPr>
            <w:tcW w:w="1037" w:type="dxa"/>
          </w:tcPr>
          <w:p w14:paraId="6CD860FB">
            <w:pPr>
              <w:jc w:val="center"/>
              <w:rPr>
                <w:rFonts w:ascii="方正仿宋_GBK" w:hAnsi="宋体" w:eastAsia="方正仿宋_GBK" w:cs="宋体"/>
                <w:kern w:val="0"/>
                <w:sz w:val="28"/>
                <w:szCs w:val="28"/>
              </w:rPr>
            </w:pPr>
          </w:p>
        </w:tc>
      </w:tr>
      <w:tr w14:paraId="2350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1FE506F4">
            <w:pPr>
              <w:jc w:val="center"/>
              <w:rPr>
                <w:rFonts w:ascii="方正仿宋_GBK" w:hAnsi="宋体" w:eastAsia="方正仿宋_GBK" w:cs="宋体"/>
                <w:kern w:val="0"/>
                <w:sz w:val="28"/>
                <w:szCs w:val="28"/>
              </w:rPr>
            </w:pPr>
          </w:p>
        </w:tc>
        <w:tc>
          <w:tcPr>
            <w:tcW w:w="1920" w:type="dxa"/>
          </w:tcPr>
          <w:p w14:paraId="1C0E8B89">
            <w:pPr>
              <w:jc w:val="center"/>
              <w:rPr>
                <w:rFonts w:ascii="方正仿宋_GBK" w:hAnsi="宋体" w:eastAsia="方正仿宋_GBK" w:cs="宋体"/>
                <w:kern w:val="0"/>
                <w:sz w:val="28"/>
                <w:szCs w:val="28"/>
              </w:rPr>
            </w:pPr>
          </w:p>
        </w:tc>
        <w:tc>
          <w:tcPr>
            <w:tcW w:w="2145" w:type="dxa"/>
          </w:tcPr>
          <w:p w14:paraId="1717DE73">
            <w:pPr>
              <w:jc w:val="center"/>
              <w:rPr>
                <w:rFonts w:ascii="方正仿宋_GBK" w:hAnsi="宋体" w:eastAsia="方正仿宋_GBK" w:cs="宋体"/>
                <w:kern w:val="0"/>
                <w:sz w:val="28"/>
                <w:szCs w:val="28"/>
              </w:rPr>
            </w:pPr>
          </w:p>
        </w:tc>
        <w:tc>
          <w:tcPr>
            <w:tcW w:w="1695" w:type="dxa"/>
          </w:tcPr>
          <w:p w14:paraId="0024C887">
            <w:pPr>
              <w:jc w:val="center"/>
              <w:rPr>
                <w:rFonts w:ascii="方正仿宋_GBK" w:hAnsi="宋体" w:eastAsia="方正仿宋_GBK" w:cs="宋体"/>
                <w:kern w:val="0"/>
                <w:sz w:val="28"/>
                <w:szCs w:val="28"/>
              </w:rPr>
            </w:pPr>
          </w:p>
        </w:tc>
        <w:tc>
          <w:tcPr>
            <w:tcW w:w="1575" w:type="dxa"/>
          </w:tcPr>
          <w:p w14:paraId="05AD2BAE">
            <w:pPr>
              <w:jc w:val="center"/>
              <w:rPr>
                <w:rFonts w:ascii="方正仿宋_GBK" w:hAnsi="宋体" w:eastAsia="方正仿宋_GBK" w:cs="宋体"/>
                <w:kern w:val="0"/>
                <w:sz w:val="28"/>
                <w:szCs w:val="28"/>
              </w:rPr>
            </w:pPr>
          </w:p>
        </w:tc>
        <w:tc>
          <w:tcPr>
            <w:tcW w:w="1350" w:type="dxa"/>
          </w:tcPr>
          <w:p w14:paraId="7C45BEE9">
            <w:pPr>
              <w:jc w:val="center"/>
              <w:rPr>
                <w:rFonts w:ascii="方正仿宋_GBK" w:hAnsi="宋体" w:eastAsia="方正仿宋_GBK" w:cs="宋体"/>
                <w:kern w:val="0"/>
                <w:sz w:val="28"/>
                <w:szCs w:val="28"/>
              </w:rPr>
            </w:pPr>
          </w:p>
        </w:tc>
        <w:tc>
          <w:tcPr>
            <w:tcW w:w="1365" w:type="dxa"/>
          </w:tcPr>
          <w:p w14:paraId="6A8FFA13">
            <w:pPr>
              <w:jc w:val="center"/>
              <w:rPr>
                <w:rFonts w:ascii="方正仿宋_GBK" w:hAnsi="宋体" w:eastAsia="方正仿宋_GBK" w:cs="宋体"/>
                <w:kern w:val="0"/>
                <w:sz w:val="28"/>
                <w:szCs w:val="28"/>
              </w:rPr>
            </w:pPr>
          </w:p>
        </w:tc>
        <w:tc>
          <w:tcPr>
            <w:tcW w:w="1395" w:type="dxa"/>
          </w:tcPr>
          <w:p w14:paraId="49A3CE50">
            <w:pPr>
              <w:jc w:val="center"/>
              <w:rPr>
                <w:rFonts w:ascii="方正仿宋_GBK" w:hAnsi="宋体" w:eastAsia="方正仿宋_GBK" w:cs="宋体"/>
                <w:kern w:val="0"/>
                <w:sz w:val="28"/>
                <w:szCs w:val="28"/>
              </w:rPr>
            </w:pPr>
          </w:p>
        </w:tc>
        <w:tc>
          <w:tcPr>
            <w:tcW w:w="1037" w:type="dxa"/>
          </w:tcPr>
          <w:p w14:paraId="78E68941">
            <w:pPr>
              <w:jc w:val="center"/>
              <w:rPr>
                <w:rFonts w:ascii="方正仿宋_GBK" w:hAnsi="宋体" w:eastAsia="方正仿宋_GBK" w:cs="宋体"/>
                <w:kern w:val="0"/>
                <w:sz w:val="28"/>
                <w:szCs w:val="28"/>
              </w:rPr>
            </w:pPr>
          </w:p>
        </w:tc>
      </w:tr>
      <w:tr w14:paraId="3C9A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2740FD67">
            <w:pPr>
              <w:jc w:val="center"/>
              <w:rPr>
                <w:rFonts w:ascii="方正仿宋_GBK" w:hAnsi="宋体" w:eastAsia="方正仿宋_GBK" w:cs="宋体"/>
                <w:kern w:val="0"/>
                <w:sz w:val="28"/>
                <w:szCs w:val="28"/>
              </w:rPr>
            </w:pPr>
          </w:p>
        </w:tc>
        <w:tc>
          <w:tcPr>
            <w:tcW w:w="1920" w:type="dxa"/>
          </w:tcPr>
          <w:p w14:paraId="28187D6D">
            <w:pPr>
              <w:jc w:val="center"/>
              <w:rPr>
                <w:rFonts w:ascii="方正仿宋_GBK" w:hAnsi="宋体" w:eastAsia="方正仿宋_GBK" w:cs="宋体"/>
                <w:kern w:val="0"/>
                <w:sz w:val="28"/>
                <w:szCs w:val="28"/>
              </w:rPr>
            </w:pPr>
          </w:p>
        </w:tc>
        <w:tc>
          <w:tcPr>
            <w:tcW w:w="2145" w:type="dxa"/>
          </w:tcPr>
          <w:p w14:paraId="288AEB0A">
            <w:pPr>
              <w:jc w:val="center"/>
              <w:rPr>
                <w:rFonts w:ascii="方正仿宋_GBK" w:hAnsi="宋体" w:eastAsia="方正仿宋_GBK" w:cs="宋体"/>
                <w:kern w:val="0"/>
                <w:sz w:val="28"/>
                <w:szCs w:val="28"/>
              </w:rPr>
            </w:pPr>
          </w:p>
        </w:tc>
        <w:tc>
          <w:tcPr>
            <w:tcW w:w="1695" w:type="dxa"/>
          </w:tcPr>
          <w:p w14:paraId="04C507C3">
            <w:pPr>
              <w:jc w:val="center"/>
              <w:rPr>
                <w:rFonts w:ascii="方正仿宋_GBK" w:hAnsi="宋体" w:eastAsia="方正仿宋_GBK" w:cs="宋体"/>
                <w:kern w:val="0"/>
                <w:sz w:val="28"/>
                <w:szCs w:val="28"/>
              </w:rPr>
            </w:pPr>
          </w:p>
        </w:tc>
        <w:tc>
          <w:tcPr>
            <w:tcW w:w="1575" w:type="dxa"/>
          </w:tcPr>
          <w:p w14:paraId="21C6B09B">
            <w:pPr>
              <w:jc w:val="center"/>
              <w:rPr>
                <w:rFonts w:ascii="方正仿宋_GBK" w:hAnsi="宋体" w:eastAsia="方正仿宋_GBK" w:cs="宋体"/>
                <w:kern w:val="0"/>
                <w:sz w:val="28"/>
                <w:szCs w:val="28"/>
              </w:rPr>
            </w:pPr>
          </w:p>
        </w:tc>
        <w:tc>
          <w:tcPr>
            <w:tcW w:w="1350" w:type="dxa"/>
          </w:tcPr>
          <w:p w14:paraId="770BD55B">
            <w:pPr>
              <w:jc w:val="center"/>
              <w:rPr>
                <w:rFonts w:ascii="方正仿宋_GBK" w:hAnsi="宋体" w:eastAsia="方正仿宋_GBK" w:cs="宋体"/>
                <w:kern w:val="0"/>
                <w:sz w:val="28"/>
                <w:szCs w:val="28"/>
              </w:rPr>
            </w:pPr>
          </w:p>
        </w:tc>
        <w:tc>
          <w:tcPr>
            <w:tcW w:w="1365" w:type="dxa"/>
          </w:tcPr>
          <w:p w14:paraId="118347EB">
            <w:pPr>
              <w:jc w:val="center"/>
              <w:rPr>
                <w:rFonts w:ascii="方正仿宋_GBK" w:hAnsi="宋体" w:eastAsia="方正仿宋_GBK" w:cs="宋体"/>
                <w:kern w:val="0"/>
                <w:sz w:val="28"/>
                <w:szCs w:val="28"/>
              </w:rPr>
            </w:pPr>
          </w:p>
        </w:tc>
        <w:tc>
          <w:tcPr>
            <w:tcW w:w="1395" w:type="dxa"/>
          </w:tcPr>
          <w:p w14:paraId="0737C441">
            <w:pPr>
              <w:jc w:val="center"/>
              <w:rPr>
                <w:rFonts w:ascii="方正仿宋_GBK" w:hAnsi="宋体" w:eastAsia="方正仿宋_GBK" w:cs="宋体"/>
                <w:kern w:val="0"/>
                <w:sz w:val="28"/>
                <w:szCs w:val="28"/>
              </w:rPr>
            </w:pPr>
          </w:p>
        </w:tc>
        <w:tc>
          <w:tcPr>
            <w:tcW w:w="1037" w:type="dxa"/>
          </w:tcPr>
          <w:p w14:paraId="4EFA5682">
            <w:pPr>
              <w:jc w:val="center"/>
              <w:rPr>
                <w:rFonts w:ascii="方正仿宋_GBK" w:hAnsi="宋体" w:eastAsia="方正仿宋_GBK" w:cs="宋体"/>
                <w:kern w:val="0"/>
                <w:sz w:val="28"/>
                <w:szCs w:val="28"/>
              </w:rPr>
            </w:pPr>
          </w:p>
        </w:tc>
      </w:tr>
      <w:tr w14:paraId="643D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5C326E0B">
            <w:pPr>
              <w:jc w:val="center"/>
              <w:rPr>
                <w:rFonts w:ascii="方正仿宋_GBK" w:hAnsi="宋体" w:eastAsia="方正仿宋_GBK" w:cs="宋体"/>
                <w:kern w:val="0"/>
                <w:sz w:val="28"/>
                <w:szCs w:val="28"/>
              </w:rPr>
            </w:pPr>
          </w:p>
        </w:tc>
        <w:tc>
          <w:tcPr>
            <w:tcW w:w="1920" w:type="dxa"/>
          </w:tcPr>
          <w:p w14:paraId="04652388">
            <w:pPr>
              <w:jc w:val="center"/>
              <w:rPr>
                <w:rFonts w:ascii="方正仿宋_GBK" w:hAnsi="宋体" w:eastAsia="方正仿宋_GBK" w:cs="宋体"/>
                <w:kern w:val="0"/>
                <w:sz w:val="28"/>
                <w:szCs w:val="28"/>
              </w:rPr>
            </w:pPr>
          </w:p>
        </w:tc>
        <w:tc>
          <w:tcPr>
            <w:tcW w:w="2145" w:type="dxa"/>
          </w:tcPr>
          <w:p w14:paraId="01FF7E79">
            <w:pPr>
              <w:jc w:val="center"/>
              <w:rPr>
                <w:rFonts w:ascii="方正仿宋_GBK" w:hAnsi="宋体" w:eastAsia="方正仿宋_GBK" w:cs="宋体"/>
                <w:kern w:val="0"/>
                <w:sz w:val="28"/>
                <w:szCs w:val="28"/>
              </w:rPr>
            </w:pPr>
          </w:p>
        </w:tc>
        <w:tc>
          <w:tcPr>
            <w:tcW w:w="1695" w:type="dxa"/>
          </w:tcPr>
          <w:p w14:paraId="585C567F">
            <w:pPr>
              <w:jc w:val="center"/>
              <w:rPr>
                <w:rFonts w:ascii="方正仿宋_GBK" w:hAnsi="宋体" w:eastAsia="方正仿宋_GBK" w:cs="宋体"/>
                <w:kern w:val="0"/>
                <w:sz w:val="28"/>
                <w:szCs w:val="28"/>
              </w:rPr>
            </w:pPr>
          </w:p>
        </w:tc>
        <w:tc>
          <w:tcPr>
            <w:tcW w:w="1575" w:type="dxa"/>
          </w:tcPr>
          <w:p w14:paraId="56D3A454">
            <w:pPr>
              <w:jc w:val="center"/>
              <w:rPr>
                <w:rFonts w:ascii="方正仿宋_GBK" w:hAnsi="宋体" w:eastAsia="方正仿宋_GBK" w:cs="宋体"/>
                <w:kern w:val="0"/>
                <w:sz w:val="28"/>
                <w:szCs w:val="28"/>
              </w:rPr>
            </w:pPr>
          </w:p>
        </w:tc>
        <w:tc>
          <w:tcPr>
            <w:tcW w:w="1350" w:type="dxa"/>
          </w:tcPr>
          <w:p w14:paraId="18A9B756">
            <w:pPr>
              <w:jc w:val="center"/>
              <w:rPr>
                <w:rFonts w:ascii="方正仿宋_GBK" w:hAnsi="宋体" w:eastAsia="方正仿宋_GBK" w:cs="宋体"/>
                <w:kern w:val="0"/>
                <w:sz w:val="28"/>
                <w:szCs w:val="28"/>
              </w:rPr>
            </w:pPr>
          </w:p>
        </w:tc>
        <w:tc>
          <w:tcPr>
            <w:tcW w:w="1365" w:type="dxa"/>
          </w:tcPr>
          <w:p w14:paraId="67ABCB59">
            <w:pPr>
              <w:jc w:val="center"/>
              <w:rPr>
                <w:rFonts w:ascii="方正仿宋_GBK" w:hAnsi="宋体" w:eastAsia="方正仿宋_GBK" w:cs="宋体"/>
                <w:kern w:val="0"/>
                <w:sz w:val="28"/>
                <w:szCs w:val="28"/>
              </w:rPr>
            </w:pPr>
          </w:p>
        </w:tc>
        <w:tc>
          <w:tcPr>
            <w:tcW w:w="1395" w:type="dxa"/>
          </w:tcPr>
          <w:p w14:paraId="5CDEB0CB">
            <w:pPr>
              <w:jc w:val="center"/>
              <w:rPr>
                <w:rFonts w:ascii="方正仿宋_GBK" w:hAnsi="宋体" w:eastAsia="方正仿宋_GBK" w:cs="宋体"/>
                <w:kern w:val="0"/>
                <w:sz w:val="28"/>
                <w:szCs w:val="28"/>
              </w:rPr>
            </w:pPr>
          </w:p>
        </w:tc>
        <w:tc>
          <w:tcPr>
            <w:tcW w:w="1037" w:type="dxa"/>
          </w:tcPr>
          <w:p w14:paraId="67CA2DA2">
            <w:pPr>
              <w:jc w:val="center"/>
              <w:rPr>
                <w:rFonts w:ascii="方正仿宋_GBK" w:hAnsi="宋体" w:eastAsia="方正仿宋_GBK" w:cs="宋体"/>
                <w:kern w:val="0"/>
                <w:sz w:val="28"/>
                <w:szCs w:val="28"/>
              </w:rPr>
            </w:pPr>
          </w:p>
        </w:tc>
      </w:tr>
      <w:tr w14:paraId="5430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2E4DAC94">
            <w:pPr>
              <w:jc w:val="center"/>
              <w:rPr>
                <w:rFonts w:ascii="方正仿宋_GBK" w:hAnsi="宋体" w:eastAsia="方正仿宋_GBK" w:cs="宋体"/>
                <w:kern w:val="0"/>
                <w:sz w:val="28"/>
                <w:szCs w:val="28"/>
              </w:rPr>
            </w:pPr>
          </w:p>
        </w:tc>
        <w:tc>
          <w:tcPr>
            <w:tcW w:w="1920" w:type="dxa"/>
          </w:tcPr>
          <w:p w14:paraId="7F2CC38C">
            <w:pPr>
              <w:jc w:val="center"/>
              <w:rPr>
                <w:rFonts w:ascii="方正仿宋_GBK" w:hAnsi="宋体" w:eastAsia="方正仿宋_GBK" w:cs="宋体"/>
                <w:kern w:val="0"/>
                <w:sz w:val="28"/>
                <w:szCs w:val="28"/>
              </w:rPr>
            </w:pPr>
          </w:p>
        </w:tc>
        <w:tc>
          <w:tcPr>
            <w:tcW w:w="2145" w:type="dxa"/>
          </w:tcPr>
          <w:p w14:paraId="721355D3">
            <w:pPr>
              <w:jc w:val="center"/>
              <w:rPr>
                <w:rFonts w:ascii="方正仿宋_GBK" w:hAnsi="宋体" w:eastAsia="方正仿宋_GBK" w:cs="宋体"/>
                <w:kern w:val="0"/>
                <w:sz w:val="28"/>
                <w:szCs w:val="28"/>
              </w:rPr>
            </w:pPr>
          </w:p>
        </w:tc>
        <w:tc>
          <w:tcPr>
            <w:tcW w:w="1695" w:type="dxa"/>
          </w:tcPr>
          <w:p w14:paraId="6480518D">
            <w:pPr>
              <w:jc w:val="center"/>
              <w:rPr>
                <w:rFonts w:ascii="方正仿宋_GBK" w:hAnsi="宋体" w:eastAsia="方正仿宋_GBK" w:cs="宋体"/>
                <w:kern w:val="0"/>
                <w:sz w:val="28"/>
                <w:szCs w:val="28"/>
              </w:rPr>
            </w:pPr>
          </w:p>
        </w:tc>
        <w:tc>
          <w:tcPr>
            <w:tcW w:w="1575" w:type="dxa"/>
          </w:tcPr>
          <w:p w14:paraId="580DF8D2">
            <w:pPr>
              <w:jc w:val="center"/>
              <w:rPr>
                <w:rFonts w:ascii="方正仿宋_GBK" w:hAnsi="宋体" w:eastAsia="方正仿宋_GBK" w:cs="宋体"/>
                <w:kern w:val="0"/>
                <w:sz w:val="28"/>
                <w:szCs w:val="28"/>
              </w:rPr>
            </w:pPr>
          </w:p>
        </w:tc>
        <w:tc>
          <w:tcPr>
            <w:tcW w:w="1350" w:type="dxa"/>
          </w:tcPr>
          <w:p w14:paraId="094D716A">
            <w:pPr>
              <w:jc w:val="center"/>
              <w:rPr>
                <w:rFonts w:ascii="方正仿宋_GBK" w:hAnsi="宋体" w:eastAsia="方正仿宋_GBK" w:cs="宋体"/>
                <w:kern w:val="0"/>
                <w:sz w:val="28"/>
                <w:szCs w:val="28"/>
              </w:rPr>
            </w:pPr>
          </w:p>
        </w:tc>
        <w:tc>
          <w:tcPr>
            <w:tcW w:w="1365" w:type="dxa"/>
          </w:tcPr>
          <w:p w14:paraId="4DAB8EEF">
            <w:pPr>
              <w:jc w:val="center"/>
              <w:rPr>
                <w:rFonts w:ascii="方正仿宋_GBK" w:hAnsi="宋体" w:eastAsia="方正仿宋_GBK" w:cs="宋体"/>
                <w:kern w:val="0"/>
                <w:sz w:val="28"/>
                <w:szCs w:val="28"/>
              </w:rPr>
            </w:pPr>
          </w:p>
        </w:tc>
        <w:tc>
          <w:tcPr>
            <w:tcW w:w="1395" w:type="dxa"/>
          </w:tcPr>
          <w:p w14:paraId="53B7556B">
            <w:pPr>
              <w:jc w:val="center"/>
              <w:rPr>
                <w:rFonts w:ascii="方正仿宋_GBK" w:hAnsi="宋体" w:eastAsia="方正仿宋_GBK" w:cs="宋体"/>
                <w:kern w:val="0"/>
                <w:sz w:val="28"/>
                <w:szCs w:val="28"/>
              </w:rPr>
            </w:pPr>
          </w:p>
        </w:tc>
        <w:tc>
          <w:tcPr>
            <w:tcW w:w="1037" w:type="dxa"/>
          </w:tcPr>
          <w:p w14:paraId="133DB136">
            <w:pPr>
              <w:jc w:val="center"/>
              <w:rPr>
                <w:rFonts w:ascii="方正仿宋_GBK" w:hAnsi="宋体" w:eastAsia="方正仿宋_GBK" w:cs="宋体"/>
                <w:kern w:val="0"/>
                <w:sz w:val="28"/>
                <w:szCs w:val="28"/>
              </w:rPr>
            </w:pPr>
          </w:p>
        </w:tc>
      </w:tr>
      <w:tr w14:paraId="2AFC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08DF0943">
            <w:pPr>
              <w:jc w:val="center"/>
              <w:rPr>
                <w:rFonts w:ascii="方正仿宋_GBK" w:hAnsi="宋体" w:eastAsia="方正仿宋_GBK" w:cs="宋体"/>
                <w:kern w:val="0"/>
                <w:sz w:val="28"/>
                <w:szCs w:val="28"/>
              </w:rPr>
            </w:pPr>
          </w:p>
        </w:tc>
        <w:tc>
          <w:tcPr>
            <w:tcW w:w="1920" w:type="dxa"/>
          </w:tcPr>
          <w:p w14:paraId="7254E16B">
            <w:pPr>
              <w:jc w:val="center"/>
              <w:rPr>
                <w:rFonts w:ascii="方正仿宋_GBK" w:hAnsi="宋体" w:eastAsia="方正仿宋_GBK" w:cs="宋体"/>
                <w:kern w:val="0"/>
                <w:sz w:val="28"/>
                <w:szCs w:val="28"/>
              </w:rPr>
            </w:pPr>
          </w:p>
        </w:tc>
        <w:tc>
          <w:tcPr>
            <w:tcW w:w="2145" w:type="dxa"/>
          </w:tcPr>
          <w:p w14:paraId="1CFCC72B">
            <w:pPr>
              <w:jc w:val="center"/>
              <w:rPr>
                <w:rFonts w:ascii="方正仿宋_GBK" w:hAnsi="宋体" w:eastAsia="方正仿宋_GBK" w:cs="宋体"/>
                <w:kern w:val="0"/>
                <w:sz w:val="28"/>
                <w:szCs w:val="28"/>
              </w:rPr>
            </w:pPr>
          </w:p>
        </w:tc>
        <w:tc>
          <w:tcPr>
            <w:tcW w:w="1695" w:type="dxa"/>
          </w:tcPr>
          <w:p w14:paraId="3FE4BCE0">
            <w:pPr>
              <w:jc w:val="center"/>
              <w:rPr>
                <w:rFonts w:ascii="方正仿宋_GBK" w:hAnsi="宋体" w:eastAsia="方正仿宋_GBK" w:cs="宋体"/>
                <w:kern w:val="0"/>
                <w:sz w:val="28"/>
                <w:szCs w:val="28"/>
              </w:rPr>
            </w:pPr>
          </w:p>
        </w:tc>
        <w:tc>
          <w:tcPr>
            <w:tcW w:w="1575" w:type="dxa"/>
          </w:tcPr>
          <w:p w14:paraId="754AA1F6">
            <w:pPr>
              <w:jc w:val="center"/>
              <w:rPr>
                <w:rFonts w:ascii="方正仿宋_GBK" w:hAnsi="宋体" w:eastAsia="方正仿宋_GBK" w:cs="宋体"/>
                <w:kern w:val="0"/>
                <w:sz w:val="28"/>
                <w:szCs w:val="28"/>
              </w:rPr>
            </w:pPr>
          </w:p>
        </w:tc>
        <w:tc>
          <w:tcPr>
            <w:tcW w:w="1350" w:type="dxa"/>
          </w:tcPr>
          <w:p w14:paraId="3ECC3F64">
            <w:pPr>
              <w:jc w:val="center"/>
              <w:rPr>
                <w:rFonts w:ascii="方正仿宋_GBK" w:hAnsi="宋体" w:eastAsia="方正仿宋_GBK" w:cs="宋体"/>
                <w:kern w:val="0"/>
                <w:sz w:val="28"/>
                <w:szCs w:val="28"/>
              </w:rPr>
            </w:pPr>
          </w:p>
        </w:tc>
        <w:tc>
          <w:tcPr>
            <w:tcW w:w="1365" w:type="dxa"/>
          </w:tcPr>
          <w:p w14:paraId="442709D7">
            <w:pPr>
              <w:jc w:val="center"/>
              <w:rPr>
                <w:rFonts w:ascii="方正仿宋_GBK" w:hAnsi="宋体" w:eastAsia="方正仿宋_GBK" w:cs="宋体"/>
                <w:kern w:val="0"/>
                <w:sz w:val="28"/>
                <w:szCs w:val="28"/>
              </w:rPr>
            </w:pPr>
          </w:p>
        </w:tc>
        <w:tc>
          <w:tcPr>
            <w:tcW w:w="1395" w:type="dxa"/>
          </w:tcPr>
          <w:p w14:paraId="0A4EE798">
            <w:pPr>
              <w:jc w:val="center"/>
              <w:rPr>
                <w:rFonts w:ascii="方正仿宋_GBK" w:hAnsi="宋体" w:eastAsia="方正仿宋_GBK" w:cs="宋体"/>
                <w:kern w:val="0"/>
                <w:sz w:val="28"/>
                <w:szCs w:val="28"/>
              </w:rPr>
            </w:pPr>
          </w:p>
        </w:tc>
        <w:tc>
          <w:tcPr>
            <w:tcW w:w="1037" w:type="dxa"/>
          </w:tcPr>
          <w:p w14:paraId="5F3BE361">
            <w:pPr>
              <w:jc w:val="center"/>
              <w:rPr>
                <w:rFonts w:ascii="方正仿宋_GBK" w:hAnsi="宋体" w:eastAsia="方正仿宋_GBK" w:cs="宋体"/>
                <w:kern w:val="0"/>
                <w:sz w:val="28"/>
                <w:szCs w:val="28"/>
              </w:rPr>
            </w:pPr>
          </w:p>
        </w:tc>
      </w:tr>
      <w:tr w14:paraId="6EDC3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252052AB">
            <w:pPr>
              <w:jc w:val="center"/>
              <w:rPr>
                <w:rFonts w:ascii="方正仿宋_GBK" w:hAnsi="宋体" w:eastAsia="方正仿宋_GBK" w:cs="宋体"/>
                <w:kern w:val="0"/>
                <w:sz w:val="28"/>
                <w:szCs w:val="28"/>
              </w:rPr>
            </w:pPr>
          </w:p>
        </w:tc>
        <w:tc>
          <w:tcPr>
            <w:tcW w:w="1920" w:type="dxa"/>
          </w:tcPr>
          <w:p w14:paraId="7215B73A">
            <w:pPr>
              <w:jc w:val="center"/>
              <w:rPr>
                <w:rFonts w:ascii="方正仿宋_GBK" w:hAnsi="宋体" w:eastAsia="方正仿宋_GBK" w:cs="宋体"/>
                <w:kern w:val="0"/>
                <w:sz w:val="28"/>
                <w:szCs w:val="28"/>
              </w:rPr>
            </w:pPr>
          </w:p>
        </w:tc>
        <w:tc>
          <w:tcPr>
            <w:tcW w:w="2145" w:type="dxa"/>
          </w:tcPr>
          <w:p w14:paraId="42B0ECE7">
            <w:pPr>
              <w:jc w:val="center"/>
              <w:rPr>
                <w:rFonts w:ascii="方正仿宋_GBK" w:hAnsi="宋体" w:eastAsia="方正仿宋_GBK" w:cs="宋体"/>
                <w:kern w:val="0"/>
                <w:sz w:val="28"/>
                <w:szCs w:val="28"/>
              </w:rPr>
            </w:pPr>
          </w:p>
        </w:tc>
        <w:tc>
          <w:tcPr>
            <w:tcW w:w="1695" w:type="dxa"/>
          </w:tcPr>
          <w:p w14:paraId="19A392C1">
            <w:pPr>
              <w:jc w:val="center"/>
              <w:rPr>
                <w:rFonts w:ascii="方正仿宋_GBK" w:hAnsi="宋体" w:eastAsia="方正仿宋_GBK" w:cs="宋体"/>
                <w:kern w:val="0"/>
                <w:sz w:val="28"/>
                <w:szCs w:val="28"/>
              </w:rPr>
            </w:pPr>
          </w:p>
        </w:tc>
        <w:tc>
          <w:tcPr>
            <w:tcW w:w="1575" w:type="dxa"/>
          </w:tcPr>
          <w:p w14:paraId="4B1CDB2F">
            <w:pPr>
              <w:jc w:val="center"/>
              <w:rPr>
                <w:rFonts w:ascii="方正仿宋_GBK" w:hAnsi="宋体" w:eastAsia="方正仿宋_GBK" w:cs="宋体"/>
                <w:kern w:val="0"/>
                <w:sz w:val="28"/>
                <w:szCs w:val="28"/>
              </w:rPr>
            </w:pPr>
          </w:p>
        </w:tc>
        <w:tc>
          <w:tcPr>
            <w:tcW w:w="1350" w:type="dxa"/>
          </w:tcPr>
          <w:p w14:paraId="37E64086">
            <w:pPr>
              <w:jc w:val="center"/>
              <w:rPr>
                <w:rFonts w:ascii="方正仿宋_GBK" w:hAnsi="宋体" w:eastAsia="方正仿宋_GBK" w:cs="宋体"/>
                <w:kern w:val="0"/>
                <w:sz w:val="28"/>
                <w:szCs w:val="28"/>
              </w:rPr>
            </w:pPr>
          </w:p>
        </w:tc>
        <w:tc>
          <w:tcPr>
            <w:tcW w:w="1365" w:type="dxa"/>
          </w:tcPr>
          <w:p w14:paraId="59BFF40C">
            <w:pPr>
              <w:jc w:val="center"/>
              <w:rPr>
                <w:rFonts w:ascii="方正仿宋_GBK" w:hAnsi="宋体" w:eastAsia="方正仿宋_GBK" w:cs="宋体"/>
                <w:kern w:val="0"/>
                <w:sz w:val="28"/>
                <w:szCs w:val="28"/>
              </w:rPr>
            </w:pPr>
          </w:p>
        </w:tc>
        <w:tc>
          <w:tcPr>
            <w:tcW w:w="1395" w:type="dxa"/>
          </w:tcPr>
          <w:p w14:paraId="532725A7">
            <w:pPr>
              <w:jc w:val="center"/>
              <w:rPr>
                <w:rFonts w:ascii="方正仿宋_GBK" w:hAnsi="宋体" w:eastAsia="方正仿宋_GBK" w:cs="宋体"/>
                <w:kern w:val="0"/>
                <w:sz w:val="28"/>
                <w:szCs w:val="28"/>
              </w:rPr>
            </w:pPr>
          </w:p>
        </w:tc>
        <w:tc>
          <w:tcPr>
            <w:tcW w:w="1037" w:type="dxa"/>
          </w:tcPr>
          <w:p w14:paraId="3A860194">
            <w:pPr>
              <w:jc w:val="center"/>
              <w:rPr>
                <w:rFonts w:ascii="方正仿宋_GBK" w:hAnsi="宋体" w:eastAsia="方正仿宋_GBK" w:cs="宋体"/>
                <w:kern w:val="0"/>
                <w:sz w:val="28"/>
                <w:szCs w:val="28"/>
              </w:rPr>
            </w:pPr>
          </w:p>
        </w:tc>
      </w:tr>
    </w:tbl>
    <w:p w14:paraId="428F5BFA">
      <w:pPr>
        <w:jc w:val="left"/>
        <w:rPr>
          <w:rFonts w:ascii="方正仿宋_GBK" w:hAnsi="宋体" w:eastAsia="方正仿宋_GBK" w:cs="宋体"/>
          <w:sz w:val="28"/>
          <w:szCs w:val="28"/>
        </w:rPr>
      </w:pPr>
      <w:r>
        <w:rPr>
          <w:rFonts w:hint="eastAsia" w:ascii="方正仿宋_GBK" w:hAnsi="宋体" w:eastAsia="方正仿宋_GBK" w:cs="宋体"/>
          <w:sz w:val="28"/>
          <w:szCs w:val="28"/>
        </w:rPr>
        <w:t>备注：检查结果包括通过检查、限期整改、停产整改等。</w:t>
      </w:r>
    </w:p>
    <w:p w14:paraId="06053C9D">
      <w:pPr>
        <w:rPr>
          <w:rFonts w:ascii="Calibri" w:hAnsi="Calibri" w:eastAsia="宋体" w:cs="宋体"/>
          <w:szCs w:val="22"/>
        </w:rPr>
        <w:sectPr>
          <w:pgSz w:w="16838" w:h="11906" w:orient="landscape"/>
          <w:pgMar w:top="1587" w:right="2098" w:bottom="1587" w:left="1701" w:header="850" w:footer="992" w:gutter="0"/>
          <w:cols w:space="0" w:num="1"/>
          <w:docGrid w:type="lines" w:linePitch="323" w:charSpace="0"/>
        </w:sectPr>
      </w:pPr>
    </w:p>
    <w:p w14:paraId="3CD7AF6C">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医疗器械零售企业现场监督检查工作规范</w:t>
      </w:r>
    </w:p>
    <w:p w14:paraId="7F3BF41A">
      <w:pPr>
        <w:adjustRightInd w:val="0"/>
        <w:snapToGrid w:val="0"/>
        <w:spacing w:line="560" w:lineRule="exact"/>
        <w:jc w:val="center"/>
        <w:rPr>
          <w:rFonts w:ascii="方正小标宋_GBK" w:hAnsi="方正小标宋_GBK" w:eastAsia="方正小标宋_GBK" w:cs="Times New Roman"/>
          <w:sz w:val="44"/>
          <w:szCs w:val="44"/>
        </w:rPr>
      </w:pPr>
    </w:p>
    <w:p w14:paraId="767B3C5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为加强医疗器械零售安全监管，便于基层分局监管人员进行现场检查，确保医疗器械零售安全守稳守牢，根据相关法律、法规、规章和文件要求，结合工作实际，编写本规范。</w:t>
      </w:r>
    </w:p>
    <w:p w14:paraId="6169CAC3">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22CB7AA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《医疗器械监督管理条例》</w:t>
      </w:r>
    </w:p>
    <w:p w14:paraId="7304A32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《医疗器械经营监督管理办法》</w:t>
      </w:r>
    </w:p>
    <w:p w14:paraId="7B2A4229">
      <w:pPr>
        <w:shd w:val="clear" w:color="auto" w:fill="FFFFFF"/>
        <w:adjustRightInd w:val="0"/>
        <w:snapToGrid w:val="0"/>
        <w:spacing w:line="560" w:lineRule="exact"/>
        <w:ind w:firstLine="640" w:firstLineChars="200"/>
        <w:rPr>
          <w:rFonts w:ascii="Times New Roman" w:hAnsi="Times New Roman" w:eastAsia="方正仿宋_GBK" w:cs="Times New Roman"/>
          <w:b/>
          <w:bCs/>
          <w:color w:val="333333"/>
          <w:sz w:val="32"/>
          <w:szCs w:val="32"/>
        </w:rPr>
      </w:pPr>
      <w:r>
        <w:rPr>
          <w:rFonts w:ascii="Times New Roman" w:hAnsi="Times New Roman" w:eastAsia="方正仿宋_GBK" w:cs="Times New Roman"/>
          <w:sz w:val="32"/>
          <w:szCs w:val="32"/>
        </w:rPr>
        <w:t>《医疗器械经营质量管理规范》</w:t>
      </w:r>
    </w:p>
    <w:p w14:paraId="6F400BBA">
      <w:pPr>
        <w:shd w:val="clear" w:color="auto" w:fill="FFFFFF"/>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《医疗器械经营质量管理规范现场检查指导原则》</w:t>
      </w:r>
    </w:p>
    <w:p w14:paraId="3638D735">
      <w:pPr>
        <w:shd w:val="clear" w:color="auto" w:fill="FFFFFF"/>
        <w:adjustRightInd w:val="0"/>
        <w:snapToGrid w:val="0"/>
        <w:spacing w:line="560" w:lineRule="exact"/>
        <w:ind w:firstLine="640" w:firstLineChars="200"/>
        <w:rPr>
          <w:rFonts w:ascii="Times New Roman" w:hAnsi="Times New Roman" w:eastAsia="宋体" w:cs="Times New Roman"/>
          <w:b/>
          <w:bCs/>
          <w:sz w:val="32"/>
          <w:szCs w:val="32"/>
        </w:rPr>
      </w:pPr>
      <w:r>
        <w:rPr>
          <w:rFonts w:ascii="Times New Roman" w:hAnsi="Times New Roman" w:eastAsia="方正仿宋_GBK" w:cs="Times New Roman"/>
          <w:sz w:val="32"/>
          <w:szCs w:val="32"/>
        </w:rPr>
        <w:t>《医疗器械冷链（运输、贮存）管理指南》</w:t>
      </w:r>
    </w:p>
    <w:p w14:paraId="34B0D8C9">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456EE5D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医疗器械零售企业现场检查应由至少2名持有执法证件的检查人员进行，检查程序如下：</w:t>
      </w:r>
    </w:p>
    <w:p w14:paraId="4DDE238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41FAB72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制定检查计划，明确检查对象、检查人员、检查目的、检查方式等内容。</w:t>
      </w:r>
    </w:p>
    <w:p w14:paraId="6BC1ED1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30988B1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检查人员应当按照要求制作《医疗器械零售企业日常监管检查表》等文书，如实记</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，并要求陪同检查人员在文书上签字或盖章。</w:t>
      </w:r>
    </w:p>
    <w:p w14:paraId="513FEC5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5B3C4126">
      <w:pPr>
        <w:adjustRightInd w:val="0"/>
        <w:snapToGrid w:val="0"/>
        <w:spacing w:line="560" w:lineRule="exact"/>
        <w:ind w:firstLine="640" w:firstLineChars="200"/>
        <w:rPr>
          <w:rFonts w:ascii="Times New Roman" w:hAnsi="Times New Roman" w:eastAsia="仿宋_GB2312"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监督检查人员应将检查结果、监管要求、检查组建议等，向企业反馈。检查人员和被检查单位相关负责人需在相关文书上签字或盖章。</w:t>
      </w:r>
    </w:p>
    <w:p w14:paraId="2628C3E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157BB83D">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1.监督检查中发现的问题的，应向被检查单位书面提出整改要求和时限，要求被检查单位按期上报整改情况，监督检查人员应当跟踪整改情况。</w:t>
      </w:r>
    </w:p>
    <w:p w14:paraId="1FD3D64E">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2.监督检查中发现医疗器械经营单位存在安全隐患，未及时采取有效措施消除的，可以对经营单位的法定代表人或者主要负责人进行责任约谈。</w:t>
      </w:r>
    </w:p>
    <w:p w14:paraId="31A78971">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3.监督检查人员在日常监督检查中发现违法案件线索，</w:t>
      </w:r>
      <w:r>
        <w:rPr>
          <w:rFonts w:ascii="Times New Roman" w:hAnsi="Times New Roman" w:eastAsia="方正仿宋_GBK" w:cs="Times New Roman"/>
          <w:sz w:val="32"/>
          <w:szCs w:val="32"/>
        </w:rPr>
        <w:t>，</w:t>
      </w:r>
      <w:r>
        <w:rPr>
          <w:rFonts w:ascii="Times New Roman" w:hAnsi="Times New Roman" w:eastAsia="方正仿宋_GBK" w:cs="Times New Roman"/>
          <w:color w:val="000000"/>
          <w:kern w:val="0"/>
          <w:sz w:val="32"/>
          <w:szCs w:val="32"/>
          <w:lang w:bidi="en-US"/>
        </w:rPr>
        <w:t>应当及时核查，符合立案条件的，应当立案调查处置，对不属于本部门职责或者超出管辖范围的，应当及时移送有权处理的部门；涉嫌构成犯罪的，应当及时移送公安机关。</w:t>
      </w:r>
    </w:p>
    <w:p w14:paraId="2925ADCF">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4.监督检查中发现存在区域性或者普遍性的严重医疗器械安全问题的，应及时上报上级部门。</w:t>
      </w:r>
    </w:p>
    <w:p w14:paraId="2C66F3E0">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2E5B34C3">
      <w:pPr>
        <w:adjustRightInd w:val="0"/>
        <w:snapToGrid w:val="0"/>
        <w:spacing w:line="560" w:lineRule="exact"/>
        <w:ind w:firstLine="640" w:firstLineChars="200"/>
        <w:rPr>
          <w:rFonts w:ascii="Times New Roman" w:hAnsi="Times New Roman" w:eastAsia="方正楷体_GBK" w:cs="Times New Roman"/>
          <w:sz w:val="32"/>
          <w:szCs w:val="32"/>
          <w:lang w:bidi="en-US"/>
        </w:rPr>
      </w:pPr>
      <w:r>
        <w:rPr>
          <w:rFonts w:ascii="Times New Roman" w:hAnsi="Times New Roman" w:eastAsia="方正楷体_GBK" w:cs="Times New Roman"/>
          <w:sz w:val="32"/>
          <w:szCs w:val="32"/>
          <w:lang w:bidi="en-US"/>
        </w:rPr>
        <w:t>（一）对制度与职责方面的检查</w:t>
      </w:r>
    </w:p>
    <w:p w14:paraId="136188AA">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：质量管理制度制定与落实情况</w:t>
      </w:r>
    </w:p>
    <w:p w14:paraId="79C4BC28">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检查要求：抽查企业质量管理制度，检查制度是否符合规范要求；检查企业的质量管理制度是否在企业内部得到有效执行，即制度所写的内容是否在平时的操作中实际做到。</w:t>
      </w:r>
    </w:p>
    <w:p w14:paraId="382EB8CA">
      <w:pPr>
        <w:adjustRightInd w:val="0"/>
        <w:snapToGrid w:val="0"/>
        <w:spacing w:line="560" w:lineRule="exact"/>
        <w:ind w:firstLine="640" w:firstLineChars="200"/>
        <w:rPr>
          <w:rFonts w:ascii="Times New Roman" w:hAnsi="Times New Roman" w:eastAsia="方正楷体_GBK" w:cs="Times New Roman"/>
          <w:sz w:val="32"/>
          <w:szCs w:val="32"/>
          <w:lang w:bidi="en-US"/>
        </w:rPr>
      </w:pPr>
      <w:r>
        <w:rPr>
          <w:rFonts w:ascii="Times New Roman" w:hAnsi="Times New Roman" w:eastAsia="方正楷体_GBK" w:cs="Times New Roman"/>
          <w:sz w:val="32"/>
          <w:szCs w:val="32"/>
          <w:lang w:bidi="en-US"/>
        </w:rPr>
        <w:t>（二）对人员与培训方面的检查</w:t>
      </w:r>
    </w:p>
    <w:p w14:paraId="3C2D83A6">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：人员配置和培训等情况</w:t>
      </w:r>
    </w:p>
    <w:p w14:paraId="10A5A94A">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企业员工花名册、员工考勤等明确企业质量管理人员（质量负责人、质量机构人员、验收人员）是否按要求配备；抽查质量管理人员相关学历、职称、从业经历是否符合规定要求；各类人员的法律法规培训是否落实，可采用问答的方式考核各类人员的实际培训效果；质量管理、验收等直接接触医疗器械岗位的人员，每年进行一次健康检查，身体条件不符合相应岗位特定要求的，不得从事相关工作。</w:t>
      </w:r>
    </w:p>
    <w:p w14:paraId="71A0FB76">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楷体_GBK" w:cs="Times New Roman"/>
          <w:sz w:val="32"/>
          <w:szCs w:val="32"/>
          <w:lang w:bidi="en-US"/>
        </w:rPr>
        <w:t>（三）对设施与设备方面的检查</w:t>
      </w:r>
    </w:p>
    <w:p w14:paraId="4312B2BC">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：设施设备配置和符合性情况</w:t>
      </w:r>
    </w:p>
    <w:p w14:paraId="2C3446E7">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经营场所，是否卫生整洁，与其经营医疗器械范围相适应。是否配置与零售产品相一致的设施设备。是否按分类以及贮存要求分区陈列医疗器械，并设置醒目标志。有质量疑问的医疗器械是否及时撤柜、停止销售，由质量管理人员确认和处理，并保留相关记录。</w:t>
      </w:r>
    </w:p>
    <w:p w14:paraId="04F7E103">
      <w:pPr>
        <w:adjustRightInd w:val="0"/>
        <w:snapToGrid w:val="0"/>
        <w:spacing w:line="560" w:lineRule="exact"/>
        <w:ind w:firstLine="640" w:firstLineChars="200"/>
        <w:rPr>
          <w:rFonts w:ascii="Times New Roman" w:hAnsi="Times New Roman" w:eastAsia="方正楷体_GBK" w:cs="Times New Roman"/>
          <w:sz w:val="32"/>
          <w:szCs w:val="32"/>
          <w:lang w:bidi="en-US"/>
        </w:rPr>
      </w:pPr>
      <w:r>
        <w:rPr>
          <w:rFonts w:ascii="Times New Roman" w:hAnsi="Times New Roman" w:eastAsia="方正楷体_GBK" w:cs="Times New Roman"/>
          <w:sz w:val="32"/>
          <w:szCs w:val="32"/>
          <w:lang w:bidi="en-US"/>
        </w:rPr>
        <w:t>（四）采购与验收方面的检查</w:t>
      </w:r>
    </w:p>
    <w:p w14:paraId="272B1C65">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：产品的采购和验收情况</w:t>
      </w:r>
    </w:p>
    <w:p w14:paraId="7ABE1126">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抽查企业所经营的产品2-3个，重点检查供应商销售人员身份证复印件，加盖本企业公章的授权书原件；检查产品供应商资质，关注供应商的产品是否在其批准的许可证经营范围内；检查产品的购货者资质，关注企业所提供的产品是否在其购货者的经营范围内，购货者所要求的送货地址是否与购货者许可证批准的库房地址一致。抽查相应产品质量管理记录，核对规范对记录项目的要求，检查企业的相应记录是否项目齐全，记录内容是否完整。重点记录要求如下：</w:t>
      </w:r>
    </w:p>
    <w:p w14:paraId="515CECB9">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验收记录包项目：名称、规格（型号）、注册证号或备案凭证编号、生产批号或者序列号、生产日期和有效期（或者失效期）、生产企业、供货者、到货数量、到货日期、验收合格数量、验收结果、验收人员姓名、验收日期等内容。</w:t>
      </w:r>
    </w:p>
    <w:p w14:paraId="2A4DDA5A">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2.随货同行单记载项目：品名、规格、注册证号、数量、生产厂名称、生产批号、有效期、企业名称等内容，并加盖供货者出库印章。</w:t>
      </w:r>
    </w:p>
    <w:p w14:paraId="4C6F4D90">
      <w:pPr>
        <w:adjustRightInd w:val="0"/>
        <w:snapToGrid w:val="0"/>
        <w:spacing w:line="560" w:lineRule="exact"/>
        <w:ind w:firstLine="640" w:firstLineChars="200"/>
        <w:rPr>
          <w:rFonts w:ascii="Times New Roman" w:hAnsi="Times New Roman" w:eastAsia="方正楷体_GBK" w:cs="Times New Roman"/>
          <w:sz w:val="32"/>
          <w:szCs w:val="32"/>
          <w:lang w:bidi="en-US"/>
        </w:rPr>
      </w:pPr>
      <w:r>
        <w:rPr>
          <w:rFonts w:ascii="Times New Roman" w:hAnsi="Times New Roman" w:eastAsia="方正楷体_GBK" w:cs="Times New Roman"/>
          <w:sz w:val="32"/>
          <w:szCs w:val="32"/>
          <w:lang w:bidi="en-US"/>
        </w:rPr>
        <w:t>（五）对储存与检查方面的检查</w:t>
      </w:r>
    </w:p>
    <w:p w14:paraId="49B54098">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：产品的储存和盘点情况</w:t>
      </w:r>
    </w:p>
    <w:p w14:paraId="1392AC51">
      <w:pPr>
        <w:adjustRightInd w:val="0"/>
        <w:snapToGrid w:val="0"/>
        <w:spacing w:line="560" w:lineRule="exact"/>
        <w:ind w:firstLine="640" w:firstLineChars="200"/>
        <w:rPr>
          <w:rFonts w:ascii="Times New Roman" w:hAnsi="Times New Roman" w:eastAsia="方正仿宋_GBK" w:cs="Times New Roman"/>
          <w:color w:val="000000"/>
          <w:spacing w:val="-6"/>
          <w:kern w:val="0"/>
          <w:sz w:val="32"/>
          <w:szCs w:val="32"/>
          <w:lang w:bidi="en-US"/>
        </w:rPr>
      </w:pPr>
      <w:r>
        <w:rPr>
          <w:rFonts w:ascii="Times New Roman" w:hAnsi="Times New Roman" w:eastAsia="方正仿宋_GBK" w:cs="Times New Roman"/>
          <w:color w:val="000000"/>
          <w:kern w:val="0"/>
          <w:sz w:val="32"/>
          <w:szCs w:val="32"/>
          <w:lang w:bidi="en-US"/>
        </w:rPr>
        <w:t>检查要求：检查是否按医疗器械说明书或包装标示的贮存要求分区陈列，摆放整齐有序，避免阳光直射。是否定期对陈列、存放的医疗器械进行检查，并保留相关记录。检查产品包装标识上标示的要求是否与产品实际储存条件一致。是否对医</w:t>
      </w:r>
      <w:r>
        <w:rPr>
          <w:rFonts w:ascii="Times New Roman" w:hAnsi="Times New Roman" w:eastAsia="方正仿宋_GBK" w:cs="Times New Roman"/>
          <w:color w:val="000000"/>
          <w:spacing w:val="-6"/>
          <w:kern w:val="0"/>
          <w:sz w:val="32"/>
          <w:szCs w:val="32"/>
          <w:lang w:bidi="en-US"/>
        </w:rPr>
        <w:t>疗器械有效期进行跟踪和控制，采取近效期预警，现场有无过期医疗器械。对库存医疗器械是否定期进行盘点，做到账、货相符。</w:t>
      </w:r>
    </w:p>
    <w:p w14:paraId="67241947">
      <w:pPr>
        <w:adjustRightInd w:val="0"/>
        <w:snapToGrid w:val="0"/>
        <w:spacing w:line="560" w:lineRule="exact"/>
        <w:ind w:firstLine="640" w:firstLineChars="200"/>
        <w:rPr>
          <w:rFonts w:ascii="Times New Roman" w:hAnsi="Times New Roman" w:eastAsia="方正楷体_GBK" w:cs="Times New Roman"/>
          <w:sz w:val="32"/>
          <w:szCs w:val="32"/>
          <w:lang w:bidi="en-US"/>
        </w:rPr>
      </w:pPr>
      <w:r>
        <w:rPr>
          <w:rFonts w:ascii="Times New Roman" w:hAnsi="Times New Roman" w:eastAsia="方正楷体_GBK" w:cs="Times New Roman"/>
          <w:sz w:val="32"/>
          <w:szCs w:val="32"/>
          <w:lang w:bidi="en-US"/>
        </w:rPr>
        <w:t>（六）对销售与售后方面的检查</w:t>
      </w:r>
    </w:p>
    <w:p w14:paraId="6AD3F065">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：销售及售后服务情况</w:t>
      </w:r>
    </w:p>
    <w:p w14:paraId="3F2DE181">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是否给消费者开具销售凭据，凭据内容齐全便于质量追溯。第三类医疗器械零售企业是否建立销售记录，记录内容齐全。是否明确售后服务责任，认真处理质量投诉、退换货、维修，并记录。是否加强医疗器械不良事件监测，对经营的医疗器械发现存在安全隐患应停止经营，并通知医疗器械生产企业或者供货商并按规定及时上报《可疑医疗器械不良事件监测报表》。</w:t>
      </w:r>
    </w:p>
    <w:p w14:paraId="0FF2ACF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（七）对第三类医疗器械零售企业的计算机信息管理方面的检查</w:t>
      </w:r>
    </w:p>
    <w:p w14:paraId="31003A2C">
      <w:pPr>
        <w:wordWrap w:val="0"/>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hint="eastAsia" w:ascii="Times New Roman" w:hAnsi="Times New Roman" w:eastAsia="方正仿宋_GBK" w:cs="Times New Roman"/>
          <w:color w:val="333333"/>
          <w:kern w:val="0"/>
          <w:sz w:val="32"/>
          <w:szCs w:val="32"/>
          <w:lang w:eastAsia="zh-CN"/>
        </w:rPr>
        <w:t>检查内容</w:t>
      </w:r>
      <w:r>
        <w:rPr>
          <w:rFonts w:ascii="Times New Roman" w:hAnsi="Times New Roman" w:eastAsia="方正仿宋_GBK" w:cs="Times New Roman"/>
          <w:color w:val="333333"/>
          <w:kern w:val="0"/>
          <w:sz w:val="32"/>
          <w:szCs w:val="32"/>
        </w:rPr>
        <w:t>：检查信息系统功能情况及记录内容是否符合规定要求检查要求：是否符合医疗器械经营质量管理制度，保证经营的产品可追溯。</w:t>
      </w:r>
      <w:r>
        <w:rPr>
          <w:rFonts w:ascii="Times New Roman" w:hAnsi="Times New Roman" w:eastAsia="方正仿宋_GBK" w:cs="Times New Roman"/>
          <w:color w:val="000000"/>
          <w:kern w:val="0"/>
          <w:sz w:val="32"/>
          <w:szCs w:val="32"/>
          <w:lang w:bidi="en-US"/>
        </w:rPr>
        <w:t>计算机信息管理系统是否具有以下功能：</w:t>
      </w:r>
    </w:p>
    <w:p w14:paraId="121AE1D9">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1.具有实现部门之间、岗位之间信息传输和数据共享的功能；</w:t>
      </w:r>
    </w:p>
    <w:p w14:paraId="60C2FC5E">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2.具有医疗器械经营业务票据生成、打印和管理功能；</w:t>
      </w:r>
    </w:p>
    <w:p w14:paraId="65D93E0C">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3.具有记录医疗器械产品信息（名称、注册证号或者备案凭证编号、规格型号、生产批号或者序列号、生产日期或者失效日期）和生产企业信息以及实现质量追溯跟踪的功能；</w:t>
      </w:r>
    </w:p>
    <w:p w14:paraId="38B4B9C0">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4.具有包括采购、收货、验收、贮存、检查、销售、出库、复核等各经营环节的质量控制功能，能对各经营环节进行判断、控制，确保各项质量控制功能的实时和有效；</w:t>
      </w:r>
    </w:p>
    <w:p w14:paraId="34CF9982">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5.具有供货者、购货者以及购销医疗器械的合法性、有效性审核控制功能；</w:t>
      </w:r>
    </w:p>
    <w:p w14:paraId="6EDFD570">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6.具有对库存医疗器械的有效期进行自动跟踪和控制功能，有近效期预警及超过有效期自动锁定等功能，防止过期医疗器械销售。</w:t>
      </w:r>
    </w:p>
    <w:p w14:paraId="4C48F193">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1B2A9287">
      <w:pPr>
        <w:spacing w:line="560" w:lineRule="exact"/>
        <w:rPr>
          <w:rFonts w:ascii="Times New Roman" w:hAnsi="Times New Roman" w:eastAsia="方正仿宋_GBK" w:cs="Times New Roman"/>
          <w:color w:val="000000"/>
          <w:kern w:val="0"/>
          <w:sz w:val="32"/>
          <w:szCs w:val="32"/>
          <w:lang w:bidi="en-US"/>
        </w:rPr>
      </w:pPr>
      <w:r>
        <w:rPr>
          <w:rFonts w:ascii="Times New Roman" w:hAnsi="Times New Roman" w:eastAsia="华康简标题宋" w:cs="Times New Roman"/>
          <w:b/>
          <w:color w:val="000000"/>
          <w:sz w:val="44"/>
        </w:rPr>
        <w:t xml:space="preserve"> </w:t>
      </w:r>
      <w:r>
        <w:rPr>
          <w:rFonts w:ascii="Times New Roman" w:hAnsi="Times New Roman" w:eastAsia="方正仿宋_GBK" w:cs="Times New Roman"/>
          <w:color w:val="000000"/>
          <w:kern w:val="0"/>
          <w:sz w:val="32"/>
          <w:szCs w:val="32"/>
          <w:lang w:bidi="en-US"/>
        </w:rPr>
        <w:t xml:space="preserve">  相关工作文书见附件。</w:t>
      </w:r>
    </w:p>
    <w:p w14:paraId="35127B56">
      <w:pPr>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附件：医疗器械零售企业日常监管检查表</w:t>
      </w:r>
    </w:p>
    <w:p w14:paraId="3AEDD673">
      <w:pPr>
        <w:spacing w:line="580" w:lineRule="exact"/>
        <w:rPr>
          <w:rFonts w:ascii="方正仿宋_GBK" w:hAnsi="方正仿宋_GBK" w:eastAsia="方正仿宋_GBK" w:cs="方正仿宋_GBK"/>
          <w:color w:val="000000"/>
          <w:kern w:val="0"/>
          <w:sz w:val="32"/>
          <w:szCs w:val="32"/>
          <w:lang w:bidi="en-US"/>
        </w:rPr>
      </w:pPr>
      <w:r>
        <w:rPr>
          <w:rFonts w:ascii="方正仿宋_GBK" w:hAnsi="方正仿宋_GBK" w:eastAsia="方正仿宋_GBK" w:cs="方正仿宋_GBK"/>
          <w:color w:val="000000"/>
          <w:kern w:val="0"/>
          <w:sz w:val="32"/>
          <w:szCs w:val="32"/>
          <w:lang w:bidi="en-US"/>
        </w:rPr>
        <w:t>附件</w:t>
      </w:r>
    </w:p>
    <w:p w14:paraId="11FBE4A3">
      <w:pPr>
        <w:spacing w:line="580" w:lineRule="exact"/>
        <w:jc w:val="center"/>
        <w:rPr>
          <w:rFonts w:ascii="方正小标宋_GBK" w:hAnsi="方正小标宋_GBK" w:eastAsia="方正小标宋_GBK" w:cs="方正小标宋_GBK"/>
          <w:bCs/>
          <w:color w:val="000000"/>
          <w:sz w:val="36"/>
          <w:szCs w:val="36"/>
        </w:rPr>
      </w:pPr>
      <w:r>
        <w:rPr>
          <w:rFonts w:hint="eastAsia" w:ascii="方正小标宋_GBK" w:hAnsi="方正小标宋_GBK" w:eastAsia="方正小标宋_GBK" w:cs="方正小标宋_GBK"/>
          <w:bCs/>
          <w:sz w:val="36"/>
          <w:szCs w:val="36"/>
        </w:rPr>
        <w:t>医疗器</w:t>
      </w:r>
      <w:r>
        <w:rPr>
          <w:rFonts w:hint="eastAsia" w:ascii="方正小标宋_GBK" w:hAnsi="方正小标宋_GBK" w:eastAsia="方正小标宋_GBK" w:cs="方正小标宋_GBK"/>
          <w:bCs/>
          <w:color w:val="000000"/>
          <w:sz w:val="36"/>
          <w:szCs w:val="36"/>
        </w:rPr>
        <w:t>械零售企业日常监管检查表</w:t>
      </w:r>
    </w:p>
    <w:p w14:paraId="75BF18A4">
      <w:pPr>
        <w:adjustRightInd w:val="0"/>
        <w:snapToGrid w:val="0"/>
        <w:spacing w:line="240" w:lineRule="exact"/>
        <w:jc w:val="center"/>
        <w:rPr>
          <w:rFonts w:ascii="方正小标宋_GBK" w:hAnsi="方正小标宋_GBK" w:eastAsia="方正小标宋_GBK" w:cs="方正小标宋_GBK"/>
          <w:bCs/>
          <w:color w:val="000000"/>
          <w:sz w:val="44"/>
        </w:rPr>
      </w:pPr>
    </w:p>
    <w:tbl>
      <w:tblPr>
        <w:tblStyle w:val="13"/>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1"/>
        <w:gridCol w:w="2711"/>
        <w:gridCol w:w="378"/>
        <w:gridCol w:w="993"/>
        <w:gridCol w:w="3827"/>
      </w:tblGrid>
      <w:tr w14:paraId="0B9E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vAlign w:val="center"/>
          </w:tcPr>
          <w:p w14:paraId="6A61F824">
            <w:pPr>
              <w:jc w:val="center"/>
              <w:rPr>
                <w:rFonts w:ascii="方正仿宋_GBK" w:hAnsi="方正仿宋_GBK" w:eastAsia="方正仿宋_GBK" w:cs="方正仿宋_GBK"/>
                <w:b/>
                <w:sz w:val="24"/>
              </w:rPr>
            </w:pPr>
            <w:r>
              <w:rPr>
                <w:rFonts w:hint="eastAsia" w:ascii="方正仿宋_GBK" w:hAnsi="方正仿宋_GBK" w:eastAsia="方正仿宋_GBK" w:cs="方正仿宋_GBK"/>
                <w:b/>
                <w:color w:val="000000"/>
                <w:sz w:val="24"/>
              </w:rPr>
              <w:t>企业名称</w:t>
            </w:r>
          </w:p>
        </w:tc>
        <w:tc>
          <w:tcPr>
            <w:tcW w:w="7909" w:type="dxa"/>
            <w:gridSpan w:val="4"/>
            <w:vAlign w:val="center"/>
          </w:tcPr>
          <w:p w14:paraId="54817524">
            <w:pPr>
              <w:rPr>
                <w:rFonts w:ascii="方正仿宋_GBK" w:hAnsi="方正仿宋_GBK" w:eastAsia="方正仿宋_GBK" w:cs="方正仿宋_GBK"/>
                <w:bCs/>
                <w:sz w:val="24"/>
              </w:rPr>
            </w:pPr>
          </w:p>
        </w:tc>
      </w:tr>
      <w:tr w14:paraId="19CF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vAlign w:val="center"/>
          </w:tcPr>
          <w:p w14:paraId="74197AD6">
            <w:pPr>
              <w:jc w:val="center"/>
              <w:rPr>
                <w:rFonts w:ascii="方正仿宋_GBK" w:hAnsi="方正仿宋_GBK" w:eastAsia="方正仿宋_GBK" w:cs="方正仿宋_GBK"/>
                <w:b/>
                <w:sz w:val="24"/>
              </w:rPr>
            </w:pPr>
            <w:r>
              <w:rPr>
                <w:rFonts w:hint="eastAsia" w:ascii="方正仿宋_GBK" w:hAnsi="方正仿宋_GBK" w:eastAsia="方正仿宋_GBK" w:cs="方正仿宋_GBK"/>
                <w:b/>
                <w:color w:val="000000"/>
                <w:sz w:val="24"/>
              </w:rPr>
              <w:t>经营场所</w:t>
            </w:r>
          </w:p>
        </w:tc>
        <w:tc>
          <w:tcPr>
            <w:tcW w:w="7909" w:type="dxa"/>
            <w:gridSpan w:val="4"/>
            <w:vAlign w:val="center"/>
          </w:tcPr>
          <w:p w14:paraId="0436C22F">
            <w:pPr>
              <w:jc w:val="left"/>
              <w:rPr>
                <w:rFonts w:ascii="方正仿宋_GBK" w:hAnsi="方正仿宋_GBK" w:eastAsia="方正仿宋_GBK" w:cs="方正仿宋_GBK"/>
                <w:bCs/>
                <w:sz w:val="24"/>
              </w:rPr>
            </w:pPr>
          </w:p>
        </w:tc>
      </w:tr>
      <w:tr w14:paraId="7E3C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vAlign w:val="center"/>
          </w:tcPr>
          <w:p w14:paraId="5991E682">
            <w:pPr>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经营范围</w:t>
            </w:r>
          </w:p>
        </w:tc>
        <w:tc>
          <w:tcPr>
            <w:tcW w:w="7909" w:type="dxa"/>
            <w:gridSpan w:val="4"/>
            <w:vAlign w:val="center"/>
          </w:tcPr>
          <w:p w14:paraId="60A23682">
            <w:pPr>
              <w:rPr>
                <w:rFonts w:ascii="方正仿宋_GBK" w:hAnsi="方正仿宋_GBK" w:eastAsia="方正仿宋_GBK" w:cs="方正仿宋_GBK"/>
                <w:bCs/>
                <w:sz w:val="24"/>
              </w:rPr>
            </w:pPr>
          </w:p>
        </w:tc>
      </w:tr>
      <w:tr w14:paraId="6C68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vAlign w:val="center"/>
          </w:tcPr>
          <w:p w14:paraId="68BDB53D">
            <w:pPr>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库房地址</w:t>
            </w:r>
          </w:p>
        </w:tc>
        <w:tc>
          <w:tcPr>
            <w:tcW w:w="7909" w:type="dxa"/>
            <w:gridSpan w:val="4"/>
            <w:vAlign w:val="center"/>
          </w:tcPr>
          <w:p w14:paraId="3386FC22">
            <w:pPr>
              <w:rPr>
                <w:rFonts w:ascii="方正仿宋_GBK" w:hAnsi="方正仿宋_GBK" w:eastAsia="方正仿宋_GBK" w:cs="方正仿宋_GBK"/>
                <w:bCs/>
                <w:sz w:val="24"/>
              </w:rPr>
            </w:pPr>
          </w:p>
        </w:tc>
      </w:tr>
      <w:tr w14:paraId="786E8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vAlign w:val="center"/>
          </w:tcPr>
          <w:p w14:paraId="3779A0B0">
            <w:pPr>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企业负责人</w:t>
            </w:r>
          </w:p>
        </w:tc>
        <w:tc>
          <w:tcPr>
            <w:tcW w:w="2711" w:type="dxa"/>
            <w:vAlign w:val="center"/>
          </w:tcPr>
          <w:p w14:paraId="707C70E2">
            <w:pPr>
              <w:rPr>
                <w:rFonts w:ascii="方正仿宋_GBK" w:hAnsi="方正仿宋_GBK" w:eastAsia="方正仿宋_GBK" w:cs="方正仿宋_GBK"/>
                <w:bCs/>
                <w:sz w:val="24"/>
              </w:rPr>
            </w:pPr>
          </w:p>
        </w:tc>
        <w:tc>
          <w:tcPr>
            <w:tcW w:w="1371" w:type="dxa"/>
            <w:gridSpan w:val="2"/>
            <w:vAlign w:val="center"/>
          </w:tcPr>
          <w:p w14:paraId="4C7C620B">
            <w:pPr>
              <w:jc w:val="center"/>
              <w:rPr>
                <w:rFonts w:ascii="方正仿宋_GBK" w:hAnsi="方正仿宋_GBK" w:eastAsia="方正仿宋_GBK" w:cs="方正仿宋_GBK"/>
                <w:bCs/>
                <w:sz w:val="24"/>
              </w:rPr>
            </w:pPr>
            <w:r>
              <w:rPr>
                <w:rFonts w:hint="eastAsia" w:ascii="方正仿宋_GBK" w:hAnsi="方正仿宋_GBK" w:eastAsia="方正仿宋_GBK" w:cs="方正仿宋_GBK"/>
                <w:b/>
                <w:sz w:val="24"/>
              </w:rPr>
              <w:t>联系电话</w:t>
            </w:r>
          </w:p>
        </w:tc>
        <w:tc>
          <w:tcPr>
            <w:tcW w:w="3827" w:type="dxa"/>
            <w:vAlign w:val="center"/>
          </w:tcPr>
          <w:p w14:paraId="7D02FFAC">
            <w:pPr>
              <w:rPr>
                <w:rFonts w:ascii="方正仿宋_GBK" w:hAnsi="方正仿宋_GBK" w:eastAsia="方正仿宋_GBK" w:cs="方正仿宋_GBK"/>
                <w:bCs/>
                <w:sz w:val="24"/>
              </w:rPr>
            </w:pPr>
          </w:p>
        </w:tc>
      </w:tr>
      <w:tr w14:paraId="6694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vAlign w:val="center"/>
          </w:tcPr>
          <w:p w14:paraId="25DE1F81">
            <w:pPr>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检查项目</w:t>
            </w:r>
          </w:p>
        </w:tc>
        <w:tc>
          <w:tcPr>
            <w:tcW w:w="7909" w:type="dxa"/>
            <w:gridSpan w:val="4"/>
            <w:vAlign w:val="center"/>
          </w:tcPr>
          <w:p w14:paraId="1E534B21">
            <w:pPr>
              <w:jc w:val="center"/>
              <w:rPr>
                <w:rFonts w:hint="eastAsia" w:ascii="方正仿宋_GBK" w:hAnsi="方正仿宋_GBK" w:eastAsia="方正仿宋_GBK" w:cs="方正仿宋_GBK"/>
                <w:b/>
                <w:sz w:val="24"/>
                <w:lang w:eastAsia="zh-CN"/>
              </w:rPr>
            </w:pPr>
            <w:r>
              <w:rPr>
                <w:rFonts w:hint="eastAsia" w:ascii="方正仿宋_GBK" w:hAnsi="方正仿宋_GBK" w:eastAsia="方正仿宋_GBK" w:cs="方正仿宋_GBK"/>
                <w:b/>
                <w:sz w:val="24"/>
                <w:lang w:eastAsia="zh-CN"/>
              </w:rPr>
              <w:t>检查内容</w:t>
            </w:r>
          </w:p>
        </w:tc>
      </w:tr>
      <w:tr w14:paraId="3835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restart"/>
            <w:vAlign w:val="center"/>
          </w:tcPr>
          <w:p w14:paraId="2F3BF480">
            <w:pPr>
              <w:adjustRightInd w:val="0"/>
              <w:snapToGrid w:val="0"/>
              <w:spacing w:line="320" w:lineRule="exact"/>
              <w:jc w:val="center"/>
              <w:rPr>
                <w:rFonts w:ascii="方正仿宋_GBK" w:hAnsi="方正仿宋_GBK" w:eastAsia="方正仿宋_GBK" w:cs="方正仿宋_GBK"/>
                <w:b/>
                <w:color w:val="000000"/>
                <w:kern w:val="0"/>
                <w:sz w:val="24"/>
                <w:lang w:bidi="en-US"/>
              </w:rPr>
            </w:pPr>
            <w:r>
              <w:rPr>
                <w:rFonts w:hint="eastAsia" w:ascii="方正仿宋_GBK" w:hAnsi="方正仿宋_GBK" w:eastAsia="方正仿宋_GBK" w:cs="方正仿宋_GBK"/>
                <w:b/>
                <w:color w:val="000000"/>
                <w:kern w:val="0"/>
                <w:sz w:val="24"/>
                <w:lang w:bidi="en-US"/>
              </w:rPr>
              <w:t>职责与制度</w:t>
            </w:r>
          </w:p>
        </w:tc>
        <w:tc>
          <w:tcPr>
            <w:tcW w:w="7909" w:type="dxa"/>
            <w:gridSpan w:val="4"/>
            <w:vAlign w:val="center"/>
          </w:tcPr>
          <w:p w14:paraId="34F7BC3F">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企业法定代表人或者负责人是否全面负责企业日常管理</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color w:val="000000"/>
                <w:kern w:val="0"/>
                <w:sz w:val="24"/>
                <w:lang w:bidi="en-US"/>
              </w:rPr>
              <w:t>。企业质量负责人是否负责医疗器械质量管理工作，并有内部对医疗器械质量管理具有裁决权，承担相应的质量管理责任</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color w:val="000000"/>
                <w:kern w:val="0"/>
                <w:sz w:val="24"/>
                <w:lang w:bidi="en-US"/>
              </w:rPr>
              <w:t>。</w:t>
            </w:r>
          </w:p>
        </w:tc>
      </w:tr>
      <w:tr w14:paraId="4DED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1D6B1F82">
            <w:pPr>
              <w:adjustRightInd w:val="0"/>
              <w:snapToGrid w:val="0"/>
              <w:spacing w:line="320" w:lineRule="exact"/>
              <w:jc w:val="center"/>
              <w:rPr>
                <w:rFonts w:ascii="方正仿宋_GBK" w:hAnsi="方正仿宋_GBK" w:eastAsia="方正仿宋_GBK" w:cs="方正仿宋_GBK"/>
                <w:b/>
                <w:color w:val="000000"/>
                <w:kern w:val="0"/>
                <w:sz w:val="24"/>
                <w:lang w:bidi="en-US"/>
              </w:rPr>
            </w:pPr>
          </w:p>
        </w:tc>
        <w:tc>
          <w:tcPr>
            <w:tcW w:w="7909" w:type="dxa"/>
            <w:gridSpan w:val="4"/>
            <w:vAlign w:val="center"/>
          </w:tcPr>
          <w:p w14:paraId="7EA1088E">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企业是否制定覆盖医疗器械经营全过程的质量管理制度，并执行</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color w:val="000000"/>
                <w:kern w:val="0"/>
                <w:sz w:val="24"/>
                <w:lang w:bidi="en-US"/>
              </w:rPr>
              <w:t>。是否根据经营范围和经营规模建立相应的质量管理记录制度</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color w:val="000000"/>
                <w:kern w:val="0"/>
                <w:sz w:val="24"/>
                <w:lang w:bidi="en-US"/>
              </w:rPr>
              <w:t>。</w:t>
            </w:r>
          </w:p>
        </w:tc>
      </w:tr>
      <w:tr w14:paraId="2E02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0EF56319">
            <w:pPr>
              <w:spacing w:line="320" w:lineRule="exact"/>
              <w:jc w:val="center"/>
              <w:rPr>
                <w:rFonts w:ascii="方正仿宋_GBK" w:hAnsi="方正仿宋_GBK" w:eastAsia="方正仿宋_GBK" w:cs="方正仿宋_GBK"/>
                <w:b/>
                <w:color w:val="000000"/>
                <w:kern w:val="0"/>
                <w:sz w:val="24"/>
                <w:lang w:bidi="en-US"/>
              </w:rPr>
            </w:pPr>
          </w:p>
        </w:tc>
        <w:tc>
          <w:tcPr>
            <w:tcW w:w="7909" w:type="dxa"/>
            <w:gridSpan w:val="4"/>
            <w:vAlign w:val="center"/>
          </w:tcPr>
          <w:p w14:paraId="04A29F57">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企业法定代表人、负责人、质量管理人员是否熟悉医疗器械监督管理的法律法规、规章规范和所经营医疗器械的相关知识，并符合有关法律法规及本规范规定的资格要求，不得有相关法律法规禁止从业的情形</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color w:val="000000"/>
                <w:kern w:val="0"/>
                <w:sz w:val="24"/>
                <w:lang w:bidi="en-US"/>
              </w:rPr>
              <w:t>。</w:t>
            </w:r>
          </w:p>
        </w:tc>
      </w:tr>
      <w:tr w14:paraId="5A9BA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restart"/>
            <w:vAlign w:val="center"/>
          </w:tcPr>
          <w:p w14:paraId="2C84C0F4">
            <w:pPr>
              <w:spacing w:line="32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color w:val="000000"/>
                <w:kern w:val="0"/>
                <w:sz w:val="24"/>
                <w:lang w:bidi="en-US"/>
              </w:rPr>
              <w:t>人员与培训</w:t>
            </w:r>
          </w:p>
        </w:tc>
        <w:tc>
          <w:tcPr>
            <w:tcW w:w="7909" w:type="dxa"/>
            <w:gridSpan w:val="4"/>
            <w:vAlign w:val="center"/>
          </w:tcPr>
          <w:p w14:paraId="323CA85D">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第三类医疗器械经营企业质量负责人是否具有符合医疗器械相关专业，大专以上学历或者中级以上专业技术职称，同时应当具有3年以上医疗器械经营质量管理工作经历</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bCs/>
                <w:color w:val="000000"/>
                <w:kern w:val="0"/>
                <w:sz w:val="24"/>
                <w:lang w:bidi="en-US"/>
              </w:rPr>
              <w:t>。</w:t>
            </w:r>
          </w:p>
        </w:tc>
      </w:tr>
      <w:tr w14:paraId="468E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2A070EEC">
            <w:pPr>
              <w:spacing w:line="320" w:lineRule="exact"/>
              <w:jc w:val="center"/>
              <w:rPr>
                <w:rFonts w:ascii="方正仿宋_GBK" w:hAnsi="方正仿宋_GBK" w:eastAsia="方正仿宋_GBK" w:cs="方正仿宋_GBK"/>
                <w:b/>
                <w:color w:val="000000"/>
                <w:kern w:val="0"/>
                <w:sz w:val="24"/>
                <w:lang w:bidi="en-US"/>
              </w:rPr>
            </w:pPr>
          </w:p>
        </w:tc>
        <w:tc>
          <w:tcPr>
            <w:tcW w:w="7909" w:type="dxa"/>
            <w:gridSpan w:val="4"/>
            <w:vAlign w:val="center"/>
          </w:tcPr>
          <w:p w14:paraId="4CFADD32">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sz w:val="24"/>
                <w:shd w:val="clear" w:color="auto" w:fill="FFFFFF"/>
              </w:rPr>
              <w:t>企业是否配备与经营范围和经营规模相适应的，并符合相关资格要求的质量管理、经营等关键岗位人员。</w:t>
            </w:r>
            <w:r>
              <w:rPr>
                <w:rFonts w:hint="eastAsia" w:ascii="方正仿宋_GBK" w:hAnsi="方正仿宋_GBK" w:eastAsia="方正仿宋_GBK" w:cs="方正仿宋_GBK"/>
                <w:bCs/>
                <w:color w:val="000000"/>
                <w:kern w:val="0"/>
                <w:sz w:val="24"/>
                <w:lang w:bidi="en-US"/>
              </w:rPr>
              <w:t>从事角膜接触镜、助听器、体外诊断试剂等有特殊要求的医疗器械经营企业，是否配备具有相关专业或者职业资格的质量管理、经营人员</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bCs/>
                <w:color w:val="000000"/>
                <w:kern w:val="0"/>
                <w:sz w:val="24"/>
                <w:lang w:bidi="en-US"/>
              </w:rPr>
              <w:t>。质量管理人员是否在职在岗</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color w:val="000000"/>
                <w:kern w:val="0"/>
                <w:sz w:val="24"/>
                <w:lang w:bidi="en-US"/>
              </w:rPr>
              <w:t>。</w:t>
            </w:r>
          </w:p>
        </w:tc>
      </w:tr>
      <w:tr w14:paraId="5E7B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535EEB47">
            <w:pPr>
              <w:spacing w:line="320" w:lineRule="exact"/>
              <w:jc w:val="center"/>
              <w:rPr>
                <w:rFonts w:ascii="方正仿宋_GBK" w:hAnsi="方正仿宋_GBK" w:eastAsia="方正仿宋_GBK" w:cs="方正仿宋_GBK"/>
                <w:b/>
                <w:sz w:val="24"/>
              </w:rPr>
            </w:pPr>
          </w:p>
        </w:tc>
        <w:tc>
          <w:tcPr>
            <w:tcW w:w="7909" w:type="dxa"/>
            <w:gridSpan w:val="4"/>
            <w:vAlign w:val="center"/>
          </w:tcPr>
          <w:p w14:paraId="37D9C0AA">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rPr>
            </w:pPr>
            <w:r>
              <w:rPr>
                <w:rFonts w:hint="eastAsia" w:ascii="方正仿宋_GBK" w:hAnsi="方正仿宋_GBK" w:eastAsia="方正仿宋_GBK" w:cs="方正仿宋_GBK"/>
                <w:bCs/>
                <w:color w:val="000000"/>
                <w:kern w:val="0"/>
                <w:sz w:val="24"/>
                <w:lang w:bidi="en-US"/>
              </w:rPr>
              <w:t>企业是否配备医疗器械售后服务人员，具有与经营规模及经营品种相适应的技术培训、维修等售后服务的能力，约定由第三方提供技术支持</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color w:val="000000"/>
                <w:kern w:val="0"/>
                <w:sz w:val="24"/>
                <w:lang w:bidi="en-US"/>
              </w:rPr>
              <w:t>。</w:t>
            </w:r>
          </w:p>
        </w:tc>
      </w:tr>
      <w:tr w14:paraId="15677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5BB61C74">
            <w:pPr>
              <w:spacing w:line="320" w:lineRule="exact"/>
              <w:jc w:val="center"/>
              <w:rPr>
                <w:rFonts w:ascii="方正仿宋_GBK" w:hAnsi="方正仿宋_GBK" w:eastAsia="方正仿宋_GBK" w:cs="方正仿宋_GBK"/>
                <w:b/>
                <w:sz w:val="24"/>
              </w:rPr>
            </w:pPr>
          </w:p>
        </w:tc>
        <w:tc>
          <w:tcPr>
            <w:tcW w:w="7909" w:type="dxa"/>
            <w:gridSpan w:val="4"/>
            <w:vAlign w:val="center"/>
          </w:tcPr>
          <w:p w14:paraId="26463802">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rPr>
            </w:pPr>
            <w:r>
              <w:rPr>
                <w:rFonts w:hint="eastAsia" w:ascii="方正仿宋_GBK" w:hAnsi="方正仿宋_GBK" w:eastAsia="方正仿宋_GBK" w:cs="方正仿宋_GBK"/>
                <w:bCs/>
                <w:sz w:val="24"/>
                <w:lang w:bidi="en-US"/>
              </w:rPr>
              <w:t>企业是否对员工进行培训并建立培训记录</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lang w:bidi="en-US"/>
              </w:rPr>
              <w:t>。</w:t>
            </w:r>
          </w:p>
        </w:tc>
      </w:tr>
      <w:tr w14:paraId="3387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restart"/>
            <w:vAlign w:val="center"/>
          </w:tcPr>
          <w:p w14:paraId="77D62E20">
            <w:pPr>
              <w:spacing w:line="32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设施与设备</w:t>
            </w:r>
          </w:p>
        </w:tc>
        <w:tc>
          <w:tcPr>
            <w:tcW w:w="7909" w:type="dxa"/>
            <w:gridSpan w:val="4"/>
            <w:vAlign w:val="center"/>
          </w:tcPr>
          <w:p w14:paraId="6A22D4FB">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lang w:bidi="en-US"/>
              </w:rPr>
              <w:t>经营场所配备的</w:t>
            </w:r>
            <w:r>
              <w:rPr>
                <w:rFonts w:hint="eastAsia" w:ascii="方正仿宋_GBK" w:hAnsi="方正仿宋_GBK" w:eastAsia="方正仿宋_GBK" w:cs="方正仿宋_GBK"/>
                <w:bCs/>
                <w:sz w:val="24"/>
              </w:rPr>
              <w:t>设施与设备是否</w:t>
            </w:r>
            <w:r>
              <w:rPr>
                <w:rFonts w:hint="eastAsia" w:ascii="方正仿宋_GBK" w:hAnsi="方正仿宋_GBK" w:eastAsia="方正仿宋_GBK" w:cs="方正仿宋_GBK"/>
                <w:bCs/>
                <w:sz w:val="24"/>
                <w:lang w:bidi="en-US"/>
              </w:rPr>
              <w:t>与其经营医疗器械范围和产品特性相适应。配备陈列货架和柜台；相关证照悬挂在醒目位置</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lang w:bidi="en-US"/>
              </w:rPr>
              <w:t>。经营需要冷藏的医疗器械，是否配备具有温度监测、显示的冷柜；经营可拆零医疗器械，是否配备医疗器械拆零销售所需的工具、包装用品</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bCs/>
                <w:sz w:val="24"/>
                <w:lang w:bidi="en-US"/>
              </w:rPr>
              <w:t>。</w:t>
            </w:r>
          </w:p>
        </w:tc>
      </w:tr>
      <w:tr w14:paraId="6B186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69D43FFC">
            <w:pPr>
              <w:spacing w:line="320" w:lineRule="exact"/>
              <w:jc w:val="center"/>
              <w:rPr>
                <w:rFonts w:ascii="方正仿宋_GBK" w:hAnsi="方正仿宋_GBK" w:eastAsia="方正仿宋_GBK" w:cs="方正仿宋_GBK"/>
                <w:b/>
                <w:sz w:val="24"/>
              </w:rPr>
            </w:pPr>
          </w:p>
        </w:tc>
        <w:tc>
          <w:tcPr>
            <w:tcW w:w="7909" w:type="dxa"/>
            <w:gridSpan w:val="4"/>
            <w:vAlign w:val="center"/>
          </w:tcPr>
          <w:p w14:paraId="4BA877C6">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sz w:val="24"/>
                <w:shd w:val="clear" w:color="auto" w:fill="FFFFFF"/>
              </w:rPr>
              <w:t>企业设置库房的是否配备与经营范围和经营规模相适应的设施设备</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bCs/>
                <w:color w:val="000000"/>
                <w:sz w:val="24"/>
                <w:shd w:val="clear" w:color="auto" w:fill="FFFFFF"/>
              </w:rPr>
              <w:t>。</w:t>
            </w:r>
          </w:p>
        </w:tc>
      </w:tr>
      <w:tr w14:paraId="49EF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599C5FE1">
            <w:pPr>
              <w:spacing w:line="320" w:lineRule="exact"/>
              <w:jc w:val="center"/>
              <w:rPr>
                <w:rFonts w:ascii="方正仿宋_GBK" w:hAnsi="方正仿宋_GBK" w:eastAsia="方正仿宋_GBK" w:cs="方正仿宋_GBK"/>
                <w:b/>
                <w:sz w:val="24"/>
              </w:rPr>
            </w:pPr>
          </w:p>
        </w:tc>
        <w:tc>
          <w:tcPr>
            <w:tcW w:w="7909" w:type="dxa"/>
            <w:gridSpan w:val="4"/>
            <w:vAlign w:val="center"/>
          </w:tcPr>
          <w:p w14:paraId="40A4A8FD">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lang w:bidi="en-US"/>
              </w:rPr>
              <w:t>是否按分类以及贮存要求分区陈列医疗器械，并设置醒目标志，类别标签字迹清晰、放置准确</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lang w:bidi="en-US"/>
              </w:rPr>
              <w:t>；冷藏医疗器械是否放置在冷藏设备中，对温度进行监测和记录</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bCs/>
                <w:sz w:val="24"/>
                <w:lang w:bidi="en-US"/>
              </w:rPr>
              <w:t>；医疗器械与非医疗器械是否分开陈列，有明显隔离，并有醒目标示</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lang w:bidi="en-US"/>
              </w:rPr>
              <w:t>。</w:t>
            </w:r>
          </w:p>
        </w:tc>
      </w:tr>
      <w:tr w14:paraId="56C9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2CF11B7D">
            <w:pPr>
              <w:spacing w:line="320" w:lineRule="exact"/>
              <w:jc w:val="center"/>
              <w:rPr>
                <w:rFonts w:ascii="方正仿宋_GBK" w:hAnsi="方正仿宋_GBK" w:eastAsia="方正仿宋_GBK" w:cs="方正仿宋_GBK"/>
                <w:b/>
                <w:sz w:val="24"/>
              </w:rPr>
            </w:pPr>
          </w:p>
        </w:tc>
        <w:tc>
          <w:tcPr>
            <w:tcW w:w="7909" w:type="dxa"/>
            <w:gridSpan w:val="4"/>
            <w:vAlign w:val="center"/>
          </w:tcPr>
          <w:p w14:paraId="4AFEBCEB">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lang w:bidi="en-US"/>
              </w:rPr>
              <w:t>有质量疑问的医疗器械是否及时撤柜、停止销售，由质量管理人员确认和处理，并保留相关记录</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lang w:bidi="en-US"/>
              </w:rPr>
              <w:t>。</w:t>
            </w:r>
          </w:p>
        </w:tc>
      </w:tr>
      <w:tr w14:paraId="002A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36E5342F">
            <w:pPr>
              <w:spacing w:line="320" w:lineRule="exact"/>
              <w:jc w:val="center"/>
              <w:rPr>
                <w:rFonts w:ascii="方正仿宋_GBK" w:hAnsi="方正仿宋_GBK" w:eastAsia="方正仿宋_GBK" w:cs="方正仿宋_GBK"/>
                <w:b/>
                <w:sz w:val="24"/>
              </w:rPr>
            </w:pPr>
          </w:p>
        </w:tc>
        <w:tc>
          <w:tcPr>
            <w:tcW w:w="7909" w:type="dxa"/>
            <w:gridSpan w:val="4"/>
            <w:vAlign w:val="center"/>
          </w:tcPr>
          <w:p w14:paraId="24AAB84A">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sz w:val="24"/>
                <w:shd w:val="clear" w:color="auto" w:fill="FFFFFF"/>
              </w:rPr>
              <w:t>经营第三类医疗器械的企业，是否具有符合医疗器械经营质量管理要求的计算机信息管理系统，保证经营的产品可追溯</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bCs/>
                <w:color w:val="000000"/>
                <w:sz w:val="24"/>
                <w:shd w:val="clear" w:color="auto" w:fill="FFFFFF"/>
              </w:rPr>
              <w:t>。</w:t>
            </w:r>
          </w:p>
        </w:tc>
      </w:tr>
      <w:tr w14:paraId="1F17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restart"/>
            <w:vAlign w:val="center"/>
          </w:tcPr>
          <w:p w14:paraId="7F07E6DE">
            <w:pPr>
              <w:adjustRightInd w:val="0"/>
              <w:snapToGrid w:val="0"/>
              <w:spacing w:line="320" w:lineRule="exact"/>
              <w:ind w:firstLine="240" w:firstLineChars="100"/>
              <w:jc w:val="center"/>
              <w:rPr>
                <w:rFonts w:ascii="方正仿宋_GBK" w:hAnsi="方正仿宋_GBK" w:eastAsia="方正仿宋_GBK" w:cs="方正仿宋_GBK"/>
                <w:b/>
                <w:color w:val="000000"/>
                <w:kern w:val="0"/>
                <w:sz w:val="24"/>
                <w:lang w:bidi="en-US"/>
              </w:rPr>
            </w:pPr>
            <w:r>
              <w:rPr>
                <w:rFonts w:hint="eastAsia" w:ascii="方正仿宋_GBK" w:hAnsi="方正仿宋_GBK" w:eastAsia="方正仿宋_GBK" w:cs="方正仿宋_GBK"/>
                <w:b/>
                <w:color w:val="000000"/>
                <w:kern w:val="0"/>
                <w:sz w:val="24"/>
                <w:lang w:bidi="en-US"/>
              </w:rPr>
              <w:t>采购、收货与验收</w:t>
            </w:r>
          </w:p>
        </w:tc>
        <w:tc>
          <w:tcPr>
            <w:tcW w:w="7909" w:type="dxa"/>
            <w:gridSpan w:val="4"/>
            <w:vAlign w:val="center"/>
          </w:tcPr>
          <w:p w14:paraId="0DB962B6">
            <w:pPr>
              <w:widowControl/>
              <w:adjustRightInd w:val="0"/>
              <w:snapToGrid w:val="0"/>
              <w:spacing w:line="360" w:lineRule="exact"/>
              <w:ind w:right="-88" w:rightChars="-42"/>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现场抽查</w:t>
            </w:r>
            <w:r>
              <w:rPr>
                <w:rFonts w:hint="eastAsia" w:ascii="方正仿宋_GBK" w:hAnsi="方正仿宋_GBK" w:eastAsia="方正仿宋_GBK" w:cs="方正仿宋_GBK"/>
                <w:bCs/>
                <w:sz w:val="24"/>
              </w:rPr>
              <w:t>医疗器械</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rPr>
              <w:t>批次（品名</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rPr>
              <w:t>，注册证号</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rPr>
              <w:t>，批号</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rPr>
              <w:t>；品名</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rPr>
              <w:t>，注册证号</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rPr>
              <w:t>，批号</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color w:val="000000"/>
                <w:kern w:val="0"/>
                <w:sz w:val="24"/>
                <w:lang w:bidi="en-US"/>
              </w:rPr>
              <w:t>。</w:t>
            </w:r>
          </w:p>
        </w:tc>
      </w:tr>
      <w:tr w14:paraId="1FC9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104E9DBF">
            <w:pPr>
              <w:adjustRightInd w:val="0"/>
              <w:snapToGrid w:val="0"/>
              <w:spacing w:line="320" w:lineRule="exact"/>
              <w:ind w:firstLine="240" w:firstLineChars="100"/>
              <w:rPr>
                <w:rFonts w:ascii="方正仿宋_GBK" w:hAnsi="方正仿宋_GBK" w:eastAsia="方正仿宋_GBK" w:cs="方正仿宋_GBK"/>
                <w:b/>
                <w:color w:val="000000"/>
                <w:kern w:val="0"/>
                <w:sz w:val="24"/>
                <w:lang w:bidi="en-US"/>
              </w:rPr>
            </w:pPr>
          </w:p>
        </w:tc>
        <w:tc>
          <w:tcPr>
            <w:tcW w:w="7909" w:type="dxa"/>
            <w:gridSpan w:val="4"/>
            <w:vAlign w:val="center"/>
          </w:tcPr>
          <w:p w14:paraId="01927F50">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rPr>
              <w:t>企业是否与供货者签署采购合同或者协议，并明确医疗器械的名称、规格（型号）、注册证号或者备案凭证编号、生产企业、供货者、数量、等</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rPr>
              <w:t>。</w:t>
            </w:r>
          </w:p>
        </w:tc>
      </w:tr>
      <w:tr w14:paraId="0108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7BA93473">
            <w:pPr>
              <w:adjustRightInd w:val="0"/>
              <w:snapToGrid w:val="0"/>
              <w:spacing w:line="320" w:lineRule="exact"/>
              <w:ind w:firstLine="240" w:firstLineChars="100"/>
              <w:rPr>
                <w:rFonts w:ascii="方正仿宋_GBK" w:hAnsi="方正仿宋_GBK" w:eastAsia="方正仿宋_GBK" w:cs="方正仿宋_GBK"/>
                <w:b/>
                <w:color w:val="000000"/>
                <w:kern w:val="0"/>
                <w:sz w:val="24"/>
                <w:lang w:bidi="en-US"/>
              </w:rPr>
            </w:pPr>
          </w:p>
        </w:tc>
        <w:tc>
          <w:tcPr>
            <w:tcW w:w="7909" w:type="dxa"/>
            <w:gridSpan w:val="4"/>
            <w:vAlign w:val="center"/>
          </w:tcPr>
          <w:p w14:paraId="4D05AE49">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rPr>
              <w:t>是否在采购合同或者协议中，与供货者约定质量责任和售后服务责任，以保证医疗器械售后的安全使用</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rPr>
              <w:t>。</w:t>
            </w:r>
          </w:p>
        </w:tc>
      </w:tr>
      <w:tr w14:paraId="647F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7663AE9A">
            <w:pPr>
              <w:adjustRightInd w:val="0"/>
              <w:snapToGrid w:val="0"/>
              <w:spacing w:line="320" w:lineRule="exact"/>
              <w:ind w:firstLine="240" w:firstLineChars="100"/>
              <w:rPr>
                <w:rFonts w:ascii="方正仿宋_GBK" w:hAnsi="方正仿宋_GBK" w:eastAsia="方正仿宋_GBK" w:cs="方正仿宋_GBK"/>
                <w:b/>
                <w:color w:val="000000"/>
                <w:kern w:val="0"/>
                <w:sz w:val="24"/>
                <w:lang w:bidi="en-US"/>
              </w:rPr>
            </w:pPr>
          </w:p>
        </w:tc>
        <w:tc>
          <w:tcPr>
            <w:tcW w:w="7909" w:type="dxa"/>
            <w:gridSpan w:val="4"/>
            <w:vAlign w:val="center"/>
          </w:tcPr>
          <w:p w14:paraId="2B7E17EE">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rPr>
              <w:t>是否从具有资质的医疗器械生产经营企业购进医疗器械</w:t>
            </w:r>
            <w:r>
              <w:rPr>
                <w:rFonts w:hint="eastAsia" w:ascii="方正仿宋_GBK" w:hAnsi="方正仿宋_GBK" w:eastAsia="方正仿宋_GBK" w:cs="方正仿宋_GBK"/>
                <w:b/>
                <w:bCs/>
                <w:sz w:val="24"/>
              </w:rPr>
              <w:t>（是□否□）</w:t>
            </w:r>
            <w:r>
              <w:rPr>
                <w:rFonts w:hint="eastAsia" w:ascii="方正仿宋_GBK" w:hAnsi="方正仿宋_GBK" w:eastAsia="方正仿宋_GBK" w:cs="方正仿宋_GBK"/>
                <w:bCs/>
                <w:sz w:val="24"/>
              </w:rPr>
              <w:t>，;医疗器械注册或备案材料、医疗器械合格证明文件是否齐全</w:t>
            </w:r>
            <w:r>
              <w:rPr>
                <w:rFonts w:hint="eastAsia" w:ascii="方正仿宋_GBK" w:hAnsi="方正仿宋_GBK" w:eastAsia="方正仿宋_GBK" w:cs="方正仿宋_GBK"/>
                <w:b/>
                <w:bCs/>
                <w:sz w:val="24"/>
              </w:rPr>
              <w:t>（是□否□不全□）</w:t>
            </w:r>
            <w:r>
              <w:rPr>
                <w:rFonts w:hint="eastAsia" w:ascii="方正仿宋_GBK" w:hAnsi="方正仿宋_GBK" w:eastAsia="方正仿宋_GBK" w:cs="方正仿宋_GBK"/>
                <w:bCs/>
                <w:sz w:val="24"/>
              </w:rPr>
              <w:t>；</w:t>
            </w:r>
            <w:r>
              <w:rPr>
                <w:rFonts w:hint="eastAsia" w:ascii="方正仿宋_GBK" w:hAnsi="方正仿宋_GBK" w:eastAsia="方正仿宋_GBK" w:cs="方正仿宋_GBK"/>
                <w:bCs/>
                <w:kern w:val="0"/>
                <w:sz w:val="24"/>
              </w:rPr>
              <w:t>上游供货的</w:t>
            </w:r>
            <w:r>
              <w:rPr>
                <w:rFonts w:hint="eastAsia" w:ascii="方正仿宋_GBK" w:hAnsi="方正仿宋_GBK" w:eastAsia="方正仿宋_GBK" w:cs="方正仿宋_GBK"/>
                <w:bCs/>
                <w:color w:val="000000"/>
                <w:kern w:val="0"/>
                <w:sz w:val="24"/>
                <w:lang w:bidi="en-US"/>
              </w:rPr>
              <w:t>随货同行单加盖了供货者出库印章，且内容齐全。</w:t>
            </w:r>
            <w:r>
              <w:rPr>
                <w:rFonts w:hint="eastAsia" w:ascii="方正仿宋_GBK" w:hAnsi="方正仿宋_GBK" w:eastAsia="方正仿宋_GBK" w:cs="方正仿宋_GBK"/>
                <w:b/>
                <w:bCs/>
                <w:kern w:val="0"/>
                <w:sz w:val="24"/>
              </w:rPr>
              <w:t>（是□否□不全□）</w:t>
            </w:r>
            <w:r>
              <w:rPr>
                <w:rFonts w:hint="eastAsia" w:ascii="方正仿宋_GBK" w:hAnsi="方正仿宋_GBK" w:eastAsia="方正仿宋_GBK" w:cs="方正仿宋_GBK"/>
                <w:bCs/>
                <w:kern w:val="0"/>
                <w:sz w:val="24"/>
              </w:rPr>
              <w:t>进口医疗器械是否有中文标识、证明材料齐全</w:t>
            </w:r>
            <w:r>
              <w:rPr>
                <w:rFonts w:hint="eastAsia" w:ascii="方正仿宋_GBK" w:hAnsi="方正仿宋_GBK" w:eastAsia="方正仿宋_GBK" w:cs="方正仿宋_GBK"/>
                <w:b/>
                <w:bCs/>
                <w:kern w:val="0"/>
                <w:sz w:val="24"/>
              </w:rPr>
              <w:t>（是□否□不全□）</w:t>
            </w:r>
          </w:p>
        </w:tc>
      </w:tr>
      <w:tr w14:paraId="6C43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29FD2B07">
            <w:pPr>
              <w:adjustRightInd w:val="0"/>
              <w:snapToGrid w:val="0"/>
              <w:spacing w:line="320" w:lineRule="exact"/>
              <w:ind w:firstLine="240" w:firstLineChars="100"/>
              <w:rPr>
                <w:rFonts w:ascii="方正仿宋_GBK" w:hAnsi="方正仿宋_GBK" w:eastAsia="方正仿宋_GBK" w:cs="方正仿宋_GBK"/>
                <w:b/>
                <w:color w:val="000000"/>
                <w:kern w:val="0"/>
                <w:sz w:val="24"/>
                <w:lang w:bidi="en-US"/>
              </w:rPr>
            </w:pPr>
          </w:p>
        </w:tc>
        <w:tc>
          <w:tcPr>
            <w:tcW w:w="7909" w:type="dxa"/>
            <w:gridSpan w:val="4"/>
            <w:vAlign w:val="center"/>
          </w:tcPr>
          <w:p w14:paraId="1ACE6265">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rPr>
              <w:t>验收人员是否对医疗器械的外观、包装、标签以及合格证明文件等进行检查、核对，并做好验收记录，签字确认</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rPr>
              <w:t>。</w:t>
            </w:r>
          </w:p>
        </w:tc>
      </w:tr>
      <w:tr w14:paraId="2732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2B64CAFB">
            <w:pPr>
              <w:adjustRightInd w:val="0"/>
              <w:snapToGrid w:val="0"/>
              <w:spacing w:line="320" w:lineRule="exact"/>
              <w:ind w:firstLine="240" w:firstLineChars="100"/>
              <w:rPr>
                <w:rFonts w:ascii="方正仿宋_GBK" w:hAnsi="方正仿宋_GBK" w:eastAsia="方正仿宋_GBK" w:cs="方正仿宋_GBK"/>
                <w:b/>
                <w:color w:val="000000"/>
                <w:kern w:val="0"/>
                <w:sz w:val="24"/>
                <w:lang w:bidi="en-US"/>
              </w:rPr>
            </w:pPr>
          </w:p>
        </w:tc>
        <w:tc>
          <w:tcPr>
            <w:tcW w:w="7909" w:type="dxa"/>
            <w:gridSpan w:val="4"/>
            <w:vAlign w:val="center"/>
          </w:tcPr>
          <w:p w14:paraId="5C6A03D4">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rPr>
              <w:t>进货查验验收记录是否真实、完整、准确，可追溯</w:t>
            </w:r>
            <w:r>
              <w:rPr>
                <w:rFonts w:hint="eastAsia" w:ascii="方正仿宋_GBK" w:hAnsi="方正仿宋_GBK" w:eastAsia="方正仿宋_GBK" w:cs="方正仿宋_GBK"/>
                <w:b/>
                <w:bCs/>
                <w:sz w:val="24"/>
              </w:rPr>
              <w:t>（是□否□不全□）</w:t>
            </w:r>
            <w:r>
              <w:rPr>
                <w:rFonts w:hint="eastAsia" w:ascii="方正仿宋_GBK" w:hAnsi="方正仿宋_GBK" w:eastAsia="方正仿宋_GBK" w:cs="方正仿宋_GBK"/>
                <w:bCs/>
                <w:kern w:val="0"/>
                <w:sz w:val="24"/>
              </w:rPr>
              <w:t>。</w:t>
            </w:r>
          </w:p>
        </w:tc>
      </w:tr>
      <w:tr w14:paraId="2DAD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46E7D9AC">
            <w:pPr>
              <w:adjustRightInd w:val="0"/>
              <w:snapToGrid w:val="0"/>
              <w:spacing w:line="320" w:lineRule="exact"/>
              <w:ind w:firstLine="240" w:firstLineChars="100"/>
              <w:rPr>
                <w:rFonts w:ascii="方正仿宋_GBK" w:hAnsi="方正仿宋_GBK" w:eastAsia="方正仿宋_GBK" w:cs="方正仿宋_GBK"/>
                <w:b/>
                <w:color w:val="000000"/>
                <w:kern w:val="0"/>
                <w:sz w:val="24"/>
                <w:lang w:bidi="en-US"/>
              </w:rPr>
            </w:pPr>
          </w:p>
        </w:tc>
        <w:tc>
          <w:tcPr>
            <w:tcW w:w="7909" w:type="dxa"/>
            <w:gridSpan w:val="4"/>
            <w:vAlign w:val="center"/>
          </w:tcPr>
          <w:p w14:paraId="7337755F">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验收不合格的医疗器械是否按照有关规定采取退货、销毁等处置措施，并有记录</w:t>
            </w:r>
            <w:r>
              <w:rPr>
                <w:rFonts w:hint="eastAsia" w:ascii="方正仿宋_GBK" w:hAnsi="方正仿宋_GBK" w:eastAsia="方正仿宋_GBK" w:cs="方正仿宋_GBK"/>
                <w:b/>
                <w:bCs/>
                <w:kern w:val="0"/>
                <w:sz w:val="24"/>
              </w:rPr>
              <w:t>（是□否□不全□）</w:t>
            </w:r>
            <w:r>
              <w:rPr>
                <w:rFonts w:hint="eastAsia" w:ascii="方正仿宋_GBK" w:hAnsi="方正仿宋_GBK" w:eastAsia="方正仿宋_GBK" w:cs="方正仿宋_GBK"/>
                <w:bCs/>
                <w:color w:val="000000"/>
                <w:kern w:val="0"/>
                <w:sz w:val="24"/>
                <w:lang w:bidi="en-US"/>
              </w:rPr>
              <w:t>。</w:t>
            </w:r>
          </w:p>
        </w:tc>
      </w:tr>
      <w:tr w14:paraId="2941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restart"/>
            <w:vAlign w:val="center"/>
          </w:tcPr>
          <w:p w14:paraId="35DD20FC">
            <w:pPr>
              <w:adjustRightInd w:val="0"/>
              <w:snapToGrid w:val="0"/>
              <w:spacing w:line="320" w:lineRule="exact"/>
              <w:ind w:firstLine="240" w:firstLineChars="100"/>
              <w:jc w:val="center"/>
              <w:rPr>
                <w:rFonts w:ascii="方正仿宋_GBK" w:hAnsi="方正仿宋_GBK" w:eastAsia="方正仿宋_GBK" w:cs="方正仿宋_GBK"/>
                <w:b/>
                <w:color w:val="000000"/>
                <w:kern w:val="0"/>
                <w:sz w:val="24"/>
                <w:lang w:bidi="en-US"/>
              </w:rPr>
            </w:pPr>
            <w:r>
              <w:rPr>
                <w:rFonts w:hint="eastAsia" w:ascii="方正仿宋_GBK" w:hAnsi="方正仿宋_GBK" w:eastAsia="方正仿宋_GBK" w:cs="方正仿宋_GBK"/>
                <w:b/>
                <w:color w:val="000000"/>
                <w:sz w:val="24"/>
                <w:shd w:val="clear" w:color="auto" w:fill="FFFFFF"/>
              </w:rPr>
              <w:t>入库、贮存与检查</w:t>
            </w:r>
          </w:p>
        </w:tc>
        <w:tc>
          <w:tcPr>
            <w:tcW w:w="7909" w:type="dxa"/>
            <w:gridSpan w:val="4"/>
            <w:vAlign w:val="center"/>
          </w:tcPr>
          <w:p w14:paraId="199F9FD5">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是否按医疗器械说明书或包装标示的贮存要求分区陈列，摆放整齐有序，避免阳光直射</w:t>
            </w:r>
            <w:r>
              <w:rPr>
                <w:rFonts w:hint="eastAsia" w:ascii="方正仿宋_GBK" w:hAnsi="方正仿宋_GBK" w:eastAsia="方正仿宋_GBK" w:cs="方正仿宋_GBK"/>
                <w:b/>
                <w:bCs/>
                <w:kern w:val="0"/>
                <w:sz w:val="24"/>
              </w:rPr>
              <w:t>（是□否□）</w:t>
            </w:r>
            <w:r>
              <w:rPr>
                <w:rFonts w:hint="eastAsia" w:ascii="方正仿宋_GBK" w:hAnsi="方正仿宋_GBK" w:eastAsia="方正仿宋_GBK" w:cs="方正仿宋_GBK"/>
                <w:bCs/>
                <w:color w:val="000000"/>
                <w:kern w:val="0"/>
                <w:sz w:val="24"/>
                <w:lang w:bidi="en-US"/>
              </w:rPr>
              <w:t>。</w:t>
            </w:r>
          </w:p>
        </w:tc>
      </w:tr>
      <w:tr w14:paraId="3755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005F9D6C">
            <w:pPr>
              <w:spacing w:line="320" w:lineRule="exact"/>
              <w:jc w:val="center"/>
              <w:rPr>
                <w:rFonts w:ascii="方正仿宋_GBK" w:hAnsi="方正仿宋_GBK" w:eastAsia="方正仿宋_GBK" w:cs="方正仿宋_GBK"/>
                <w:b/>
                <w:sz w:val="24"/>
              </w:rPr>
            </w:pPr>
          </w:p>
        </w:tc>
        <w:tc>
          <w:tcPr>
            <w:tcW w:w="7909" w:type="dxa"/>
            <w:gridSpan w:val="4"/>
            <w:vAlign w:val="center"/>
          </w:tcPr>
          <w:p w14:paraId="0FA508C5">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是否定期对陈列、存放的医疗器械进行检查，并保留相关记录</w:t>
            </w:r>
            <w:r>
              <w:rPr>
                <w:rFonts w:hint="eastAsia" w:ascii="方正仿宋_GBK" w:hAnsi="方正仿宋_GBK" w:eastAsia="方正仿宋_GBK" w:cs="方正仿宋_GBK"/>
                <w:b/>
                <w:bCs/>
                <w:kern w:val="0"/>
                <w:sz w:val="24"/>
              </w:rPr>
              <w:t>（是□否□不全□）</w:t>
            </w:r>
            <w:r>
              <w:rPr>
                <w:rFonts w:hint="eastAsia" w:ascii="方正仿宋_GBK" w:hAnsi="方正仿宋_GBK" w:eastAsia="方正仿宋_GBK" w:cs="方正仿宋_GBK"/>
                <w:bCs/>
                <w:color w:val="000000"/>
                <w:kern w:val="0"/>
                <w:sz w:val="24"/>
                <w:lang w:bidi="en-US"/>
              </w:rPr>
              <w:t>。</w:t>
            </w:r>
          </w:p>
        </w:tc>
      </w:tr>
      <w:tr w14:paraId="4EB8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5BBE3E8D">
            <w:pPr>
              <w:spacing w:line="320" w:lineRule="exact"/>
              <w:jc w:val="center"/>
              <w:rPr>
                <w:rFonts w:ascii="方正仿宋_GBK" w:hAnsi="方正仿宋_GBK" w:eastAsia="方正仿宋_GBK" w:cs="方正仿宋_GBK"/>
                <w:b/>
                <w:sz w:val="24"/>
              </w:rPr>
            </w:pPr>
          </w:p>
        </w:tc>
        <w:tc>
          <w:tcPr>
            <w:tcW w:w="7909" w:type="dxa"/>
            <w:gridSpan w:val="4"/>
            <w:vAlign w:val="center"/>
          </w:tcPr>
          <w:p w14:paraId="36415242">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是否对医疗器械有效期进行跟踪和控制，采取近效期预警，现场是否有过期、失效、淘汰的医疗器械</w:t>
            </w:r>
            <w:r>
              <w:rPr>
                <w:rFonts w:hint="eastAsia" w:ascii="方正仿宋_GBK" w:hAnsi="方正仿宋_GBK" w:eastAsia="方正仿宋_GBK" w:cs="方正仿宋_GBK"/>
                <w:b/>
                <w:bCs/>
                <w:kern w:val="0"/>
                <w:sz w:val="24"/>
              </w:rPr>
              <w:t>（是□否□）</w:t>
            </w:r>
            <w:r>
              <w:rPr>
                <w:rFonts w:hint="eastAsia" w:ascii="方正仿宋_GBK" w:hAnsi="方正仿宋_GBK" w:eastAsia="方正仿宋_GBK" w:cs="方正仿宋_GBK"/>
                <w:bCs/>
                <w:color w:val="000000"/>
                <w:kern w:val="0"/>
                <w:sz w:val="24"/>
                <w:lang w:bidi="en-US"/>
              </w:rPr>
              <w:t>。</w:t>
            </w:r>
          </w:p>
        </w:tc>
      </w:tr>
      <w:tr w14:paraId="62874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624A49DD">
            <w:pPr>
              <w:spacing w:line="320" w:lineRule="exact"/>
              <w:jc w:val="center"/>
              <w:rPr>
                <w:rFonts w:ascii="方正仿宋_GBK" w:hAnsi="方正仿宋_GBK" w:eastAsia="方正仿宋_GBK" w:cs="方正仿宋_GBK"/>
                <w:b/>
                <w:sz w:val="24"/>
              </w:rPr>
            </w:pPr>
          </w:p>
        </w:tc>
        <w:tc>
          <w:tcPr>
            <w:tcW w:w="7909" w:type="dxa"/>
            <w:gridSpan w:val="4"/>
            <w:vAlign w:val="center"/>
          </w:tcPr>
          <w:p w14:paraId="45D68C29">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对库存医疗器械是否定期进行盘点，账、货是否相符</w:t>
            </w:r>
            <w:r>
              <w:rPr>
                <w:rFonts w:hint="eastAsia" w:ascii="方正仿宋_GBK" w:hAnsi="方正仿宋_GBK" w:eastAsia="方正仿宋_GBK" w:cs="方正仿宋_GBK"/>
                <w:b/>
                <w:bCs/>
                <w:kern w:val="0"/>
                <w:sz w:val="24"/>
              </w:rPr>
              <w:t>（是□否□）</w:t>
            </w:r>
            <w:r>
              <w:rPr>
                <w:rFonts w:hint="eastAsia" w:ascii="方正仿宋_GBK" w:hAnsi="方正仿宋_GBK" w:eastAsia="方正仿宋_GBK" w:cs="方正仿宋_GBK"/>
                <w:bCs/>
                <w:color w:val="000000"/>
                <w:kern w:val="0"/>
                <w:sz w:val="24"/>
                <w:lang w:bidi="en-US"/>
              </w:rPr>
              <w:t>。</w:t>
            </w:r>
          </w:p>
        </w:tc>
      </w:tr>
      <w:tr w14:paraId="66A6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restart"/>
            <w:vAlign w:val="center"/>
          </w:tcPr>
          <w:p w14:paraId="779EDCFF">
            <w:pPr>
              <w:spacing w:line="32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销售与售后</w:t>
            </w:r>
          </w:p>
        </w:tc>
        <w:tc>
          <w:tcPr>
            <w:tcW w:w="7909" w:type="dxa"/>
            <w:gridSpan w:val="4"/>
            <w:vAlign w:val="center"/>
          </w:tcPr>
          <w:p w14:paraId="4452AC35">
            <w:pPr>
              <w:widowControl/>
              <w:adjustRightInd w:val="0"/>
              <w:snapToGrid w:val="0"/>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企业给消费者开具销售凭据，凭据内容是否齐全便于质量追溯</w:t>
            </w:r>
            <w:r>
              <w:rPr>
                <w:rFonts w:hint="eastAsia" w:ascii="方正仿宋_GBK" w:hAnsi="方正仿宋_GBK" w:eastAsia="方正仿宋_GBK" w:cs="方正仿宋_GBK"/>
                <w:b/>
                <w:bCs/>
                <w:kern w:val="0"/>
                <w:sz w:val="24"/>
              </w:rPr>
              <w:t>（是□否□）</w:t>
            </w:r>
            <w:r>
              <w:rPr>
                <w:rFonts w:hint="eastAsia" w:ascii="方正仿宋_GBK" w:hAnsi="方正仿宋_GBK" w:eastAsia="方正仿宋_GBK" w:cs="方正仿宋_GBK"/>
                <w:bCs/>
                <w:color w:val="000000"/>
                <w:kern w:val="0"/>
                <w:sz w:val="24"/>
                <w:lang w:bidi="en-US"/>
              </w:rPr>
              <w:t>。第三类医疗器械零售企业是否建立销售记录，记录内容是否齐全</w:t>
            </w:r>
            <w:r>
              <w:rPr>
                <w:rFonts w:hint="eastAsia" w:ascii="方正仿宋_GBK" w:hAnsi="方正仿宋_GBK" w:eastAsia="方正仿宋_GBK" w:cs="方正仿宋_GBK"/>
                <w:b/>
                <w:bCs/>
                <w:kern w:val="0"/>
                <w:sz w:val="24"/>
              </w:rPr>
              <w:t>（是□否□不全□</w:t>
            </w:r>
            <w:r>
              <w:rPr>
                <w:rFonts w:hint="eastAsia" w:ascii="方正仿宋_GBK" w:hAnsi="方正仿宋_GBK" w:eastAsia="方正仿宋_GBK" w:cs="方正仿宋_GBK"/>
                <w:b/>
                <w:bCs/>
                <w:color w:val="000000"/>
                <w:kern w:val="0"/>
                <w:sz w:val="24"/>
                <w:lang w:bidi="en-US"/>
              </w:rPr>
              <w:t>不涉及□</w:t>
            </w:r>
            <w:r>
              <w:rPr>
                <w:rFonts w:hint="eastAsia" w:ascii="方正仿宋_GBK" w:hAnsi="方正仿宋_GBK" w:eastAsia="方正仿宋_GBK" w:cs="方正仿宋_GBK"/>
                <w:b/>
                <w:bCs/>
                <w:kern w:val="0"/>
                <w:sz w:val="24"/>
              </w:rPr>
              <w:t>）</w:t>
            </w:r>
            <w:r>
              <w:rPr>
                <w:rFonts w:hint="eastAsia" w:ascii="方正仿宋_GBK" w:hAnsi="方正仿宋_GBK" w:eastAsia="方正仿宋_GBK" w:cs="方正仿宋_GBK"/>
                <w:bCs/>
                <w:color w:val="000000"/>
                <w:kern w:val="0"/>
                <w:sz w:val="24"/>
                <w:lang w:bidi="en-US"/>
              </w:rPr>
              <w:t>。</w:t>
            </w:r>
          </w:p>
        </w:tc>
      </w:tr>
      <w:tr w14:paraId="674C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575E5470">
            <w:pPr>
              <w:spacing w:line="320" w:lineRule="exact"/>
              <w:jc w:val="center"/>
              <w:rPr>
                <w:rFonts w:ascii="方正仿宋_GBK" w:hAnsi="方正仿宋_GBK" w:eastAsia="方正仿宋_GBK" w:cs="方正仿宋_GBK"/>
                <w:b/>
                <w:sz w:val="24"/>
              </w:rPr>
            </w:pPr>
          </w:p>
        </w:tc>
        <w:tc>
          <w:tcPr>
            <w:tcW w:w="7909" w:type="dxa"/>
            <w:gridSpan w:val="4"/>
            <w:vAlign w:val="center"/>
          </w:tcPr>
          <w:p w14:paraId="589AD8C7">
            <w:pPr>
              <w:spacing w:line="360" w:lineRule="exact"/>
              <w:rPr>
                <w:rFonts w:ascii="方正仿宋_GBK" w:hAnsi="方正仿宋_GBK" w:eastAsia="方正仿宋_GBK" w:cs="方正仿宋_GBK"/>
                <w:bCs/>
                <w:sz w:val="24"/>
              </w:rPr>
            </w:pPr>
            <w:r>
              <w:rPr>
                <w:rFonts w:hint="eastAsia" w:ascii="方正仿宋_GBK" w:hAnsi="方正仿宋_GBK" w:eastAsia="方正仿宋_GBK" w:cs="方正仿宋_GBK"/>
                <w:bCs/>
                <w:color w:val="000000"/>
                <w:kern w:val="0"/>
                <w:sz w:val="24"/>
                <w:lang w:bidi="en-US"/>
              </w:rPr>
              <w:t>企业是否明确售后服务责任，认真处理质量投诉、退换货、维修，并记录</w:t>
            </w:r>
            <w:r>
              <w:rPr>
                <w:rFonts w:hint="eastAsia" w:ascii="方正仿宋_GBK" w:hAnsi="方正仿宋_GBK" w:eastAsia="方正仿宋_GBK" w:cs="方正仿宋_GBK"/>
                <w:b/>
                <w:bCs/>
                <w:kern w:val="0"/>
                <w:sz w:val="24"/>
              </w:rPr>
              <w:t>（是□否□不全□）</w:t>
            </w:r>
            <w:r>
              <w:rPr>
                <w:rFonts w:hint="eastAsia" w:ascii="方正仿宋_GBK" w:hAnsi="方正仿宋_GBK" w:eastAsia="方正仿宋_GBK" w:cs="方正仿宋_GBK"/>
                <w:bCs/>
                <w:color w:val="000000"/>
                <w:kern w:val="0"/>
                <w:sz w:val="24"/>
                <w:lang w:bidi="en-US"/>
              </w:rPr>
              <w:t>。</w:t>
            </w:r>
          </w:p>
        </w:tc>
      </w:tr>
      <w:tr w14:paraId="3222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57724B29">
            <w:pPr>
              <w:spacing w:line="320" w:lineRule="exact"/>
              <w:jc w:val="center"/>
              <w:rPr>
                <w:rFonts w:ascii="方正仿宋_GBK" w:hAnsi="方正仿宋_GBK" w:eastAsia="方正仿宋_GBK" w:cs="方正仿宋_GBK"/>
                <w:b/>
                <w:sz w:val="24"/>
              </w:rPr>
            </w:pPr>
          </w:p>
        </w:tc>
        <w:tc>
          <w:tcPr>
            <w:tcW w:w="7909" w:type="dxa"/>
            <w:gridSpan w:val="4"/>
            <w:vAlign w:val="center"/>
          </w:tcPr>
          <w:p w14:paraId="141BC27A">
            <w:pPr>
              <w:widowControl/>
              <w:adjustRightInd w:val="0"/>
              <w:snapToGrid w:val="0"/>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企业是否在营业场所公布药品监督管理部门的监督电话，设置顾客意见簿，及时处理顾客对医疗器械质量的投诉</w:t>
            </w:r>
            <w:r>
              <w:rPr>
                <w:rFonts w:hint="eastAsia" w:ascii="方正仿宋_GBK" w:hAnsi="方正仿宋_GBK" w:eastAsia="方正仿宋_GBK" w:cs="方正仿宋_GBK"/>
                <w:b/>
                <w:bCs/>
                <w:kern w:val="0"/>
                <w:sz w:val="24"/>
              </w:rPr>
              <w:t>（是□否□）</w:t>
            </w:r>
            <w:r>
              <w:rPr>
                <w:rFonts w:hint="eastAsia" w:ascii="方正仿宋_GBK" w:hAnsi="方正仿宋_GBK" w:eastAsia="方正仿宋_GBK" w:cs="方正仿宋_GBK"/>
                <w:bCs/>
                <w:color w:val="000000"/>
                <w:kern w:val="0"/>
                <w:sz w:val="24"/>
                <w:lang w:bidi="en-US"/>
              </w:rPr>
              <w:t>。</w:t>
            </w:r>
          </w:p>
        </w:tc>
      </w:tr>
      <w:tr w14:paraId="77980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7FA8EE65">
            <w:pPr>
              <w:spacing w:line="320" w:lineRule="exact"/>
              <w:jc w:val="center"/>
              <w:rPr>
                <w:rFonts w:ascii="方正仿宋_GBK" w:hAnsi="方正仿宋_GBK" w:eastAsia="方正仿宋_GBK" w:cs="方正仿宋_GBK"/>
                <w:b/>
                <w:sz w:val="24"/>
              </w:rPr>
            </w:pPr>
          </w:p>
        </w:tc>
        <w:tc>
          <w:tcPr>
            <w:tcW w:w="7909" w:type="dxa"/>
            <w:gridSpan w:val="4"/>
            <w:vAlign w:val="center"/>
          </w:tcPr>
          <w:p w14:paraId="5E0C0143">
            <w:pPr>
              <w:spacing w:line="360" w:lineRule="exact"/>
              <w:rPr>
                <w:rFonts w:ascii="方正仿宋_GBK" w:hAnsi="方正仿宋_GBK" w:eastAsia="方正仿宋_GBK" w:cs="方正仿宋_GBK"/>
                <w:bCs/>
                <w:sz w:val="24"/>
              </w:rPr>
            </w:pPr>
            <w:r>
              <w:rPr>
                <w:rFonts w:hint="eastAsia" w:ascii="方正仿宋_GBK" w:hAnsi="方正仿宋_GBK" w:eastAsia="方正仿宋_GBK" w:cs="方正仿宋_GBK"/>
                <w:bCs/>
                <w:color w:val="000000"/>
                <w:kern w:val="0"/>
                <w:sz w:val="24"/>
                <w:lang w:bidi="en-US"/>
              </w:rPr>
              <w:t>企业是否开展医疗器械不良事件监测，对经营的医疗器械发现存在安全隐患应停止经营，并通知医疗器械生产企业或者供货商并按规定及时上报《可疑医疗器械不良事件监测报表》</w:t>
            </w:r>
            <w:r>
              <w:rPr>
                <w:rFonts w:hint="eastAsia" w:ascii="方正仿宋_GBK" w:hAnsi="方正仿宋_GBK" w:eastAsia="方正仿宋_GBK" w:cs="方正仿宋_GBK"/>
                <w:b/>
                <w:bCs/>
                <w:kern w:val="0"/>
                <w:sz w:val="24"/>
              </w:rPr>
              <w:t>（是□否□）</w:t>
            </w:r>
            <w:r>
              <w:rPr>
                <w:rFonts w:hint="eastAsia" w:ascii="方正仿宋_GBK" w:hAnsi="方正仿宋_GBK" w:eastAsia="方正仿宋_GBK" w:cs="方正仿宋_GBK"/>
                <w:bCs/>
                <w:color w:val="000000"/>
                <w:kern w:val="0"/>
                <w:sz w:val="24"/>
                <w:lang w:bidi="en-US"/>
              </w:rPr>
              <w:t>。</w:t>
            </w:r>
          </w:p>
        </w:tc>
      </w:tr>
      <w:tr w14:paraId="1879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Align w:val="center"/>
          </w:tcPr>
          <w:p w14:paraId="2521D34E">
            <w:pPr>
              <w:spacing w:line="32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自查</w:t>
            </w:r>
          </w:p>
        </w:tc>
        <w:tc>
          <w:tcPr>
            <w:tcW w:w="7909" w:type="dxa"/>
            <w:gridSpan w:val="4"/>
            <w:vAlign w:val="center"/>
          </w:tcPr>
          <w:p w14:paraId="459ADA14">
            <w:pPr>
              <w:spacing w:line="360" w:lineRule="exac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rPr>
              <w:t>从事第三类医疗器械零售企业是否按照《医疗器械经营质量管理规范》的要求，每年对医疗器械经营质量管理进行全面自查，形成自查报告，并向监管部门报告</w:t>
            </w:r>
            <w:r>
              <w:rPr>
                <w:rFonts w:hint="eastAsia" w:ascii="方正仿宋_GBK" w:hAnsi="方正仿宋_GBK" w:eastAsia="方正仿宋_GBK" w:cs="方正仿宋_GBK"/>
                <w:b/>
                <w:bCs/>
                <w:sz w:val="24"/>
              </w:rPr>
              <w:t>（是□否□</w:t>
            </w:r>
            <w:r>
              <w:rPr>
                <w:rFonts w:hint="eastAsia" w:ascii="方正仿宋_GBK" w:hAnsi="方正仿宋_GBK" w:eastAsia="方正仿宋_GBK" w:cs="方正仿宋_GBK"/>
                <w:b/>
                <w:bCs/>
                <w:color w:val="000000"/>
                <w:kern w:val="0"/>
                <w:sz w:val="24"/>
                <w:lang w:bidi="en-US"/>
              </w:rPr>
              <w:t>不涉及□</w:t>
            </w:r>
            <w:r>
              <w:rPr>
                <w:rFonts w:hint="eastAsia" w:ascii="方正仿宋_GBK" w:hAnsi="方正仿宋_GBK" w:eastAsia="方正仿宋_GBK" w:cs="方正仿宋_GBK"/>
                <w:b/>
                <w:bCs/>
                <w:sz w:val="24"/>
              </w:rPr>
              <w:t>）</w:t>
            </w:r>
            <w:r>
              <w:rPr>
                <w:rFonts w:hint="eastAsia" w:ascii="方正仿宋_GBK" w:hAnsi="方正仿宋_GBK" w:eastAsia="方正仿宋_GBK" w:cs="方正仿宋_GBK"/>
                <w:bCs/>
                <w:sz w:val="24"/>
              </w:rPr>
              <w:t>。</w:t>
            </w:r>
          </w:p>
        </w:tc>
      </w:tr>
      <w:tr w14:paraId="170C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Align w:val="center"/>
          </w:tcPr>
          <w:p w14:paraId="148A0E3B">
            <w:pPr>
              <w:spacing w:line="32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检查发现问题的描述</w:t>
            </w:r>
          </w:p>
        </w:tc>
        <w:tc>
          <w:tcPr>
            <w:tcW w:w="7909" w:type="dxa"/>
            <w:gridSpan w:val="4"/>
          </w:tcPr>
          <w:p w14:paraId="5CB6AF00">
            <w:pPr>
              <w:spacing w:line="360" w:lineRule="exact"/>
              <w:rPr>
                <w:rFonts w:ascii="方正仿宋_GBK" w:hAnsi="方正仿宋_GBK" w:eastAsia="方正仿宋_GBK" w:cs="方正仿宋_GBK"/>
                <w:bCs/>
                <w:sz w:val="24"/>
              </w:rPr>
            </w:pPr>
          </w:p>
          <w:p w14:paraId="4A00793D">
            <w:pPr>
              <w:spacing w:line="360" w:lineRule="exact"/>
              <w:rPr>
                <w:rFonts w:ascii="方正仿宋_GBK" w:hAnsi="方正仿宋_GBK" w:eastAsia="方正仿宋_GBK" w:cs="方正仿宋_GBK"/>
                <w:bCs/>
                <w:sz w:val="24"/>
              </w:rPr>
            </w:pPr>
          </w:p>
          <w:p w14:paraId="3E29C3B7">
            <w:pPr>
              <w:spacing w:line="360" w:lineRule="exact"/>
              <w:rPr>
                <w:rFonts w:ascii="方正仿宋_GBK" w:hAnsi="方正仿宋_GBK" w:eastAsia="方正仿宋_GBK" w:cs="方正仿宋_GBK"/>
                <w:bCs/>
                <w:sz w:val="24"/>
              </w:rPr>
            </w:pPr>
          </w:p>
          <w:p w14:paraId="18B6F2CC">
            <w:pPr>
              <w:spacing w:line="360" w:lineRule="exact"/>
              <w:rPr>
                <w:rFonts w:ascii="方正仿宋_GBK" w:hAnsi="方正仿宋_GBK" w:eastAsia="方正仿宋_GBK" w:cs="方正仿宋_GBK"/>
                <w:bCs/>
                <w:sz w:val="24"/>
              </w:rPr>
            </w:pPr>
          </w:p>
          <w:p w14:paraId="0CD2D12B">
            <w:pPr>
              <w:spacing w:line="360" w:lineRule="exact"/>
              <w:rPr>
                <w:rFonts w:ascii="方正仿宋_GBK" w:hAnsi="方正仿宋_GBK" w:eastAsia="方正仿宋_GBK" w:cs="方正仿宋_GBK"/>
                <w:bCs/>
                <w:sz w:val="24"/>
              </w:rPr>
            </w:pPr>
          </w:p>
        </w:tc>
      </w:tr>
      <w:tr w14:paraId="1059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Align w:val="center"/>
          </w:tcPr>
          <w:p w14:paraId="248C57A8">
            <w:pPr>
              <w:spacing w:line="32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检查结论</w:t>
            </w:r>
          </w:p>
        </w:tc>
        <w:tc>
          <w:tcPr>
            <w:tcW w:w="7909" w:type="dxa"/>
            <w:gridSpan w:val="4"/>
          </w:tcPr>
          <w:p w14:paraId="2AABE083">
            <w:pPr>
              <w:spacing w:line="3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□通过检查        □未通过检查</w:t>
            </w:r>
          </w:p>
          <w:p w14:paraId="55AE0B3F">
            <w:pPr>
              <w:spacing w:line="3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□限期整改：应在     年     月     日前完成整改</w:t>
            </w:r>
          </w:p>
          <w:p w14:paraId="37DBD1FA">
            <w:pPr>
              <w:spacing w:line="360" w:lineRule="exact"/>
              <w:jc w:val="left"/>
              <w:rPr>
                <w:rFonts w:ascii="方正仿宋_GBK" w:hAnsi="方正仿宋_GBK" w:eastAsia="方正仿宋_GBK" w:cs="方正仿宋_GBK"/>
                <w:bCs/>
                <w:sz w:val="24"/>
              </w:rPr>
            </w:pPr>
            <w:r>
              <w:rPr>
                <w:rFonts w:hint="eastAsia" w:ascii="方正仿宋_GBK" w:hAnsi="方正仿宋_GBK" w:eastAsia="方正仿宋_GBK" w:cs="方正仿宋_GBK"/>
                <w:bCs/>
                <w:sz w:val="24"/>
              </w:rPr>
              <w:t>□其他：</w:t>
            </w:r>
          </w:p>
          <w:p w14:paraId="66B3311B">
            <w:pPr>
              <w:spacing w:line="360" w:lineRule="exact"/>
              <w:jc w:val="left"/>
              <w:rPr>
                <w:rFonts w:ascii="方正仿宋_GBK" w:hAnsi="方正仿宋_GBK" w:eastAsia="方正仿宋_GBK" w:cs="方正仿宋_GBK"/>
                <w:bCs/>
                <w:sz w:val="24"/>
              </w:rPr>
            </w:pPr>
          </w:p>
        </w:tc>
      </w:tr>
      <w:tr w14:paraId="28D1E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0" w:type="dxa"/>
            <w:gridSpan w:val="3"/>
            <w:tcBorders>
              <w:tl2br w:val="nil"/>
              <w:tr2bl w:val="nil"/>
            </w:tcBorders>
          </w:tcPr>
          <w:p w14:paraId="1E280859">
            <w:pP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企业负责人签名</w:t>
            </w:r>
          </w:p>
          <w:p w14:paraId="07ADC123">
            <w:pP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（盖章）：</w:t>
            </w:r>
          </w:p>
          <w:p w14:paraId="6E848464">
            <w:pPr>
              <w:jc w:val="righ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年     月     日</w:t>
            </w:r>
          </w:p>
        </w:tc>
        <w:tc>
          <w:tcPr>
            <w:tcW w:w="4820" w:type="dxa"/>
            <w:gridSpan w:val="2"/>
            <w:tcBorders>
              <w:tl2br w:val="nil"/>
              <w:tr2bl w:val="nil"/>
            </w:tcBorders>
          </w:tcPr>
          <w:p w14:paraId="0EC5CC97">
            <w:pP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检查人员签名：</w:t>
            </w:r>
          </w:p>
          <w:p w14:paraId="0CF72E04">
            <w:pPr>
              <w:rPr>
                <w:rFonts w:ascii="方正仿宋_GBK" w:hAnsi="方正仿宋_GBK" w:eastAsia="方正仿宋_GBK" w:cs="方正仿宋_GBK"/>
                <w:b/>
                <w:bCs/>
                <w:sz w:val="24"/>
              </w:rPr>
            </w:pPr>
          </w:p>
          <w:p w14:paraId="6CC62AB5">
            <w:pPr>
              <w:jc w:val="righ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年     月     日</w:t>
            </w:r>
          </w:p>
        </w:tc>
      </w:tr>
    </w:tbl>
    <w:p w14:paraId="20CE50C7">
      <w:pPr>
        <w:spacing w:line="580" w:lineRule="exact"/>
        <w:ind w:firstLine="880" w:firstLineChars="200"/>
        <w:jc w:val="center"/>
        <w:rPr>
          <w:rFonts w:ascii="方正仿宋_GBK" w:hAnsi="方正仿宋_GBK" w:eastAsia="方正仿宋_GBK" w:cs="方正仿宋_GBK"/>
          <w:b/>
          <w:color w:val="000000"/>
          <w:sz w:val="44"/>
        </w:rPr>
      </w:pPr>
    </w:p>
    <w:p w14:paraId="3F3F05E1">
      <w:pPr>
        <w:spacing w:line="360" w:lineRule="exact"/>
        <w:rPr>
          <w:rFonts w:ascii="方正仿宋_GBK" w:hAnsi="方正仿宋_GBK" w:eastAsia="方正仿宋_GBK" w:cs="方正仿宋_GBK"/>
          <w:sz w:val="24"/>
        </w:rPr>
      </w:pPr>
    </w:p>
    <w:p w14:paraId="369DB947">
      <w:pPr>
        <w:pStyle w:val="2"/>
      </w:pPr>
    </w:p>
    <w:p w14:paraId="077EE62A">
      <w:pPr>
        <w:adjustRightInd w:val="0"/>
        <w:snapToGrid w:val="0"/>
        <w:spacing w:line="560" w:lineRule="exact"/>
        <w:jc w:val="center"/>
        <w:rPr>
          <w:rFonts w:ascii="Times New Roman" w:hAnsi="Times New Roman" w:eastAsia="方正小标宋_GBK" w:cs="Times New Roman"/>
          <w:sz w:val="44"/>
          <w:szCs w:val="44"/>
        </w:rPr>
      </w:pPr>
      <w:r>
        <w:rPr>
          <w:rFonts w:hint="eastAsia" w:ascii="方正小标宋_GBK" w:hAnsi="方正小标宋_GBK" w:eastAsia="方正小标宋_GBK" w:cs="Times New Roman"/>
          <w:sz w:val="44"/>
          <w:szCs w:val="44"/>
        </w:rPr>
        <w:t>医疗器械使用单位现场监督检查工作规范</w:t>
      </w:r>
    </w:p>
    <w:p w14:paraId="28B6E207">
      <w:pPr>
        <w:adjustRightInd w:val="0"/>
        <w:snapToGrid w:val="0"/>
        <w:spacing w:line="560" w:lineRule="exact"/>
        <w:ind w:firstLine="640" w:firstLineChars="200"/>
        <w:rPr>
          <w:rFonts w:ascii="Times New Roman" w:hAnsi="Times New Roman" w:eastAsia="方正仿宋_GBK" w:cs="Times New Roman"/>
          <w:sz w:val="32"/>
          <w:szCs w:val="32"/>
        </w:rPr>
      </w:pPr>
    </w:p>
    <w:p w14:paraId="1AC3928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为加强医疗器械使用单位</w:t>
      </w:r>
      <w:r>
        <w:rPr>
          <w:rFonts w:hint="eastAsia" w:ascii="Times New Roman" w:hAnsi="Times New Roman" w:eastAsia="方正仿宋_GBK" w:cs="Times New Roman"/>
          <w:sz w:val="32"/>
          <w:szCs w:val="32"/>
        </w:rPr>
        <w:t>（一、二、三级医疗机构除外，以下同）</w:t>
      </w:r>
      <w:r>
        <w:rPr>
          <w:rFonts w:ascii="Times New Roman" w:hAnsi="Times New Roman" w:eastAsia="方正仿宋_GBK" w:cs="Times New Roman"/>
          <w:sz w:val="32"/>
          <w:szCs w:val="32"/>
        </w:rPr>
        <w:t>安全监管，便于基层分局监管人员进行现场检查，</w:t>
      </w:r>
      <w:r>
        <w:rPr>
          <w:rFonts w:ascii="Times New Roman" w:hAnsi="Times New Roman" w:eastAsia="方正仿宋_GBK" w:cs="Times New Roman"/>
          <w:kern w:val="0"/>
          <w:sz w:val="32"/>
          <w:szCs w:val="32"/>
          <w:lang w:bidi="en-US"/>
        </w:rPr>
        <w:t>确保医疗器械使用安全守稳守牢，</w:t>
      </w:r>
      <w:r>
        <w:rPr>
          <w:rFonts w:ascii="Times New Roman" w:hAnsi="Times New Roman" w:eastAsia="方正仿宋_GBK" w:cs="Times New Roman"/>
          <w:sz w:val="32"/>
          <w:szCs w:val="32"/>
        </w:rPr>
        <w:t>根据相关法律、法规、规章和文件要求，结合工作实际，编写本规范。</w:t>
      </w:r>
    </w:p>
    <w:p w14:paraId="7390BF36">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766C2532">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《医疗器械监督管理条例》</w:t>
      </w:r>
    </w:p>
    <w:p w14:paraId="2E2B0D28">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《医疗器械使用质量监督管理办法》</w:t>
      </w:r>
    </w:p>
    <w:p w14:paraId="43F3E5FA">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《医疗器械冷链（运输、贮存）管理指南》</w:t>
      </w:r>
    </w:p>
    <w:p w14:paraId="4B881C6B">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555637E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医疗器械使用单位现场检查应由至少2名持有执法证件的检查人员进行，检查程序如下：</w:t>
      </w:r>
    </w:p>
    <w:p w14:paraId="41CD554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5770B5F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制定检查计划，明确检查对象、检查人员、检查目的、检查方式等内容。</w:t>
      </w:r>
    </w:p>
    <w:p w14:paraId="6E4FD03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32C8704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lang w:bidi="en-US"/>
        </w:rPr>
        <w:t>检查人员应当按照要求制作《医疗器械使用质量日常监管检查表（一、二、三级医疗机构除外）》等文书，如实记</w:t>
      </w:r>
      <w:r>
        <w:rPr>
          <w:rFonts w:hint="eastAsia" w:ascii="Times New Roman" w:hAnsi="Times New Roman" w:eastAsia="方正仿宋_GBK" w:cs="Times New Roman"/>
          <w:kern w:val="0"/>
          <w:sz w:val="32"/>
          <w:szCs w:val="32"/>
          <w:lang w:eastAsia="zh-CN" w:bidi="en-US"/>
        </w:rPr>
        <w:t>检查内容</w:t>
      </w:r>
      <w:r>
        <w:rPr>
          <w:rFonts w:ascii="Times New Roman" w:hAnsi="Times New Roman" w:eastAsia="方正仿宋_GBK" w:cs="Times New Roman"/>
          <w:kern w:val="0"/>
          <w:sz w:val="32"/>
          <w:szCs w:val="32"/>
          <w:lang w:bidi="en-US"/>
        </w:rPr>
        <w:t>，并要求陪同检查人员在文书上签字或盖章。</w:t>
      </w:r>
    </w:p>
    <w:p w14:paraId="5383F1CB">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49157DEE">
      <w:pPr>
        <w:adjustRightInd w:val="0"/>
        <w:snapToGrid w:val="0"/>
        <w:spacing w:line="560" w:lineRule="exact"/>
        <w:ind w:firstLine="640" w:firstLineChars="200"/>
        <w:jc w:val="left"/>
        <w:rPr>
          <w:rFonts w:ascii="Times New Roman" w:hAnsi="Times New Roman" w:eastAsia="仿宋_GB2312" w:cs="Times New Roman"/>
          <w:kern w:val="0"/>
          <w:sz w:val="32"/>
          <w:szCs w:val="32"/>
          <w:lang w:bidi="en-US"/>
        </w:rPr>
      </w:pPr>
      <w:r>
        <w:rPr>
          <w:rFonts w:ascii="Times New Roman" w:hAnsi="Times New Roman" w:eastAsia="方正仿宋_GBK" w:cs="Times New Roman"/>
          <w:kern w:val="0"/>
          <w:sz w:val="32"/>
          <w:szCs w:val="32"/>
          <w:lang w:bidi="en-US"/>
        </w:rPr>
        <w:t>监督检查人员应将检查结果、监管要求、检查组建议等，向使用单位反馈。检查人员和被检查单位相关负责人需在相关文书上签字或盖章。</w:t>
      </w:r>
    </w:p>
    <w:p w14:paraId="0C301669">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78D56B04">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1.监督检查中发现的问题的，应向被检查单位书面提出整改要求和时限，要求被检查单位按期上报整改情况，监督检查部门应当跟踪整改情况。</w:t>
      </w:r>
    </w:p>
    <w:p w14:paraId="301D6B65">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2.监督检查中发现医疗器械使用单位存在医疗器械产品质量安全隐患，未及时采取有效措施消除的，可以对使用单位的法定代表人或者主要负责人进行责任约谈。</w:t>
      </w:r>
    </w:p>
    <w:p w14:paraId="43328574">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3.监督检查人员在日常监督检查中发现违法案件线索，应当及时核查，符合立案条件的，应当立案调查处置，对不属于本部门职责或者超出管辖范围的，应当及时移送有权处理的部门；涉嫌构成犯罪的，应当及时移送公安机关。</w:t>
      </w:r>
    </w:p>
    <w:p w14:paraId="767BF91A">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4.监督检查中发现存在区域性或者普遍性的严重医疗器械质量安全问题的，应及时上报上级部门。</w:t>
      </w:r>
    </w:p>
    <w:p w14:paraId="67B6681F">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5E2AD04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（一）对人员、制度方面的检查</w:t>
      </w:r>
    </w:p>
    <w:p w14:paraId="6B4F6780">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hint="eastAsia" w:ascii="Times New Roman" w:hAnsi="Times New Roman" w:eastAsia="方正仿宋_GBK" w:cs="Times New Roman"/>
          <w:kern w:val="0"/>
          <w:sz w:val="32"/>
          <w:szCs w:val="32"/>
          <w:lang w:eastAsia="zh-CN" w:bidi="en-US"/>
        </w:rPr>
        <w:t>检查内容</w:t>
      </w:r>
      <w:r>
        <w:rPr>
          <w:rFonts w:ascii="Times New Roman" w:hAnsi="Times New Roman" w:eastAsia="方正仿宋_GBK" w:cs="Times New Roman"/>
          <w:kern w:val="0"/>
          <w:sz w:val="32"/>
          <w:szCs w:val="32"/>
          <w:lang w:bidi="en-US"/>
        </w:rPr>
        <w:t>：质量管理人员、制度落实情况</w:t>
      </w:r>
    </w:p>
    <w:p w14:paraId="4599D14E">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求：检查是否设立医疗器械质量管理机构或任命质量管理人员，并有文件规定该部门或人员的质量管理职责，是否实际承担本单位医疗器械使用的质量管理工作；检查是否建立覆盖医疗器械质量管理全过程（至少应包括采购、验收、贮存、使用、维护、维修、转让、捐赠、销毁、报废、不良事件监测等过程）的使用质量管理制度。</w:t>
      </w:r>
    </w:p>
    <w:p w14:paraId="06DD80B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（二）对采购、验收方面的检查</w:t>
      </w:r>
    </w:p>
    <w:p w14:paraId="08A783BC">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w:t>
      </w:r>
      <w:r>
        <w:rPr>
          <w:rFonts w:hint="eastAsia" w:ascii="Times New Roman" w:hAnsi="Times New Roman" w:eastAsia="方正仿宋_GBK" w:cs="Times New Roman"/>
          <w:kern w:val="0"/>
          <w:sz w:val="32"/>
          <w:szCs w:val="32"/>
          <w:lang w:eastAsia="zh-CN" w:bidi="en-US"/>
        </w:rPr>
        <w:t>检查内容</w:t>
      </w:r>
      <w:r>
        <w:rPr>
          <w:rFonts w:ascii="Times New Roman" w:hAnsi="Times New Roman" w:eastAsia="方正仿宋_GBK" w:cs="Times New Roman"/>
          <w:kern w:val="0"/>
          <w:sz w:val="32"/>
          <w:szCs w:val="32"/>
          <w:lang w:bidi="en-US"/>
        </w:rPr>
        <w:t>：采购及记录制度</w:t>
      </w:r>
    </w:p>
    <w:p w14:paraId="5A38E71E">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检查要求：查看采购管理及记录制度，是否规定统一管理，明确采购部门或人员，并有批准；抽查采购记录，是否按规定执行，有无其他部门或人员自行采购的情况。</w:t>
      </w:r>
    </w:p>
    <w:p w14:paraId="50D9E80D">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w:t>
      </w:r>
      <w:r>
        <w:rPr>
          <w:rFonts w:hint="eastAsia" w:ascii="Times New Roman" w:hAnsi="Times New Roman" w:eastAsia="方正仿宋_GBK" w:cs="Times New Roman"/>
          <w:kern w:val="0"/>
          <w:sz w:val="32"/>
          <w:szCs w:val="32"/>
          <w:lang w:eastAsia="zh-CN" w:bidi="en-US"/>
        </w:rPr>
        <w:t>检查内容</w:t>
      </w:r>
      <w:r>
        <w:rPr>
          <w:rFonts w:ascii="Times New Roman" w:hAnsi="Times New Roman" w:eastAsia="方正仿宋_GBK" w:cs="Times New Roman"/>
          <w:kern w:val="0"/>
          <w:sz w:val="32"/>
          <w:szCs w:val="32"/>
          <w:lang w:bidi="en-US"/>
        </w:rPr>
        <w:t>：验收及记录制度</w:t>
      </w:r>
    </w:p>
    <w:p w14:paraId="191B6CD7">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kern w:val="0"/>
          <w:sz w:val="32"/>
          <w:szCs w:val="32"/>
          <w:lang w:bidi="en-US"/>
        </w:rPr>
        <w:t>检查要求：查看进货查验管理及记录制度；查是否查验并索取医疗器械注册证或第一类医疗器械备案凭证、生产经营许可证或备案表、供货商营业执照及销售人员授权和身份证明资质，关注产品规格型号、生产或经营范围、有效期限等；查看产品的合格证明文件（合格证或检验报告等）；抽查进货查验记录，至少应包括医疗器械的名称、规格（型号）、注册证号或备案凭证</w:t>
      </w:r>
      <w:r>
        <w:rPr>
          <w:rFonts w:ascii="Times New Roman" w:hAnsi="Times New Roman" w:eastAsia="方正仿宋_GBK" w:cs="Times New Roman"/>
          <w:color w:val="000000"/>
          <w:kern w:val="0"/>
          <w:sz w:val="32"/>
          <w:szCs w:val="32"/>
          <w:lang w:bidi="en-US"/>
        </w:rPr>
        <w:t>号、批号或序列号、生产日期或有效期或失效期、生产企业、供货者、到货数量、到货日期、验收合格数量、验收结果等内容，记录应当标记验收人员姓名和验收日期；抽查进货查验记录，看储运条件是否符合产品说明书和标签标示的要求，冷链管理医疗器械是否核实运输方式、到货及在途温度、启运时间和到货时间并做记录，是否在冷库内进行验收；检查进货查验管理制度是否按要求规定了进货查验记录的保存期限；查看不同产品的进货查验记录，是否符合保存期限要求；查看第三类医疗器械购进的原始资料是否保存完整，信息是否可追溯。</w:t>
      </w:r>
    </w:p>
    <w:p w14:paraId="28E5707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（三）对贮存方面的检查</w:t>
      </w:r>
    </w:p>
    <w:p w14:paraId="4BDD896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：贮存环境</w:t>
      </w:r>
    </w:p>
    <w:p w14:paraId="34EBA95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贮存管理制度。查产品说明书、标签，看库房现场情况，是否有防虫、防鼠、通风、照明、消防等设施；是否实行分区管理，至少包括待验区、合格品区、不合格品区等；是否根据不同产品的贮存要求，分别设置满足需要的常温库、阴凉库、冷库或冷藏设备等；是否有温湿度监控设施。如有冷库，每个独立的冷库至少安装2个温度测点终端；机组的制冷能力是否与冷库容积相适应，是否配备备用发电机组或双回路供电系统等。查看设施设备能否正常运行；查温湿度记录。如有冷库，冷库是否能自动调控温度，当监测温度达到设定的临界值或超出规定范围时，能否实现声光报警，同时至少向2名指定人员即时发出报警信息；是否至少每隔1分钟更新一次测点温度数据，贮存过程中至少每隔30分钟自动记录一次实时温度数据。</w:t>
      </w:r>
    </w:p>
    <w:p w14:paraId="3DA18F0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（四）对使用、维护方面的检查</w:t>
      </w:r>
    </w:p>
    <w:p w14:paraId="11F3721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：使用情况</w:t>
      </w:r>
    </w:p>
    <w:p w14:paraId="195FD05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器械使用前质量检查制度及其执行情况；查信息化管理系统，抽查植入性医疗器械的进货查验记录、使用记录、病历等是否一致，关注植入产品的名称、规格型号、数量、批号或序列号、注册证号或备案号、生产企业、供货商等信息是否满足追溯要求；查看是否建立一次性使用医疗器械管理制度，检查一次性使用医疗器械的销毁记录。</w:t>
      </w:r>
    </w:p>
    <w:p w14:paraId="193A4B4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：维护情况</w:t>
      </w:r>
    </w:p>
    <w:p w14:paraId="7570ED5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检查是否建立医疗器械维护维修管理制度，内容是否包含法规规定要求；查看维护记录，是否按照说明书的要求进行检查、检验、校准、保养、维护；查看大型医疗器械是否逐台建立使用档案，至少记录其使用、维护、转让、实际使用时间等事项并查看记录保存情况；查看医疗器械维护维修管理制度及相关协议，是否明确使用单位维护维修方式；查看维护维修合同和记录，看内容是否符合法规规定；查看维护维修技术人员培训考核的档案和记录等；查看是否有相关制度规定，是否有对医疗器械安全隐患定期排查机制以及发现隐患的后续处理是否符合要求。</w:t>
      </w:r>
    </w:p>
    <w:p w14:paraId="0F4FE24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（五）对转让、捐赠方面的检查</w:t>
      </w:r>
    </w:p>
    <w:p w14:paraId="7520F6E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：转让、捐赠情况</w:t>
      </w:r>
    </w:p>
    <w:p w14:paraId="1B6083A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检查要求：检查转让（捐赠）协议及相关材料；查看转让（捐赠）产品注册证或备案凭证、包装标签说明书、检验报告或合格证等合法证明文件。</w:t>
      </w:r>
    </w:p>
    <w:p w14:paraId="2046D18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（六）对不良事件监测方面的检查</w:t>
      </w:r>
    </w:p>
    <w:p w14:paraId="71BEC57A">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：不良事件监测管理制度、上报情况</w:t>
      </w:r>
    </w:p>
    <w:p w14:paraId="1F5D63D5">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检查要求：检查制度是否建立，内容是否符合相关法规要求，检查不良事件收集、上报及处理记录。</w:t>
      </w:r>
    </w:p>
    <w:p w14:paraId="3FF90D2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（七）对自查方面的检查</w:t>
      </w:r>
    </w:p>
    <w:p w14:paraId="0B0D224A">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：年度自查</w:t>
      </w:r>
    </w:p>
    <w:p w14:paraId="6699ACF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检查要求：查看是否按照《医疗器械使用质量监督管理办法》和本单位建立的医疗器械使用质量管理制度，每年对医疗器械质量管理工作进行全面自查，并形成自查报告。</w:t>
      </w:r>
    </w:p>
    <w:p w14:paraId="3ADB1CD0">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16B270A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相关工作文书见附件。</w:t>
      </w:r>
    </w:p>
    <w:p w14:paraId="76C2E37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rPr>
      </w:pPr>
    </w:p>
    <w:p w14:paraId="354814C8">
      <w:pPr>
        <w:adjustRightInd w:val="0"/>
        <w:snapToGrid w:val="0"/>
        <w:spacing w:line="560" w:lineRule="exact"/>
        <w:ind w:left="1519" w:leftChars="266" w:hanging="960" w:hangingChars="300"/>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附件：医疗器械使用质量日常监管检查表（一、二、三级医疗机构除外）</w:t>
      </w:r>
    </w:p>
    <w:p w14:paraId="3926C29D">
      <w:pPr>
        <w:jc w:val="left"/>
        <w:rPr>
          <w:rFonts w:ascii="方正黑体_GBK" w:hAnsi="Calibri" w:eastAsia="方正黑体_GBK" w:cs="Times New Roman"/>
          <w:sz w:val="32"/>
          <w:szCs w:val="32"/>
        </w:rPr>
      </w:pPr>
      <w:r>
        <w:rPr>
          <w:rFonts w:ascii="方正黑体_GBK" w:hAnsi="Calibri" w:eastAsia="方正黑体_GBK" w:cs="Times New Roman"/>
          <w:sz w:val="32"/>
          <w:szCs w:val="32"/>
        </w:rPr>
        <w:br w:type="page"/>
      </w:r>
    </w:p>
    <w:p w14:paraId="1C9A228E">
      <w:pPr>
        <w:adjustRightInd w:val="0"/>
        <w:snapToGrid w:val="0"/>
        <w:spacing w:line="560" w:lineRule="exact"/>
        <w:jc w:val="left"/>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附件</w:t>
      </w:r>
    </w:p>
    <w:p w14:paraId="41639F53">
      <w:pPr>
        <w:spacing w:line="590" w:lineRule="exact"/>
        <w:jc w:val="center"/>
        <w:rPr>
          <w:rFonts w:ascii="Times New Roman" w:hAnsi="Times New Roman" w:eastAsia="方正小标宋_GBK" w:cs="Times New Roman"/>
          <w:color w:val="000000"/>
          <w:kern w:val="0"/>
          <w:sz w:val="36"/>
          <w:szCs w:val="36"/>
          <w:lang w:bidi="en-US"/>
        </w:rPr>
      </w:pPr>
      <w:r>
        <w:rPr>
          <w:rFonts w:ascii="Times New Roman" w:hAnsi="Times New Roman" w:eastAsia="方正小标宋_GBK" w:cs="Times New Roman"/>
          <w:color w:val="000000"/>
          <w:kern w:val="0"/>
          <w:sz w:val="36"/>
          <w:szCs w:val="36"/>
          <w:lang w:bidi="en-US"/>
        </w:rPr>
        <w:t>医疗</w:t>
      </w:r>
      <w:r>
        <w:rPr>
          <w:rFonts w:hint="eastAsia" w:ascii="Times New Roman" w:hAnsi="Times New Roman" w:eastAsia="方正小标宋_GBK" w:cs="Times New Roman"/>
          <w:color w:val="000000"/>
          <w:kern w:val="0"/>
          <w:sz w:val="36"/>
          <w:szCs w:val="36"/>
          <w:lang w:bidi="en-US"/>
        </w:rPr>
        <w:t>器械</w:t>
      </w:r>
      <w:r>
        <w:rPr>
          <w:rFonts w:ascii="Times New Roman" w:hAnsi="Times New Roman" w:eastAsia="方正小标宋_GBK" w:cs="Times New Roman"/>
          <w:color w:val="000000"/>
          <w:kern w:val="0"/>
          <w:sz w:val="36"/>
          <w:szCs w:val="36"/>
          <w:lang w:bidi="en-US"/>
        </w:rPr>
        <w:t>使用质量</w:t>
      </w:r>
      <w:r>
        <w:rPr>
          <w:rFonts w:hint="eastAsia" w:ascii="Times New Roman" w:hAnsi="Times New Roman" w:eastAsia="方正小标宋_GBK" w:cs="Times New Roman"/>
          <w:color w:val="000000"/>
          <w:kern w:val="0"/>
          <w:sz w:val="36"/>
          <w:szCs w:val="36"/>
          <w:lang w:bidi="en-US"/>
        </w:rPr>
        <w:t>日常监管</w:t>
      </w:r>
      <w:r>
        <w:rPr>
          <w:rFonts w:ascii="Times New Roman" w:hAnsi="Times New Roman" w:eastAsia="方正小标宋_GBK" w:cs="Times New Roman"/>
          <w:color w:val="000000"/>
          <w:kern w:val="0"/>
          <w:sz w:val="36"/>
          <w:szCs w:val="36"/>
          <w:lang w:bidi="en-US"/>
        </w:rPr>
        <w:t>检查表</w:t>
      </w:r>
    </w:p>
    <w:p w14:paraId="07DCDA51">
      <w:pPr>
        <w:spacing w:line="590" w:lineRule="exact"/>
        <w:jc w:val="center"/>
        <w:rPr>
          <w:rFonts w:ascii="Times New Roman" w:hAnsi="Times New Roman" w:eastAsia="方正小标宋_GBK" w:cs="Times New Roman"/>
          <w:color w:val="000000"/>
          <w:kern w:val="0"/>
          <w:sz w:val="44"/>
          <w:szCs w:val="44"/>
          <w:lang w:bidi="en-US"/>
        </w:rPr>
      </w:pPr>
      <w:r>
        <w:rPr>
          <w:rFonts w:hint="eastAsia" w:ascii="方正小标宋_GBK" w:hAnsi="方正小标宋_GBK" w:eastAsia="方正小标宋_GBK" w:cs="Times New Roman"/>
          <w:sz w:val="36"/>
          <w:szCs w:val="36"/>
        </w:rPr>
        <w:t>（一、二、三级医疗机构除外）</w:t>
      </w:r>
    </w:p>
    <w:p w14:paraId="1B935F83">
      <w:pPr>
        <w:adjustRightInd w:val="0"/>
        <w:snapToGrid w:val="0"/>
        <w:spacing w:line="240" w:lineRule="exact"/>
        <w:jc w:val="center"/>
        <w:rPr>
          <w:rFonts w:ascii="Times New Roman" w:hAnsi="Times New Roman" w:eastAsia="方正小标宋_GBK" w:cs="Times New Roman"/>
          <w:color w:val="000000"/>
          <w:kern w:val="0"/>
          <w:sz w:val="44"/>
          <w:szCs w:val="44"/>
          <w:lang w:bidi="en-US"/>
        </w:rPr>
      </w:pPr>
    </w:p>
    <w:tbl>
      <w:tblPr>
        <w:tblStyle w:val="13"/>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2639"/>
        <w:gridCol w:w="460"/>
        <w:gridCol w:w="2179"/>
        <w:gridCol w:w="2641"/>
      </w:tblGrid>
      <w:tr w14:paraId="6088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721" w:type="dxa"/>
            <w:tcBorders>
              <w:tl2br w:val="nil"/>
              <w:tr2bl w:val="nil"/>
            </w:tcBorders>
            <w:vAlign w:val="center"/>
          </w:tcPr>
          <w:p w14:paraId="1270280A">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被检查单位</w:t>
            </w:r>
          </w:p>
          <w:p w14:paraId="77444F76">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名称</w:t>
            </w:r>
          </w:p>
        </w:tc>
        <w:tc>
          <w:tcPr>
            <w:tcW w:w="7917" w:type="dxa"/>
            <w:gridSpan w:val="4"/>
            <w:tcBorders>
              <w:tl2br w:val="nil"/>
              <w:tr2bl w:val="nil"/>
            </w:tcBorders>
          </w:tcPr>
          <w:p w14:paraId="34701533">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14:paraId="0501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721" w:type="dxa"/>
            <w:tcBorders>
              <w:tl2br w:val="nil"/>
              <w:tr2bl w:val="nil"/>
            </w:tcBorders>
            <w:vAlign w:val="center"/>
          </w:tcPr>
          <w:p w14:paraId="0071AF34">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医疗机构执业许可证编码</w:t>
            </w:r>
          </w:p>
        </w:tc>
        <w:tc>
          <w:tcPr>
            <w:tcW w:w="7917" w:type="dxa"/>
            <w:gridSpan w:val="4"/>
            <w:tcBorders>
              <w:tl2br w:val="nil"/>
              <w:tr2bl w:val="nil"/>
            </w:tcBorders>
          </w:tcPr>
          <w:p w14:paraId="3ED75D22">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14:paraId="7318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21" w:type="dxa"/>
            <w:tcBorders>
              <w:tl2br w:val="nil"/>
              <w:tr2bl w:val="nil"/>
            </w:tcBorders>
            <w:vAlign w:val="center"/>
          </w:tcPr>
          <w:p w14:paraId="36ACA122">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地址</w:t>
            </w:r>
          </w:p>
        </w:tc>
        <w:tc>
          <w:tcPr>
            <w:tcW w:w="7917" w:type="dxa"/>
            <w:gridSpan w:val="4"/>
            <w:tcBorders>
              <w:tl2br w:val="nil"/>
              <w:tr2bl w:val="nil"/>
            </w:tcBorders>
          </w:tcPr>
          <w:p w14:paraId="66A29F96">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14:paraId="79CB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721" w:type="dxa"/>
            <w:tcBorders>
              <w:tl2br w:val="nil"/>
              <w:tr2bl w:val="nil"/>
            </w:tcBorders>
            <w:vAlign w:val="center"/>
          </w:tcPr>
          <w:p w14:paraId="76D59E6C">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法定代表人</w:t>
            </w:r>
          </w:p>
          <w:p w14:paraId="65FEDFB4">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（负责人）</w:t>
            </w:r>
          </w:p>
        </w:tc>
        <w:tc>
          <w:tcPr>
            <w:tcW w:w="2639" w:type="dxa"/>
            <w:tcBorders>
              <w:tl2br w:val="nil"/>
              <w:tr2bl w:val="nil"/>
            </w:tcBorders>
          </w:tcPr>
          <w:p w14:paraId="32589F20">
            <w:pPr>
              <w:widowControl/>
              <w:spacing w:line="360" w:lineRule="exact"/>
              <w:ind w:left="-71" w:leftChars="-34"/>
              <w:jc w:val="left"/>
              <w:rPr>
                <w:rFonts w:ascii="方正仿宋_GBK" w:hAnsi="方正仿宋_GBK" w:eastAsia="方正仿宋_GBK" w:cs="方正仿宋_GBK"/>
                <w:color w:val="000000"/>
                <w:kern w:val="0"/>
                <w:sz w:val="24"/>
                <w:lang w:bidi="en-US"/>
              </w:rPr>
            </w:pPr>
          </w:p>
        </w:tc>
        <w:tc>
          <w:tcPr>
            <w:tcW w:w="2639" w:type="dxa"/>
            <w:gridSpan w:val="2"/>
            <w:tcBorders>
              <w:tl2br w:val="nil"/>
              <w:tr2bl w:val="nil"/>
            </w:tcBorders>
            <w:vAlign w:val="center"/>
          </w:tcPr>
          <w:p w14:paraId="7CEA32E8">
            <w:pPr>
              <w:widowControl/>
              <w:spacing w:line="360" w:lineRule="exact"/>
              <w:ind w:left="-71" w:leftChars="-34"/>
              <w:jc w:val="center"/>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b/>
                <w:bCs/>
                <w:color w:val="000000"/>
                <w:kern w:val="0"/>
                <w:sz w:val="24"/>
                <w:lang w:bidi="en-US"/>
              </w:rPr>
              <w:t>联系电话</w:t>
            </w:r>
          </w:p>
        </w:tc>
        <w:tc>
          <w:tcPr>
            <w:tcW w:w="2639" w:type="dxa"/>
            <w:tcBorders>
              <w:tl2br w:val="nil"/>
              <w:tr2bl w:val="nil"/>
            </w:tcBorders>
          </w:tcPr>
          <w:p w14:paraId="11CBD1E1">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14:paraId="5F66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21" w:type="dxa"/>
            <w:tcBorders>
              <w:tl2br w:val="nil"/>
              <w:tr2bl w:val="nil"/>
            </w:tcBorders>
            <w:vAlign w:val="center"/>
          </w:tcPr>
          <w:p w14:paraId="1BD60849">
            <w:pPr>
              <w:widowControl/>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检查项目</w:t>
            </w:r>
          </w:p>
        </w:tc>
        <w:tc>
          <w:tcPr>
            <w:tcW w:w="7917" w:type="dxa"/>
            <w:gridSpan w:val="4"/>
            <w:tcBorders>
              <w:tl2br w:val="nil"/>
              <w:tr2bl w:val="nil"/>
            </w:tcBorders>
            <w:vAlign w:val="center"/>
          </w:tcPr>
          <w:p w14:paraId="27DD3ACC">
            <w:pPr>
              <w:widowControl/>
              <w:spacing w:line="360" w:lineRule="exact"/>
              <w:jc w:val="center"/>
              <w:rPr>
                <w:rFonts w:hint="eastAsia" w:ascii="方正仿宋_GBK" w:hAnsi="方正仿宋_GBK" w:eastAsia="方正仿宋_GBK" w:cs="方正仿宋_GBK"/>
                <w:color w:val="000000"/>
                <w:kern w:val="0"/>
                <w:sz w:val="24"/>
                <w:lang w:eastAsia="zh-CN" w:bidi="en-US"/>
              </w:rPr>
            </w:pPr>
            <w:r>
              <w:rPr>
                <w:rFonts w:hint="eastAsia" w:ascii="方正仿宋_GBK" w:hAnsi="方正仿宋_GBK" w:eastAsia="方正仿宋_GBK" w:cs="方正仿宋_GBK"/>
                <w:b/>
                <w:bCs/>
                <w:color w:val="000000"/>
                <w:kern w:val="0"/>
                <w:sz w:val="24"/>
                <w:lang w:eastAsia="zh-CN" w:bidi="en-US"/>
              </w:rPr>
              <w:t>检查内容</w:t>
            </w:r>
          </w:p>
        </w:tc>
      </w:tr>
      <w:tr w14:paraId="12A43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restart"/>
            <w:tcBorders>
              <w:tl2br w:val="nil"/>
              <w:tr2bl w:val="nil"/>
            </w:tcBorders>
            <w:vAlign w:val="center"/>
          </w:tcPr>
          <w:p w14:paraId="33D4EFD5">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人员</w:t>
            </w:r>
          </w:p>
          <w:p w14:paraId="0C8C9946">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制度</w:t>
            </w:r>
          </w:p>
        </w:tc>
        <w:tc>
          <w:tcPr>
            <w:tcW w:w="7917" w:type="dxa"/>
            <w:gridSpan w:val="4"/>
            <w:tcBorders>
              <w:tl2br w:val="nil"/>
              <w:tr2bl w:val="nil"/>
            </w:tcBorders>
            <w:vAlign w:val="center"/>
          </w:tcPr>
          <w:p w14:paraId="6AB6B0EC">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是否设立医疗器械质量管理机构或任命质量管理人员</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，是否建立覆盖医疗器械质量管理全过程的使用质量管理制度</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2A9BF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639AEAFC">
            <w:pPr>
              <w:spacing w:line="360" w:lineRule="exact"/>
              <w:jc w:val="center"/>
              <w:rPr>
                <w:rFonts w:ascii="方正仿宋_GBK" w:hAnsi="方正仿宋_GBK" w:eastAsia="方正仿宋_GBK" w:cs="方正仿宋_GBK"/>
                <w:b/>
                <w:bCs/>
                <w:color w:val="000000"/>
                <w:kern w:val="0"/>
                <w:sz w:val="24"/>
                <w:lang w:bidi="en-US"/>
              </w:rPr>
            </w:pPr>
          </w:p>
        </w:tc>
        <w:tc>
          <w:tcPr>
            <w:tcW w:w="7917" w:type="dxa"/>
            <w:gridSpan w:val="4"/>
            <w:tcBorders>
              <w:tl2br w:val="nil"/>
              <w:tr2bl w:val="nil"/>
            </w:tcBorders>
            <w:vAlign w:val="center"/>
          </w:tcPr>
          <w:p w14:paraId="6B6D6819">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是否建立医疗器械不良事件监测管理制度，按照不良事件监测的有关规定报告并处理不良事件</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20C8B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restart"/>
            <w:tcBorders>
              <w:tl2br w:val="nil"/>
              <w:tr2bl w:val="nil"/>
            </w:tcBorders>
            <w:vAlign w:val="center"/>
          </w:tcPr>
          <w:p w14:paraId="067FEB13">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采购</w:t>
            </w:r>
          </w:p>
          <w:p w14:paraId="4161DA23">
            <w:pPr>
              <w:spacing w:line="36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验收</w:t>
            </w:r>
          </w:p>
        </w:tc>
        <w:tc>
          <w:tcPr>
            <w:tcW w:w="7917" w:type="dxa"/>
            <w:gridSpan w:val="4"/>
            <w:tcBorders>
              <w:tl2br w:val="nil"/>
              <w:tr2bl w:val="nil"/>
            </w:tcBorders>
            <w:vAlign w:val="center"/>
          </w:tcPr>
          <w:p w14:paraId="258593EA">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是否对医疗器械采购实行统一管理，并由其指定的部门或者人员统一采购医疗器械</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0CB0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5" w:hRule="atLeast"/>
          <w:jc w:val="center"/>
        </w:trPr>
        <w:tc>
          <w:tcPr>
            <w:tcW w:w="1721" w:type="dxa"/>
            <w:vMerge w:val="continue"/>
            <w:tcBorders>
              <w:tl2br w:val="nil"/>
              <w:tr2bl w:val="nil"/>
            </w:tcBorders>
            <w:vAlign w:val="center"/>
          </w:tcPr>
          <w:p w14:paraId="42827653">
            <w:pPr>
              <w:spacing w:line="360" w:lineRule="exact"/>
              <w:jc w:val="center"/>
              <w:rPr>
                <w:rFonts w:ascii="方正仿宋_GBK" w:hAnsi="方正仿宋_GBK" w:eastAsia="方正仿宋_GBK" w:cs="方正仿宋_GBK"/>
                <w:b/>
                <w:bCs/>
                <w:color w:val="000000"/>
                <w:kern w:val="0"/>
                <w:sz w:val="24"/>
                <w:lang w:bidi="en-US"/>
              </w:rPr>
            </w:pPr>
          </w:p>
        </w:tc>
        <w:tc>
          <w:tcPr>
            <w:tcW w:w="7917" w:type="dxa"/>
            <w:gridSpan w:val="4"/>
            <w:tcBorders>
              <w:tl2br w:val="nil"/>
              <w:tr2bl w:val="nil"/>
            </w:tcBorders>
            <w:vAlign w:val="center"/>
          </w:tcPr>
          <w:p w14:paraId="4F7DDE30">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现场抽查医疗器械</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批次（植入或介入器械：名称</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，注册证号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；无菌器械：名称</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，注册证号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；体外诊断试剂：名称</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，注册证号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；其他产品：名称</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，注册证号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）是否从具有资质的医疗器械生产经营企业购进医疗器械</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，供货者的资质证明材料是否齐全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;医疗器械注册或备案材料是否齐全、医疗器械合格证明文件是否齐全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；进货验收记录真实、完整、准确，可追溯</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780C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3DDEC58C">
            <w:pPr>
              <w:spacing w:line="360" w:lineRule="exact"/>
              <w:jc w:val="center"/>
              <w:rPr>
                <w:rFonts w:ascii="方正仿宋_GBK" w:hAnsi="方正仿宋_GBK" w:eastAsia="方正仿宋_GBK" w:cs="方正仿宋_GBK"/>
                <w:b/>
                <w:bCs/>
                <w:color w:val="000000"/>
                <w:kern w:val="0"/>
                <w:sz w:val="24"/>
                <w:lang w:bidi="en-US"/>
              </w:rPr>
            </w:pPr>
          </w:p>
        </w:tc>
        <w:tc>
          <w:tcPr>
            <w:tcW w:w="7917" w:type="dxa"/>
            <w:gridSpan w:val="4"/>
            <w:tcBorders>
              <w:tl2br w:val="nil"/>
              <w:tr2bl w:val="nil"/>
            </w:tcBorders>
            <w:vAlign w:val="center"/>
          </w:tcPr>
          <w:p w14:paraId="521FF41B">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现场抽查进货查验记录，登记信息是否全面</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，验收人员是否签字确认</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。查看不同产品的进货查验记录，是否符合保存期限要求</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；查看第三类医疗器械购进的原始资料是否保存完整，信息是否可追溯</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2C0E4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restart"/>
            <w:tcBorders>
              <w:tl2br w:val="nil"/>
              <w:tr2bl w:val="nil"/>
            </w:tcBorders>
            <w:vAlign w:val="center"/>
          </w:tcPr>
          <w:p w14:paraId="29F99FD7">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贮存</w:t>
            </w:r>
          </w:p>
        </w:tc>
        <w:tc>
          <w:tcPr>
            <w:tcW w:w="7917" w:type="dxa"/>
            <w:gridSpan w:val="4"/>
            <w:tcBorders>
              <w:tl2br w:val="nil"/>
              <w:tr2bl w:val="nil"/>
            </w:tcBorders>
            <w:vAlign w:val="center"/>
          </w:tcPr>
          <w:p w14:paraId="59B4F894">
            <w:pPr>
              <w:widowControl/>
              <w:spacing w:line="360" w:lineRule="exact"/>
              <w:ind w:right="-88" w:rightChars="-42"/>
              <w:jc w:val="lef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是否按产品说明书、标签标示的要求贮存医疗器械</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。是否按温湿度要求储存医疗器械，对超出范围的及时采取调控措施，并有记录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574B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21F92815">
            <w:pPr>
              <w:spacing w:line="360" w:lineRule="exact"/>
              <w:jc w:val="center"/>
              <w:rPr>
                <w:rFonts w:ascii="方正仿宋_GBK" w:hAnsi="方正仿宋_GBK" w:eastAsia="方正仿宋_GBK" w:cs="方正仿宋_GBK"/>
                <w:b/>
                <w:bCs/>
                <w:color w:val="000000"/>
                <w:kern w:val="0"/>
                <w:sz w:val="24"/>
                <w:lang w:bidi="en-US"/>
              </w:rPr>
            </w:pPr>
          </w:p>
        </w:tc>
        <w:tc>
          <w:tcPr>
            <w:tcW w:w="7917" w:type="dxa"/>
            <w:gridSpan w:val="4"/>
            <w:tcBorders>
              <w:tl2br w:val="nil"/>
              <w:tr2bl w:val="nil"/>
            </w:tcBorders>
            <w:vAlign w:val="center"/>
          </w:tcPr>
          <w:p w14:paraId="7AA9A5F5">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用于医疗器械储存、管理的仪器、设施、设备运转正常</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。建立常温区、阴凉区及专用冰箱、冷库温湿度记录，数据真实</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1671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57C7A105">
            <w:pPr>
              <w:spacing w:line="360" w:lineRule="exact"/>
              <w:jc w:val="center"/>
              <w:rPr>
                <w:rFonts w:ascii="方正仿宋_GBK" w:hAnsi="方正仿宋_GBK" w:eastAsia="方正仿宋_GBK" w:cs="方正仿宋_GBK"/>
                <w:b/>
                <w:bCs/>
                <w:color w:val="000000"/>
                <w:kern w:val="0"/>
                <w:sz w:val="24"/>
                <w:lang w:bidi="en-US"/>
              </w:rPr>
            </w:pPr>
          </w:p>
        </w:tc>
        <w:tc>
          <w:tcPr>
            <w:tcW w:w="7917" w:type="dxa"/>
            <w:gridSpan w:val="4"/>
            <w:tcBorders>
              <w:tl2br w:val="nil"/>
              <w:tr2bl w:val="nil"/>
            </w:tcBorders>
            <w:vAlign w:val="center"/>
          </w:tcPr>
          <w:p w14:paraId="71B259BF">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器械库（房）与病区、办公、生活等区域严格分开</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；医疗器械分库（区）存放</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；库区实施色标管理</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412C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72B05A41">
            <w:pPr>
              <w:spacing w:line="360" w:lineRule="exact"/>
              <w:jc w:val="center"/>
              <w:rPr>
                <w:rFonts w:ascii="方正仿宋_GBK" w:hAnsi="方正仿宋_GBK" w:eastAsia="方正仿宋_GBK" w:cs="方正仿宋_GBK"/>
                <w:b/>
                <w:bCs/>
                <w:color w:val="000000"/>
                <w:kern w:val="0"/>
                <w:sz w:val="24"/>
                <w:lang w:bidi="en-US"/>
              </w:rPr>
            </w:pPr>
          </w:p>
        </w:tc>
        <w:tc>
          <w:tcPr>
            <w:tcW w:w="7917" w:type="dxa"/>
            <w:gridSpan w:val="4"/>
            <w:tcBorders>
              <w:tl2br w:val="nil"/>
              <w:tr2bl w:val="nil"/>
            </w:tcBorders>
            <w:vAlign w:val="center"/>
          </w:tcPr>
          <w:p w14:paraId="5876C4A6">
            <w:pPr>
              <w:widowControl/>
              <w:spacing w:line="360" w:lineRule="exact"/>
              <w:ind w:right="-88" w:rightChars="-42"/>
              <w:jc w:val="lef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定期检查陈列储存医疗器械质量并有记录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,不合格医疗器械采取有效措施进行控制</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7635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72CAB980">
            <w:pPr>
              <w:spacing w:line="360" w:lineRule="exact"/>
              <w:jc w:val="center"/>
              <w:rPr>
                <w:rFonts w:ascii="方正仿宋_GBK" w:hAnsi="方正仿宋_GBK" w:eastAsia="方正仿宋_GBK" w:cs="方正仿宋_GBK"/>
                <w:b/>
                <w:bCs/>
                <w:color w:val="000000"/>
                <w:kern w:val="0"/>
                <w:sz w:val="24"/>
                <w:lang w:bidi="en-US"/>
              </w:rPr>
            </w:pPr>
          </w:p>
        </w:tc>
        <w:tc>
          <w:tcPr>
            <w:tcW w:w="7917" w:type="dxa"/>
            <w:gridSpan w:val="4"/>
            <w:tcBorders>
              <w:tl2br w:val="nil"/>
              <w:tr2bl w:val="nil"/>
            </w:tcBorders>
            <w:vAlign w:val="center"/>
          </w:tcPr>
          <w:p w14:paraId="3927BEAE">
            <w:pPr>
              <w:widowControl/>
              <w:spacing w:line="360" w:lineRule="exact"/>
              <w:ind w:right="-88" w:rightChars="-42"/>
              <w:jc w:val="lef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加强对医疗器械效期的管理，近效期医疗器械有记录并有明显标志</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。是否购进和使用未依法注册或者备案、无合格证明文件以及过 期、失效、淘汰的医疗器械</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481D6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1" w:type="dxa"/>
            <w:tcBorders>
              <w:tl2br w:val="nil"/>
              <w:tr2bl w:val="nil"/>
            </w:tcBorders>
            <w:vAlign w:val="center"/>
          </w:tcPr>
          <w:p w14:paraId="1CA55820">
            <w:pPr>
              <w:spacing w:line="36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冷链</w:t>
            </w:r>
          </w:p>
          <w:p w14:paraId="1004FC29">
            <w:pPr>
              <w:spacing w:line="36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管理</w:t>
            </w:r>
          </w:p>
        </w:tc>
        <w:tc>
          <w:tcPr>
            <w:tcW w:w="7917" w:type="dxa"/>
            <w:gridSpan w:val="4"/>
            <w:tcBorders>
              <w:tl2br w:val="nil"/>
              <w:tr2bl w:val="nil"/>
            </w:tcBorders>
            <w:vAlign w:val="center"/>
          </w:tcPr>
          <w:p w14:paraId="3C27ACFC">
            <w:pPr>
              <w:widowControl/>
              <w:spacing w:line="360" w:lineRule="exact"/>
              <w:ind w:right="-88" w:rightChars="-42"/>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现场抽查冷藏医疗器械</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批次（品名</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，注册证号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；品名</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，注册证号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），对上游单位配送过程和到点状况进行审核并留存冷链交接单和在途温度记录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4E8B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restart"/>
            <w:tcBorders>
              <w:tl2br w:val="nil"/>
              <w:tr2bl w:val="nil"/>
            </w:tcBorders>
            <w:vAlign w:val="center"/>
          </w:tcPr>
          <w:p w14:paraId="25319848">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使用</w:t>
            </w:r>
          </w:p>
          <w:p w14:paraId="7EEE6D84">
            <w:pPr>
              <w:spacing w:line="360" w:lineRule="exact"/>
              <w:jc w:val="center"/>
              <w:rPr>
                <w:rFonts w:ascii="方正仿宋_GBK" w:hAnsi="方正仿宋_GBK" w:eastAsia="方正仿宋_GBK" w:cs="方正仿宋_GBK"/>
                <w:b/>
                <w:bCs/>
                <w:color w:val="000000"/>
                <w:kern w:val="0"/>
                <w:sz w:val="24"/>
              </w:rPr>
            </w:pPr>
            <w:r>
              <w:rPr>
                <w:rFonts w:hint="eastAsia" w:ascii="方正仿宋_GBK" w:hAnsi="方正仿宋_GBK" w:eastAsia="方正仿宋_GBK" w:cs="方正仿宋_GBK"/>
                <w:b/>
                <w:bCs/>
                <w:color w:val="000000"/>
                <w:kern w:val="0"/>
                <w:sz w:val="24"/>
                <w:lang w:bidi="en-US"/>
              </w:rPr>
              <w:t>维护</w:t>
            </w:r>
          </w:p>
        </w:tc>
        <w:tc>
          <w:tcPr>
            <w:tcW w:w="7917" w:type="dxa"/>
            <w:gridSpan w:val="4"/>
            <w:tcBorders>
              <w:tl2br w:val="nil"/>
              <w:tr2bl w:val="nil"/>
            </w:tcBorders>
            <w:vAlign w:val="center"/>
          </w:tcPr>
          <w:p w14:paraId="41974A39">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建立医疗器械使用前质量检查制度。在使用医疗器械前，应当按照产品说明书的有关要求进行检查</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3B0D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32320802">
            <w:pPr>
              <w:spacing w:line="360" w:lineRule="exact"/>
              <w:jc w:val="center"/>
              <w:rPr>
                <w:rFonts w:ascii="方正仿宋_GBK" w:hAnsi="方正仿宋_GBK" w:eastAsia="方正仿宋_GBK" w:cs="方正仿宋_GBK"/>
                <w:b/>
                <w:bCs/>
                <w:color w:val="000000"/>
                <w:kern w:val="0"/>
                <w:sz w:val="24"/>
              </w:rPr>
            </w:pPr>
          </w:p>
        </w:tc>
        <w:tc>
          <w:tcPr>
            <w:tcW w:w="7917" w:type="dxa"/>
            <w:gridSpan w:val="4"/>
            <w:tcBorders>
              <w:tl2br w:val="nil"/>
              <w:tr2bl w:val="nil"/>
            </w:tcBorders>
            <w:vAlign w:val="center"/>
          </w:tcPr>
          <w:p w14:paraId="632B8421">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抽查植入性医疗器械的进货查验记录、使用记录、病历等是否一致</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;检查是否有一次性使用医疗器械的销毁记录</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027D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00DBBCE2">
            <w:pPr>
              <w:spacing w:line="360" w:lineRule="exact"/>
              <w:jc w:val="center"/>
              <w:rPr>
                <w:rFonts w:ascii="方正仿宋_GBK" w:hAnsi="方正仿宋_GBK" w:eastAsia="方正仿宋_GBK" w:cs="方正仿宋_GBK"/>
                <w:b/>
                <w:bCs/>
                <w:color w:val="000000"/>
                <w:kern w:val="0"/>
                <w:sz w:val="24"/>
              </w:rPr>
            </w:pPr>
          </w:p>
        </w:tc>
        <w:tc>
          <w:tcPr>
            <w:tcW w:w="7917" w:type="dxa"/>
            <w:gridSpan w:val="4"/>
            <w:tcBorders>
              <w:tl2br w:val="nil"/>
              <w:tr2bl w:val="nil"/>
            </w:tcBorders>
            <w:vAlign w:val="center"/>
          </w:tcPr>
          <w:p w14:paraId="22A63E57">
            <w:pPr>
              <w:widowControl/>
              <w:spacing w:line="360" w:lineRule="exact"/>
              <w:ind w:right="-88" w:rightChars="-42"/>
              <w:jc w:val="lef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查看维护记录，是否按照说明书的要求进行检查、检验、校准、保养、维护</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；查看大型医疗器械是否逐台建立使用档案</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；查看维护维修合同和记录，看内容是否符合法规规定</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；查看是否有相关制度规定，是否有对医疗器械安全隐患定期排查机制以及发现隐患的后续处理是否符合要求</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。组织相关人员进行法规、专业知识与技能的培训</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；查看维护维修技术人员培训考核的档案和记录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0948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restart"/>
            <w:tcBorders>
              <w:tl2br w:val="nil"/>
              <w:tr2bl w:val="nil"/>
            </w:tcBorders>
            <w:vAlign w:val="center"/>
          </w:tcPr>
          <w:p w14:paraId="027AC536">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转让</w:t>
            </w:r>
          </w:p>
          <w:p w14:paraId="27E91534">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捐赠</w:t>
            </w:r>
          </w:p>
        </w:tc>
        <w:tc>
          <w:tcPr>
            <w:tcW w:w="7917" w:type="dxa"/>
            <w:gridSpan w:val="4"/>
            <w:tcBorders>
              <w:tl2br w:val="nil"/>
              <w:tr2bl w:val="nil"/>
            </w:tcBorders>
            <w:vAlign w:val="center"/>
          </w:tcPr>
          <w:p w14:paraId="61395974">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查看是否有转让(捐赠)行为，如有，双方是否签订协议，移交产品说明书、使用和维修记录档案复印件等资料，并经有资质的检验机构检验合格后转让(捐赠</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color w:val="000000"/>
                <w:kern w:val="0"/>
                <w:sz w:val="24"/>
                <w:lang w:bidi="en-US"/>
              </w:rPr>
              <w:t>。受让(受赠)方是否按照进货查验的规定进行查验，符合要求后方可使用</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color w:val="000000"/>
                <w:kern w:val="0"/>
                <w:sz w:val="24"/>
                <w:lang w:bidi="en-US"/>
              </w:rPr>
              <w:t>。</w:t>
            </w:r>
          </w:p>
        </w:tc>
      </w:tr>
      <w:tr w14:paraId="68596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3CDFA0CD">
            <w:pPr>
              <w:spacing w:line="360" w:lineRule="exact"/>
              <w:jc w:val="center"/>
              <w:rPr>
                <w:rFonts w:ascii="方正仿宋_GBK" w:hAnsi="方正仿宋_GBK" w:eastAsia="方正仿宋_GBK" w:cs="方正仿宋_GBK"/>
                <w:b/>
                <w:bCs/>
                <w:color w:val="000000"/>
                <w:kern w:val="0"/>
                <w:sz w:val="24"/>
                <w:lang w:bidi="en-US"/>
              </w:rPr>
            </w:pPr>
          </w:p>
        </w:tc>
        <w:tc>
          <w:tcPr>
            <w:tcW w:w="7917" w:type="dxa"/>
            <w:gridSpan w:val="4"/>
            <w:tcBorders>
              <w:tl2br w:val="nil"/>
              <w:tr2bl w:val="nil"/>
            </w:tcBorders>
            <w:vAlign w:val="center"/>
          </w:tcPr>
          <w:p w14:paraId="07B4430B">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查看转让（捐赠）产品注册证或备案凭证、包装标签说明书、检验报告或合格证等合法证明文件</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color w:val="000000"/>
                <w:kern w:val="0"/>
                <w:sz w:val="24"/>
                <w:lang w:bidi="en-US"/>
              </w:rPr>
              <w:t>。是否存在转让(捐赠)未依法注册或者备案、无合格证明文件或者检验不合格，以及过期、失效、淘汰的医疗器械</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color w:val="000000"/>
                <w:kern w:val="0"/>
                <w:sz w:val="24"/>
                <w:lang w:bidi="en-US"/>
              </w:rPr>
              <w:t>。</w:t>
            </w:r>
          </w:p>
        </w:tc>
      </w:tr>
      <w:tr w14:paraId="1172D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tcBorders>
              <w:tl2br w:val="nil"/>
              <w:tr2bl w:val="nil"/>
            </w:tcBorders>
            <w:vAlign w:val="center"/>
          </w:tcPr>
          <w:p w14:paraId="1B1BC8F4">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自查</w:t>
            </w:r>
          </w:p>
        </w:tc>
        <w:tc>
          <w:tcPr>
            <w:tcW w:w="7917" w:type="dxa"/>
            <w:gridSpan w:val="4"/>
            <w:tcBorders>
              <w:tl2br w:val="nil"/>
              <w:tr2bl w:val="nil"/>
            </w:tcBorders>
            <w:vAlign w:val="center"/>
          </w:tcPr>
          <w:p w14:paraId="32DEF530">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是否按照《医疗器械使用质量监督管理办法》要求，每年对医疗器械质量管理工作进行全面自查，并形成自查报告。</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67C1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tcBorders>
              <w:tl2br w:val="nil"/>
              <w:tr2bl w:val="nil"/>
            </w:tcBorders>
            <w:vAlign w:val="center"/>
          </w:tcPr>
          <w:p w14:paraId="30FA3E0F">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检查发现问题的描述</w:t>
            </w:r>
          </w:p>
        </w:tc>
        <w:tc>
          <w:tcPr>
            <w:tcW w:w="7917" w:type="dxa"/>
            <w:gridSpan w:val="4"/>
            <w:tcBorders>
              <w:tl2br w:val="nil"/>
              <w:tr2bl w:val="nil"/>
            </w:tcBorders>
            <w:vAlign w:val="center"/>
          </w:tcPr>
          <w:p w14:paraId="335E4957">
            <w:pPr>
              <w:widowControl/>
              <w:spacing w:line="360" w:lineRule="exact"/>
              <w:ind w:right="-88" w:rightChars="-42"/>
              <w:jc w:val="left"/>
              <w:rPr>
                <w:rFonts w:ascii="方正仿宋_GBK" w:hAnsi="方正仿宋_GBK" w:eastAsia="方正仿宋_GBK" w:cs="方正仿宋_GBK"/>
                <w:color w:val="000000"/>
                <w:kern w:val="0"/>
                <w:sz w:val="24"/>
                <w:lang w:bidi="en-US"/>
              </w:rPr>
            </w:pPr>
          </w:p>
          <w:p w14:paraId="3B2DC497">
            <w:pPr>
              <w:widowControl/>
              <w:spacing w:line="360" w:lineRule="exact"/>
              <w:ind w:right="-88" w:rightChars="-42"/>
              <w:jc w:val="left"/>
              <w:rPr>
                <w:rFonts w:ascii="方正仿宋_GBK" w:hAnsi="方正仿宋_GBK" w:eastAsia="方正仿宋_GBK" w:cs="方正仿宋_GBK"/>
                <w:color w:val="000000"/>
                <w:kern w:val="0"/>
                <w:sz w:val="24"/>
                <w:lang w:bidi="en-US"/>
              </w:rPr>
            </w:pPr>
          </w:p>
          <w:p w14:paraId="22EBA496">
            <w:pPr>
              <w:widowControl/>
              <w:spacing w:line="360" w:lineRule="exact"/>
              <w:ind w:right="-88" w:rightChars="-42"/>
              <w:jc w:val="left"/>
              <w:rPr>
                <w:rFonts w:ascii="方正仿宋_GBK" w:hAnsi="方正仿宋_GBK" w:eastAsia="方正仿宋_GBK" w:cs="方正仿宋_GBK"/>
                <w:color w:val="000000"/>
                <w:kern w:val="0"/>
                <w:sz w:val="24"/>
                <w:lang w:bidi="en-US"/>
              </w:rPr>
            </w:pPr>
          </w:p>
          <w:p w14:paraId="595C75EB">
            <w:pPr>
              <w:widowControl/>
              <w:spacing w:line="360" w:lineRule="exact"/>
              <w:ind w:right="-88" w:rightChars="-42"/>
              <w:jc w:val="left"/>
              <w:rPr>
                <w:rFonts w:ascii="方正仿宋_GBK" w:hAnsi="方正仿宋_GBK" w:eastAsia="方正仿宋_GBK" w:cs="方正仿宋_GBK"/>
                <w:color w:val="000000"/>
                <w:kern w:val="0"/>
                <w:sz w:val="24"/>
                <w:lang w:bidi="en-US"/>
              </w:rPr>
            </w:pPr>
          </w:p>
          <w:p w14:paraId="1D71AF07">
            <w:pPr>
              <w:widowControl/>
              <w:spacing w:line="360" w:lineRule="exact"/>
              <w:ind w:right="-88" w:rightChars="-42"/>
              <w:jc w:val="left"/>
              <w:rPr>
                <w:rFonts w:ascii="方正仿宋_GBK" w:hAnsi="方正仿宋_GBK" w:eastAsia="方正仿宋_GBK" w:cs="方正仿宋_GBK"/>
                <w:color w:val="000000"/>
                <w:kern w:val="0"/>
                <w:sz w:val="24"/>
                <w:lang w:bidi="en-US"/>
              </w:rPr>
            </w:pPr>
          </w:p>
          <w:p w14:paraId="319BEBCC">
            <w:pPr>
              <w:widowControl/>
              <w:spacing w:line="360" w:lineRule="exact"/>
              <w:ind w:right="-88" w:rightChars="-42"/>
              <w:jc w:val="left"/>
              <w:rPr>
                <w:rFonts w:ascii="方正仿宋_GBK" w:hAnsi="方正仿宋_GBK" w:eastAsia="方正仿宋_GBK" w:cs="方正仿宋_GBK"/>
                <w:color w:val="000000"/>
                <w:kern w:val="0"/>
                <w:sz w:val="24"/>
                <w:lang w:bidi="en-US"/>
              </w:rPr>
            </w:pPr>
          </w:p>
        </w:tc>
      </w:tr>
      <w:tr w14:paraId="4499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tcBorders>
              <w:tl2br w:val="nil"/>
              <w:tr2bl w:val="nil"/>
            </w:tcBorders>
            <w:vAlign w:val="center"/>
          </w:tcPr>
          <w:p w14:paraId="1F9CCE6F">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color w:val="000000"/>
                <w:kern w:val="0"/>
                <w:sz w:val="24"/>
                <w:lang w:eastAsia="en-US" w:bidi="en-US"/>
              </w:rPr>
              <w:t>检查结论</w:t>
            </w:r>
          </w:p>
        </w:tc>
        <w:tc>
          <w:tcPr>
            <w:tcW w:w="7917" w:type="dxa"/>
            <w:gridSpan w:val="4"/>
            <w:tcBorders>
              <w:tl2br w:val="nil"/>
              <w:tr2bl w:val="nil"/>
            </w:tcBorders>
            <w:vAlign w:val="center"/>
          </w:tcPr>
          <w:p w14:paraId="5D6CD650">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□通过检查        □未通过检查</w:t>
            </w:r>
          </w:p>
          <w:p w14:paraId="0C69D4BB">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□限期整改：应在     年     月     日前完成整改</w:t>
            </w:r>
          </w:p>
          <w:p w14:paraId="24442255">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□其他：</w:t>
            </w:r>
          </w:p>
          <w:p w14:paraId="3F16AE37">
            <w:pPr>
              <w:widowControl/>
              <w:spacing w:line="360" w:lineRule="exact"/>
              <w:ind w:right="-88" w:rightChars="-42"/>
              <w:jc w:val="left"/>
              <w:rPr>
                <w:rFonts w:ascii="方正仿宋_GBK" w:hAnsi="方正仿宋_GBK" w:eastAsia="方正仿宋_GBK" w:cs="方正仿宋_GBK"/>
                <w:color w:val="000000"/>
                <w:kern w:val="0"/>
                <w:sz w:val="24"/>
                <w:lang w:bidi="en-US"/>
              </w:rPr>
            </w:pPr>
          </w:p>
        </w:tc>
      </w:tr>
      <w:tr w14:paraId="47E00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0" w:type="dxa"/>
            <w:gridSpan w:val="3"/>
            <w:tcBorders>
              <w:tl2br w:val="nil"/>
              <w:tr2bl w:val="nil"/>
            </w:tcBorders>
          </w:tcPr>
          <w:p w14:paraId="498CE9A7">
            <w:pPr>
              <w:jc w:val="lef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医疗器械使用单位负责人签名</w:t>
            </w:r>
          </w:p>
          <w:p w14:paraId="45E9CF6F">
            <w:pPr>
              <w:jc w:val="lef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（盖章）：</w:t>
            </w:r>
          </w:p>
          <w:p w14:paraId="3EF2232A">
            <w:pPr>
              <w:jc w:val="righ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年     月     日</w:t>
            </w:r>
          </w:p>
        </w:tc>
        <w:tc>
          <w:tcPr>
            <w:tcW w:w="4820" w:type="dxa"/>
            <w:gridSpan w:val="2"/>
            <w:tcBorders>
              <w:tl2br w:val="nil"/>
              <w:tr2bl w:val="nil"/>
            </w:tcBorders>
          </w:tcPr>
          <w:p w14:paraId="379D9701">
            <w:pPr>
              <w:jc w:val="lef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检查人员签名：</w:t>
            </w:r>
          </w:p>
          <w:p w14:paraId="436E1D7B">
            <w:pPr>
              <w:jc w:val="left"/>
              <w:rPr>
                <w:rFonts w:ascii="方正仿宋_GBK" w:hAnsi="方正仿宋_GBK" w:eastAsia="方正仿宋_GBK" w:cs="方正仿宋_GBK"/>
                <w:b/>
                <w:bCs/>
                <w:color w:val="000000"/>
                <w:kern w:val="0"/>
                <w:sz w:val="24"/>
                <w:lang w:bidi="en-US"/>
              </w:rPr>
            </w:pPr>
          </w:p>
          <w:p w14:paraId="19C39376">
            <w:pPr>
              <w:jc w:val="righ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年     月     日</w:t>
            </w:r>
          </w:p>
        </w:tc>
      </w:tr>
    </w:tbl>
    <w:p w14:paraId="028D7883">
      <w:pPr>
        <w:spacing w:line="560" w:lineRule="exact"/>
        <w:jc w:val="left"/>
        <w:rPr>
          <w:rFonts w:ascii="Times New Roman" w:hAnsi="Times New Roman" w:eastAsia="黑体" w:cs="Times New Roman"/>
          <w:color w:val="000000"/>
          <w:kern w:val="0"/>
          <w:sz w:val="30"/>
          <w:szCs w:val="30"/>
          <w:lang w:bidi="en-US"/>
        </w:rPr>
      </w:pPr>
    </w:p>
    <w:p w14:paraId="69C8A846">
      <w:pPr>
        <w:pStyle w:val="2"/>
        <w:ind w:firstLine="0" w:firstLineChars="0"/>
        <w:sectPr>
          <w:footerReference r:id="rId39" w:type="default"/>
          <w:pgSz w:w="11906" w:h="16838"/>
          <w:pgMar w:top="2098" w:right="1587" w:bottom="1701" w:left="1587" w:header="850" w:footer="992" w:gutter="0"/>
          <w:cols w:space="0" w:num="1"/>
          <w:docGrid w:type="lines" w:linePitch="323" w:charSpace="0"/>
        </w:sectPr>
      </w:pPr>
    </w:p>
    <w:p w14:paraId="18198BFA">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化妆品经营企业现场监督检查工作规范</w:t>
      </w:r>
    </w:p>
    <w:p w14:paraId="06C2327A">
      <w:pPr>
        <w:adjustRightInd w:val="0"/>
        <w:snapToGrid w:val="0"/>
        <w:spacing w:line="560" w:lineRule="exact"/>
        <w:ind w:firstLine="640" w:firstLineChars="200"/>
        <w:rPr>
          <w:rFonts w:ascii="方正仿宋_GBK" w:hAnsi="Calibri" w:eastAsia="方正仿宋_GBK" w:cs="Times New Roman"/>
          <w:sz w:val="32"/>
          <w:szCs w:val="32"/>
        </w:rPr>
      </w:pPr>
    </w:p>
    <w:p w14:paraId="116E9E1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为加强化妆品经营使用安全管理，便于基层分局监管人员进行现场检查，确保化妆品经营使用安全守稳守牢，根据相关法律、法规、规章和文件要求，结合工作实际，编写本规范。</w:t>
      </w:r>
    </w:p>
    <w:p w14:paraId="1AFB6081">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0F26B8E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《化妆品监督管理条例》</w:t>
      </w:r>
    </w:p>
    <w:p w14:paraId="3BAF55F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《中华人民共和国市场主体登记管理条例》</w:t>
      </w:r>
    </w:p>
    <w:p w14:paraId="39A5053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《化妆品生产经营监督管理办法》</w:t>
      </w:r>
    </w:p>
    <w:p w14:paraId="6EA66D3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《儿童化妆品监督管理规定》</w:t>
      </w:r>
    </w:p>
    <w:p w14:paraId="0556F97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《化妆品标签管理办法》</w:t>
      </w:r>
    </w:p>
    <w:p w14:paraId="60A43684">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4D08672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化妆品经营使用单位安全监督现场检查必须由至少2名持有执法证件的监督检查人员进行，检查程序如下：</w:t>
      </w:r>
    </w:p>
    <w:p w14:paraId="37B75302">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1FF132F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督检查人员应根据全年日常监管任务、专项整治工作、“双随机一公开”检查计划等工作任务，统筹制定检查计划。检查人员应当在实施检查前掌握被检查单位的监管信息，明确检查事项、时间、人员分工和检查方式等。</w:t>
      </w:r>
    </w:p>
    <w:p w14:paraId="01274911">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4D496B5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检查人员应当按照要求制作《化妆品经营监督检查表》等文书，如实记录监督检查的情况，并要求陪同检查人员在文书上签字或盖章。</w:t>
      </w:r>
    </w:p>
    <w:p w14:paraId="6135B51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36E56B5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监督检查人员应将检查结果向被检查单位反馈。检查人员和被检查单位相关负责人需在相关文书上签字或盖章。</w:t>
      </w:r>
    </w:p>
    <w:p w14:paraId="471CCF40">
      <w:pPr>
        <w:numPr>
          <w:ilvl w:val="255"/>
          <w:numId w:val="0"/>
        </w:num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（四）监督检查结果处理</w:t>
      </w:r>
    </w:p>
    <w:p w14:paraId="5501382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检查结果分为符合要求、限期整改和不合格。</w:t>
      </w:r>
    </w:p>
    <w:p w14:paraId="4CB3C60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结果为“符合要求”的，分为现场检查时未发现问题及发现问题当场整改后合格。对于发现问题当场整改后合格的情形，检查人员应当在检查表中如实记录，要求化妆品经营者制定措施、建立制度，防止类似情况发生。</w:t>
      </w:r>
    </w:p>
    <w:p w14:paraId="2EBCCE4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结果为“限期整改”的，检查人员根据现场检查实际情况明确检查发现的缺陷项，由化妆品经营者限期提交整改资料，必要时实施复查。对未涉嫌违法的但存在较严重管理问题的，提出整改要求，及时跟踪复查。</w:t>
      </w:r>
    </w:p>
    <w:p w14:paraId="5BEA906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结论为“不合格”的，检查人员根据是否涉嫌违法，确定立案查处或实施复查。对涉嫌违法的化妆品经营者，应当进行立案调查处理，对不属于本部门职责或者超出管辖范围的，应当及时移送有权处理的部门；涉嫌构成犯罪的，应当及时移送公安机关。</w:t>
      </w:r>
    </w:p>
    <w:p w14:paraId="58B4DFB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监督检查中发现化妆品经营使用单位存在安全隐患，未及时采取有效措施消除的，可以对经营使用单位的法定代表人或者主要负责人进行责任约谈；监督检查中发现存在区域性或者普遍性的严重化妆品安全问题的，应及时上报上级部门。</w:t>
      </w:r>
    </w:p>
    <w:p w14:paraId="4E34F9AF">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48740C3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（一）对主体资质的检查</w:t>
      </w:r>
    </w:p>
    <w:p w14:paraId="147FA10F">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：是否持有营业执照，登记事项是否涵盖化妆品经营项目。</w:t>
      </w:r>
    </w:p>
    <w:p w14:paraId="46C0886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检查要求：要求化妆品经营者证照悬挂营业场所醒目位置，登记事项包含化妆品经营。</w:t>
      </w:r>
    </w:p>
    <w:p w14:paraId="43C6870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（二）对化妆品合法性的检查</w:t>
      </w:r>
    </w:p>
    <w:p w14:paraId="01886E07">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：检查产品的合法性；检查生产企业及供货者的合法性。</w:t>
      </w:r>
    </w:p>
    <w:p w14:paraId="7CD5C29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要求：抽查国产普通化妆品、国产特殊化妆品、进口普通化妆品、进口特殊化妆品，查化妆品标注信息是否与注册或备案信息一致；生产企业是否取得化妆品生产许可证、营业执照等合法资质；供货商是否取得营业执照等合法资质；进口化妆品“入境货物检验检疫证明”是否齐全； </w:t>
      </w:r>
    </w:p>
    <w:p w14:paraId="1988ADC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（三）对化妆品标识标签的检查</w:t>
      </w:r>
    </w:p>
    <w:p w14:paraId="469CB59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：化妆品质量合格标记</w:t>
      </w:r>
    </w:p>
    <w:p w14:paraId="03485E9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检查要求：检查经营的化妆品是否具备化妆品检验报告或合格证明</w:t>
      </w:r>
    </w:p>
    <w:p w14:paraId="0977CBA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：产品名称合法规范</w:t>
      </w:r>
    </w:p>
    <w:p w14:paraId="0DAA2D3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检查要求：从国家药品监督管理局网站或国家化妆品监管APP查询，产品名称是否与注册或备案资料一致。</w:t>
      </w:r>
    </w:p>
    <w:p w14:paraId="176CD69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：化妆品标签相关要素完整性</w:t>
      </w:r>
    </w:p>
    <w:p w14:paraId="068C04E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最小销售单元有无中文标签；检查化妆品标签是否标注：产品名称、特殊化妆品注册证编号；注册人、备案人、受托生产企业的名称、地址；化妆品生产许可证编号；产品执行的标准编号；全成分；净含量；使用期限、使用方法以及必要的安全警示；法律、行政法规和强制性国家标准规定应当标注的其他内容。</w:t>
      </w:r>
    </w:p>
    <w:p w14:paraId="5507D1F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检查标签内容是否暗示疗效或药品功能；是否含有虚假或引人误解内容。</w:t>
      </w:r>
    </w:p>
    <w:p w14:paraId="78F97D5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检查进口化妆品是否使用中文标签或加贴中文标签；加贴中文标签的，中文标签内容应与原标签内容一致。</w:t>
      </w:r>
    </w:p>
    <w:p w14:paraId="6134DDC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儿童化妆品标签是否在销售包装展示面标注国家药品监督管理局规定的儿童化妆品标志“小金盾”；是否以“注意”或者“警告”作为引导语，在销售包装可视面标注“应当在成人监护下使用”等警示用语。不得标注“食品级”“可食用”等词语或者食品有关图案。</w:t>
      </w:r>
    </w:p>
    <w:p w14:paraId="726130F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（四）对进货查验记录的检查</w:t>
      </w:r>
    </w:p>
    <w:p w14:paraId="4D8C14D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：化妆品进货查验记录制度和相关档案收集</w:t>
      </w:r>
    </w:p>
    <w:p w14:paraId="1693C19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检查要求：检查化妆品经营者是否建立化妆品进货查验记录制度，是否索取化妆品生产企业或供货者的营业执照、化妆品生产许可证、质量检验合格证明、检验检疫证明、正式销售发票或相关凭证并归档保存。</w:t>
      </w:r>
    </w:p>
    <w:p w14:paraId="2F770C6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：进货台帐</w:t>
      </w:r>
    </w:p>
    <w:p w14:paraId="4DC4C2C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化妆品经营者是否如实以书面或计算机系统的方式登记以下信息：化妆品名称、特殊化妆品注册证编号或者普通化妆品备案编号、使用期限、净含量、购进数量、供货者名称、地址、联系方式、购进日期等内容。台账记录是否按品种、供应商等分类管理，且保存期限不得少于产品使用期限届满后1年，产品使用期不足1年的，记录保存期限不得少于2年。</w:t>
      </w:r>
    </w:p>
    <w:p w14:paraId="31F1614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：销售台账</w:t>
      </w:r>
    </w:p>
    <w:p w14:paraId="4AC3690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检查要求：检查化妆品经营者向下游单位的销售台账，是否如实记录化妆品流向信息：化妆品的名称、使用期限、净含量、销售数量、下游单位名称及联系方式、销售日期等。记录是否真实、完整、可追溯。</w:t>
      </w:r>
    </w:p>
    <w:p w14:paraId="7E6A1C0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（五）对化妆品陈列、储存管理的检查</w:t>
      </w:r>
    </w:p>
    <w:p w14:paraId="29023B9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：化妆品储存设施设备和场所</w:t>
      </w:r>
    </w:p>
    <w:p w14:paraId="4263F83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检查要求：化妆品储存条件是否与标签说明书所标示的条件一致。经营场所是否保持整洁，有通风、防尘、防潮、防鼠、防虫的设施。</w:t>
      </w:r>
    </w:p>
    <w:p w14:paraId="2AE841C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美容美发机构是否在其服务场所内显著位置展示其经营使用的化妆品的销售包装，方便消费者查阅化妆品标签的全部信息。</w:t>
      </w:r>
    </w:p>
    <w:p w14:paraId="0FA2E71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鼓励化妆品经营者分区陈列儿童化妆品，在销售区域公示儿童化妆品标志。</w:t>
      </w:r>
    </w:p>
    <w:p w14:paraId="1189CA3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：化妆品效期管理</w:t>
      </w:r>
    </w:p>
    <w:p w14:paraId="18242D6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检查要求：抽查经营场所待销售的和仓库贮存的化妆品是否有过期产品；不合格产品、过期产品是否单独存放，按时处理并做好记录。</w:t>
      </w:r>
    </w:p>
    <w:p w14:paraId="14837A0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：开封使用的化妆品管理</w:t>
      </w:r>
    </w:p>
    <w:p w14:paraId="4FAF182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检查要求：检查已经开封使用的化妆品（美容美发机构、洗浴场所、宾馆给顾客使用的、销售场所供顾客试用的）是否做好防污染措施，防止产品变质和污染。</w:t>
      </w:r>
    </w:p>
    <w:p w14:paraId="23AE59C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（六）对店内宣传和广告行为的检查</w:t>
      </w:r>
    </w:p>
    <w:p w14:paraId="465BFA0A">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：店内宣传和广告行为合法规范</w:t>
      </w:r>
    </w:p>
    <w:p w14:paraId="55E9E29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检查要求：检查宣传资料和广告是否明示或暗示产品具有医疗作用，是否宣传疗效、适应症，是否使用医疗术语宣传预防、治疗疾病功能，是否欺骗、误导消费者。</w:t>
      </w:r>
    </w:p>
    <w:p w14:paraId="4564DFE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（七）对经营管理的检查</w:t>
      </w:r>
    </w:p>
    <w:p w14:paraId="7B54187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：化妆品经营质量相关制度的建立</w:t>
      </w:r>
    </w:p>
    <w:p w14:paraId="568DE33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检查要求：检查化妆品经营者制度文件及执行情况，制度应包括进货查验、索证索票、台帐管理、储存管理、不合格品处理、不良反应上报等内容。</w:t>
      </w:r>
    </w:p>
    <w:p w14:paraId="7BC43E7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：自制化妆品行为的检查</w:t>
      </w:r>
    </w:p>
    <w:p w14:paraId="2375045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检查要求：化妆品经营者是否擅自生产（灌装、分装、调制等）化妆品。</w:t>
      </w:r>
    </w:p>
    <w:p w14:paraId="5AD0998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：免费试用、赠予、兑换的检查</w:t>
      </w:r>
    </w:p>
    <w:p w14:paraId="39D8D35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检查要求：化妆品经营者以免费试用、赠予、兑换等形式向消费者提供化妆品的，是否履行化妆品监督管理条例以及化妆品生产经营监督管理办法规定的化妆品经营者义务。</w:t>
      </w:r>
    </w:p>
    <w:p w14:paraId="75A2CFC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（八）对化妆品集中交易市场的检查</w:t>
      </w:r>
    </w:p>
    <w:p w14:paraId="75918E8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：检查化妆品质量安全管理制度和检查制度的建立及执行情况；</w:t>
      </w:r>
    </w:p>
    <w:p w14:paraId="49BACE3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检查要求：化妆品集中交易市场开办者是否建立保证化妆品质量安全的管理制度并有效实施，承担入场化妆品经营者管理责任，督促入场化妆品经营者依法履行义务；</w:t>
      </w:r>
    </w:p>
    <w:p w14:paraId="35AAA5C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是否建立化妆品检查制度，对经营者的经营条件以及化妆品质量安全状况进行检查。发现入场化妆品经营者有违反化妆品相关法规行为的，应当及时制止，依照集中交易市场管理规定或者与经营者签订的协议进行处理，并向所在地县级负责药品监督管理的部门报告。</w:t>
      </w:r>
    </w:p>
    <w:p w14:paraId="131C0C6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：检查化妆品质量安全知识培训及入场化妆品经营者档案建立情况。</w:t>
      </w:r>
    </w:p>
    <w:p w14:paraId="7E370CA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每年至少组织开展一次化妆品质量安全知识培训；是否建立入场化妆品经营者档案，审查入场化妆品经营者的市场主体登记证明，如实记录经营者名称或者姓名、联系方式、住所等信息。入场化妆品经营者档案信息应当及时核验更新，保证真实、准确、完整，保存期限不少于经营者在场内停止经营后2年。</w:t>
      </w:r>
    </w:p>
    <w:p w14:paraId="48371CC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（九）对电子商务经营者的检查</w:t>
      </w:r>
    </w:p>
    <w:p w14:paraId="7F64789C">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：检查化妆品信息披露情况</w:t>
      </w:r>
    </w:p>
    <w:p w14:paraId="1B6F22D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检查要求：电子商务平台内化妆品经营者以及通过自建网站、其他网络服务经营化妆品的电子商务经营者是否在其经营活动主页面全面、真实、准确披露与化妆品注册或者备案资料一致的化妆品标签等信息。</w:t>
      </w:r>
    </w:p>
    <w:p w14:paraId="29225562">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36BE5BB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55A16D6B">
      <w:pPr>
        <w:adjustRightInd w:val="0"/>
        <w:snapToGrid w:val="0"/>
        <w:spacing w:line="560" w:lineRule="exact"/>
        <w:ind w:firstLine="640" w:firstLineChars="200"/>
        <w:rPr>
          <w:rFonts w:ascii="Times New Roman" w:hAnsi="Times New Roman" w:eastAsia="方正仿宋_GBK" w:cs="Times New Roman"/>
          <w:sz w:val="32"/>
          <w:szCs w:val="32"/>
        </w:rPr>
      </w:pPr>
    </w:p>
    <w:p w14:paraId="05F38011">
      <w:pPr>
        <w:spacing w:line="560" w:lineRule="exact"/>
        <w:ind w:firstLine="640" w:firstLineChars="200"/>
        <w:rPr>
          <w:rFonts w:ascii="黑体" w:hAnsi="黑体" w:eastAsia="黑体" w:cs="黑体"/>
          <w:b/>
          <w:sz w:val="36"/>
          <w:szCs w:val="36"/>
          <w:u w:color="FF0000"/>
        </w:rPr>
        <w:sectPr>
          <w:footerReference r:id="rId40" w:type="default"/>
          <w:pgSz w:w="11906" w:h="16838"/>
          <w:pgMar w:top="2098" w:right="1587" w:bottom="1701" w:left="1587" w:header="850" w:footer="992" w:gutter="0"/>
          <w:cols w:space="0" w:num="1"/>
          <w:docGrid w:type="lines" w:linePitch="323" w:charSpace="0"/>
        </w:sectPr>
      </w:pPr>
      <w:r>
        <w:rPr>
          <w:rFonts w:ascii="Times New Roman" w:hAnsi="Times New Roman" w:eastAsia="方正仿宋_GBK" w:cs="Times New Roman"/>
          <w:sz w:val="32"/>
          <w:szCs w:val="32"/>
        </w:rPr>
        <w:t>附件：化妆品经营监督检查表</w:t>
      </w:r>
    </w:p>
    <w:p w14:paraId="0CD94807">
      <w:pPr>
        <w:spacing w:line="580" w:lineRule="exact"/>
        <w:jc w:val="left"/>
        <w:rPr>
          <w:rFonts w:ascii="方正仿宋_GBK" w:hAnsi="Calibri" w:eastAsia="方正仿宋_GBK" w:cs="Times New Roman"/>
          <w:sz w:val="32"/>
          <w:szCs w:val="32"/>
        </w:rPr>
      </w:pPr>
      <w:r>
        <w:rPr>
          <w:rFonts w:hint="eastAsia" w:ascii="方正仿宋_GBK" w:hAnsi="Calibri" w:eastAsia="方正仿宋_GBK" w:cs="Times New Roman"/>
          <w:sz w:val="32"/>
          <w:szCs w:val="32"/>
        </w:rPr>
        <w:t>附件</w:t>
      </w:r>
    </w:p>
    <w:p w14:paraId="3E16D393">
      <w:pPr>
        <w:spacing w:after="200" w:line="580" w:lineRule="exact"/>
        <w:jc w:val="center"/>
        <w:rPr>
          <w:rFonts w:ascii="方正小标宋_GBK" w:hAnsi="方正小标宋_GBK" w:eastAsia="方正小标宋_GBK" w:cs="Times New Roman"/>
          <w:sz w:val="36"/>
          <w:szCs w:val="36"/>
        </w:rPr>
      </w:pPr>
      <w:r>
        <w:rPr>
          <w:rFonts w:hint="eastAsia" w:ascii="方正小标宋_GBK" w:hAnsi="方正小标宋_GBK" w:eastAsia="方正小标宋_GBK" w:cs="Times New Roman"/>
          <w:sz w:val="36"/>
          <w:szCs w:val="36"/>
        </w:rPr>
        <w:t>化</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妆</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品</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经</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营</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监</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督</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检</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查</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表</w:t>
      </w:r>
    </w:p>
    <w:p w14:paraId="742CD61D">
      <w:pPr>
        <w:spacing w:line="520" w:lineRule="exact"/>
        <w:rPr>
          <w:rFonts w:ascii="Calibri" w:hAnsi="Calibri" w:eastAsia="方正仿宋_GBK" w:cs="Times New Roman"/>
          <w:sz w:val="28"/>
          <w:szCs w:val="28"/>
          <w:u w:val="single"/>
        </w:rPr>
      </w:pPr>
      <w:r>
        <w:rPr>
          <w:rFonts w:hint="eastAsia" w:ascii="Calibri" w:hAnsi="Calibri" w:eastAsia="方正仿宋_GBK" w:cs="Times New Roman"/>
          <w:sz w:val="28"/>
          <w:szCs w:val="28"/>
        </w:rPr>
        <w:t>被检查单位名称：</w:t>
      </w:r>
      <w:r>
        <w:rPr>
          <w:rFonts w:hint="eastAsia" w:ascii="Calibri" w:hAnsi="Calibri" w:eastAsia="方正仿宋_GBK" w:cs="Times New Roman"/>
          <w:sz w:val="28"/>
          <w:szCs w:val="28"/>
          <w:u w:val="single"/>
        </w:rPr>
        <w:t xml:space="preserve">                                  </w:t>
      </w:r>
      <w:r>
        <w:rPr>
          <w:rFonts w:hint="eastAsia" w:ascii="Calibri" w:hAnsi="Calibri" w:eastAsia="方正仿宋_GBK" w:cs="Times New Roman"/>
          <w:sz w:val="28"/>
          <w:szCs w:val="28"/>
        </w:rPr>
        <w:t>地址：</w:t>
      </w:r>
      <w:r>
        <w:rPr>
          <w:rFonts w:hint="eastAsia" w:ascii="Calibri" w:hAnsi="Calibri" w:eastAsia="方正仿宋_GBK" w:cs="Times New Roman"/>
          <w:sz w:val="28"/>
          <w:szCs w:val="28"/>
          <w:u w:val="single"/>
        </w:rPr>
        <w:t xml:space="preserve">                                        </w:t>
      </w:r>
    </w:p>
    <w:p w14:paraId="77137CBE">
      <w:pPr>
        <w:spacing w:after="60" w:line="520" w:lineRule="exact"/>
        <w:rPr>
          <w:rFonts w:ascii="黑体" w:hAnsi="黑体" w:eastAsia="黑体" w:cs="黑体"/>
          <w:b/>
          <w:sz w:val="28"/>
          <w:szCs w:val="28"/>
          <w:u w:color="FF0000"/>
        </w:rPr>
      </w:pPr>
      <w:r>
        <w:rPr>
          <w:rFonts w:hint="eastAsia" w:ascii="Calibri" w:hAnsi="Calibri" w:eastAsia="方正仿宋_GBK" w:cs="Times New Roman"/>
          <w:sz w:val="28"/>
          <w:szCs w:val="28"/>
        </w:rPr>
        <w:t>统一社会信用代码：</w:t>
      </w:r>
      <w:r>
        <w:rPr>
          <w:rFonts w:hint="eastAsia" w:ascii="Calibri" w:hAnsi="Calibri" w:eastAsia="方正仿宋_GBK" w:cs="Times New Roman"/>
          <w:sz w:val="28"/>
          <w:szCs w:val="28"/>
          <w:u w:val="single"/>
        </w:rPr>
        <w:t xml:space="preserve">                               </w:t>
      </w:r>
      <w:r>
        <w:rPr>
          <w:rFonts w:hint="eastAsia" w:ascii="Calibri" w:hAnsi="Calibri" w:eastAsia="方正仿宋_GBK" w:cs="Times New Roman"/>
          <w:sz w:val="28"/>
          <w:szCs w:val="28"/>
        </w:rPr>
        <w:t>负责人：</w:t>
      </w:r>
      <w:r>
        <w:rPr>
          <w:rFonts w:hint="eastAsia" w:ascii="Calibri" w:hAnsi="Calibri" w:eastAsia="方正仿宋_GBK" w:cs="Times New Roman"/>
          <w:sz w:val="28"/>
          <w:szCs w:val="28"/>
          <w:u w:val="single"/>
        </w:rPr>
        <w:t xml:space="preserve">              </w:t>
      </w:r>
      <w:r>
        <w:rPr>
          <w:rFonts w:hint="eastAsia" w:ascii="Calibri" w:hAnsi="Calibri" w:eastAsia="方正仿宋_GBK" w:cs="Times New Roman"/>
          <w:sz w:val="28"/>
          <w:szCs w:val="28"/>
        </w:rPr>
        <w:t>联系电话：</w:t>
      </w:r>
      <w:r>
        <w:rPr>
          <w:rFonts w:hint="eastAsia" w:ascii="Calibri" w:hAnsi="Calibri" w:eastAsia="方正仿宋_GBK" w:cs="Times New Roman"/>
          <w:sz w:val="28"/>
          <w:szCs w:val="28"/>
          <w:u w:val="single"/>
        </w:rPr>
        <w:t xml:space="preserve">               </w:t>
      </w:r>
    </w:p>
    <w:tbl>
      <w:tblPr>
        <w:tblStyle w:val="13"/>
        <w:tblW w:w="13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1941"/>
        <w:gridCol w:w="9590"/>
        <w:gridCol w:w="1724"/>
      </w:tblGrid>
      <w:tr w14:paraId="76E75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90" w:hRule="atLeast"/>
          <w:jc w:val="center"/>
        </w:trPr>
        <w:tc>
          <w:tcPr>
            <w:tcW w:w="1941" w:type="dxa"/>
            <w:shd w:val="clear" w:color="auto" w:fill="auto"/>
            <w:vAlign w:val="center"/>
          </w:tcPr>
          <w:p w14:paraId="73EAAEF1">
            <w:pPr>
              <w:spacing w:line="300" w:lineRule="exact"/>
              <w:jc w:val="center"/>
              <w:rPr>
                <w:rFonts w:ascii="Times New Roman" w:hAnsi="Times New Roman" w:eastAsia="方正黑体_GBK" w:cs="Times New Roman"/>
                <w:bCs/>
                <w:sz w:val="24"/>
                <w:u w:color="FF0000"/>
              </w:rPr>
            </w:pPr>
            <w:r>
              <w:rPr>
                <w:rFonts w:ascii="Times New Roman" w:hAnsi="Times New Roman" w:eastAsia="方正黑体_GBK" w:cs="Times New Roman"/>
                <w:bCs/>
                <w:sz w:val="24"/>
                <w:u w:color="FF0000"/>
              </w:rPr>
              <w:t>检查项目</w:t>
            </w:r>
          </w:p>
        </w:tc>
        <w:tc>
          <w:tcPr>
            <w:tcW w:w="9590" w:type="dxa"/>
            <w:shd w:val="clear" w:color="auto" w:fill="auto"/>
            <w:vAlign w:val="center"/>
          </w:tcPr>
          <w:p w14:paraId="5561F621">
            <w:pPr>
              <w:spacing w:line="300" w:lineRule="exact"/>
              <w:jc w:val="center"/>
              <w:rPr>
                <w:rFonts w:ascii="Times New Roman" w:hAnsi="Times New Roman" w:eastAsia="方正黑体_GBK" w:cs="Times New Roman"/>
                <w:bCs/>
                <w:sz w:val="24"/>
                <w:u w:color="FF0000"/>
              </w:rPr>
            </w:pPr>
            <w:r>
              <w:rPr>
                <w:rFonts w:ascii="Times New Roman" w:hAnsi="Times New Roman" w:eastAsia="方正黑体_GBK" w:cs="Times New Roman"/>
                <w:bCs/>
                <w:sz w:val="24"/>
                <w:u w:color="FF0000"/>
              </w:rPr>
              <w:t>检    查    内    容</w:t>
            </w:r>
          </w:p>
        </w:tc>
        <w:tc>
          <w:tcPr>
            <w:tcW w:w="1724" w:type="dxa"/>
            <w:shd w:val="clear" w:color="auto" w:fill="auto"/>
            <w:vAlign w:val="center"/>
          </w:tcPr>
          <w:p w14:paraId="26FA417C">
            <w:pPr>
              <w:spacing w:line="300" w:lineRule="exact"/>
              <w:jc w:val="center"/>
              <w:rPr>
                <w:rFonts w:ascii="Times New Roman" w:hAnsi="Times New Roman" w:eastAsia="方正黑体_GBK" w:cs="Times New Roman"/>
                <w:bCs/>
                <w:sz w:val="24"/>
                <w:u w:color="FF0000"/>
              </w:rPr>
            </w:pPr>
            <w:r>
              <w:rPr>
                <w:rFonts w:ascii="Times New Roman" w:hAnsi="Times New Roman" w:eastAsia="方正黑体_GBK" w:cs="Times New Roman"/>
                <w:bCs/>
                <w:sz w:val="24"/>
                <w:u w:color="FF0000"/>
              </w:rPr>
              <w:t>检查结果描述</w:t>
            </w:r>
          </w:p>
        </w:tc>
      </w:tr>
      <w:tr w14:paraId="4A931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shd w:val="clear" w:color="auto" w:fill="auto"/>
            <w:vAlign w:val="center"/>
          </w:tcPr>
          <w:p w14:paraId="2C13C81E">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1、主体资质</w:t>
            </w:r>
          </w:p>
        </w:tc>
        <w:tc>
          <w:tcPr>
            <w:tcW w:w="9590" w:type="dxa"/>
            <w:shd w:val="clear" w:color="auto" w:fill="auto"/>
            <w:vAlign w:val="center"/>
          </w:tcPr>
          <w:p w14:paraId="7045BC9D">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1.1是否持有营业执照，登记事项是否涵盖化妆品经营项目。</w:t>
            </w:r>
          </w:p>
        </w:tc>
        <w:tc>
          <w:tcPr>
            <w:tcW w:w="1724" w:type="dxa"/>
            <w:shd w:val="clear" w:color="auto" w:fill="auto"/>
            <w:vAlign w:val="center"/>
          </w:tcPr>
          <w:p w14:paraId="4C8DF4E4">
            <w:pPr>
              <w:spacing w:line="300" w:lineRule="exact"/>
              <w:rPr>
                <w:rFonts w:ascii="Times New Roman" w:hAnsi="Times New Roman" w:eastAsia="方正仿宋_GBK" w:cs="Times New Roman"/>
                <w:sz w:val="24"/>
                <w:u w:color="FF0000"/>
              </w:rPr>
            </w:pPr>
          </w:p>
        </w:tc>
      </w:tr>
      <w:tr w14:paraId="15FD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90" w:hRule="atLeast"/>
          <w:jc w:val="center"/>
        </w:trPr>
        <w:tc>
          <w:tcPr>
            <w:tcW w:w="1941" w:type="dxa"/>
            <w:vMerge w:val="restart"/>
            <w:shd w:val="clear" w:color="auto" w:fill="auto"/>
            <w:vAlign w:val="center"/>
          </w:tcPr>
          <w:p w14:paraId="06F49721">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2、产品合法性</w:t>
            </w:r>
          </w:p>
        </w:tc>
        <w:tc>
          <w:tcPr>
            <w:tcW w:w="9590" w:type="dxa"/>
            <w:shd w:val="clear" w:color="auto" w:fill="auto"/>
            <w:vAlign w:val="center"/>
          </w:tcPr>
          <w:p w14:paraId="70060722">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2.1所经营的国产化妆品：</w:t>
            </w:r>
          </w:p>
          <w:p w14:paraId="19BA6BE2">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是否由取得有效的《化妆品生产许可证》的企业生产。</w:t>
            </w:r>
          </w:p>
          <w:p w14:paraId="7061825B">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特殊化妆品是否取得“国产特殊化妆品注册证”。</w:t>
            </w:r>
          </w:p>
          <w:p w14:paraId="49698689">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普通化妆品是否取得“国产普通化妆品备案凭证”。</w:t>
            </w:r>
          </w:p>
          <w:p w14:paraId="0F32815A">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是否取得国产化妆品产品质量检验合格证明。</w:t>
            </w:r>
          </w:p>
        </w:tc>
        <w:tc>
          <w:tcPr>
            <w:tcW w:w="1724" w:type="dxa"/>
            <w:shd w:val="clear" w:color="auto" w:fill="auto"/>
            <w:vAlign w:val="center"/>
          </w:tcPr>
          <w:p w14:paraId="7FDCA8C3">
            <w:pPr>
              <w:spacing w:line="300" w:lineRule="exact"/>
              <w:rPr>
                <w:rFonts w:ascii="Times New Roman" w:hAnsi="Times New Roman" w:eastAsia="方正仿宋_GBK" w:cs="Times New Roman"/>
                <w:sz w:val="24"/>
                <w:u w:color="FF0000"/>
              </w:rPr>
            </w:pPr>
          </w:p>
          <w:p w14:paraId="20EB6318">
            <w:pPr>
              <w:spacing w:line="300" w:lineRule="exact"/>
              <w:rPr>
                <w:rFonts w:ascii="Times New Roman" w:hAnsi="Times New Roman" w:eastAsia="方正仿宋_GBK" w:cs="Times New Roman"/>
                <w:sz w:val="24"/>
                <w:u w:color="FF0000"/>
              </w:rPr>
            </w:pPr>
          </w:p>
        </w:tc>
      </w:tr>
      <w:tr w14:paraId="554C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304CB2EF">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7C069ED3">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2.2所经营的进口化妆品：</w:t>
            </w:r>
          </w:p>
          <w:p w14:paraId="72C82239">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特殊化妆品是否取得“进口特殊化妆品注册证”。</w:t>
            </w:r>
          </w:p>
          <w:p w14:paraId="5BC95729">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普通化妆品是否取得 “进口普通化妆品备案凭证”。</w:t>
            </w:r>
          </w:p>
          <w:p w14:paraId="76D190C1">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进口化妆品是否取得入境货物检验检疫证明。</w:t>
            </w:r>
          </w:p>
        </w:tc>
        <w:tc>
          <w:tcPr>
            <w:tcW w:w="1724" w:type="dxa"/>
            <w:shd w:val="clear" w:color="auto" w:fill="auto"/>
            <w:vAlign w:val="center"/>
          </w:tcPr>
          <w:p w14:paraId="091FF97B">
            <w:pPr>
              <w:spacing w:line="300" w:lineRule="exact"/>
              <w:rPr>
                <w:rFonts w:ascii="Times New Roman" w:hAnsi="Times New Roman" w:eastAsia="方正仿宋_GBK" w:cs="Times New Roman"/>
                <w:sz w:val="24"/>
                <w:u w:color="FF0000"/>
              </w:rPr>
            </w:pPr>
          </w:p>
        </w:tc>
      </w:tr>
      <w:tr w14:paraId="6628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restart"/>
            <w:shd w:val="clear" w:color="auto" w:fill="auto"/>
            <w:vAlign w:val="center"/>
          </w:tcPr>
          <w:p w14:paraId="34C473D3">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3、标识标签</w:t>
            </w:r>
          </w:p>
        </w:tc>
        <w:tc>
          <w:tcPr>
            <w:tcW w:w="9590" w:type="dxa"/>
            <w:shd w:val="clear" w:color="auto" w:fill="auto"/>
            <w:vAlign w:val="center"/>
          </w:tcPr>
          <w:p w14:paraId="2B6D9204">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3.1国产化妆品是否标注以下内容：产品名称、特殊化妆品注册证编号；注册人、备案人、受托生产企业的名称、地址；化妆品生产许可证编号；产品执行的标准编号；全成分；净含量；使用期限、使用方法以及必要的安全警示。</w:t>
            </w:r>
          </w:p>
        </w:tc>
        <w:tc>
          <w:tcPr>
            <w:tcW w:w="1724" w:type="dxa"/>
            <w:shd w:val="clear" w:color="auto" w:fill="auto"/>
            <w:vAlign w:val="center"/>
          </w:tcPr>
          <w:p w14:paraId="7B37A691">
            <w:pPr>
              <w:spacing w:line="300" w:lineRule="exact"/>
              <w:rPr>
                <w:rFonts w:ascii="Times New Roman" w:hAnsi="Times New Roman" w:eastAsia="方正仿宋_GBK" w:cs="Times New Roman"/>
                <w:sz w:val="24"/>
                <w:u w:color="FF0000"/>
              </w:rPr>
            </w:pPr>
          </w:p>
        </w:tc>
      </w:tr>
      <w:tr w14:paraId="698C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5BA24DEE">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2B4BE2C9">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3.2进口化妆品是否使用（加贴）含以下内容的中文标签：产品名称；原产国名或地区名、经销商、进口商、在华代理商的名称和地址；生产批号和限期使用日期；注册证号或备案文号。</w:t>
            </w:r>
          </w:p>
        </w:tc>
        <w:tc>
          <w:tcPr>
            <w:tcW w:w="1724" w:type="dxa"/>
            <w:shd w:val="clear" w:color="auto" w:fill="auto"/>
            <w:vAlign w:val="center"/>
          </w:tcPr>
          <w:p w14:paraId="3580BD8C">
            <w:pPr>
              <w:spacing w:line="300" w:lineRule="exact"/>
              <w:rPr>
                <w:rFonts w:ascii="Times New Roman" w:hAnsi="Times New Roman" w:eastAsia="方正仿宋_GBK" w:cs="Times New Roman"/>
                <w:sz w:val="24"/>
                <w:u w:color="FF0000"/>
              </w:rPr>
            </w:pPr>
          </w:p>
        </w:tc>
      </w:tr>
      <w:tr w14:paraId="65A1A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74A8CFFD">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73D85BE6">
            <w:pPr>
              <w:adjustRightInd w:val="0"/>
              <w:snapToGrid w:val="0"/>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3.3儿童化妆品是否在销售包装展示面标注儿童化妆品标志“小金盾”；是否以“注意”或者“警告”作为引导语，在销售包装可视面标注“应当在成人监护下使用”等警示用语。不得标注“食品级”“可食用”等词语或者食品有关图案。</w:t>
            </w:r>
          </w:p>
        </w:tc>
        <w:tc>
          <w:tcPr>
            <w:tcW w:w="1724" w:type="dxa"/>
            <w:shd w:val="clear" w:color="auto" w:fill="auto"/>
            <w:vAlign w:val="center"/>
          </w:tcPr>
          <w:p w14:paraId="7D974CFB">
            <w:pPr>
              <w:spacing w:line="300" w:lineRule="exact"/>
              <w:rPr>
                <w:rFonts w:ascii="Times New Roman" w:hAnsi="Times New Roman" w:eastAsia="方正仿宋_GBK" w:cs="Times New Roman"/>
                <w:sz w:val="24"/>
                <w:u w:color="FF0000"/>
              </w:rPr>
            </w:pPr>
          </w:p>
        </w:tc>
      </w:tr>
      <w:tr w14:paraId="76CD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restart"/>
            <w:shd w:val="clear" w:color="auto" w:fill="auto"/>
            <w:vAlign w:val="center"/>
          </w:tcPr>
          <w:p w14:paraId="499C148C">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4、进货查验</w:t>
            </w:r>
          </w:p>
        </w:tc>
        <w:tc>
          <w:tcPr>
            <w:tcW w:w="9590" w:type="dxa"/>
            <w:shd w:val="clear" w:color="auto" w:fill="auto"/>
            <w:vAlign w:val="center"/>
          </w:tcPr>
          <w:p w14:paraId="48505FBC">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4.1是否执行化妆品进货查验制度并建立进货验收记录。</w:t>
            </w:r>
          </w:p>
        </w:tc>
        <w:tc>
          <w:tcPr>
            <w:tcW w:w="1724" w:type="dxa"/>
            <w:shd w:val="clear" w:color="auto" w:fill="auto"/>
            <w:vAlign w:val="center"/>
          </w:tcPr>
          <w:p w14:paraId="6FA06BF1">
            <w:pPr>
              <w:adjustRightInd w:val="0"/>
              <w:snapToGrid w:val="0"/>
              <w:spacing w:line="300" w:lineRule="exact"/>
              <w:rPr>
                <w:rFonts w:ascii="Times New Roman" w:hAnsi="Times New Roman" w:eastAsia="方正仿宋_GBK" w:cs="Times New Roman"/>
                <w:sz w:val="24"/>
                <w:u w:color="FF0000"/>
              </w:rPr>
            </w:pPr>
          </w:p>
        </w:tc>
      </w:tr>
      <w:tr w14:paraId="5B54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114B0437">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13B1047C">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4.2是否索取供货企业的相关合法性证明材料，</w:t>
            </w:r>
            <w:r>
              <w:rPr>
                <w:rFonts w:ascii="Times New Roman" w:hAnsi="Times New Roman" w:eastAsia="方正仿宋_GBK" w:cs="Times New Roman"/>
                <w:bCs/>
                <w:sz w:val="24"/>
                <w:u w:color="FF0000"/>
              </w:rPr>
              <w:t>保存相关进货凭证，</w:t>
            </w:r>
            <w:r>
              <w:rPr>
                <w:rFonts w:ascii="Times New Roman" w:hAnsi="Times New Roman" w:eastAsia="方正仿宋_GBK" w:cs="Times New Roman"/>
                <w:sz w:val="24"/>
                <w:u w:color="FF0000"/>
              </w:rPr>
              <w:t>建立供货企业档案。</w:t>
            </w:r>
          </w:p>
        </w:tc>
        <w:tc>
          <w:tcPr>
            <w:tcW w:w="1724" w:type="dxa"/>
            <w:shd w:val="clear" w:color="auto" w:fill="auto"/>
            <w:vAlign w:val="center"/>
          </w:tcPr>
          <w:p w14:paraId="35D5C978">
            <w:pPr>
              <w:adjustRightInd w:val="0"/>
              <w:snapToGrid w:val="0"/>
              <w:spacing w:line="300" w:lineRule="exact"/>
              <w:rPr>
                <w:rFonts w:ascii="Times New Roman" w:hAnsi="Times New Roman" w:eastAsia="方正仿宋_GBK" w:cs="Times New Roman"/>
                <w:sz w:val="24"/>
                <w:u w:color="FF0000"/>
              </w:rPr>
            </w:pPr>
          </w:p>
        </w:tc>
      </w:tr>
      <w:tr w14:paraId="5A11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5A88C468">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3AA01C09">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4.3是否查验化妆品注册或者备案情况</w:t>
            </w:r>
            <w:r>
              <w:rPr>
                <w:rFonts w:ascii="Times New Roman" w:hAnsi="Times New Roman" w:eastAsia="方正仿宋_GBK" w:cs="Times New Roman"/>
                <w:bCs/>
                <w:sz w:val="24"/>
                <w:u w:color="FF0000"/>
              </w:rPr>
              <w:t>；标注信息是否与注册或备案信息一致</w:t>
            </w:r>
            <w:r>
              <w:rPr>
                <w:rFonts w:ascii="Times New Roman" w:hAnsi="Times New Roman" w:eastAsia="方正仿宋_GBK" w:cs="Times New Roman"/>
                <w:sz w:val="24"/>
                <w:u w:color="FF0000"/>
              </w:rPr>
              <w:t>。</w:t>
            </w:r>
          </w:p>
        </w:tc>
        <w:tc>
          <w:tcPr>
            <w:tcW w:w="1724" w:type="dxa"/>
            <w:shd w:val="clear" w:color="auto" w:fill="auto"/>
            <w:vAlign w:val="center"/>
          </w:tcPr>
          <w:p w14:paraId="26877ECD">
            <w:pPr>
              <w:adjustRightInd w:val="0"/>
              <w:snapToGrid w:val="0"/>
              <w:spacing w:line="300" w:lineRule="exact"/>
              <w:rPr>
                <w:rFonts w:ascii="Times New Roman" w:hAnsi="Times New Roman" w:eastAsia="方正仿宋_GBK" w:cs="Times New Roman"/>
                <w:sz w:val="24"/>
                <w:u w:color="FF0000"/>
              </w:rPr>
            </w:pPr>
          </w:p>
        </w:tc>
      </w:tr>
      <w:tr w14:paraId="40CCC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73A504D1">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0129F65E">
            <w:pPr>
              <w:adjustRightInd w:val="0"/>
              <w:snapToGrid w:val="0"/>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4.4化妆品经营者向下游单位的销售台账记录是否真实、完整、可追溯。</w:t>
            </w:r>
          </w:p>
        </w:tc>
        <w:tc>
          <w:tcPr>
            <w:tcW w:w="1724" w:type="dxa"/>
            <w:shd w:val="clear" w:color="auto" w:fill="auto"/>
            <w:vAlign w:val="center"/>
          </w:tcPr>
          <w:p w14:paraId="67D746E5">
            <w:pPr>
              <w:adjustRightInd w:val="0"/>
              <w:snapToGrid w:val="0"/>
              <w:spacing w:line="300" w:lineRule="exact"/>
              <w:rPr>
                <w:rFonts w:ascii="Times New Roman" w:hAnsi="Times New Roman" w:eastAsia="方正仿宋_GBK" w:cs="Times New Roman"/>
                <w:sz w:val="24"/>
                <w:u w:color="FF0000"/>
              </w:rPr>
            </w:pPr>
          </w:p>
        </w:tc>
      </w:tr>
      <w:tr w14:paraId="77E8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restart"/>
            <w:shd w:val="clear" w:color="auto" w:fill="auto"/>
            <w:vAlign w:val="center"/>
          </w:tcPr>
          <w:p w14:paraId="67829DC4">
            <w:pPr>
              <w:numPr>
                <w:ilvl w:val="0"/>
                <w:numId w:val="17"/>
              </w:num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贮存条件、卫生情况</w:t>
            </w:r>
          </w:p>
        </w:tc>
        <w:tc>
          <w:tcPr>
            <w:tcW w:w="9590" w:type="dxa"/>
            <w:shd w:val="clear" w:color="auto" w:fill="auto"/>
            <w:vAlign w:val="center"/>
          </w:tcPr>
          <w:p w14:paraId="4D8E4CE2">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5.1检查化妆品经营场所和仓库是否保持内外整洁，是否有通风、防尘、防潮、防虫、防鼠等设施。</w:t>
            </w:r>
          </w:p>
        </w:tc>
        <w:tc>
          <w:tcPr>
            <w:tcW w:w="1724" w:type="dxa"/>
            <w:shd w:val="clear" w:color="auto" w:fill="auto"/>
            <w:vAlign w:val="center"/>
          </w:tcPr>
          <w:p w14:paraId="67AB2CB3">
            <w:pPr>
              <w:adjustRightInd w:val="0"/>
              <w:snapToGrid w:val="0"/>
              <w:spacing w:line="300" w:lineRule="exact"/>
              <w:rPr>
                <w:rFonts w:ascii="Times New Roman" w:hAnsi="Times New Roman" w:eastAsia="方正仿宋_GBK" w:cs="Times New Roman"/>
                <w:sz w:val="24"/>
                <w:u w:color="FF0000"/>
              </w:rPr>
            </w:pPr>
          </w:p>
        </w:tc>
      </w:tr>
      <w:tr w14:paraId="209A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460B7DB0">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54B82C9A">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5.2美容美发机构是否在其服务场所内显著位置展示其经营使用的化妆品的销售包装，方便消费者查阅化妆品标签的全部信息。</w:t>
            </w:r>
          </w:p>
        </w:tc>
        <w:tc>
          <w:tcPr>
            <w:tcW w:w="1724" w:type="dxa"/>
            <w:shd w:val="clear" w:color="auto" w:fill="auto"/>
            <w:vAlign w:val="center"/>
          </w:tcPr>
          <w:p w14:paraId="0B78899E">
            <w:pPr>
              <w:spacing w:line="300" w:lineRule="exact"/>
              <w:rPr>
                <w:rFonts w:ascii="Times New Roman" w:hAnsi="Times New Roman" w:eastAsia="方正仿宋_GBK" w:cs="Times New Roman"/>
                <w:sz w:val="24"/>
                <w:u w:color="FF0000"/>
              </w:rPr>
            </w:pPr>
          </w:p>
          <w:p w14:paraId="57000C03">
            <w:pPr>
              <w:spacing w:line="300" w:lineRule="exact"/>
              <w:rPr>
                <w:rFonts w:ascii="Times New Roman" w:hAnsi="Times New Roman" w:eastAsia="方正仿宋_GBK" w:cs="Times New Roman"/>
                <w:sz w:val="24"/>
                <w:u w:color="FF0000"/>
              </w:rPr>
            </w:pPr>
          </w:p>
        </w:tc>
      </w:tr>
      <w:tr w14:paraId="3966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52D484D8">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0FE0E1D2">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5.3鼓励化妆品经营者分区陈列儿童化妆品，在销售区域公示儿童化妆品标志。</w:t>
            </w:r>
          </w:p>
        </w:tc>
        <w:tc>
          <w:tcPr>
            <w:tcW w:w="1724" w:type="dxa"/>
            <w:shd w:val="clear" w:color="auto" w:fill="auto"/>
            <w:vAlign w:val="center"/>
          </w:tcPr>
          <w:p w14:paraId="34AA00FD">
            <w:pPr>
              <w:spacing w:line="300" w:lineRule="exact"/>
              <w:rPr>
                <w:rFonts w:ascii="Times New Roman" w:hAnsi="Times New Roman" w:eastAsia="方正仿宋_GBK" w:cs="Times New Roman"/>
                <w:sz w:val="24"/>
                <w:u w:color="FF0000"/>
              </w:rPr>
            </w:pPr>
          </w:p>
        </w:tc>
      </w:tr>
      <w:tr w14:paraId="22B72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1D1BE741">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4B28387A">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5.4抽查经营场所待销售的和仓库贮存的化妆品是否有过期产品；不合格产品、过期产品是否单独存放，按时处理并做好记录。</w:t>
            </w:r>
          </w:p>
        </w:tc>
        <w:tc>
          <w:tcPr>
            <w:tcW w:w="1724" w:type="dxa"/>
            <w:shd w:val="clear" w:color="auto" w:fill="auto"/>
            <w:vAlign w:val="center"/>
          </w:tcPr>
          <w:p w14:paraId="1E1AAABB">
            <w:pPr>
              <w:spacing w:line="300" w:lineRule="exact"/>
              <w:rPr>
                <w:rFonts w:ascii="Times New Roman" w:hAnsi="Times New Roman" w:eastAsia="方正仿宋_GBK" w:cs="Times New Roman"/>
                <w:sz w:val="24"/>
                <w:u w:color="FF0000"/>
              </w:rPr>
            </w:pPr>
          </w:p>
        </w:tc>
      </w:tr>
      <w:tr w14:paraId="70A7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25D5FFB6">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51B539E5">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5.5供顾客试用的化妆品是否有防污染措施。</w:t>
            </w:r>
          </w:p>
        </w:tc>
        <w:tc>
          <w:tcPr>
            <w:tcW w:w="1724" w:type="dxa"/>
            <w:shd w:val="clear" w:color="auto" w:fill="auto"/>
            <w:vAlign w:val="center"/>
          </w:tcPr>
          <w:p w14:paraId="5CF72358">
            <w:pPr>
              <w:spacing w:line="300" w:lineRule="exact"/>
              <w:rPr>
                <w:rFonts w:ascii="Times New Roman" w:hAnsi="Times New Roman" w:eastAsia="方正仿宋_GBK" w:cs="Times New Roman"/>
                <w:sz w:val="24"/>
                <w:u w:color="FF0000"/>
              </w:rPr>
            </w:pPr>
          </w:p>
        </w:tc>
      </w:tr>
      <w:tr w14:paraId="4D03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shd w:val="clear" w:color="auto" w:fill="auto"/>
            <w:vAlign w:val="center"/>
          </w:tcPr>
          <w:p w14:paraId="6A4367A6">
            <w:pPr>
              <w:numPr>
                <w:ilvl w:val="0"/>
                <w:numId w:val="17"/>
              </w:num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广告宣传</w:t>
            </w:r>
          </w:p>
        </w:tc>
        <w:tc>
          <w:tcPr>
            <w:tcW w:w="9590" w:type="dxa"/>
            <w:shd w:val="clear" w:color="auto" w:fill="auto"/>
            <w:vAlign w:val="center"/>
          </w:tcPr>
          <w:p w14:paraId="02A98416">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6.1所经营的化妆品是否有宣传疗效、使用医疗术语、标注适应症现象，是否存在虚假或夸大宣传。</w:t>
            </w:r>
          </w:p>
        </w:tc>
        <w:tc>
          <w:tcPr>
            <w:tcW w:w="1724" w:type="dxa"/>
            <w:shd w:val="clear" w:color="auto" w:fill="auto"/>
            <w:vAlign w:val="center"/>
          </w:tcPr>
          <w:p w14:paraId="4A570732">
            <w:pPr>
              <w:spacing w:line="300" w:lineRule="exact"/>
              <w:rPr>
                <w:rFonts w:ascii="Times New Roman" w:hAnsi="Times New Roman" w:eastAsia="方正仿宋_GBK" w:cs="Times New Roman"/>
                <w:sz w:val="24"/>
                <w:u w:color="FF0000"/>
              </w:rPr>
            </w:pPr>
          </w:p>
          <w:p w14:paraId="4AA26ACC">
            <w:pPr>
              <w:spacing w:line="300" w:lineRule="exact"/>
              <w:rPr>
                <w:rFonts w:ascii="Times New Roman" w:hAnsi="Times New Roman" w:eastAsia="方正仿宋_GBK" w:cs="Times New Roman"/>
                <w:sz w:val="24"/>
                <w:u w:color="FF0000"/>
              </w:rPr>
            </w:pPr>
          </w:p>
        </w:tc>
      </w:tr>
      <w:tr w14:paraId="01D2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restart"/>
            <w:shd w:val="clear" w:color="auto" w:fill="auto"/>
            <w:vAlign w:val="center"/>
          </w:tcPr>
          <w:p w14:paraId="18271CB5">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7、经营管理</w:t>
            </w:r>
          </w:p>
        </w:tc>
        <w:tc>
          <w:tcPr>
            <w:tcW w:w="9590" w:type="dxa"/>
            <w:shd w:val="clear" w:color="auto" w:fill="auto"/>
            <w:vAlign w:val="center"/>
          </w:tcPr>
          <w:p w14:paraId="7CC54144">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7.1是否建立并执行以下化妆品经营质量相关制度（进货查验、索证索票、台帐管理、储存管理、不合格品处理、不良反应上报等制度）。</w:t>
            </w:r>
          </w:p>
        </w:tc>
        <w:tc>
          <w:tcPr>
            <w:tcW w:w="1724" w:type="dxa"/>
            <w:shd w:val="clear" w:color="auto" w:fill="auto"/>
            <w:vAlign w:val="center"/>
          </w:tcPr>
          <w:p w14:paraId="1748AAB9">
            <w:pPr>
              <w:spacing w:line="300" w:lineRule="exact"/>
              <w:rPr>
                <w:rFonts w:ascii="Times New Roman" w:hAnsi="Times New Roman" w:eastAsia="方正仿宋_GBK" w:cs="Times New Roman"/>
                <w:sz w:val="24"/>
                <w:u w:color="FF0000"/>
              </w:rPr>
            </w:pPr>
          </w:p>
        </w:tc>
      </w:tr>
      <w:tr w14:paraId="09EB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2A26CB84">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6902B438">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7.2是否有自制化妆品的行为。</w:t>
            </w:r>
          </w:p>
        </w:tc>
        <w:tc>
          <w:tcPr>
            <w:tcW w:w="1724" w:type="dxa"/>
            <w:shd w:val="clear" w:color="auto" w:fill="auto"/>
            <w:vAlign w:val="center"/>
          </w:tcPr>
          <w:p w14:paraId="6DD34A70">
            <w:pPr>
              <w:spacing w:line="300" w:lineRule="exact"/>
              <w:rPr>
                <w:rFonts w:ascii="Times New Roman" w:hAnsi="Times New Roman" w:eastAsia="方正仿宋_GBK" w:cs="Times New Roman"/>
                <w:sz w:val="24"/>
                <w:u w:color="FF0000"/>
              </w:rPr>
            </w:pPr>
          </w:p>
        </w:tc>
      </w:tr>
      <w:tr w14:paraId="55F3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24" w:hRule="atLeast"/>
          <w:jc w:val="center"/>
        </w:trPr>
        <w:tc>
          <w:tcPr>
            <w:tcW w:w="1941" w:type="dxa"/>
            <w:vMerge w:val="continue"/>
            <w:shd w:val="clear" w:color="auto" w:fill="auto"/>
            <w:vAlign w:val="center"/>
          </w:tcPr>
          <w:p w14:paraId="1E019089">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6FE6C837">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7.3化妆品经营者以免费试用、赠予、兑换的等形式向消费者提供化妆品的，是否符合最小销售单元标签的规定。</w:t>
            </w:r>
          </w:p>
        </w:tc>
        <w:tc>
          <w:tcPr>
            <w:tcW w:w="1724" w:type="dxa"/>
            <w:shd w:val="clear" w:color="auto" w:fill="auto"/>
            <w:vAlign w:val="center"/>
          </w:tcPr>
          <w:p w14:paraId="298E3537">
            <w:pPr>
              <w:spacing w:line="300" w:lineRule="exact"/>
              <w:rPr>
                <w:rFonts w:ascii="Times New Roman" w:hAnsi="Times New Roman" w:eastAsia="方正仿宋_GBK" w:cs="Times New Roman"/>
                <w:sz w:val="24"/>
                <w:u w:color="FF0000"/>
              </w:rPr>
            </w:pPr>
          </w:p>
        </w:tc>
      </w:tr>
      <w:tr w14:paraId="5B252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restart"/>
            <w:shd w:val="clear" w:color="auto" w:fill="auto"/>
            <w:vAlign w:val="center"/>
          </w:tcPr>
          <w:p w14:paraId="001F5BFC">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8、集中交易市场</w:t>
            </w:r>
          </w:p>
        </w:tc>
        <w:tc>
          <w:tcPr>
            <w:tcW w:w="9590" w:type="dxa"/>
            <w:shd w:val="clear" w:color="auto" w:fill="auto"/>
            <w:vAlign w:val="center"/>
          </w:tcPr>
          <w:p w14:paraId="24AFAF90">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8.1化妆品集中交易市场开办者是否建立保证化妆品质量安全的管理制度并有效实施。</w:t>
            </w:r>
          </w:p>
        </w:tc>
        <w:tc>
          <w:tcPr>
            <w:tcW w:w="1724" w:type="dxa"/>
            <w:shd w:val="clear" w:color="auto" w:fill="auto"/>
            <w:vAlign w:val="center"/>
          </w:tcPr>
          <w:p w14:paraId="1EE489FC">
            <w:pPr>
              <w:spacing w:line="300" w:lineRule="exact"/>
              <w:rPr>
                <w:rFonts w:ascii="Times New Roman" w:hAnsi="Times New Roman" w:eastAsia="方正仿宋_GBK" w:cs="Times New Roman"/>
                <w:sz w:val="24"/>
                <w:u w:color="FF0000"/>
              </w:rPr>
            </w:pPr>
          </w:p>
        </w:tc>
      </w:tr>
      <w:tr w14:paraId="46A9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1D8A45DD">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55D055DD">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8.2是否建立化妆品检查制度，对经营者的经营条件以及化妆品质量安全状况进行检查。</w:t>
            </w:r>
          </w:p>
        </w:tc>
        <w:tc>
          <w:tcPr>
            <w:tcW w:w="1724" w:type="dxa"/>
            <w:shd w:val="clear" w:color="auto" w:fill="auto"/>
            <w:vAlign w:val="center"/>
          </w:tcPr>
          <w:p w14:paraId="5B8BD754">
            <w:pPr>
              <w:spacing w:line="300" w:lineRule="exact"/>
              <w:rPr>
                <w:rFonts w:ascii="Times New Roman" w:hAnsi="Times New Roman" w:eastAsia="方正仿宋_GBK" w:cs="Times New Roman"/>
                <w:sz w:val="24"/>
                <w:u w:color="FF0000"/>
              </w:rPr>
            </w:pPr>
          </w:p>
        </w:tc>
      </w:tr>
      <w:tr w14:paraId="25AB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320" w:hRule="atLeast"/>
          <w:jc w:val="center"/>
        </w:trPr>
        <w:tc>
          <w:tcPr>
            <w:tcW w:w="1941" w:type="dxa"/>
            <w:vMerge w:val="continue"/>
            <w:shd w:val="clear" w:color="auto" w:fill="auto"/>
            <w:vAlign w:val="center"/>
          </w:tcPr>
          <w:p w14:paraId="3802A681">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56A28BB8">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8.3是否每年至少组织开展一次化妆品质量安全知识培训。</w:t>
            </w:r>
          </w:p>
        </w:tc>
        <w:tc>
          <w:tcPr>
            <w:tcW w:w="1724" w:type="dxa"/>
            <w:shd w:val="clear" w:color="auto" w:fill="auto"/>
            <w:vAlign w:val="center"/>
          </w:tcPr>
          <w:p w14:paraId="44A19AD6">
            <w:pPr>
              <w:spacing w:line="300" w:lineRule="exact"/>
              <w:rPr>
                <w:rFonts w:ascii="Times New Roman" w:hAnsi="Times New Roman" w:eastAsia="方正仿宋_GBK" w:cs="Times New Roman"/>
                <w:sz w:val="24"/>
                <w:u w:color="FF0000"/>
              </w:rPr>
            </w:pPr>
          </w:p>
        </w:tc>
      </w:tr>
      <w:tr w14:paraId="2066C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4DB67FAC">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5EB8D9D5">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8.4是否建立入场化妆品经营者档案，审查入场化妆品经营者的市场主体登记证明，如实记录经营者名称或者姓名、联系方式、住所等信息。</w:t>
            </w:r>
          </w:p>
        </w:tc>
        <w:tc>
          <w:tcPr>
            <w:tcW w:w="1724" w:type="dxa"/>
            <w:shd w:val="clear" w:color="auto" w:fill="auto"/>
            <w:vAlign w:val="center"/>
          </w:tcPr>
          <w:p w14:paraId="6968AD00">
            <w:pPr>
              <w:spacing w:line="300" w:lineRule="exact"/>
              <w:rPr>
                <w:rFonts w:ascii="Times New Roman" w:hAnsi="Times New Roman" w:eastAsia="方正仿宋_GBK" w:cs="Times New Roman"/>
                <w:sz w:val="24"/>
                <w:u w:color="FF0000"/>
              </w:rPr>
            </w:pPr>
          </w:p>
        </w:tc>
      </w:tr>
      <w:tr w14:paraId="78D0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90" w:hRule="atLeast"/>
          <w:jc w:val="center"/>
        </w:trPr>
        <w:tc>
          <w:tcPr>
            <w:tcW w:w="1941" w:type="dxa"/>
            <w:shd w:val="clear" w:color="auto" w:fill="auto"/>
            <w:vAlign w:val="center"/>
          </w:tcPr>
          <w:p w14:paraId="5142F239">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9、电子商务经营</w:t>
            </w:r>
          </w:p>
        </w:tc>
        <w:tc>
          <w:tcPr>
            <w:tcW w:w="9590" w:type="dxa"/>
            <w:shd w:val="clear" w:color="auto" w:fill="auto"/>
            <w:vAlign w:val="center"/>
          </w:tcPr>
          <w:p w14:paraId="1E5B0550">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9.1是否在其经营活动主页面全面、真实、准确披露与化妆品注册或者备案资料一致的化妆品标签等信息。</w:t>
            </w:r>
          </w:p>
        </w:tc>
        <w:tc>
          <w:tcPr>
            <w:tcW w:w="1724" w:type="dxa"/>
            <w:shd w:val="clear" w:color="auto" w:fill="auto"/>
            <w:vAlign w:val="center"/>
          </w:tcPr>
          <w:p w14:paraId="4F04C744">
            <w:pPr>
              <w:spacing w:line="300" w:lineRule="exact"/>
              <w:rPr>
                <w:rFonts w:ascii="Times New Roman" w:hAnsi="Times New Roman" w:eastAsia="方正仿宋_GBK" w:cs="Times New Roman"/>
                <w:sz w:val="24"/>
                <w:u w:color="FF0000"/>
              </w:rPr>
            </w:pPr>
          </w:p>
        </w:tc>
      </w:tr>
      <w:tr w14:paraId="3E86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629" w:hRule="atLeast"/>
          <w:jc w:val="center"/>
        </w:trPr>
        <w:tc>
          <w:tcPr>
            <w:tcW w:w="13255" w:type="dxa"/>
            <w:gridSpan w:val="3"/>
            <w:shd w:val="clear" w:color="auto" w:fill="auto"/>
            <w:vAlign w:val="center"/>
          </w:tcPr>
          <w:p w14:paraId="6E985190">
            <w:pPr>
              <w:tabs>
                <w:tab w:val="center" w:pos="4153"/>
                <w:tab w:val="right" w:pos="8306"/>
              </w:tabs>
              <w:snapToGrid w:val="0"/>
              <w:spacing w:line="300" w:lineRule="exact"/>
              <w:rPr>
                <w:rFonts w:ascii="Times New Roman" w:hAnsi="Times New Roman" w:eastAsia="方正仿宋_GBK" w:cs="Times New Roman"/>
                <w:sz w:val="24"/>
              </w:rPr>
            </w:pPr>
            <w:r>
              <w:rPr>
                <w:rFonts w:ascii="Times New Roman" w:hAnsi="Times New Roman" w:eastAsia="方正仿宋_GBK" w:cs="Times New Roman"/>
                <w:sz w:val="24"/>
              </w:rPr>
              <w:t>其他需要记录的问题：</w:t>
            </w:r>
          </w:p>
          <w:p w14:paraId="0790A7FD">
            <w:pPr>
              <w:tabs>
                <w:tab w:val="center" w:pos="4153"/>
                <w:tab w:val="right" w:pos="8306"/>
              </w:tabs>
              <w:snapToGrid w:val="0"/>
              <w:spacing w:line="300" w:lineRule="exact"/>
              <w:rPr>
                <w:rFonts w:ascii="Times New Roman" w:hAnsi="Times New Roman" w:eastAsia="方正仿宋_GBK" w:cs="Times New Roman"/>
                <w:sz w:val="24"/>
              </w:rPr>
            </w:pPr>
            <w:r>
              <w:rPr>
                <w:rFonts w:ascii="Times New Roman" w:hAnsi="Times New Roman" w:eastAsia="方正仿宋_GBK" w:cs="Times New Roman"/>
                <w:sz w:val="24"/>
              </w:rPr>
              <w:t xml:space="preserve">抽查产品名称         生产商（或进口商）         注册证号（备案号）       产品批号      </w:t>
            </w:r>
            <w:r>
              <w:rPr>
                <w:rFonts w:ascii="Times New Roman" w:hAnsi="Times New Roman" w:eastAsia="方正仿宋_GBK" w:cs="Times New Roman"/>
                <w:color w:val="0000FF"/>
                <w:sz w:val="24"/>
              </w:rPr>
              <w:t xml:space="preserve"> </w:t>
            </w:r>
            <w:r>
              <w:rPr>
                <w:rFonts w:ascii="Times New Roman" w:hAnsi="Times New Roman" w:eastAsia="方正仿宋_GBK" w:cs="Times New Roman"/>
                <w:sz w:val="24"/>
              </w:rPr>
              <w:t>净含量</w:t>
            </w:r>
          </w:p>
          <w:p w14:paraId="5E0574CC">
            <w:pPr>
              <w:tabs>
                <w:tab w:val="center" w:pos="4153"/>
                <w:tab w:val="right" w:pos="8306"/>
              </w:tabs>
              <w:snapToGrid w:val="0"/>
              <w:spacing w:line="300" w:lineRule="exact"/>
              <w:rPr>
                <w:rFonts w:ascii="Times New Roman" w:hAnsi="Times New Roman" w:eastAsia="方正仿宋_GBK" w:cs="Times New Roman"/>
                <w:sz w:val="24"/>
              </w:rPr>
            </w:pPr>
            <w:r>
              <w:rPr>
                <w:rFonts w:ascii="Times New Roman" w:hAnsi="Times New Roman" w:eastAsia="方正仿宋_GBK" w:cs="Times New Roman"/>
                <w:sz w:val="24"/>
              </w:rPr>
              <w:t>本次检查是否抽样（是</w:t>
            </w:r>
            <w:r>
              <w:rPr>
                <w:rFonts w:hint="eastAsia" w:ascii="方正仿宋_GBK" w:hAnsi="Times New Roman" w:eastAsia="方正仿宋_GBK" w:cs="Times New Roman"/>
                <w:sz w:val="24"/>
              </w:rPr>
              <w:t>□否□）      是否立案</w:t>
            </w:r>
            <w:r>
              <w:rPr>
                <w:rFonts w:ascii="Times New Roman" w:hAnsi="Times New Roman" w:eastAsia="方正仿宋_GBK" w:cs="Times New Roman"/>
                <w:sz w:val="24"/>
              </w:rPr>
              <w:t>（是</w:t>
            </w:r>
            <w:r>
              <w:rPr>
                <w:rFonts w:hint="eastAsia" w:ascii="方正仿宋_GBK" w:hAnsi="Times New Roman" w:eastAsia="方正仿宋_GBK" w:cs="Times New Roman"/>
                <w:sz w:val="24"/>
              </w:rPr>
              <w:t>□否□）</w:t>
            </w:r>
          </w:p>
        </w:tc>
      </w:tr>
    </w:tbl>
    <w:p w14:paraId="3CE1AE7C">
      <w:pPr>
        <w:adjustRightInd w:val="0"/>
        <w:snapToGrid w:val="0"/>
        <w:spacing w:line="640" w:lineRule="exact"/>
        <w:ind w:firstLine="480" w:firstLineChars="200"/>
        <w:rPr>
          <w:rFonts w:ascii="方正仿宋_GBK" w:hAnsi="Times New Roman" w:eastAsia="方正仿宋_GBK" w:cs="Times New Roman"/>
          <w:color w:val="FF0000"/>
          <w:sz w:val="24"/>
        </w:rPr>
      </w:pPr>
      <w:r>
        <w:rPr>
          <w:rFonts w:hint="eastAsia" w:ascii="方正仿宋_GBK" w:hAnsi="Times New Roman" w:eastAsia="方正仿宋_GBK" w:cs="Times New Roman"/>
          <w:sz w:val="24"/>
        </w:rPr>
        <w:t>检查结论：</w:t>
      </w:r>
      <w:r>
        <w:rPr>
          <w:rFonts w:ascii="方正仿宋_GBK" w:hAnsi="Times New Roman" w:eastAsia="方正仿宋_GBK" w:cs="Times New Roman"/>
          <w:sz w:val="24"/>
        </w:rPr>
        <w:t xml:space="preserve">  </w:t>
      </w:r>
      <w:r>
        <w:rPr>
          <w:rFonts w:hint="eastAsia" w:ascii="方正仿宋_GBK" w:hAnsi="Times New Roman" w:eastAsia="方正仿宋_GBK" w:cs="Times New Roman"/>
          <w:sz w:val="24"/>
        </w:rPr>
        <w:t xml:space="preserve">              □符合要求</w:t>
      </w:r>
      <w:r>
        <w:rPr>
          <w:rFonts w:ascii="方正仿宋_GBK" w:hAnsi="Times New Roman" w:eastAsia="方正仿宋_GBK" w:cs="Times New Roman"/>
          <w:sz w:val="24"/>
        </w:rPr>
        <w:t xml:space="preserve">          </w:t>
      </w:r>
      <w:r>
        <w:rPr>
          <w:rFonts w:hint="eastAsia" w:ascii="方正仿宋_GBK" w:hAnsi="Times New Roman" w:eastAsia="方正仿宋_GBK" w:cs="Times New Roman"/>
          <w:sz w:val="24"/>
        </w:rPr>
        <w:t>□限期整改</w:t>
      </w:r>
      <w:r>
        <w:rPr>
          <w:rFonts w:ascii="方正仿宋_GBK" w:hAnsi="Times New Roman" w:eastAsia="方正仿宋_GBK" w:cs="Times New Roman"/>
          <w:sz w:val="24"/>
        </w:rPr>
        <w:t xml:space="preserve">    </w:t>
      </w:r>
      <w:r>
        <w:rPr>
          <w:rFonts w:hint="eastAsia" w:ascii="方正仿宋_GBK" w:hAnsi="Times New Roman" w:eastAsia="方正仿宋_GBK" w:cs="Times New Roman"/>
          <w:sz w:val="24"/>
        </w:rPr>
        <w:t xml:space="preserve">  </w:t>
      </w:r>
      <w:r>
        <w:rPr>
          <w:rFonts w:ascii="方正仿宋_GBK" w:hAnsi="Times New Roman" w:eastAsia="方正仿宋_GBK" w:cs="Times New Roman"/>
          <w:sz w:val="24"/>
        </w:rPr>
        <w:t xml:space="preserve">  </w:t>
      </w:r>
      <w:r>
        <w:rPr>
          <w:rFonts w:hint="eastAsia" w:ascii="方正仿宋_GBK" w:hAnsi="Times New Roman" w:eastAsia="方正仿宋_GBK" w:cs="Times New Roman"/>
          <w:sz w:val="24"/>
        </w:rPr>
        <w:t>□不合格</w:t>
      </w:r>
    </w:p>
    <w:p w14:paraId="1671DAD5">
      <w:pPr>
        <w:spacing w:line="560" w:lineRule="exact"/>
        <w:ind w:firstLine="480" w:firstLineChars="200"/>
        <w:rPr>
          <w:rFonts w:ascii="方正黑体_GBK" w:hAnsi="Calibri" w:eastAsia="方正黑体_GBK" w:cs="Times New Roman"/>
          <w:sz w:val="24"/>
          <w:szCs w:val="22"/>
        </w:rPr>
        <w:sectPr>
          <w:pgSz w:w="16838" w:h="11906" w:orient="landscape"/>
          <w:pgMar w:top="1587" w:right="2098" w:bottom="1587" w:left="1701" w:header="850" w:footer="992" w:gutter="0"/>
          <w:cols w:space="0" w:num="1"/>
          <w:docGrid w:type="lines" w:linePitch="323" w:charSpace="0"/>
        </w:sectPr>
      </w:pPr>
      <w:r>
        <w:rPr>
          <w:rFonts w:hint="eastAsia" w:ascii="方正黑体_GBK" w:hAnsi="Calibri" w:eastAsia="方正黑体_GBK" w:cs="Times New Roman"/>
          <w:sz w:val="24"/>
          <w:szCs w:val="22"/>
        </w:rPr>
        <w:t>检查人员（签名）：          年   月   日                 被检查单位负责人：（签名盖章）          年  月   日</w:t>
      </w:r>
    </w:p>
    <w:p w14:paraId="06686E60">
      <w:pPr>
        <w:adjustRightInd w:val="0"/>
        <w:snapToGrid w:val="0"/>
        <w:spacing w:line="560" w:lineRule="exact"/>
        <w:jc w:val="center"/>
        <w:rPr>
          <w:rFonts w:ascii="宋体" w:hAnsi="宋体" w:eastAsia="方正小标宋_GBK" w:cs="Times New Roman"/>
          <w:sz w:val="44"/>
          <w:szCs w:val="44"/>
        </w:rPr>
      </w:pPr>
      <w:r>
        <w:rPr>
          <w:rFonts w:hint="eastAsia" w:ascii="宋体" w:hAnsi="宋体" w:eastAsia="方正小标宋_GBK" w:cs="Times New Roman"/>
          <w:sz w:val="44"/>
          <w:szCs w:val="44"/>
        </w:rPr>
        <w:t>地理标志专用标志使用监管工作规范</w:t>
      </w:r>
    </w:p>
    <w:p w14:paraId="7B3AC576">
      <w:pPr>
        <w:adjustRightInd w:val="0"/>
        <w:snapToGrid w:val="0"/>
        <w:spacing w:line="560" w:lineRule="exact"/>
        <w:jc w:val="center"/>
        <w:rPr>
          <w:rFonts w:ascii="宋体" w:hAnsi="宋体" w:eastAsia="方正小标宋_GBK" w:cs="Times New Roman"/>
          <w:sz w:val="44"/>
          <w:szCs w:val="44"/>
        </w:rPr>
      </w:pPr>
    </w:p>
    <w:p w14:paraId="419BBB6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为加强地理标志专用标志使用管理，规范基层分局地理标志专用标志使用监管程序和方法，提升地理标志管理和保护水平，根据相关法律、法规、规章和文件要求，结合工作实际，编写本规范。</w:t>
      </w:r>
    </w:p>
    <w:p w14:paraId="4099C534">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3AC34DF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《中华人民共和国商标法》</w:t>
      </w:r>
    </w:p>
    <w:p w14:paraId="27CBE81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《中华人民共和国产品质量法》</w:t>
      </w:r>
    </w:p>
    <w:p w14:paraId="3563A6E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《地理标志专用标志使用管理办法（试行）》</w:t>
      </w:r>
    </w:p>
    <w:p w14:paraId="34B84E15">
      <w:pPr>
        <w:numPr>
          <w:ilvl w:val="0"/>
          <w:numId w:val="18"/>
        </w:num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工作流程与程序</w:t>
      </w:r>
    </w:p>
    <w:p w14:paraId="5B15897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地理标志专用标志使用情况现场检查应由至少2名持有执法证件的检查人员进行，检查程序如下：</w:t>
      </w:r>
    </w:p>
    <w:p w14:paraId="4D29389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71203A6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检查前应根据地理标志专用标志使用监管年度工作计划，结合用标实际和投诉举报情况，制定检查计划，明确检查依据、</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、检查方式、检查程序和工作要求等事项。</w:t>
      </w:r>
    </w:p>
    <w:p w14:paraId="23763C02">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3F68017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检查人员应按照要求制作《地理标志专用标志使用监督检查表》等文书，如实记录检查对象、</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、检查方法、存在问题等事项，并要求陪同检查人员在文书上签字或盖章。</w:t>
      </w:r>
    </w:p>
    <w:p w14:paraId="152632C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（三）确定检查结果</w:t>
      </w:r>
    </w:p>
    <w:p w14:paraId="2FAF8FB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检查人员应就发现的问题，与被检查单位充分沟通，需要提供补充材料的，应通知被检查单位限期提供，检查结果经双方签字确认后逐级报送省知识产权局。涉及严重问题需立案查处的，移交有关执法人员办理。</w:t>
      </w:r>
    </w:p>
    <w:p w14:paraId="027635B3">
      <w:pPr>
        <w:numPr>
          <w:ilvl w:val="0"/>
          <w:numId w:val="18"/>
        </w:num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工作内容与要求</w:t>
      </w:r>
    </w:p>
    <w:p w14:paraId="572770D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（一）对地理标志专用标志使用资格的检查</w:t>
      </w:r>
    </w:p>
    <w:p w14:paraId="1C4BCAEB">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：检查对象是否为地理标志专用标志合法使用人。</w:t>
      </w:r>
    </w:p>
    <w:p w14:paraId="79CA532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检查要求：检查对象应拥有地理标志专用标志下载口令；不得使用与地理标志专用标志相近、易产生误解的名称或标识及可能误导消费者的文字或图案标志，使消费者将该产品误认为地理标志。</w:t>
      </w:r>
    </w:p>
    <w:p w14:paraId="30E64B8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检查结果处理：发现擅自使用或伪造地理标志专用标志行为的，依据《中华人民共和国产品质量法》第五十三条、《地理标志专用标志使用管理办法（试行）》第十条处理。</w:t>
      </w:r>
    </w:p>
    <w:p w14:paraId="49858EB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（二）对地理标志专用标志使用行为的检查</w:t>
      </w:r>
    </w:p>
    <w:p w14:paraId="487587AB">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：检查对象是否按要求规范使用地理标志专用标志；2年内是否曾使用地理标志专用标志；是否建立地理标志专用标志使用台账。</w:t>
      </w:r>
    </w:p>
    <w:p w14:paraId="563F748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检查要求：检查对象使用地理标志专用标志，应符合《地理标志专用标志使用管理办法（试行）》第六条、第七条、第八条、第九条以及《中华人民共和国商标法》第四十九条规定。</w:t>
      </w:r>
    </w:p>
    <w:p w14:paraId="59EB6DD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结果处理：发现地理标志专用标志使用不规范的（详见《地理标志专用标志使用监督检查表》），依据《地理标志专用标志使用管理办法（试行）》第六条、第七条、第八条、第九条以及《中华人民共和国商标法》第四十九条处理，责令整改。发现2年内未使用地理标志专用标志的，相关检查表单于5个工作日内报送省知识产权局。</w:t>
      </w:r>
    </w:p>
    <w:p w14:paraId="2844665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（三）对地理标志专用标志合法使用人生产行为的检查</w:t>
      </w:r>
    </w:p>
    <w:p w14:paraId="2F6FB9FD">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：地理标志产品是否按相应标准、管理规范或相关使用管理规则组织生产。</w:t>
      </w:r>
    </w:p>
    <w:p w14:paraId="1D5136B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检查要求：对照相应标准、管理规范或相关使用管理规则，查看检查对象生产的地理标志产品是否符合要求。</w:t>
      </w:r>
    </w:p>
    <w:p w14:paraId="04FC94B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检查结果处理：发现检查单位未按相应标准、管理规范或相关使用管理规则组织生产的，依据《地理标志专用标志使用管理办法（试行）》第九条处理。相关检查表单于5个工作日内报送省知识产权局。</w:t>
      </w:r>
    </w:p>
    <w:p w14:paraId="0C4FCA5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四、工作文书</w:t>
      </w:r>
    </w:p>
    <w:p w14:paraId="5EEB1DA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752CB8FF">
      <w:pPr>
        <w:adjustRightInd w:val="0"/>
        <w:snapToGrid w:val="0"/>
        <w:spacing w:line="560" w:lineRule="exact"/>
        <w:ind w:firstLine="640" w:firstLineChars="200"/>
        <w:rPr>
          <w:rFonts w:ascii="Times New Roman" w:hAnsi="Times New Roman" w:eastAsia="方正仿宋_GBK" w:cs="Times New Roman"/>
          <w:sz w:val="32"/>
          <w:szCs w:val="32"/>
        </w:rPr>
      </w:pPr>
    </w:p>
    <w:p w14:paraId="7D64BB9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附件：地理标志专用标志使用监督检查表</w:t>
      </w:r>
    </w:p>
    <w:p w14:paraId="57AD5BFA">
      <w:pPr>
        <w:spacing w:line="580" w:lineRule="exact"/>
        <w:rPr>
          <w:rFonts w:ascii="宋体" w:hAnsi="宋体" w:eastAsia="方正仿宋_GBK" w:cs="Times New Roman"/>
          <w:sz w:val="32"/>
          <w:szCs w:val="32"/>
        </w:rPr>
        <w:sectPr>
          <w:footerReference r:id="rId41" w:type="default"/>
          <w:pgSz w:w="11906" w:h="16838"/>
          <w:pgMar w:top="2098" w:right="1587" w:bottom="1701" w:left="1587" w:header="850" w:footer="992" w:gutter="0"/>
          <w:cols w:space="0" w:num="1"/>
          <w:docGrid w:type="lines" w:linePitch="323" w:charSpace="0"/>
        </w:sectPr>
      </w:pPr>
    </w:p>
    <w:p w14:paraId="0B633233">
      <w:pPr>
        <w:spacing w:line="580" w:lineRule="exact"/>
        <w:rPr>
          <w:rFonts w:ascii="宋体" w:hAnsi="宋体" w:eastAsia="方正仿宋_GBK" w:cs="Times New Roman"/>
          <w:sz w:val="32"/>
          <w:szCs w:val="32"/>
        </w:rPr>
      </w:pPr>
      <w:r>
        <w:rPr>
          <w:rFonts w:hint="eastAsia" w:ascii="宋体" w:hAnsi="宋体" w:eastAsia="方正仿宋_GBK" w:cs="Times New Roman"/>
          <w:sz w:val="32"/>
          <w:szCs w:val="32"/>
        </w:rPr>
        <w:t>附件</w:t>
      </w:r>
    </w:p>
    <w:p w14:paraId="1376F862">
      <w:pPr>
        <w:spacing w:line="600" w:lineRule="exact"/>
        <w:jc w:val="center"/>
        <w:rPr>
          <w:rFonts w:ascii="宋体" w:hAnsi="宋体" w:eastAsia="方正仿宋_GBK" w:cs="Times New Roman"/>
          <w:sz w:val="32"/>
          <w:szCs w:val="32"/>
        </w:rPr>
      </w:pPr>
      <w:r>
        <w:rPr>
          <w:rFonts w:hint="eastAsia" w:ascii="宋体" w:hAnsi="宋体" w:eastAsia="方正小标宋_GBK" w:cs="方正小标宋_GBK"/>
          <w:sz w:val="36"/>
          <w:szCs w:val="36"/>
        </w:rPr>
        <w:t>地理标志专用标志使用监督检查表</w:t>
      </w:r>
    </w:p>
    <w:p w14:paraId="5A478D4C">
      <w:pPr>
        <w:keepNext/>
        <w:keepLines/>
        <w:spacing w:line="360" w:lineRule="auto"/>
        <w:outlineLvl w:val="1"/>
        <w:rPr>
          <w:rFonts w:ascii="宋体" w:hAnsi="宋体" w:eastAsia="方正楷体_GBK" w:cs="方正楷体_GBK"/>
          <w:bCs/>
          <w:sz w:val="24"/>
        </w:rPr>
      </w:pPr>
      <w:r>
        <w:rPr>
          <w:rFonts w:hint="eastAsia" w:ascii="宋体" w:hAnsi="宋体" w:eastAsia="仿宋_GB2312" w:cs="宋体-18030"/>
          <w:bCs/>
          <w:sz w:val="24"/>
        </w:rPr>
        <w:t xml:space="preserve">                                                                              </w:t>
      </w:r>
      <w:r>
        <w:rPr>
          <w:rFonts w:hint="eastAsia" w:ascii="宋体" w:hAnsi="宋体" w:eastAsia="方正楷体_GBK" w:cs="方正楷体_GBK"/>
          <w:bCs/>
          <w:sz w:val="24"/>
        </w:rPr>
        <w:t xml:space="preserve">   日期：   年    月    日</w:t>
      </w:r>
    </w:p>
    <w:tbl>
      <w:tblPr>
        <w:tblStyle w:val="13"/>
        <w:tblW w:w="13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4"/>
        <w:gridCol w:w="3934"/>
        <w:gridCol w:w="1933"/>
        <w:gridCol w:w="3000"/>
        <w:gridCol w:w="2369"/>
      </w:tblGrid>
      <w:tr w14:paraId="6C29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Align w:val="center"/>
          </w:tcPr>
          <w:p w14:paraId="1F731515">
            <w:pPr>
              <w:spacing w:line="360" w:lineRule="exact"/>
              <w:jc w:val="center"/>
              <w:rPr>
                <w:rFonts w:ascii="宋体" w:hAnsi="宋体" w:eastAsia="方正黑体_GBK" w:cs="方正黑体_GBK"/>
                <w:sz w:val="24"/>
                <w:szCs w:val="22"/>
              </w:rPr>
            </w:pPr>
            <w:r>
              <w:rPr>
                <w:rFonts w:hint="eastAsia" w:ascii="宋体" w:hAnsi="宋体" w:eastAsia="方正黑体_GBK" w:cs="方正黑体_GBK"/>
                <w:sz w:val="24"/>
                <w:szCs w:val="22"/>
              </w:rPr>
              <w:t>项  目</w:t>
            </w:r>
          </w:p>
        </w:tc>
        <w:tc>
          <w:tcPr>
            <w:tcW w:w="11236" w:type="dxa"/>
            <w:gridSpan w:val="4"/>
            <w:vAlign w:val="center"/>
          </w:tcPr>
          <w:p w14:paraId="1F1D79EC">
            <w:pPr>
              <w:spacing w:line="360" w:lineRule="exact"/>
              <w:jc w:val="center"/>
              <w:rPr>
                <w:rFonts w:ascii="宋体" w:hAnsi="宋体" w:eastAsia="方正黑体_GBK" w:cs="方正黑体_GBK"/>
                <w:sz w:val="24"/>
                <w:szCs w:val="22"/>
              </w:rPr>
            </w:pPr>
            <w:r>
              <w:rPr>
                <w:rFonts w:hint="eastAsia" w:ascii="宋体" w:hAnsi="宋体" w:eastAsia="方正黑体_GBK" w:cs="方正黑体_GBK"/>
                <w:sz w:val="24"/>
                <w:szCs w:val="22"/>
              </w:rPr>
              <w:t>内  容</w:t>
            </w:r>
          </w:p>
        </w:tc>
      </w:tr>
      <w:tr w14:paraId="08B0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Merge w:val="restart"/>
            <w:vAlign w:val="center"/>
          </w:tcPr>
          <w:p w14:paraId="5100BA81">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市场主体信息</w:t>
            </w:r>
          </w:p>
        </w:tc>
        <w:tc>
          <w:tcPr>
            <w:tcW w:w="3934" w:type="dxa"/>
            <w:vAlign w:val="center"/>
          </w:tcPr>
          <w:p w14:paraId="6C68499B">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单位名称</w:t>
            </w:r>
          </w:p>
        </w:tc>
        <w:tc>
          <w:tcPr>
            <w:tcW w:w="7302" w:type="dxa"/>
            <w:gridSpan w:val="3"/>
            <w:vAlign w:val="center"/>
          </w:tcPr>
          <w:p w14:paraId="4C064CB7">
            <w:pPr>
              <w:spacing w:line="360" w:lineRule="exact"/>
              <w:rPr>
                <w:rFonts w:ascii="宋体" w:hAnsi="宋体" w:eastAsia="方正仿宋_GBK" w:cs="方正仿宋_GBK"/>
                <w:sz w:val="24"/>
                <w:szCs w:val="22"/>
              </w:rPr>
            </w:pPr>
          </w:p>
        </w:tc>
      </w:tr>
      <w:tr w14:paraId="7A67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Merge w:val="continue"/>
            <w:vAlign w:val="center"/>
          </w:tcPr>
          <w:p w14:paraId="48662B58">
            <w:pPr>
              <w:spacing w:line="360" w:lineRule="exact"/>
              <w:jc w:val="center"/>
              <w:rPr>
                <w:rFonts w:ascii="宋体" w:hAnsi="宋体" w:eastAsia="方正仿宋_GBK" w:cs="方正仿宋_GBK"/>
                <w:sz w:val="24"/>
                <w:szCs w:val="22"/>
              </w:rPr>
            </w:pPr>
          </w:p>
        </w:tc>
        <w:tc>
          <w:tcPr>
            <w:tcW w:w="3934" w:type="dxa"/>
            <w:vAlign w:val="center"/>
          </w:tcPr>
          <w:p w14:paraId="2451F001">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统一社会信用代码</w:t>
            </w:r>
          </w:p>
        </w:tc>
        <w:tc>
          <w:tcPr>
            <w:tcW w:w="7302" w:type="dxa"/>
            <w:gridSpan w:val="3"/>
            <w:vAlign w:val="center"/>
          </w:tcPr>
          <w:p w14:paraId="62E30892">
            <w:pPr>
              <w:spacing w:line="360" w:lineRule="exact"/>
              <w:rPr>
                <w:rFonts w:ascii="宋体" w:hAnsi="宋体" w:eastAsia="方正仿宋_GBK" w:cs="方正仿宋_GBK"/>
                <w:sz w:val="24"/>
                <w:szCs w:val="22"/>
              </w:rPr>
            </w:pPr>
          </w:p>
        </w:tc>
      </w:tr>
      <w:tr w14:paraId="1C2BD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Merge w:val="continue"/>
            <w:vAlign w:val="center"/>
          </w:tcPr>
          <w:p w14:paraId="08A40A17">
            <w:pPr>
              <w:spacing w:line="360" w:lineRule="exact"/>
              <w:jc w:val="center"/>
              <w:rPr>
                <w:rFonts w:ascii="宋体" w:hAnsi="宋体" w:eastAsia="方正仿宋_GBK" w:cs="方正仿宋_GBK"/>
                <w:sz w:val="24"/>
                <w:szCs w:val="22"/>
              </w:rPr>
            </w:pPr>
          </w:p>
        </w:tc>
        <w:tc>
          <w:tcPr>
            <w:tcW w:w="3934" w:type="dxa"/>
            <w:vAlign w:val="center"/>
          </w:tcPr>
          <w:p w14:paraId="6C3DF6B0">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单位地址</w:t>
            </w:r>
          </w:p>
        </w:tc>
        <w:tc>
          <w:tcPr>
            <w:tcW w:w="7302" w:type="dxa"/>
            <w:gridSpan w:val="3"/>
            <w:vAlign w:val="center"/>
          </w:tcPr>
          <w:p w14:paraId="20A12DD0">
            <w:pPr>
              <w:spacing w:line="360" w:lineRule="exact"/>
              <w:rPr>
                <w:rFonts w:ascii="宋体" w:hAnsi="宋体" w:eastAsia="方正仿宋_GBK" w:cs="方正仿宋_GBK"/>
                <w:sz w:val="24"/>
                <w:szCs w:val="22"/>
              </w:rPr>
            </w:pPr>
          </w:p>
        </w:tc>
      </w:tr>
      <w:tr w14:paraId="0FCB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Merge w:val="continue"/>
            <w:vAlign w:val="center"/>
          </w:tcPr>
          <w:p w14:paraId="2BC7EA9D">
            <w:pPr>
              <w:spacing w:line="360" w:lineRule="exact"/>
              <w:jc w:val="center"/>
              <w:rPr>
                <w:rFonts w:ascii="宋体" w:hAnsi="宋体" w:eastAsia="方正仿宋_GBK" w:cs="方正仿宋_GBK"/>
                <w:sz w:val="24"/>
                <w:szCs w:val="22"/>
              </w:rPr>
            </w:pPr>
          </w:p>
        </w:tc>
        <w:tc>
          <w:tcPr>
            <w:tcW w:w="3934" w:type="dxa"/>
            <w:vAlign w:val="center"/>
          </w:tcPr>
          <w:p w14:paraId="41C51C05">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法定代表人</w:t>
            </w:r>
          </w:p>
        </w:tc>
        <w:tc>
          <w:tcPr>
            <w:tcW w:w="7302" w:type="dxa"/>
            <w:gridSpan w:val="3"/>
            <w:vAlign w:val="center"/>
          </w:tcPr>
          <w:p w14:paraId="1042D4C7">
            <w:pPr>
              <w:spacing w:line="360" w:lineRule="exact"/>
              <w:rPr>
                <w:rFonts w:ascii="宋体" w:hAnsi="宋体" w:eastAsia="方正仿宋_GBK" w:cs="方正仿宋_GBK"/>
                <w:sz w:val="24"/>
                <w:szCs w:val="22"/>
              </w:rPr>
            </w:pPr>
          </w:p>
        </w:tc>
      </w:tr>
      <w:tr w14:paraId="5CE83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Merge w:val="continue"/>
            <w:vAlign w:val="center"/>
          </w:tcPr>
          <w:p w14:paraId="36A95A3F">
            <w:pPr>
              <w:spacing w:line="360" w:lineRule="exact"/>
              <w:jc w:val="center"/>
              <w:rPr>
                <w:rFonts w:ascii="宋体" w:hAnsi="宋体" w:eastAsia="方正仿宋_GBK" w:cs="方正仿宋_GBK"/>
                <w:sz w:val="24"/>
                <w:szCs w:val="22"/>
              </w:rPr>
            </w:pPr>
          </w:p>
        </w:tc>
        <w:tc>
          <w:tcPr>
            <w:tcW w:w="3934" w:type="dxa"/>
            <w:vAlign w:val="center"/>
          </w:tcPr>
          <w:p w14:paraId="1E8BE8A8">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手机号码</w:t>
            </w:r>
          </w:p>
        </w:tc>
        <w:tc>
          <w:tcPr>
            <w:tcW w:w="7302" w:type="dxa"/>
            <w:gridSpan w:val="3"/>
            <w:vAlign w:val="center"/>
          </w:tcPr>
          <w:p w14:paraId="2ED14B37">
            <w:pPr>
              <w:spacing w:line="360" w:lineRule="exact"/>
              <w:rPr>
                <w:rFonts w:ascii="宋体" w:hAnsi="宋体" w:eastAsia="方正仿宋_GBK" w:cs="方正仿宋_GBK"/>
                <w:sz w:val="24"/>
                <w:szCs w:val="22"/>
              </w:rPr>
            </w:pPr>
          </w:p>
        </w:tc>
      </w:tr>
      <w:tr w14:paraId="4D38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204" w:type="dxa"/>
            <w:vAlign w:val="center"/>
          </w:tcPr>
          <w:p w14:paraId="5E7EFA28">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地理标志名称</w:t>
            </w:r>
          </w:p>
        </w:tc>
        <w:tc>
          <w:tcPr>
            <w:tcW w:w="3934" w:type="dxa"/>
            <w:vAlign w:val="center"/>
          </w:tcPr>
          <w:p w14:paraId="64100C42">
            <w:pPr>
              <w:spacing w:line="360" w:lineRule="exact"/>
              <w:rPr>
                <w:rFonts w:ascii="宋体" w:hAnsi="宋体" w:eastAsia="方正仿宋_GBK" w:cs="方正仿宋_GBK"/>
                <w:sz w:val="24"/>
                <w:szCs w:val="22"/>
              </w:rPr>
            </w:pPr>
          </w:p>
        </w:tc>
        <w:tc>
          <w:tcPr>
            <w:tcW w:w="1933" w:type="dxa"/>
            <w:vAlign w:val="center"/>
          </w:tcPr>
          <w:p w14:paraId="7611EF78">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地理标志类别</w:t>
            </w:r>
          </w:p>
        </w:tc>
        <w:tc>
          <w:tcPr>
            <w:tcW w:w="5369" w:type="dxa"/>
            <w:gridSpan w:val="2"/>
            <w:vAlign w:val="center"/>
          </w:tcPr>
          <w:p w14:paraId="0BBCB9FA">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产品</w:t>
            </w:r>
            <w:r>
              <w:rPr>
                <w:rFonts w:hint="eastAsia" w:ascii="宋体" w:hAnsi="宋体" w:eastAsia="方正仿宋_GBK" w:cs="方正仿宋_GBK"/>
                <w:sz w:val="24"/>
              </w:rPr>
              <w:t>□</w:t>
            </w:r>
            <w:r>
              <w:rPr>
                <w:rFonts w:hint="eastAsia" w:ascii="宋体" w:hAnsi="宋体" w:eastAsia="方正仿宋_GBK" w:cs="方正仿宋_GBK"/>
                <w:sz w:val="24"/>
                <w:szCs w:val="22"/>
              </w:rPr>
              <w:t xml:space="preserve">  </w:t>
            </w:r>
          </w:p>
          <w:p w14:paraId="3D0AFF97">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集体商标</w:t>
            </w:r>
            <w:r>
              <w:rPr>
                <w:rFonts w:hint="eastAsia" w:ascii="宋体" w:hAnsi="宋体" w:eastAsia="方正仿宋_GBK" w:cs="方正仿宋_GBK"/>
                <w:sz w:val="24"/>
              </w:rPr>
              <w:t>□</w:t>
            </w:r>
            <w:r>
              <w:rPr>
                <w:rFonts w:hint="eastAsia" w:ascii="宋体" w:hAnsi="宋体" w:eastAsia="方正仿宋_GBK" w:cs="方正仿宋_GBK"/>
                <w:sz w:val="24"/>
                <w:szCs w:val="22"/>
              </w:rPr>
              <w:t xml:space="preserve">  证明商标</w:t>
            </w:r>
            <w:r>
              <w:rPr>
                <w:rFonts w:hint="eastAsia" w:ascii="宋体" w:hAnsi="宋体" w:eastAsia="方正仿宋_GBK" w:cs="方正仿宋_GBK"/>
                <w:sz w:val="24"/>
              </w:rPr>
              <w:t>□</w:t>
            </w:r>
          </w:p>
        </w:tc>
      </w:tr>
      <w:tr w14:paraId="2A9B7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204" w:type="dxa"/>
            <w:vAlign w:val="center"/>
          </w:tcPr>
          <w:p w14:paraId="18510E6B">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地理标志标准</w:t>
            </w:r>
          </w:p>
          <w:p w14:paraId="16D93EDE">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制定情况</w:t>
            </w:r>
          </w:p>
        </w:tc>
        <w:tc>
          <w:tcPr>
            <w:tcW w:w="3934" w:type="dxa"/>
            <w:vAlign w:val="center"/>
          </w:tcPr>
          <w:p w14:paraId="312FAE43">
            <w:pPr>
              <w:spacing w:line="360" w:lineRule="exact"/>
              <w:rPr>
                <w:rFonts w:ascii="宋体" w:hAnsi="宋体" w:eastAsia="方正仿宋_GBK" w:cs="方正仿宋_GBK"/>
                <w:sz w:val="24"/>
              </w:rPr>
            </w:pPr>
            <w:r>
              <w:rPr>
                <w:rFonts w:hint="eastAsia" w:ascii="宋体" w:hAnsi="宋体" w:eastAsia="方正仿宋_GBK" w:cs="方正仿宋_GBK"/>
                <w:sz w:val="24"/>
                <w:szCs w:val="22"/>
              </w:rPr>
              <w:t>有标准</w:t>
            </w:r>
            <w:r>
              <w:rPr>
                <w:rFonts w:hint="eastAsia" w:ascii="宋体" w:hAnsi="宋体" w:eastAsia="方正仿宋_GBK" w:cs="方正仿宋_GBK"/>
                <w:sz w:val="24"/>
              </w:rPr>
              <w:t>□  标准编号：</w:t>
            </w:r>
            <w:r>
              <w:rPr>
                <w:rFonts w:hint="eastAsia" w:ascii="宋体" w:hAnsi="宋体" w:eastAsia="方正仿宋_GBK" w:cs="方正仿宋_GBK"/>
                <w:sz w:val="24"/>
                <w:u w:val="single"/>
              </w:rPr>
              <w:t xml:space="preserve">          </w:t>
            </w:r>
          </w:p>
          <w:p w14:paraId="4C76D904">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无标准</w:t>
            </w:r>
            <w:r>
              <w:rPr>
                <w:rFonts w:hint="eastAsia" w:ascii="宋体" w:hAnsi="宋体" w:eastAsia="方正仿宋_GBK" w:cs="方正仿宋_GBK"/>
                <w:sz w:val="24"/>
              </w:rPr>
              <w:t>□</w:t>
            </w:r>
          </w:p>
        </w:tc>
        <w:tc>
          <w:tcPr>
            <w:tcW w:w="1933" w:type="dxa"/>
            <w:vAlign w:val="center"/>
          </w:tcPr>
          <w:p w14:paraId="644F39E2">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获准使用地理标志专用标志时间</w:t>
            </w:r>
          </w:p>
        </w:tc>
        <w:tc>
          <w:tcPr>
            <w:tcW w:w="5369" w:type="dxa"/>
            <w:gridSpan w:val="2"/>
            <w:vAlign w:val="center"/>
          </w:tcPr>
          <w:p w14:paraId="240EFE67">
            <w:pPr>
              <w:spacing w:line="360" w:lineRule="exact"/>
              <w:rPr>
                <w:rFonts w:ascii="宋体" w:hAnsi="宋体" w:eastAsia="方正仿宋_GBK" w:cs="方正仿宋_GBK"/>
                <w:sz w:val="24"/>
                <w:szCs w:val="22"/>
              </w:rPr>
            </w:pPr>
          </w:p>
        </w:tc>
      </w:tr>
      <w:tr w14:paraId="497D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Align w:val="center"/>
          </w:tcPr>
          <w:p w14:paraId="1A1FFDD3">
            <w:pPr>
              <w:spacing w:line="360" w:lineRule="exact"/>
              <w:jc w:val="center"/>
              <w:rPr>
                <w:rFonts w:hint="eastAsia" w:ascii="宋体" w:hAnsi="宋体" w:eastAsia="方正仿宋_GBK" w:cs="方正仿宋_GBK"/>
                <w:sz w:val="24"/>
                <w:szCs w:val="22"/>
                <w:lang w:eastAsia="zh-CN"/>
              </w:rPr>
            </w:pPr>
            <w:r>
              <w:rPr>
                <w:rFonts w:hint="eastAsia" w:ascii="宋体" w:hAnsi="宋体" w:eastAsia="方正仿宋_GBK" w:cs="方正仿宋_GBK"/>
                <w:sz w:val="24"/>
                <w:szCs w:val="22"/>
                <w:lang w:eastAsia="zh-CN"/>
              </w:rPr>
              <w:t>检查内容</w:t>
            </w:r>
          </w:p>
        </w:tc>
        <w:tc>
          <w:tcPr>
            <w:tcW w:w="3934" w:type="dxa"/>
            <w:vAlign w:val="center"/>
          </w:tcPr>
          <w:p w14:paraId="622510A5">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检查方法</w:t>
            </w:r>
          </w:p>
        </w:tc>
        <w:tc>
          <w:tcPr>
            <w:tcW w:w="1933" w:type="dxa"/>
            <w:vAlign w:val="center"/>
          </w:tcPr>
          <w:p w14:paraId="51697DC4">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检查结果</w:t>
            </w:r>
          </w:p>
        </w:tc>
        <w:tc>
          <w:tcPr>
            <w:tcW w:w="3000" w:type="dxa"/>
            <w:vAlign w:val="center"/>
          </w:tcPr>
          <w:p w14:paraId="68069795">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处理依据</w:t>
            </w:r>
          </w:p>
        </w:tc>
        <w:tc>
          <w:tcPr>
            <w:tcW w:w="2369" w:type="dxa"/>
            <w:vAlign w:val="center"/>
          </w:tcPr>
          <w:p w14:paraId="117E22E3">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处理意见</w:t>
            </w:r>
          </w:p>
        </w:tc>
      </w:tr>
      <w:tr w14:paraId="33878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2204" w:type="dxa"/>
            <w:vMerge w:val="restart"/>
            <w:vAlign w:val="center"/>
          </w:tcPr>
          <w:p w14:paraId="6DC05AD3">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使用资格是否合法</w:t>
            </w:r>
          </w:p>
        </w:tc>
        <w:tc>
          <w:tcPr>
            <w:tcW w:w="3934" w:type="dxa"/>
            <w:vAlign w:val="center"/>
          </w:tcPr>
          <w:p w14:paraId="05DE00EA">
            <w:pPr>
              <w:spacing w:line="360" w:lineRule="exact"/>
              <w:jc w:val="left"/>
              <w:rPr>
                <w:rFonts w:ascii="宋体" w:hAnsi="宋体" w:eastAsia="方正仿宋_GBK" w:cs="方正仿宋_GBK"/>
                <w:sz w:val="24"/>
                <w:szCs w:val="22"/>
              </w:rPr>
            </w:pPr>
            <w:r>
              <w:rPr>
                <w:rFonts w:hint="eastAsia" w:ascii="宋体" w:hAnsi="宋体" w:eastAsia="方正仿宋_GBK" w:cs="方正仿宋_GBK"/>
                <w:sz w:val="24"/>
                <w:szCs w:val="22"/>
              </w:rPr>
              <w:t>现场查看检查对象营业执照上的名称、统一社会信用代码与地理标志专用标志合法使用人是否一致。</w:t>
            </w:r>
          </w:p>
        </w:tc>
        <w:tc>
          <w:tcPr>
            <w:tcW w:w="1933" w:type="dxa"/>
            <w:vAlign w:val="center"/>
          </w:tcPr>
          <w:p w14:paraId="28E71293">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是</w:t>
            </w:r>
            <w:r>
              <w:rPr>
                <w:rFonts w:hint="eastAsia" w:ascii="宋体" w:hAnsi="宋体" w:eastAsia="方正仿宋_GBK" w:cs="方正仿宋_GBK"/>
                <w:sz w:val="24"/>
              </w:rPr>
              <w:t>□     否□</w:t>
            </w:r>
          </w:p>
        </w:tc>
        <w:tc>
          <w:tcPr>
            <w:tcW w:w="3000" w:type="dxa"/>
            <w:vAlign w:val="center"/>
          </w:tcPr>
          <w:p w14:paraId="1C69D83B">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《中华人民共和国产品质量法》第五十三条、《地理标志专用标志使用管理办法（试行）》第十条</w:t>
            </w:r>
          </w:p>
        </w:tc>
        <w:tc>
          <w:tcPr>
            <w:tcW w:w="2369" w:type="dxa"/>
            <w:vAlign w:val="center"/>
          </w:tcPr>
          <w:p w14:paraId="14282354">
            <w:pPr>
              <w:spacing w:line="360" w:lineRule="exact"/>
              <w:rPr>
                <w:rFonts w:ascii="宋体" w:hAnsi="宋体" w:eastAsia="方正仿宋_GBK" w:cs="方正仿宋_GBK"/>
                <w:sz w:val="24"/>
                <w:szCs w:val="22"/>
              </w:rPr>
            </w:pPr>
          </w:p>
        </w:tc>
      </w:tr>
      <w:tr w14:paraId="40DF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2204" w:type="dxa"/>
            <w:vMerge w:val="continue"/>
            <w:vAlign w:val="center"/>
          </w:tcPr>
          <w:p w14:paraId="72770C68">
            <w:pPr>
              <w:spacing w:line="360" w:lineRule="exact"/>
              <w:jc w:val="center"/>
              <w:rPr>
                <w:rFonts w:ascii="宋体" w:hAnsi="宋体" w:eastAsia="方正仿宋_GBK" w:cs="方正仿宋_GBK"/>
                <w:sz w:val="24"/>
                <w:szCs w:val="22"/>
              </w:rPr>
            </w:pPr>
          </w:p>
        </w:tc>
        <w:tc>
          <w:tcPr>
            <w:tcW w:w="3934" w:type="dxa"/>
            <w:vAlign w:val="center"/>
          </w:tcPr>
          <w:p w14:paraId="0610C390">
            <w:pPr>
              <w:spacing w:line="360" w:lineRule="exact"/>
              <w:jc w:val="left"/>
              <w:rPr>
                <w:rFonts w:ascii="宋体" w:hAnsi="宋体" w:eastAsia="方正仿宋_GBK" w:cs="方正仿宋_GBK"/>
                <w:sz w:val="24"/>
                <w:szCs w:val="22"/>
              </w:rPr>
            </w:pPr>
            <w:r>
              <w:rPr>
                <w:rFonts w:hint="eastAsia" w:ascii="宋体" w:hAnsi="宋体" w:eastAsia="方正仿宋_GBK" w:cs="方正仿宋_GBK"/>
                <w:sz w:val="24"/>
                <w:szCs w:val="22"/>
              </w:rPr>
              <w:t>现场查看检查对象是否存在使用与地理标志专用标志相近、易产生误解的名称或标识及可能误导消费者的文字或图案标志，使消费者将该产品误认为地理标志的行为。</w:t>
            </w:r>
          </w:p>
        </w:tc>
        <w:tc>
          <w:tcPr>
            <w:tcW w:w="1933" w:type="dxa"/>
            <w:vAlign w:val="center"/>
          </w:tcPr>
          <w:p w14:paraId="2C396908">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是</w:t>
            </w:r>
            <w:r>
              <w:rPr>
                <w:rFonts w:hint="eastAsia" w:ascii="宋体" w:hAnsi="宋体" w:eastAsia="方正仿宋_GBK" w:cs="方正仿宋_GBK"/>
                <w:sz w:val="24"/>
              </w:rPr>
              <w:t>□     否□</w:t>
            </w:r>
          </w:p>
        </w:tc>
        <w:tc>
          <w:tcPr>
            <w:tcW w:w="3000" w:type="dxa"/>
            <w:vAlign w:val="center"/>
          </w:tcPr>
          <w:p w14:paraId="655C313A">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《中华人民共和国产品质量法》第五十三条、《地理标志专用标志使用管理办法（试行）》第十条</w:t>
            </w:r>
          </w:p>
        </w:tc>
        <w:tc>
          <w:tcPr>
            <w:tcW w:w="2369" w:type="dxa"/>
            <w:vAlign w:val="center"/>
          </w:tcPr>
          <w:p w14:paraId="0AA0458F">
            <w:pPr>
              <w:spacing w:line="360" w:lineRule="exact"/>
              <w:rPr>
                <w:rFonts w:ascii="宋体" w:hAnsi="宋体" w:eastAsia="方正仿宋_GBK" w:cs="方正仿宋_GBK"/>
                <w:sz w:val="24"/>
                <w:szCs w:val="22"/>
              </w:rPr>
            </w:pPr>
          </w:p>
        </w:tc>
      </w:tr>
      <w:tr w14:paraId="12BD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Merge w:val="restart"/>
            <w:vAlign w:val="center"/>
          </w:tcPr>
          <w:p w14:paraId="3B0EF5B1">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使用是否规范</w:t>
            </w:r>
          </w:p>
        </w:tc>
        <w:tc>
          <w:tcPr>
            <w:tcW w:w="3934" w:type="dxa"/>
            <w:vAlign w:val="center"/>
          </w:tcPr>
          <w:p w14:paraId="5AB38333">
            <w:pPr>
              <w:spacing w:line="360" w:lineRule="exact"/>
              <w:jc w:val="left"/>
              <w:rPr>
                <w:rFonts w:ascii="宋体" w:hAnsi="宋体" w:eastAsia="方正仿宋_GBK" w:cs="方正仿宋_GBK"/>
                <w:sz w:val="24"/>
                <w:szCs w:val="22"/>
              </w:rPr>
            </w:pPr>
            <w:r>
              <w:rPr>
                <w:rFonts w:hint="eastAsia" w:ascii="宋体" w:hAnsi="宋体" w:eastAsia="方正仿宋_GBK" w:cs="方正仿宋_GBK"/>
                <w:sz w:val="24"/>
                <w:szCs w:val="22"/>
              </w:rPr>
              <w:t>现场查看地理标志专用标志是否标注统一社会信用代码，地理标志保护产品使用地理标志专用标志的，还应查看是否同时使用地理标志专用标志和地理标志名称，是否在产品标签或包装物上标注所执行的地理标志标准代号或批准公告号；作为集体商标、证明商标注册的地理标志使用地理标志专用标志的，还应查看是否同时使用地理标志专用标志和该集体商标或证明商标，是否加注了商标注册号。</w:t>
            </w:r>
          </w:p>
        </w:tc>
        <w:tc>
          <w:tcPr>
            <w:tcW w:w="1933" w:type="dxa"/>
            <w:vAlign w:val="center"/>
          </w:tcPr>
          <w:p w14:paraId="2CAA036F">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是</w:t>
            </w:r>
            <w:r>
              <w:rPr>
                <w:rFonts w:hint="eastAsia" w:ascii="宋体" w:hAnsi="宋体" w:eastAsia="方正仿宋_GBK" w:cs="方正仿宋_GBK"/>
                <w:sz w:val="24"/>
              </w:rPr>
              <w:t>□     否□</w:t>
            </w:r>
          </w:p>
        </w:tc>
        <w:tc>
          <w:tcPr>
            <w:tcW w:w="3000" w:type="dxa"/>
            <w:vAlign w:val="center"/>
          </w:tcPr>
          <w:p w14:paraId="6C171184">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《中华人民共和国商标法》第四十九条、《地理标志专用标志使用管理办法（试行）》第六条</w:t>
            </w:r>
          </w:p>
          <w:p w14:paraId="6F54F3A7">
            <w:pPr>
              <w:spacing w:line="360" w:lineRule="exact"/>
              <w:rPr>
                <w:rFonts w:ascii="宋体" w:hAnsi="宋体" w:eastAsia="方正仿宋_GBK" w:cs="方正仿宋_GBK"/>
                <w:sz w:val="24"/>
                <w:szCs w:val="22"/>
              </w:rPr>
            </w:pPr>
          </w:p>
        </w:tc>
        <w:tc>
          <w:tcPr>
            <w:tcW w:w="2369" w:type="dxa"/>
            <w:vAlign w:val="center"/>
          </w:tcPr>
          <w:p w14:paraId="7146209B">
            <w:pPr>
              <w:spacing w:line="360" w:lineRule="exact"/>
              <w:rPr>
                <w:rFonts w:ascii="宋体" w:hAnsi="宋体" w:eastAsia="方正仿宋_GBK" w:cs="方正仿宋_GBK"/>
                <w:sz w:val="24"/>
                <w:szCs w:val="22"/>
              </w:rPr>
            </w:pPr>
          </w:p>
        </w:tc>
      </w:tr>
      <w:tr w14:paraId="7979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Merge w:val="continue"/>
            <w:vAlign w:val="center"/>
          </w:tcPr>
          <w:p w14:paraId="38883CD5">
            <w:pPr>
              <w:spacing w:line="360" w:lineRule="exact"/>
              <w:jc w:val="center"/>
              <w:rPr>
                <w:rFonts w:ascii="宋体" w:hAnsi="宋体" w:eastAsia="方正仿宋_GBK" w:cs="方正仿宋_GBK"/>
                <w:sz w:val="24"/>
                <w:szCs w:val="22"/>
              </w:rPr>
            </w:pPr>
          </w:p>
        </w:tc>
        <w:tc>
          <w:tcPr>
            <w:tcW w:w="3934" w:type="dxa"/>
            <w:vAlign w:val="center"/>
          </w:tcPr>
          <w:p w14:paraId="2C1CDBA2">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现场查看地理标志专用标志的图案形状、构成、文字字体、图文比例、色值是否被更改。</w:t>
            </w:r>
          </w:p>
        </w:tc>
        <w:tc>
          <w:tcPr>
            <w:tcW w:w="1933" w:type="dxa"/>
            <w:vAlign w:val="center"/>
          </w:tcPr>
          <w:p w14:paraId="1E3A34B1">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是</w:t>
            </w:r>
            <w:r>
              <w:rPr>
                <w:rFonts w:hint="eastAsia" w:ascii="宋体" w:hAnsi="宋体" w:eastAsia="方正仿宋_GBK" w:cs="方正仿宋_GBK"/>
                <w:sz w:val="24"/>
              </w:rPr>
              <w:t>□     否□</w:t>
            </w:r>
          </w:p>
        </w:tc>
        <w:tc>
          <w:tcPr>
            <w:tcW w:w="3000" w:type="dxa"/>
            <w:vAlign w:val="center"/>
          </w:tcPr>
          <w:p w14:paraId="2639BFD6">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《地理标志专用标志使用管理办法（试行）》第七条</w:t>
            </w:r>
          </w:p>
        </w:tc>
        <w:tc>
          <w:tcPr>
            <w:tcW w:w="2369" w:type="dxa"/>
            <w:vAlign w:val="center"/>
          </w:tcPr>
          <w:p w14:paraId="5F729AC0">
            <w:pPr>
              <w:spacing w:line="360" w:lineRule="exact"/>
              <w:rPr>
                <w:rFonts w:ascii="宋体" w:hAnsi="宋体" w:eastAsia="方正仿宋_GBK" w:cs="方正仿宋_GBK"/>
                <w:sz w:val="24"/>
                <w:szCs w:val="22"/>
              </w:rPr>
            </w:pPr>
          </w:p>
        </w:tc>
      </w:tr>
      <w:tr w14:paraId="0D96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04" w:type="dxa"/>
            <w:vMerge w:val="continue"/>
            <w:vAlign w:val="center"/>
          </w:tcPr>
          <w:p w14:paraId="7E90EAAF">
            <w:pPr>
              <w:spacing w:line="360" w:lineRule="exact"/>
              <w:jc w:val="center"/>
              <w:rPr>
                <w:rFonts w:ascii="宋体" w:hAnsi="宋体" w:eastAsia="方正仿宋_GBK" w:cs="方正仿宋_GBK"/>
                <w:sz w:val="24"/>
                <w:szCs w:val="22"/>
              </w:rPr>
            </w:pPr>
          </w:p>
        </w:tc>
        <w:tc>
          <w:tcPr>
            <w:tcW w:w="3934" w:type="dxa"/>
            <w:vAlign w:val="center"/>
          </w:tcPr>
          <w:p w14:paraId="698BBA8B">
            <w:pPr>
              <w:spacing w:line="360" w:lineRule="exact"/>
              <w:jc w:val="left"/>
              <w:rPr>
                <w:rFonts w:ascii="宋体" w:hAnsi="宋体" w:eastAsia="方正仿宋_GBK" w:cs="方正仿宋_GBK"/>
                <w:sz w:val="24"/>
                <w:szCs w:val="22"/>
              </w:rPr>
            </w:pPr>
            <w:r>
              <w:rPr>
                <w:rFonts w:hint="eastAsia" w:ascii="宋体" w:hAnsi="宋体" w:eastAsia="方正仿宋_GBK" w:cs="方正仿宋_GBK"/>
                <w:sz w:val="24"/>
                <w:szCs w:val="22"/>
              </w:rPr>
              <w:t>现场查看地理标志专用标志使用台账，核实检查对象2年内是否曾使用地理标志专用标志。</w:t>
            </w:r>
          </w:p>
        </w:tc>
        <w:tc>
          <w:tcPr>
            <w:tcW w:w="1933" w:type="dxa"/>
            <w:vAlign w:val="center"/>
          </w:tcPr>
          <w:p w14:paraId="00CBE4EB">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是</w:t>
            </w:r>
            <w:r>
              <w:rPr>
                <w:rFonts w:hint="eastAsia" w:ascii="宋体" w:hAnsi="宋体" w:eastAsia="方正仿宋_GBK" w:cs="方正仿宋_GBK"/>
                <w:sz w:val="24"/>
              </w:rPr>
              <w:t>□     否□</w:t>
            </w:r>
          </w:p>
        </w:tc>
        <w:tc>
          <w:tcPr>
            <w:tcW w:w="3000" w:type="dxa"/>
            <w:vAlign w:val="center"/>
          </w:tcPr>
          <w:p w14:paraId="78F29B9E">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《地理标志专用标志使用管理办法（试行）》第九条</w:t>
            </w:r>
          </w:p>
        </w:tc>
        <w:tc>
          <w:tcPr>
            <w:tcW w:w="2369" w:type="dxa"/>
            <w:vAlign w:val="center"/>
          </w:tcPr>
          <w:p w14:paraId="41A8F01D">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如检查结果为“否”，此表于5个工作日内报送省知识产权局。</w:t>
            </w:r>
          </w:p>
        </w:tc>
      </w:tr>
      <w:tr w14:paraId="0847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2204" w:type="dxa"/>
            <w:vAlign w:val="center"/>
          </w:tcPr>
          <w:p w14:paraId="36B86C54">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生产行为是否符合要求</w:t>
            </w:r>
          </w:p>
        </w:tc>
        <w:tc>
          <w:tcPr>
            <w:tcW w:w="3934" w:type="dxa"/>
            <w:vAlign w:val="center"/>
          </w:tcPr>
          <w:p w14:paraId="7195F127">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现场查看检查对象是否按相应标准、管理规范或相关使用管理规则组织生产。</w:t>
            </w:r>
          </w:p>
        </w:tc>
        <w:tc>
          <w:tcPr>
            <w:tcW w:w="1933" w:type="dxa"/>
            <w:vAlign w:val="center"/>
          </w:tcPr>
          <w:p w14:paraId="06A8B22F">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是</w:t>
            </w:r>
            <w:r>
              <w:rPr>
                <w:rFonts w:hint="eastAsia" w:ascii="宋体" w:hAnsi="宋体" w:eastAsia="方正仿宋_GBK" w:cs="方正仿宋_GBK"/>
                <w:sz w:val="24"/>
              </w:rPr>
              <w:t>□     否□</w:t>
            </w:r>
          </w:p>
        </w:tc>
        <w:tc>
          <w:tcPr>
            <w:tcW w:w="3000" w:type="dxa"/>
            <w:vAlign w:val="center"/>
          </w:tcPr>
          <w:p w14:paraId="7C4FAD21">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《地理标志专用标志使用管理办法（试行）》第九条</w:t>
            </w:r>
          </w:p>
        </w:tc>
        <w:tc>
          <w:tcPr>
            <w:tcW w:w="2369" w:type="dxa"/>
            <w:vAlign w:val="center"/>
          </w:tcPr>
          <w:p w14:paraId="0A6DBA51">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如检查结果为“否”，此表于5个工作日内报送省知识产权局。</w:t>
            </w:r>
          </w:p>
        </w:tc>
      </w:tr>
      <w:tr w14:paraId="638FD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2204" w:type="dxa"/>
            <w:vAlign w:val="center"/>
          </w:tcPr>
          <w:p w14:paraId="0065D882">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检查情况及发现</w:t>
            </w:r>
          </w:p>
          <w:p w14:paraId="61FABDED">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问题概述</w:t>
            </w:r>
          </w:p>
        </w:tc>
        <w:tc>
          <w:tcPr>
            <w:tcW w:w="11236" w:type="dxa"/>
            <w:gridSpan w:val="4"/>
            <w:vAlign w:val="center"/>
          </w:tcPr>
          <w:p w14:paraId="015CF33C">
            <w:pPr>
              <w:spacing w:line="360" w:lineRule="exact"/>
              <w:rPr>
                <w:rFonts w:ascii="宋体" w:hAnsi="宋体" w:eastAsia="方正仿宋_GBK" w:cs="方正仿宋_GBK"/>
                <w:sz w:val="24"/>
                <w:szCs w:val="22"/>
              </w:rPr>
            </w:pPr>
          </w:p>
          <w:p w14:paraId="19D87BAD">
            <w:pPr>
              <w:spacing w:line="360" w:lineRule="exact"/>
              <w:rPr>
                <w:rFonts w:ascii="宋体" w:hAnsi="宋体" w:eastAsia="方正仿宋_GBK" w:cs="方正仿宋_GBK"/>
                <w:sz w:val="24"/>
                <w:szCs w:val="22"/>
              </w:rPr>
            </w:pPr>
          </w:p>
          <w:p w14:paraId="62B60258">
            <w:pPr>
              <w:spacing w:line="360" w:lineRule="exact"/>
              <w:rPr>
                <w:rFonts w:ascii="宋体" w:hAnsi="宋体" w:eastAsia="方正仿宋_GBK" w:cs="方正仿宋_GBK"/>
                <w:sz w:val="24"/>
                <w:szCs w:val="22"/>
              </w:rPr>
            </w:pPr>
          </w:p>
        </w:tc>
      </w:tr>
      <w:tr w14:paraId="0FBEE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2204" w:type="dxa"/>
            <w:vAlign w:val="center"/>
          </w:tcPr>
          <w:p w14:paraId="260EA7CF">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被检查单位负责人签字</w:t>
            </w:r>
          </w:p>
        </w:tc>
        <w:tc>
          <w:tcPr>
            <w:tcW w:w="3934" w:type="dxa"/>
            <w:vAlign w:val="center"/>
          </w:tcPr>
          <w:p w14:paraId="61DD542E">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 xml:space="preserve">                      </w:t>
            </w:r>
          </w:p>
          <w:p w14:paraId="2CE7ABF1">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 xml:space="preserve">                    年  月  日             </w:t>
            </w:r>
          </w:p>
        </w:tc>
        <w:tc>
          <w:tcPr>
            <w:tcW w:w="1933" w:type="dxa"/>
            <w:vAlign w:val="center"/>
          </w:tcPr>
          <w:p w14:paraId="78B9C524">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检查人员签字</w:t>
            </w:r>
          </w:p>
        </w:tc>
        <w:tc>
          <w:tcPr>
            <w:tcW w:w="5369" w:type="dxa"/>
            <w:gridSpan w:val="2"/>
            <w:vAlign w:val="center"/>
          </w:tcPr>
          <w:p w14:paraId="5E372A5E">
            <w:pPr>
              <w:spacing w:line="360" w:lineRule="exact"/>
              <w:rPr>
                <w:rFonts w:ascii="宋体" w:hAnsi="宋体" w:eastAsia="方正仿宋_GBK" w:cs="方正仿宋_GBK"/>
                <w:sz w:val="24"/>
                <w:szCs w:val="22"/>
              </w:rPr>
            </w:pPr>
          </w:p>
          <w:p w14:paraId="09CD65C5">
            <w:pPr>
              <w:spacing w:line="360" w:lineRule="exact"/>
              <w:ind w:firstLine="1680" w:firstLineChars="700"/>
              <w:rPr>
                <w:rFonts w:ascii="宋体" w:hAnsi="宋体" w:eastAsia="方正仿宋_GBK" w:cs="方正仿宋_GBK"/>
                <w:sz w:val="24"/>
                <w:szCs w:val="22"/>
              </w:rPr>
            </w:pPr>
            <w:r>
              <w:rPr>
                <w:rFonts w:hint="eastAsia" w:ascii="宋体" w:hAnsi="宋体" w:eastAsia="方正仿宋_GBK" w:cs="方正仿宋_GBK"/>
                <w:sz w:val="24"/>
                <w:szCs w:val="22"/>
              </w:rPr>
              <w:t xml:space="preserve">年  月  日 </w:t>
            </w:r>
          </w:p>
        </w:tc>
      </w:tr>
    </w:tbl>
    <w:p w14:paraId="7557BE03">
      <w:pPr>
        <w:spacing w:line="580" w:lineRule="exact"/>
        <w:ind w:firstLine="640" w:firstLineChars="200"/>
        <w:rPr>
          <w:rFonts w:ascii="宋体" w:hAnsi="宋体" w:eastAsia="方正仿宋_GBK" w:cs="Times New Roman"/>
          <w:sz w:val="32"/>
          <w:szCs w:val="32"/>
        </w:rPr>
      </w:pPr>
    </w:p>
    <w:p w14:paraId="22C60619">
      <w:pPr>
        <w:pStyle w:val="2"/>
        <w:sectPr>
          <w:pgSz w:w="16838" w:h="11906" w:orient="landscape"/>
          <w:pgMar w:top="1587" w:right="2098" w:bottom="1587" w:left="1701" w:header="850" w:footer="992" w:gutter="0"/>
          <w:cols w:space="0" w:num="1"/>
          <w:docGrid w:type="lines" w:linePitch="323" w:charSpace="0"/>
        </w:sectPr>
      </w:pPr>
    </w:p>
    <w:p w14:paraId="28B7B2AA">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商标代理行为日常监管工作规范</w:t>
      </w:r>
    </w:p>
    <w:p w14:paraId="6660454B">
      <w:pPr>
        <w:adjustRightInd w:val="0"/>
        <w:snapToGrid w:val="0"/>
        <w:spacing w:line="560" w:lineRule="exact"/>
        <w:jc w:val="center"/>
        <w:rPr>
          <w:rFonts w:ascii="方正小标宋_GBK" w:hAnsi="方正小标宋_GBK" w:eastAsia="方正小标宋_GBK" w:cs="Times New Roman"/>
          <w:sz w:val="44"/>
          <w:szCs w:val="44"/>
        </w:rPr>
      </w:pPr>
    </w:p>
    <w:p w14:paraId="1218601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为规范商标代理行为检查，便于基层分局开展商标代理行为日常监管工作，根据相关法律、法规、规章和文件要求，结合工作实际，编写本规范。</w:t>
      </w:r>
    </w:p>
    <w:p w14:paraId="15E24826">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52B540D5">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《中华人民共和国商标法》</w:t>
      </w:r>
    </w:p>
    <w:p w14:paraId="4F31E27B">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《中华人民共和国商标法实施条例》</w:t>
      </w:r>
    </w:p>
    <w:p w14:paraId="12AC7EEC">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《商标代理监督管理规定》</w:t>
      </w:r>
    </w:p>
    <w:p w14:paraId="2E876B0F">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5121BA4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商标代理行为日常监管现场检查应由至少2名持有执法证件的检查人员进行，检查程序如下：</w:t>
      </w:r>
    </w:p>
    <w:p w14:paraId="60962681">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70817CA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检查前应根据商标代理检查年度工作计划，结合用标实际和投诉举报情况，制定检查计划，明确检查依据、</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、检查方式、检查程序和工作要求等事项。</w:t>
      </w:r>
    </w:p>
    <w:p w14:paraId="43E4ADF1">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5307674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检查人员应按照要求制作《商标代理行为监督检查表》等文书，如实记录检查对象、</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、检查方法、存在问题等事项，并要求陪同检查人员在文书上签字或盖章。</w:t>
      </w:r>
    </w:p>
    <w:p w14:paraId="6922FBDB">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76D7200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就发现的问题，与被检查单位充分沟通，需要提供补充材料的，应通知被检查单位限期提供，检查结果经双方签字确认后，按《江苏省“双随机、一公开”监管工作规范》相关要求及时对外公示。涉及严重问题需立案查处的，移交相关执法人员办理。</w:t>
      </w:r>
    </w:p>
    <w:p w14:paraId="1A8FAB2C">
      <w:pPr>
        <w:widowControl/>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（四）材料归档</w:t>
      </w:r>
    </w:p>
    <w:p w14:paraId="0FEE66E1">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检查人员应在检查结束后，将检查表等与检查有关材料归档保存。</w:t>
      </w:r>
    </w:p>
    <w:p w14:paraId="0C945354">
      <w:pPr>
        <w:widowControl/>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（五）检查结果处理</w:t>
      </w:r>
    </w:p>
    <w:p w14:paraId="15068645">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1.对检查中发现的违法违规行为，检查人员不能通过指导、提示、告诫等方式现场纠正的，按照“谁管辖、谁负责”的原则做好后续监管的衔接。</w:t>
      </w:r>
    </w:p>
    <w:p w14:paraId="043E62F5">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2.对发现的违法违规行为，属于本部门职责的，应按规定及时作出处理决定，涉及行政处罚的应向社会公示；属于其他部门管辖的，应及时移交相关部门处理；对涉嫌犯罪的及时移送司法机关。</w:t>
      </w:r>
    </w:p>
    <w:p w14:paraId="5E0FDCFA">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4F675D9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（一）网络检查</w:t>
      </w:r>
    </w:p>
    <w:p w14:paraId="57C59C6A">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1.通过查询国家知识产权局代理管理系统商标代理栏目（http://sbj.cnipa.gov.cn/sbdl/），检查商标代理机构备案情况；</w:t>
      </w:r>
    </w:p>
    <w:p w14:paraId="37B19F4E">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2.通过国家企业信用信息公示系统（http://www.gsxt.gov.cn/index.html）核查商标代理机构登记注册的名称、地址、联系方式等信息，是否与商标代理机构备案一致；</w:t>
      </w:r>
    </w:p>
    <w:p w14:paraId="7139479C">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3.浏览商标代理机构网站(如有)，查看其商标代理业务推广广告宣传情况。</w:t>
      </w:r>
    </w:p>
    <w:p w14:paraId="4A970BF0">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4.检查是否被列入经营异常名录或严重失信违法名单。</w:t>
      </w:r>
    </w:p>
    <w:p w14:paraId="6448580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6098E1D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1.商标代理机构主体资格情况</w:t>
      </w:r>
    </w:p>
    <w:p w14:paraId="2C2D411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（1）登记注册信息与实际信息是否一致；</w:t>
      </w:r>
    </w:p>
    <w:p w14:paraId="2AE626E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（2）使用名称与营业执照名称是否一致；</w:t>
      </w:r>
    </w:p>
    <w:p w14:paraId="2237E94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（3）是否具有独立的办公场所；</w:t>
      </w:r>
    </w:p>
    <w:p w14:paraId="3D7C0F0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（4）是否将营业执照置于营业场所醒目位置。</w:t>
      </w:r>
    </w:p>
    <w:p w14:paraId="3A3B972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2.商标代理机构执业情况</w:t>
      </w:r>
    </w:p>
    <w:p w14:paraId="12F421C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随机抽取该商标代理机构代理的2份案件</w:t>
      </w:r>
    </w:p>
    <w:p w14:paraId="264C101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（1）检查代理过程中是否签订书面委托合同；</w:t>
      </w:r>
    </w:p>
    <w:p w14:paraId="5612C7C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（2）检查代理商标案件的签名盖章情况，是否存在伪造、变造或者使用伪造、变造的法律文件、印章、签名的情形；</w:t>
      </w:r>
    </w:p>
    <w:p w14:paraId="681C41F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（3）检查是否存在知道或者应当知道委托人申请注册的商标违反《中华人民共和国商标法》相关规定，仍接受其委托的情形；</w:t>
      </w:r>
    </w:p>
    <w:p w14:paraId="6FCFEDE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（4）检查是否存在除对其代理服务申请商标注册外，还申请注册其他商标的情形；</w:t>
      </w:r>
    </w:p>
    <w:p w14:paraId="348A8F4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查看商标代理机构商标代理业务推广书面广告宣传材料，随机抽取该机构商标代理服务对象进行电话回访，了解其有无以诋毁其他商标代理机构、欺诈、虚假宣传、引人误解等方式招徕业务或者以其他不正当手段扰乱商标代理市场秩序的情形；</w:t>
      </w:r>
    </w:p>
    <w:p w14:paraId="73B29A9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（6）检查商标代理从业人员是否有以个人名义自行接受委托的行为；</w:t>
      </w:r>
    </w:p>
    <w:p w14:paraId="77B1BA9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（7）核查机构制度建设情况，以利益冲突审查和保密制度为主。</w:t>
      </w:r>
    </w:p>
    <w:p w14:paraId="3EACADE0">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02EA6D42">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5F782FDA">
      <w:pPr>
        <w:spacing w:line="560" w:lineRule="exact"/>
        <w:ind w:firstLine="640" w:firstLineChars="200"/>
        <w:rPr>
          <w:rFonts w:ascii="Times New Roman" w:hAnsi="Times New Roman" w:eastAsia="方正仿宋_GBK" w:cs="Times New Roman"/>
          <w:sz w:val="32"/>
          <w:szCs w:val="32"/>
        </w:rPr>
      </w:pPr>
    </w:p>
    <w:p w14:paraId="0D8C087C">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附件：商标代理行为检查表</w:t>
      </w:r>
    </w:p>
    <w:p w14:paraId="79529AE2">
      <w:pPr>
        <w:spacing w:line="560" w:lineRule="exact"/>
        <w:ind w:firstLine="640" w:firstLineChars="200"/>
        <w:rPr>
          <w:rFonts w:ascii="方正黑体_GBK" w:hAnsi="Calibri" w:eastAsia="方正黑体_GBK" w:cs="Times New Roman"/>
          <w:sz w:val="32"/>
          <w:szCs w:val="32"/>
        </w:rPr>
      </w:pPr>
    </w:p>
    <w:p w14:paraId="358C65E3">
      <w:pPr>
        <w:spacing w:line="560" w:lineRule="exact"/>
        <w:ind w:firstLine="640" w:firstLineChars="200"/>
        <w:rPr>
          <w:rFonts w:ascii="方正黑体_GBK" w:hAnsi="Calibri" w:eastAsia="方正黑体_GBK" w:cs="Times New Roman"/>
          <w:sz w:val="32"/>
          <w:szCs w:val="32"/>
        </w:rPr>
      </w:pPr>
    </w:p>
    <w:p w14:paraId="53574A9D">
      <w:pPr>
        <w:spacing w:line="560" w:lineRule="exact"/>
        <w:ind w:firstLine="640" w:firstLineChars="200"/>
        <w:rPr>
          <w:rFonts w:ascii="方正黑体_GBK" w:hAnsi="Calibri" w:eastAsia="方正黑体_GBK" w:cs="Times New Roman"/>
          <w:sz w:val="32"/>
          <w:szCs w:val="32"/>
        </w:rPr>
      </w:pPr>
    </w:p>
    <w:p w14:paraId="40037FDE">
      <w:pPr>
        <w:spacing w:line="560" w:lineRule="exact"/>
        <w:ind w:firstLine="640" w:firstLineChars="200"/>
        <w:rPr>
          <w:rFonts w:ascii="方正黑体_GBK" w:hAnsi="Calibri" w:eastAsia="方正黑体_GBK" w:cs="Times New Roman"/>
          <w:sz w:val="32"/>
          <w:szCs w:val="32"/>
        </w:rPr>
      </w:pPr>
    </w:p>
    <w:p w14:paraId="768081A1">
      <w:pPr>
        <w:spacing w:line="560" w:lineRule="exact"/>
        <w:ind w:firstLine="640" w:firstLineChars="200"/>
        <w:rPr>
          <w:rFonts w:ascii="方正黑体_GBK" w:hAnsi="Calibri" w:eastAsia="方正黑体_GBK" w:cs="Times New Roman"/>
          <w:sz w:val="32"/>
          <w:szCs w:val="32"/>
        </w:rPr>
      </w:pPr>
    </w:p>
    <w:p w14:paraId="6CA8A6CD">
      <w:pPr>
        <w:spacing w:line="560" w:lineRule="exact"/>
        <w:ind w:firstLine="640" w:firstLineChars="200"/>
        <w:rPr>
          <w:rFonts w:ascii="方正黑体_GBK" w:hAnsi="Calibri" w:eastAsia="方正黑体_GBK" w:cs="Times New Roman"/>
          <w:sz w:val="32"/>
          <w:szCs w:val="32"/>
        </w:rPr>
      </w:pPr>
    </w:p>
    <w:p w14:paraId="486BB6DA">
      <w:pPr>
        <w:spacing w:line="560" w:lineRule="exact"/>
        <w:ind w:firstLine="640" w:firstLineChars="200"/>
        <w:rPr>
          <w:rFonts w:ascii="方正黑体_GBK" w:hAnsi="Calibri" w:eastAsia="方正黑体_GBK" w:cs="Times New Roman"/>
          <w:sz w:val="32"/>
          <w:szCs w:val="32"/>
        </w:rPr>
      </w:pPr>
    </w:p>
    <w:p w14:paraId="2C9EA8B0">
      <w:pPr>
        <w:spacing w:line="560" w:lineRule="exact"/>
        <w:ind w:firstLine="640" w:firstLineChars="200"/>
        <w:rPr>
          <w:rFonts w:ascii="方正黑体_GBK" w:hAnsi="Calibri" w:eastAsia="方正黑体_GBK" w:cs="Times New Roman"/>
          <w:sz w:val="32"/>
          <w:szCs w:val="32"/>
        </w:rPr>
      </w:pPr>
    </w:p>
    <w:p w14:paraId="1AB2EA07">
      <w:pPr>
        <w:spacing w:line="560" w:lineRule="exact"/>
        <w:ind w:firstLine="640" w:firstLineChars="200"/>
        <w:rPr>
          <w:rFonts w:ascii="方正黑体_GBK" w:hAnsi="Calibri" w:eastAsia="方正黑体_GBK" w:cs="Times New Roman"/>
          <w:sz w:val="32"/>
          <w:szCs w:val="32"/>
        </w:rPr>
      </w:pPr>
    </w:p>
    <w:p w14:paraId="2FCAF2FF">
      <w:pPr>
        <w:spacing w:line="560" w:lineRule="exact"/>
        <w:ind w:firstLine="640" w:firstLineChars="200"/>
        <w:rPr>
          <w:rFonts w:ascii="方正黑体_GBK" w:hAnsi="Calibri" w:eastAsia="方正黑体_GBK" w:cs="Times New Roman"/>
          <w:sz w:val="32"/>
          <w:szCs w:val="32"/>
        </w:rPr>
      </w:pPr>
    </w:p>
    <w:p w14:paraId="6AD3AD9B">
      <w:pPr>
        <w:spacing w:line="560" w:lineRule="exact"/>
        <w:ind w:firstLine="640" w:firstLineChars="200"/>
        <w:rPr>
          <w:rFonts w:ascii="方正黑体_GBK" w:hAnsi="Calibri" w:eastAsia="方正黑体_GBK" w:cs="Times New Roman"/>
          <w:sz w:val="32"/>
          <w:szCs w:val="32"/>
        </w:rPr>
      </w:pPr>
    </w:p>
    <w:p w14:paraId="77EDD933">
      <w:pPr>
        <w:spacing w:line="560" w:lineRule="exact"/>
        <w:ind w:firstLine="640" w:firstLineChars="200"/>
        <w:rPr>
          <w:rFonts w:ascii="方正黑体_GBK" w:hAnsi="Calibri" w:eastAsia="方正黑体_GBK" w:cs="Times New Roman"/>
          <w:sz w:val="32"/>
          <w:szCs w:val="32"/>
        </w:rPr>
      </w:pPr>
    </w:p>
    <w:p w14:paraId="049A86A9">
      <w:pPr>
        <w:spacing w:line="560" w:lineRule="exact"/>
        <w:ind w:firstLine="640" w:firstLineChars="200"/>
        <w:rPr>
          <w:rFonts w:ascii="方正黑体_GBK" w:hAnsi="Calibri" w:eastAsia="方正黑体_GBK" w:cs="Times New Roman"/>
          <w:sz w:val="32"/>
          <w:szCs w:val="32"/>
        </w:rPr>
      </w:pPr>
    </w:p>
    <w:p w14:paraId="7F4A0304">
      <w:pPr>
        <w:pStyle w:val="2"/>
      </w:pPr>
    </w:p>
    <w:p w14:paraId="5D3A0787">
      <w:pPr>
        <w:adjustRightInd w:val="0"/>
        <w:snapToGrid w:val="0"/>
        <w:spacing w:line="560" w:lineRule="exact"/>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p>
    <w:p w14:paraId="2F945514">
      <w:pPr>
        <w:adjustRightInd w:val="0"/>
        <w:snapToGrid w:val="0"/>
        <w:spacing w:line="560" w:lineRule="exact"/>
        <w:jc w:val="center"/>
        <w:rPr>
          <w:rFonts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kern w:val="0"/>
          <w:sz w:val="36"/>
          <w:szCs w:val="36"/>
        </w:rPr>
        <w:t>商标代理行为检查表</w:t>
      </w:r>
    </w:p>
    <w:tbl>
      <w:tblPr>
        <w:tblStyle w:val="13"/>
        <w:tblpPr w:leftFromText="180" w:rightFromText="180" w:vertAnchor="text" w:horzAnchor="page" w:tblpX="1232" w:tblpY="234"/>
        <w:tblOverlap w:val="never"/>
        <w:tblW w:w="9605" w:type="dxa"/>
        <w:tblInd w:w="0" w:type="dxa"/>
        <w:tblLayout w:type="fixed"/>
        <w:tblCellMar>
          <w:top w:w="0" w:type="dxa"/>
          <w:left w:w="108" w:type="dxa"/>
          <w:bottom w:w="0" w:type="dxa"/>
          <w:right w:w="108" w:type="dxa"/>
        </w:tblCellMar>
      </w:tblPr>
      <w:tblGrid>
        <w:gridCol w:w="687"/>
        <w:gridCol w:w="697"/>
        <w:gridCol w:w="2365"/>
        <w:gridCol w:w="2641"/>
        <w:gridCol w:w="1740"/>
        <w:gridCol w:w="1475"/>
      </w:tblGrid>
      <w:tr w14:paraId="7CD5217A">
        <w:tblPrEx>
          <w:tblCellMar>
            <w:top w:w="0" w:type="dxa"/>
            <w:left w:w="108" w:type="dxa"/>
            <w:bottom w:w="0" w:type="dxa"/>
            <w:right w:w="108" w:type="dxa"/>
          </w:tblCellMar>
        </w:tblPrEx>
        <w:trPr>
          <w:trHeight w:val="533" w:hRule="atLeast"/>
        </w:trPr>
        <w:tc>
          <w:tcPr>
            <w:tcW w:w="1384" w:type="dxa"/>
            <w:gridSpan w:val="2"/>
            <w:vMerge w:val="restart"/>
            <w:tcBorders>
              <w:top w:val="single" w:color="000000" w:sz="4" w:space="0"/>
              <w:left w:val="single" w:color="000000" w:sz="4" w:space="0"/>
              <w:right w:val="single" w:color="000000" w:sz="4" w:space="0"/>
            </w:tcBorders>
            <w:shd w:val="clear" w:color="auto" w:fill="auto"/>
            <w:vAlign w:val="center"/>
          </w:tcPr>
          <w:p w14:paraId="40614CFD">
            <w:pPr>
              <w:spacing w:line="320" w:lineRule="exact"/>
              <w:jc w:val="center"/>
              <w:rPr>
                <w:rFonts w:ascii="Arial" w:hAnsi="Calibri" w:eastAsia="宋体" w:cs="Times New Roman"/>
                <w:szCs w:val="21"/>
              </w:rPr>
            </w:pPr>
          </w:p>
          <w:p w14:paraId="0FF7C807">
            <w:pPr>
              <w:spacing w:line="320" w:lineRule="exact"/>
              <w:jc w:val="center"/>
              <w:rPr>
                <w:rFonts w:ascii="宋体" w:hAnsi="宋体" w:eastAsia="宋体" w:cs="宋体"/>
                <w:szCs w:val="21"/>
              </w:rPr>
            </w:pPr>
            <w:r>
              <w:rPr>
                <w:rFonts w:ascii="宋体" w:hAnsi="宋体" w:eastAsia="宋体" w:cs="宋体"/>
                <w:spacing w:val="7"/>
                <w:szCs w:val="21"/>
              </w:rPr>
              <w:t>检查信息</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7C03">
            <w:pPr>
              <w:spacing w:line="320" w:lineRule="exact"/>
              <w:jc w:val="center"/>
              <w:rPr>
                <w:rFonts w:ascii="宋体" w:hAnsi="宋体" w:eastAsia="宋体" w:cs="宋体"/>
                <w:szCs w:val="21"/>
              </w:rPr>
            </w:pPr>
            <w:r>
              <w:rPr>
                <w:rFonts w:ascii="宋体" w:hAnsi="宋体" w:eastAsia="宋体" w:cs="宋体"/>
                <w:spacing w:val="7"/>
                <w:szCs w:val="21"/>
              </w:rPr>
              <w:t>计划编号</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A5F7">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D111">
            <w:pPr>
              <w:spacing w:line="320" w:lineRule="exact"/>
              <w:jc w:val="center"/>
              <w:rPr>
                <w:rFonts w:ascii="宋体" w:hAnsi="宋体" w:eastAsia="宋体" w:cs="宋体"/>
                <w:szCs w:val="21"/>
              </w:rPr>
            </w:pPr>
            <w:r>
              <w:rPr>
                <w:rFonts w:ascii="宋体" w:hAnsi="宋体" w:eastAsia="宋体" w:cs="宋体"/>
                <w:spacing w:val="7"/>
                <w:szCs w:val="21"/>
              </w:rPr>
              <w:t>计划名称</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AE4E">
            <w:pPr>
              <w:spacing w:line="320" w:lineRule="exact"/>
              <w:jc w:val="center"/>
              <w:rPr>
                <w:rFonts w:ascii="Arial" w:hAnsi="Calibri" w:eastAsia="宋体" w:cs="Times New Roman"/>
                <w:szCs w:val="21"/>
              </w:rPr>
            </w:pPr>
          </w:p>
        </w:tc>
      </w:tr>
      <w:tr w14:paraId="153986BE">
        <w:tblPrEx>
          <w:tblCellMar>
            <w:top w:w="0" w:type="dxa"/>
            <w:left w:w="108" w:type="dxa"/>
            <w:bottom w:w="0" w:type="dxa"/>
            <w:right w:w="108" w:type="dxa"/>
          </w:tblCellMar>
        </w:tblPrEx>
        <w:trPr>
          <w:trHeight w:val="533" w:hRule="atLeast"/>
        </w:trPr>
        <w:tc>
          <w:tcPr>
            <w:tcW w:w="1384" w:type="dxa"/>
            <w:gridSpan w:val="2"/>
            <w:vMerge w:val="continue"/>
            <w:tcBorders>
              <w:left w:val="single" w:color="000000" w:sz="4" w:space="0"/>
              <w:bottom w:val="single" w:color="000000" w:sz="4" w:space="0"/>
              <w:right w:val="single" w:color="000000" w:sz="4" w:space="0"/>
            </w:tcBorders>
            <w:shd w:val="clear" w:color="auto" w:fill="auto"/>
            <w:vAlign w:val="center"/>
          </w:tcPr>
          <w:p w14:paraId="6061801E">
            <w:pPr>
              <w:spacing w:line="320" w:lineRule="exact"/>
              <w:jc w:val="center"/>
              <w:rPr>
                <w:rFonts w:ascii="宋体" w:hAnsi="宋体" w:eastAsia="宋体" w:cs="宋体"/>
                <w:szCs w:val="21"/>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8AC4">
            <w:pPr>
              <w:spacing w:line="320" w:lineRule="exact"/>
              <w:jc w:val="center"/>
              <w:rPr>
                <w:rFonts w:ascii="宋体" w:hAnsi="宋体" w:eastAsia="宋体" w:cs="宋体"/>
                <w:szCs w:val="21"/>
              </w:rPr>
            </w:pPr>
            <w:r>
              <w:rPr>
                <w:rFonts w:ascii="宋体" w:hAnsi="宋体" w:eastAsia="宋体" w:cs="宋体"/>
                <w:spacing w:val="7"/>
                <w:szCs w:val="21"/>
              </w:rPr>
              <w:t>任务编号</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D882">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8C3B">
            <w:pPr>
              <w:spacing w:line="320" w:lineRule="exact"/>
              <w:jc w:val="center"/>
              <w:rPr>
                <w:rFonts w:ascii="宋体" w:hAnsi="宋体" w:eastAsia="宋体" w:cs="宋体"/>
                <w:szCs w:val="21"/>
              </w:rPr>
            </w:pPr>
            <w:r>
              <w:rPr>
                <w:rFonts w:ascii="宋体" w:hAnsi="宋体" w:eastAsia="宋体" w:cs="宋体"/>
                <w:spacing w:val="7"/>
                <w:szCs w:val="21"/>
              </w:rPr>
              <w:t>任务名称</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28ED">
            <w:pPr>
              <w:spacing w:line="320" w:lineRule="exact"/>
              <w:jc w:val="center"/>
              <w:rPr>
                <w:rFonts w:ascii="Arial" w:hAnsi="Calibri" w:eastAsia="宋体" w:cs="Times New Roman"/>
                <w:szCs w:val="21"/>
              </w:rPr>
            </w:pPr>
          </w:p>
        </w:tc>
      </w:tr>
      <w:tr w14:paraId="49D65FA8">
        <w:tblPrEx>
          <w:tblCellMar>
            <w:top w:w="0" w:type="dxa"/>
            <w:left w:w="108" w:type="dxa"/>
            <w:bottom w:w="0" w:type="dxa"/>
            <w:right w:w="108" w:type="dxa"/>
          </w:tblCellMar>
        </w:tblPrEx>
        <w:trPr>
          <w:trHeight w:val="533"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B5999">
            <w:pPr>
              <w:spacing w:line="320" w:lineRule="exact"/>
              <w:jc w:val="center"/>
              <w:rPr>
                <w:rFonts w:ascii="宋体" w:hAnsi="宋体" w:eastAsia="宋体" w:cs="宋体"/>
                <w:szCs w:val="21"/>
              </w:rPr>
            </w:pPr>
            <w:r>
              <w:rPr>
                <w:rFonts w:ascii="宋体" w:hAnsi="宋体" w:eastAsia="宋体" w:cs="宋体"/>
                <w:spacing w:val="7"/>
                <w:szCs w:val="21"/>
              </w:rPr>
              <w:t>检查行为</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FEC0">
            <w:pPr>
              <w:spacing w:line="320" w:lineRule="exact"/>
              <w:jc w:val="center"/>
              <w:rPr>
                <w:rFonts w:ascii="宋体" w:hAnsi="宋体" w:eastAsia="宋体" w:cs="宋体"/>
                <w:szCs w:val="21"/>
              </w:rPr>
            </w:pPr>
            <w:r>
              <w:rPr>
                <w:rFonts w:ascii="宋体" w:hAnsi="宋体" w:eastAsia="宋体" w:cs="宋体"/>
                <w:spacing w:val="8"/>
                <w:szCs w:val="21"/>
              </w:rPr>
              <w:t>检查行为名</w:t>
            </w:r>
            <w:r>
              <w:rPr>
                <w:rFonts w:ascii="宋体" w:hAnsi="宋体" w:eastAsia="宋体" w:cs="宋体"/>
                <w:spacing w:val="7"/>
                <w:szCs w:val="21"/>
              </w:rPr>
              <w:t>称</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ACE5">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2DF9">
            <w:pPr>
              <w:spacing w:line="320" w:lineRule="exact"/>
              <w:jc w:val="center"/>
              <w:rPr>
                <w:rFonts w:ascii="宋体" w:hAnsi="宋体" w:eastAsia="宋体" w:cs="宋体"/>
                <w:szCs w:val="21"/>
              </w:rPr>
            </w:pPr>
            <w:r>
              <w:rPr>
                <w:rFonts w:ascii="宋体" w:hAnsi="宋体" w:eastAsia="宋体" w:cs="宋体"/>
                <w:spacing w:val="7"/>
                <w:szCs w:val="21"/>
              </w:rPr>
              <w:t>检查形式</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9EE0">
            <w:pPr>
              <w:spacing w:line="320" w:lineRule="exact"/>
              <w:jc w:val="center"/>
              <w:rPr>
                <w:rFonts w:ascii="宋体" w:hAnsi="宋体" w:eastAsia="宋体" w:cs="宋体"/>
                <w:kern w:val="0"/>
                <w:szCs w:val="21"/>
              </w:rPr>
            </w:pPr>
            <w:r>
              <w:rPr>
                <w:rFonts w:hint="eastAsia" w:ascii="宋体" w:hAnsi="宋体" w:eastAsia="宋体" w:cs="宋体"/>
                <w:kern w:val="0"/>
                <w:szCs w:val="21"/>
              </w:rPr>
              <w:t>□实地检查</w:t>
            </w:r>
          </w:p>
          <w:p w14:paraId="2AE87E52">
            <w:pPr>
              <w:spacing w:line="320" w:lineRule="exact"/>
              <w:jc w:val="center"/>
              <w:rPr>
                <w:rFonts w:ascii="宋体" w:hAnsi="宋体" w:eastAsia="宋体" w:cs="宋体"/>
                <w:kern w:val="0"/>
                <w:szCs w:val="21"/>
              </w:rPr>
            </w:pPr>
            <w:r>
              <w:rPr>
                <w:rFonts w:hint="eastAsia" w:ascii="宋体" w:hAnsi="宋体" w:eastAsia="宋体" w:cs="宋体"/>
                <w:kern w:val="0"/>
                <w:szCs w:val="21"/>
              </w:rPr>
              <w:t>□书面检查</w:t>
            </w:r>
          </w:p>
          <w:p w14:paraId="723AE308">
            <w:pPr>
              <w:spacing w:line="320" w:lineRule="exact"/>
              <w:jc w:val="center"/>
              <w:rPr>
                <w:rFonts w:ascii="宋体" w:hAnsi="宋体" w:eastAsia="宋体" w:cs="宋体"/>
                <w:szCs w:val="21"/>
              </w:rPr>
            </w:pPr>
            <w:r>
              <w:rPr>
                <w:rFonts w:hint="eastAsia" w:ascii="宋体" w:hAnsi="宋体" w:eastAsia="宋体" w:cs="宋体"/>
                <w:kern w:val="0"/>
                <w:szCs w:val="21"/>
              </w:rPr>
              <w:t>□网络检查</w:t>
            </w:r>
          </w:p>
        </w:tc>
      </w:tr>
      <w:tr w14:paraId="24D145E8">
        <w:tblPrEx>
          <w:tblCellMar>
            <w:top w:w="0" w:type="dxa"/>
            <w:left w:w="108" w:type="dxa"/>
            <w:bottom w:w="0" w:type="dxa"/>
            <w:right w:w="108" w:type="dxa"/>
          </w:tblCellMar>
        </w:tblPrEx>
        <w:trPr>
          <w:trHeight w:val="383" w:hRule="atLeast"/>
        </w:trPr>
        <w:tc>
          <w:tcPr>
            <w:tcW w:w="1384" w:type="dxa"/>
            <w:gridSpan w:val="2"/>
            <w:vMerge w:val="restart"/>
            <w:tcBorders>
              <w:top w:val="single" w:color="000000" w:sz="4" w:space="0"/>
              <w:left w:val="single" w:color="000000" w:sz="4" w:space="0"/>
              <w:right w:val="single" w:color="000000" w:sz="4" w:space="0"/>
            </w:tcBorders>
            <w:shd w:val="clear" w:color="auto" w:fill="auto"/>
            <w:vAlign w:val="center"/>
          </w:tcPr>
          <w:p w14:paraId="557D758B">
            <w:pPr>
              <w:spacing w:line="320" w:lineRule="exact"/>
              <w:jc w:val="center"/>
              <w:rPr>
                <w:rFonts w:ascii="宋体" w:hAnsi="宋体" w:eastAsia="宋体" w:cs="宋体"/>
                <w:spacing w:val="7"/>
                <w:szCs w:val="21"/>
              </w:rPr>
            </w:pPr>
            <w:r>
              <w:rPr>
                <w:rFonts w:hint="eastAsia" w:ascii="宋体" w:hAnsi="宋体" w:eastAsia="宋体" w:cs="宋体"/>
                <w:spacing w:val="7"/>
                <w:szCs w:val="21"/>
              </w:rPr>
              <w:t>检查</w:t>
            </w:r>
          </w:p>
          <w:p w14:paraId="1837F634">
            <w:pPr>
              <w:spacing w:line="320" w:lineRule="exact"/>
              <w:jc w:val="center"/>
              <w:rPr>
                <w:rFonts w:ascii="宋体" w:hAnsi="宋体" w:eastAsia="宋体" w:cs="宋体"/>
                <w:spacing w:val="7"/>
                <w:szCs w:val="21"/>
              </w:rPr>
            </w:pPr>
            <w:r>
              <w:rPr>
                <w:rFonts w:ascii="宋体" w:hAnsi="宋体" w:eastAsia="宋体" w:cs="宋体"/>
                <w:spacing w:val="7"/>
                <w:szCs w:val="21"/>
              </w:rPr>
              <w:t>主体</w:t>
            </w:r>
          </w:p>
          <w:p w14:paraId="1E97830A">
            <w:pPr>
              <w:spacing w:line="320" w:lineRule="exact"/>
              <w:jc w:val="center"/>
              <w:rPr>
                <w:rFonts w:ascii="宋体" w:hAnsi="宋体" w:eastAsia="宋体" w:cs="宋体"/>
                <w:spacing w:val="7"/>
                <w:szCs w:val="21"/>
              </w:rPr>
            </w:pPr>
            <w:r>
              <w:rPr>
                <w:rFonts w:ascii="宋体" w:hAnsi="宋体" w:eastAsia="宋体" w:cs="宋体"/>
                <w:spacing w:val="7"/>
                <w:szCs w:val="21"/>
              </w:rPr>
              <w:t>基本</w:t>
            </w:r>
          </w:p>
          <w:p w14:paraId="4D03EA9B">
            <w:pPr>
              <w:spacing w:line="320" w:lineRule="exact"/>
              <w:jc w:val="center"/>
              <w:rPr>
                <w:rFonts w:ascii="宋体" w:hAnsi="宋体" w:eastAsia="宋体" w:cs="宋体"/>
                <w:szCs w:val="21"/>
              </w:rPr>
            </w:pPr>
            <w:r>
              <w:rPr>
                <w:rFonts w:ascii="宋体" w:hAnsi="宋体" w:eastAsia="宋体" w:cs="宋体"/>
                <w:spacing w:val="7"/>
                <w:szCs w:val="21"/>
              </w:rPr>
              <w:t>信息</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F9F7">
            <w:pPr>
              <w:spacing w:line="320" w:lineRule="exact"/>
              <w:jc w:val="center"/>
              <w:rPr>
                <w:rFonts w:ascii="宋体" w:hAnsi="宋体" w:eastAsia="宋体" w:cs="宋体"/>
                <w:szCs w:val="21"/>
              </w:rPr>
            </w:pPr>
            <w:r>
              <w:rPr>
                <w:rFonts w:ascii="宋体" w:hAnsi="宋体" w:eastAsia="宋体" w:cs="宋体"/>
                <w:spacing w:val="8"/>
                <w:szCs w:val="21"/>
              </w:rPr>
              <w:t>检查对象名</w:t>
            </w:r>
            <w:r>
              <w:rPr>
                <w:rFonts w:ascii="宋体" w:hAnsi="宋体" w:eastAsia="宋体" w:cs="宋体"/>
                <w:spacing w:val="7"/>
                <w:szCs w:val="21"/>
              </w:rPr>
              <w:t>称</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A2E9">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BB9A">
            <w:pPr>
              <w:spacing w:line="320" w:lineRule="exact"/>
              <w:jc w:val="center"/>
              <w:rPr>
                <w:rFonts w:ascii="宋体" w:hAnsi="宋体" w:eastAsia="宋体" w:cs="宋体"/>
                <w:szCs w:val="21"/>
              </w:rPr>
            </w:pPr>
            <w:r>
              <w:rPr>
                <w:rFonts w:ascii="宋体" w:hAnsi="宋体" w:eastAsia="宋体" w:cs="宋体"/>
                <w:spacing w:val="8"/>
                <w:szCs w:val="21"/>
              </w:rPr>
              <w:t>检查对象代</w:t>
            </w:r>
            <w:r>
              <w:rPr>
                <w:rFonts w:ascii="宋体" w:hAnsi="宋体" w:eastAsia="宋体" w:cs="宋体"/>
                <w:spacing w:val="7"/>
                <w:szCs w:val="21"/>
              </w:rPr>
              <w:t>码</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2202">
            <w:pPr>
              <w:spacing w:line="320" w:lineRule="exact"/>
              <w:jc w:val="center"/>
              <w:rPr>
                <w:rFonts w:ascii="宋体" w:hAnsi="宋体" w:eastAsia="宋体" w:cs="宋体"/>
                <w:szCs w:val="21"/>
              </w:rPr>
            </w:pPr>
          </w:p>
        </w:tc>
      </w:tr>
      <w:tr w14:paraId="62D9C4E7">
        <w:tblPrEx>
          <w:tblCellMar>
            <w:top w:w="0" w:type="dxa"/>
            <w:left w:w="108" w:type="dxa"/>
            <w:bottom w:w="0" w:type="dxa"/>
            <w:right w:w="108" w:type="dxa"/>
          </w:tblCellMar>
        </w:tblPrEx>
        <w:trPr>
          <w:trHeight w:val="90" w:hRule="atLeast"/>
        </w:trPr>
        <w:tc>
          <w:tcPr>
            <w:tcW w:w="1384" w:type="dxa"/>
            <w:gridSpan w:val="2"/>
            <w:vMerge w:val="continue"/>
            <w:tcBorders>
              <w:left w:val="single" w:color="000000" w:sz="4" w:space="0"/>
              <w:right w:val="single" w:color="000000" w:sz="4" w:space="0"/>
            </w:tcBorders>
            <w:shd w:val="clear" w:color="auto" w:fill="auto"/>
            <w:vAlign w:val="center"/>
          </w:tcPr>
          <w:p w14:paraId="2D16DDCF">
            <w:pPr>
              <w:widowControl/>
              <w:spacing w:line="320" w:lineRule="exact"/>
              <w:jc w:val="center"/>
              <w:rPr>
                <w:rFonts w:ascii="宋体" w:hAnsi="宋体" w:eastAsia="宋体" w:cs="宋体"/>
                <w:szCs w:val="21"/>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64FB">
            <w:pPr>
              <w:spacing w:line="320" w:lineRule="exact"/>
              <w:jc w:val="center"/>
              <w:rPr>
                <w:rFonts w:ascii="宋体" w:hAnsi="宋体" w:eastAsia="宋体" w:cs="宋体"/>
                <w:spacing w:val="7"/>
                <w:szCs w:val="21"/>
              </w:rPr>
            </w:pPr>
            <w:r>
              <w:rPr>
                <w:rFonts w:ascii="宋体" w:hAnsi="宋体" w:eastAsia="宋体" w:cs="宋体"/>
                <w:spacing w:val="7"/>
                <w:szCs w:val="21"/>
              </w:rPr>
              <w:t>法定代表人</w:t>
            </w:r>
          </w:p>
          <w:p w14:paraId="7F677035">
            <w:pPr>
              <w:spacing w:line="320" w:lineRule="exact"/>
              <w:jc w:val="center"/>
              <w:rPr>
                <w:rFonts w:ascii="宋体" w:hAnsi="宋体" w:eastAsia="宋体" w:cs="宋体"/>
                <w:szCs w:val="21"/>
              </w:rPr>
            </w:pPr>
            <w:r>
              <w:rPr>
                <w:rFonts w:ascii="宋体" w:hAnsi="宋体" w:eastAsia="宋体" w:cs="宋体"/>
                <w:spacing w:val="7"/>
                <w:szCs w:val="21"/>
              </w:rPr>
              <w:t>(负责人)</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C353">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DFFE">
            <w:pPr>
              <w:spacing w:line="320" w:lineRule="exact"/>
              <w:jc w:val="center"/>
              <w:rPr>
                <w:rFonts w:ascii="宋体" w:hAnsi="宋体" w:eastAsia="宋体" w:cs="宋体"/>
                <w:szCs w:val="21"/>
              </w:rPr>
            </w:pPr>
            <w:r>
              <w:rPr>
                <w:rFonts w:hint="eastAsia" w:ascii="宋体" w:hAnsi="宋体" w:eastAsia="宋体" w:cs="宋体"/>
                <w:kern w:val="0"/>
                <w:sz w:val="22"/>
                <w:szCs w:val="22"/>
              </w:rPr>
              <w:t>法定代表人(负责人)电话</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295E">
            <w:pPr>
              <w:spacing w:line="320" w:lineRule="exact"/>
              <w:jc w:val="center"/>
              <w:rPr>
                <w:rFonts w:ascii="宋体" w:hAnsi="宋体" w:eastAsia="宋体" w:cs="宋体"/>
                <w:szCs w:val="21"/>
              </w:rPr>
            </w:pPr>
          </w:p>
        </w:tc>
      </w:tr>
      <w:tr w14:paraId="1516B67F">
        <w:tblPrEx>
          <w:tblCellMar>
            <w:top w:w="0" w:type="dxa"/>
            <w:left w:w="108" w:type="dxa"/>
            <w:bottom w:w="0" w:type="dxa"/>
            <w:right w:w="108" w:type="dxa"/>
          </w:tblCellMar>
        </w:tblPrEx>
        <w:trPr>
          <w:trHeight w:val="330" w:hRule="atLeast"/>
        </w:trPr>
        <w:tc>
          <w:tcPr>
            <w:tcW w:w="1384" w:type="dxa"/>
            <w:gridSpan w:val="2"/>
            <w:vMerge w:val="continue"/>
            <w:tcBorders>
              <w:left w:val="single" w:color="000000" w:sz="4" w:space="0"/>
              <w:right w:val="single" w:color="000000" w:sz="4" w:space="0"/>
            </w:tcBorders>
            <w:shd w:val="clear" w:color="auto" w:fill="auto"/>
            <w:vAlign w:val="center"/>
          </w:tcPr>
          <w:p w14:paraId="239DAFBE">
            <w:pPr>
              <w:widowControl/>
              <w:spacing w:line="320" w:lineRule="exact"/>
              <w:jc w:val="center"/>
              <w:rPr>
                <w:rFonts w:ascii="宋体" w:hAnsi="宋体" w:eastAsia="宋体" w:cs="宋体"/>
                <w:szCs w:val="21"/>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F84C">
            <w:pPr>
              <w:spacing w:line="320" w:lineRule="exact"/>
              <w:jc w:val="center"/>
              <w:rPr>
                <w:rFonts w:ascii="宋体" w:hAnsi="宋体" w:eastAsia="宋体" w:cs="宋体"/>
                <w:szCs w:val="21"/>
              </w:rPr>
            </w:pPr>
            <w:r>
              <w:rPr>
                <w:rFonts w:ascii="宋体" w:hAnsi="宋体" w:eastAsia="宋体" w:cs="宋体"/>
                <w:spacing w:val="7"/>
                <w:szCs w:val="21"/>
              </w:rPr>
              <w:t>所属行业</w:t>
            </w:r>
          </w:p>
        </w:tc>
        <w:tc>
          <w:tcPr>
            <w:tcW w:w="5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6019B1">
            <w:pPr>
              <w:spacing w:line="320" w:lineRule="exact"/>
              <w:jc w:val="center"/>
              <w:rPr>
                <w:rFonts w:ascii="宋体" w:hAnsi="宋体" w:eastAsia="宋体" w:cs="宋体"/>
                <w:szCs w:val="21"/>
              </w:rPr>
            </w:pPr>
          </w:p>
        </w:tc>
      </w:tr>
      <w:tr w14:paraId="1272FD04">
        <w:tblPrEx>
          <w:tblCellMar>
            <w:top w:w="0" w:type="dxa"/>
            <w:left w:w="108" w:type="dxa"/>
            <w:bottom w:w="0" w:type="dxa"/>
            <w:right w:w="108" w:type="dxa"/>
          </w:tblCellMar>
        </w:tblPrEx>
        <w:trPr>
          <w:trHeight w:val="347" w:hRule="atLeast"/>
        </w:trPr>
        <w:tc>
          <w:tcPr>
            <w:tcW w:w="1384" w:type="dxa"/>
            <w:gridSpan w:val="2"/>
            <w:vMerge w:val="continue"/>
            <w:tcBorders>
              <w:left w:val="single" w:color="000000" w:sz="4" w:space="0"/>
              <w:right w:val="single" w:color="000000" w:sz="4" w:space="0"/>
            </w:tcBorders>
            <w:shd w:val="clear" w:color="auto" w:fill="auto"/>
            <w:vAlign w:val="center"/>
          </w:tcPr>
          <w:p w14:paraId="7EEE8CD5">
            <w:pPr>
              <w:widowControl/>
              <w:spacing w:line="320" w:lineRule="exact"/>
              <w:jc w:val="center"/>
              <w:rPr>
                <w:rFonts w:ascii="宋体" w:hAnsi="宋体" w:eastAsia="宋体" w:cs="宋体"/>
                <w:szCs w:val="21"/>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9C91">
            <w:pPr>
              <w:spacing w:line="320" w:lineRule="exact"/>
              <w:jc w:val="center"/>
              <w:rPr>
                <w:rFonts w:ascii="宋体" w:hAnsi="宋体" w:eastAsia="宋体" w:cs="宋体"/>
                <w:szCs w:val="21"/>
              </w:rPr>
            </w:pPr>
            <w:r>
              <w:rPr>
                <w:rFonts w:ascii="宋体" w:hAnsi="宋体" w:eastAsia="宋体" w:cs="宋体"/>
                <w:spacing w:val="6"/>
                <w:szCs w:val="21"/>
              </w:rPr>
              <w:t>登记机</w:t>
            </w:r>
            <w:r>
              <w:rPr>
                <w:rFonts w:ascii="宋体" w:hAnsi="宋体" w:eastAsia="宋体" w:cs="宋体"/>
                <w:spacing w:val="5"/>
                <w:szCs w:val="21"/>
              </w:rPr>
              <w:t>关</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1F77">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2FCF">
            <w:pPr>
              <w:spacing w:line="320" w:lineRule="exact"/>
              <w:jc w:val="center"/>
              <w:rPr>
                <w:rFonts w:ascii="宋体" w:hAnsi="宋体" w:eastAsia="宋体" w:cs="宋体"/>
                <w:spacing w:val="38"/>
                <w:szCs w:val="21"/>
              </w:rPr>
            </w:pPr>
            <w:r>
              <w:rPr>
                <w:rFonts w:ascii="宋体" w:hAnsi="宋体" w:eastAsia="宋体" w:cs="宋体"/>
                <w:spacing w:val="7"/>
                <w:szCs w:val="21"/>
              </w:rPr>
              <w:t>联系电</w:t>
            </w:r>
            <w:r>
              <w:rPr>
                <w:rFonts w:ascii="宋体" w:hAnsi="宋体" w:eastAsia="宋体" w:cs="宋体"/>
                <w:spacing w:val="6"/>
                <w:szCs w:val="21"/>
              </w:rPr>
              <w:t>话</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6294">
            <w:pPr>
              <w:spacing w:line="320" w:lineRule="exact"/>
              <w:jc w:val="center"/>
              <w:rPr>
                <w:rFonts w:ascii="宋体" w:hAnsi="宋体" w:eastAsia="宋体" w:cs="宋体"/>
                <w:szCs w:val="21"/>
              </w:rPr>
            </w:pPr>
          </w:p>
        </w:tc>
      </w:tr>
      <w:tr w14:paraId="4EE49B7C">
        <w:tblPrEx>
          <w:tblCellMar>
            <w:top w:w="0" w:type="dxa"/>
            <w:left w:w="108" w:type="dxa"/>
            <w:bottom w:w="0" w:type="dxa"/>
            <w:right w:w="108" w:type="dxa"/>
          </w:tblCellMar>
        </w:tblPrEx>
        <w:trPr>
          <w:trHeight w:val="340" w:hRule="atLeast"/>
        </w:trPr>
        <w:tc>
          <w:tcPr>
            <w:tcW w:w="1384" w:type="dxa"/>
            <w:gridSpan w:val="2"/>
            <w:vMerge w:val="continue"/>
            <w:tcBorders>
              <w:left w:val="single" w:color="000000" w:sz="4" w:space="0"/>
              <w:right w:val="single" w:color="000000" w:sz="4" w:space="0"/>
            </w:tcBorders>
            <w:shd w:val="clear" w:color="auto" w:fill="auto"/>
            <w:vAlign w:val="center"/>
          </w:tcPr>
          <w:p w14:paraId="3AAD2530">
            <w:pPr>
              <w:widowControl/>
              <w:spacing w:line="320" w:lineRule="exact"/>
              <w:jc w:val="center"/>
              <w:rPr>
                <w:rFonts w:ascii="宋体" w:hAnsi="宋体" w:eastAsia="宋体" w:cs="宋体"/>
                <w:szCs w:val="21"/>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2B04">
            <w:pPr>
              <w:spacing w:line="320" w:lineRule="exact"/>
              <w:jc w:val="center"/>
              <w:rPr>
                <w:rFonts w:ascii="宋体" w:hAnsi="宋体" w:eastAsia="宋体" w:cs="宋体"/>
                <w:szCs w:val="21"/>
              </w:rPr>
            </w:pPr>
            <w:r>
              <w:rPr>
                <w:rFonts w:ascii="宋体" w:hAnsi="宋体" w:eastAsia="宋体" w:cs="宋体"/>
                <w:spacing w:val="5"/>
                <w:szCs w:val="21"/>
              </w:rPr>
              <w:t>住</w:t>
            </w:r>
            <w:r>
              <w:rPr>
                <w:rFonts w:ascii="宋体" w:hAnsi="宋体" w:eastAsia="宋体" w:cs="宋体"/>
                <w:spacing w:val="4"/>
                <w:szCs w:val="21"/>
              </w:rPr>
              <w:t>所</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98CE">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BDE5">
            <w:pPr>
              <w:spacing w:line="320" w:lineRule="exact"/>
              <w:jc w:val="center"/>
              <w:rPr>
                <w:rFonts w:ascii="宋体" w:hAnsi="宋体" w:eastAsia="宋体" w:cs="宋体"/>
                <w:spacing w:val="38"/>
                <w:szCs w:val="21"/>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47D9">
            <w:pPr>
              <w:spacing w:line="320" w:lineRule="exact"/>
              <w:jc w:val="center"/>
              <w:rPr>
                <w:rFonts w:ascii="宋体" w:hAnsi="宋体" w:eastAsia="宋体" w:cs="宋体"/>
                <w:szCs w:val="21"/>
              </w:rPr>
            </w:pPr>
          </w:p>
        </w:tc>
      </w:tr>
      <w:tr w14:paraId="1779CE45">
        <w:tblPrEx>
          <w:tblCellMar>
            <w:top w:w="0" w:type="dxa"/>
            <w:left w:w="108" w:type="dxa"/>
            <w:bottom w:w="0" w:type="dxa"/>
            <w:right w:w="108" w:type="dxa"/>
          </w:tblCellMar>
        </w:tblPrEx>
        <w:trPr>
          <w:trHeight w:val="335" w:hRule="atLeast"/>
        </w:trPr>
        <w:tc>
          <w:tcPr>
            <w:tcW w:w="1384" w:type="dxa"/>
            <w:gridSpan w:val="2"/>
            <w:vMerge w:val="continue"/>
            <w:tcBorders>
              <w:left w:val="single" w:color="000000" w:sz="4" w:space="0"/>
              <w:bottom w:val="single" w:color="000000" w:sz="4" w:space="0"/>
              <w:right w:val="single" w:color="000000" w:sz="4" w:space="0"/>
            </w:tcBorders>
            <w:shd w:val="clear" w:color="auto" w:fill="auto"/>
            <w:vAlign w:val="center"/>
          </w:tcPr>
          <w:p w14:paraId="4C693340">
            <w:pPr>
              <w:widowControl/>
              <w:spacing w:line="320" w:lineRule="exact"/>
              <w:jc w:val="center"/>
              <w:rPr>
                <w:rFonts w:ascii="宋体" w:hAnsi="宋体" w:eastAsia="宋体" w:cs="宋体"/>
                <w:szCs w:val="21"/>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2B57">
            <w:pPr>
              <w:spacing w:line="320" w:lineRule="exact"/>
              <w:jc w:val="center"/>
              <w:rPr>
                <w:rFonts w:ascii="宋体" w:hAnsi="宋体" w:eastAsia="宋体" w:cs="宋体"/>
                <w:szCs w:val="21"/>
              </w:rPr>
            </w:pPr>
            <w:r>
              <w:rPr>
                <w:rFonts w:ascii="宋体" w:hAnsi="宋体" w:eastAsia="宋体" w:cs="宋体"/>
                <w:spacing w:val="10"/>
                <w:szCs w:val="21"/>
              </w:rPr>
              <w:t>联</w:t>
            </w:r>
            <w:r>
              <w:rPr>
                <w:rFonts w:ascii="宋体" w:hAnsi="宋体" w:eastAsia="宋体" w:cs="宋体"/>
                <w:spacing w:val="7"/>
                <w:szCs w:val="21"/>
              </w:rPr>
              <w:t>络员姓名</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777B">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D1D9">
            <w:pPr>
              <w:spacing w:line="320" w:lineRule="exact"/>
              <w:jc w:val="center"/>
              <w:rPr>
                <w:rFonts w:ascii="宋体" w:hAnsi="宋体" w:eastAsia="宋体" w:cs="宋体"/>
                <w:spacing w:val="38"/>
                <w:szCs w:val="21"/>
              </w:rPr>
            </w:pPr>
            <w:r>
              <w:rPr>
                <w:rFonts w:ascii="宋体" w:hAnsi="宋体" w:eastAsia="宋体" w:cs="宋体"/>
                <w:spacing w:val="10"/>
                <w:szCs w:val="21"/>
              </w:rPr>
              <w:t>联</w:t>
            </w:r>
            <w:r>
              <w:rPr>
                <w:rFonts w:ascii="宋体" w:hAnsi="宋体" w:eastAsia="宋体" w:cs="宋体"/>
                <w:spacing w:val="7"/>
                <w:szCs w:val="21"/>
              </w:rPr>
              <w:t>络员手机</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6FB6">
            <w:pPr>
              <w:spacing w:line="320" w:lineRule="exact"/>
              <w:jc w:val="center"/>
              <w:rPr>
                <w:rFonts w:ascii="宋体" w:hAnsi="宋体" w:eastAsia="宋体" w:cs="宋体"/>
                <w:szCs w:val="21"/>
              </w:rPr>
            </w:pPr>
          </w:p>
        </w:tc>
      </w:tr>
      <w:tr w14:paraId="5A92D4B6">
        <w:tblPrEx>
          <w:tblCellMar>
            <w:top w:w="0" w:type="dxa"/>
            <w:left w:w="108" w:type="dxa"/>
            <w:bottom w:w="0" w:type="dxa"/>
            <w:right w:w="108" w:type="dxa"/>
          </w:tblCellMar>
        </w:tblPrEx>
        <w:trPr>
          <w:trHeight w:val="470" w:hRule="atLeast"/>
        </w:trPr>
        <w:tc>
          <w:tcPr>
            <w:tcW w:w="1384" w:type="dxa"/>
            <w:gridSpan w:val="2"/>
            <w:tcBorders>
              <w:left w:val="single" w:color="000000" w:sz="4" w:space="0"/>
              <w:bottom w:val="single" w:color="000000" w:sz="4" w:space="0"/>
              <w:right w:val="single" w:color="000000" w:sz="4" w:space="0"/>
            </w:tcBorders>
            <w:shd w:val="clear" w:color="auto" w:fill="auto"/>
          </w:tcPr>
          <w:p w14:paraId="637876F5">
            <w:pPr>
              <w:spacing w:line="300" w:lineRule="exact"/>
              <w:rPr>
                <w:rFonts w:ascii="Arial" w:hAnsi="Calibri" w:eastAsia="宋体" w:cs="Times New Roman"/>
                <w:szCs w:val="21"/>
              </w:rPr>
            </w:pPr>
          </w:p>
          <w:p w14:paraId="17D6E032">
            <w:pPr>
              <w:spacing w:line="300" w:lineRule="exact"/>
              <w:rPr>
                <w:rFonts w:ascii="宋体" w:hAnsi="宋体" w:eastAsia="宋体" w:cs="宋体"/>
                <w:szCs w:val="21"/>
              </w:rPr>
            </w:pPr>
            <w:r>
              <w:rPr>
                <w:rFonts w:ascii="宋体" w:hAnsi="宋体" w:eastAsia="宋体" w:cs="宋体"/>
                <w:spacing w:val="7"/>
                <w:szCs w:val="21"/>
              </w:rPr>
              <w:t>联系情</w:t>
            </w:r>
            <w:r>
              <w:rPr>
                <w:rFonts w:ascii="宋体" w:hAnsi="宋体" w:eastAsia="宋体" w:cs="宋体"/>
                <w:spacing w:val="6"/>
                <w:szCs w:val="21"/>
              </w:rPr>
              <w:t>况</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tcPr>
          <w:p w14:paraId="4B823EE5">
            <w:pPr>
              <w:spacing w:line="300" w:lineRule="exact"/>
              <w:rPr>
                <w:rFonts w:ascii="宋体" w:hAnsi="宋体" w:eastAsia="宋体" w:cs="宋体"/>
                <w:spacing w:val="7"/>
                <w:szCs w:val="21"/>
              </w:rPr>
            </w:pPr>
            <w:r>
              <w:rPr>
                <w:rFonts w:hint="eastAsia" w:ascii="宋体" w:hAnsi="宋体" w:eastAsia="宋体" w:cs="宋体"/>
                <w:kern w:val="0"/>
                <w:szCs w:val="21"/>
              </w:rPr>
              <w:t>□</w:t>
            </w:r>
            <w:r>
              <w:rPr>
                <w:rFonts w:ascii="宋体" w:hAnsi="宋体" w:eastAsia="宋体" w:cs="宋体"/>
                <w:spacing w:val="7"/>
                <w:szCs w:val="21"/>
              </w:rPr>
              <w:t>联系正常</w:t>
            </w:r>
          </w:p>
          <w:p w14:paraId="6FEB1DB7">
            <w:pPr>
              <w:spacing w:line="300" w:lineRule="exact"/>
              <w:rPr>
                <w:rFonts w:ascii="宋体" w:hAnsi="宋体" w:eastAsia="宋体" w:cs="宋体"/>
                <w:spacing w:val="7"/>
                <w:szCs w:val="21"/>
              </w:rPr>
            </w:pPr>
            <w:r>
              <w:rPr>
                <w:rFonts w:hint="eastAsia" w:ascii="宋体" w:hAnsi="宋体" w:eastAsia="宋体" w:cs="宋体"/>
                <w:kern w:val="0"/>
                <w:szCs w:val="21"/>
              </w:rPr>
              <w:t>□</w:t>
            </w:r>
            <w:r>
              <w:rPr>
                <w:rFonts w:ascii="宋体" w:hAnsi="宋体" w:eastAsia="宋体" w:cs="宋体"/>
                <w:spacing w:val="7"/>
                <w:szCs w:val="21"/>
              </w:rPr>
              <w:t>通过登记的住所(经营场所)无法联系</w:t>
            </w:r>
          </w:p>
          <w:p w14:paraId="154F4EB8">
            <w:pPr>
              <w:spacing w:line="300" w:lineRule="exact"/>
              <w:rPr>
                <w:rFonts w:ascii="宋体" w:hAnsi="宋体" w:eastAsia="宋体" w:cs="宋体"/>
                <w:szCs w:val="21"/>
              </w:rPr>
            </w:pPr>
            <w:r>
              <w:rPr>
                <w:rFonts w:hint="eastAsia" w:ascii="宋体" w:hAnsi="宋体" w:eastAsia="宋体" w:cs="宋体"/>
                <w:kern w:val="0"/>
                <w:szCs w:val="21"/>
              </w:rPr>
              <w:t>□</w:t>
            </w:r>
            <w:r>
              <w:rPr>
                <w:rFonts w:ascii="宋体" w:hAnsi="宋体" w:eastAsia="宋体" w:cs="宋体"/>
                <w:spacing w:val="7"/>
                <w:szCs w:val="21"/>
              </w:rPr>
              <w:t>电话无法联系</w:t>
            </w:r>
          </w:p>
        </w:tc>
      </w:tr>
      <w:tr w14:paraId="29921EFD">
        <w:tblPrEx>
          <w:tblCellMar>
            <w:top w:w="0" w:type="dxa"/>
            <w:left w:w="108" w:type="dxa"/>
            <w:bottom w:w="0" w:type="dxa"/>
            <w:right w:w="108" w:type="dxa"/>
          </w:tblCellMar>
        </w:tblPrEx>
        <w:trPr>
          <w:trHeight w:val="470" w:hRule="atLeast"/>
        </w:trPr>
        <w:tc>
          <w:tcPr>
            <w:tcW w:w="1384" w:type="dxa"/>
            <w:gridSpan w:val="2"/>
            <w:tcBorders>
              <w:left w:val="single" w:color="000000" w:sz="4" w:space="0"/>
              <w:bottom w:val="single" w:color="000000" w:sz="4" w:space="0"/>
              <w:right w:val="single" w:color="000000" w:sz="4" w:space="0"/>
            </w:tcBorders>
            <w:shd w:val="clear" w:color="auto" w:fill="auto"/>
          </w:tcPr>
          <w:p w14:paraId="54D1661D">
            <w:pPr>
              <w:spacing w:line="300" w:lineRule="exact"/>
              <w:rPr>
                <w:rFonts w:ascii="Arial" w:hAnsi="Calibri" w:eastAsia="宋体" w:cs="Times New Roman"/>
                <w:szCs w:val="21"/>
              </w:rPr>
            </w:pPr>
          </w:p>
          <w:p w14:paraId="36C229D2">
            <w:pPr>
              <w:spacing w:line="300" w:lineRule="exact"/>
              <w:rPr>
                <w:rFonts w:ascii="Arial" w:hAnsi="Calibri" w:eastAsia="宋体" w:cs="Times New Roman"/>
                <w:szCs w:val="21"/>
              </w:rPr>
            </w:pPr>
          </w:p>
          <w:p w14:paraId="6927C4C1">
            <w:pPr>
              <w:spacing w:line="300" w:lineRule="exact"/>
              <w:rPr>
                <w:rFonts w:ascii="Arial" w:hAnsi="Calibri" w:eastAsia="宋体" w:cs="Times New Roman"/>
                <w:szCs w:val="21"/>
              </w:rPr>
            </w:pPr>
          </w:p>
          <w:p w14:paraId="2CA06101">
            <w:pPr>
              <w:spacing w:line="300" w:lineRule="exact"/>
              <w:rPr>
                <w:rFonts w:ascii="宋体" w:hAnsi="宋体" w:eastAsia="宋体" w:cs="宋体"/>
                <w:szCs w:val="21"/>
              </w:rPr>
            </w:pPr>
            <w:r>
              <w:rPr>
                <w:rFonts w:ascii="宋体" w:hAnsi="宋体" w:eastAsia="宋体" w:cs="宋体"/>
                <w:spacing w:val="7"/>
                <w:szCs w:val="21"/>
              </w:rPr>
              <w:t>配合检查</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tcPr>
          <w:p w14:paraId="281EB2BB">
            <w:pPr>
              <w:spacing w:line="300" w:lineRule="exact"/>
              <w:rPr>
                <w:rFonts w:ascii="宋体" w:hAnsi="宋体" w:eastAsia="宋体" w:cs="宋体"/>
                <w:spacing w:val="7"/>
                <w:szCs w:val="21"/>
              </w:rPr>
            </w:pPr>
            <w:r>
              <w:rPr>
                <w:rFonts w:hint="eastAsia" w:ascii="宋体" w:hAnsi="宋体" w:eastAsia="宋体" w:cs="宋体"/>
                <w:kern w:val="0"/>
                <w:szCs w:val="21"/>
              </w:rPr>
              <w:t>□</w:t>
            </w:r>
            <w:r>
              <w:rPr>
                <w:rFonts w:ascii="宋体" w:hAnsi="宋体" w:eastAsia="宋体" w:cs="宋体"/>
                <w:spacing w:val="7"/>
                <w:szCs w:val="21"/>
              </w:rPr>
              <w:t>配合</w:t>
            </w:r>
          </w:p>
          <w:p w14:paraId="1B481944">
            <w:pPr>
              <w:spacing w:line="300" w:lineRule="exact"/>
              <w:rPr>
                <w:rFonts w:ascii="宋体" w:hAnsi="宋体" w:eastAsia="宋体" w:cs="宋体"/>
                <w:spacing w:val="7"/>
                <w:szCs w:val="21"/>
              </w:rPr>
            </w:pPr>
            <w:r>
              <w:rPr>
                <w:rFonts w:hint="eastAsia" w:ascii="宋体" w:hAnsi="宋体" w:eastAsia="宋体" w:cs="宋体"/>
                <w:kern w:val="0"/>
                <w:szCs w:val="21"/>
              </w:rPr>
              <w:t>□</w:t>
            </w:r>
            <w:r>
              <w:rPr>
                <w:rFonts w:ascii="宋体" w:hAnsi="宋体" w:eastAsia="宋体" w:cs="宋体"/>
                <w:spacing w:val="7"/>
                <w:szCs w:val="21"/>
              </w:rPr>
              <w:t>拒绝进入场地</w:t>
            </w:r>
          </w:p>
          <w:p w14:paraId="6B05F41A">
            <w:pPr>
              <w:spacing w:line="300" w:lineRule="exact"/>
              <w:rPr>
                <w:rFonts w:ascii="宋体" w:hAnsi="宋体" w:eastAsia="宋体" w:cs="宋体"/>
                <w:spacing w:val="7"/>
                <w:szCs w:val="21"/>
              </w:rPr>
            </w:pPr>
            <w:r>
              <w:rPr>
                <w:rFonts w:hint="eastAsia" w:ascii="宋体" w:hAnsi="宋体" w:eastAsia="宋体" w:cs="宋体"/>
                <w:kern w:val="0"/>
                <w:szCs w:val="21"/>
              </w:rPr>
              <w:t>□</w:t>
            </w:r>
            <w:r>
              <w:rPr>
                <w:rFonts w:ascii="宋体" w:hAnsi="宋体" w:eastAsia="宋体" w:cs="宋体"/>
                <w:spacing w:val="7"/>
                <w:szCs w:val="21"/>
              </w:rPr>
              <w:t>拒绝提供材料</w:t>
            </w:r>
          </w:p>
          <w:p w14:paraId="20AC55A5">
            <w:pPr>
              <w:spacing w:line="300" w:lineRule="exact"/>
              <w:rPr>
                <w:rFonts w:ascii="宋体" w:hAnsi="宋体" w:eastAsia="宋体" w:cs="宋体"/>
                <w:spacing w:val="7"/>
                <w:szCs w:val="21"/>
              </w:rPr>
            </w:pPr>
            <w:r>
              <w:rPr>
                <w:rFonts w:hint="eastAsia" w:ascii="宋体" w:hAnsi="宋体" w:eastAsia="宋体" w:cs="宋体"/>
                <w:kern w:val="0"/>
                <w:szCs w:val="21"/>
              </w:rPr>
              <w:t>□</w:t>
            </w:r>
            <w:r>
              <w:rPr>
                <w:rFonts w:ascii="宋体" w:hAnsi="宋体" w:eastAsia="宋体" w:cs="宋体"/>
                <w:spacing w:val="7"/>
                <w:szCs w:val="21"/>
              </w:rPr>
              <w:t>拒绝核查记录签字</w:t>
            </w:r>
          </w:p>
          <w:p w14:paraId="672E937C">
            <w:pPr>
              <w:spacing w:line="300" w:lineRule="exact"/>
              <w:rPr>
                <w:rFonts w:ascii="宋体" w:hAnsi="宋体" w:eastAsia="宋体" w:cs="宋体"/>
                <w:szCs w:val="21"/>
              </w:rPr>
            </w:pPr>
            <w:r>
              <w:rPr>
                <w:rFonts w:hint="eastAsia" w:ascii="宋体" w:hAnsi="宋体" w:eastAsia="宋体" w:cs="宋体"/>
                <w:kern w:val="0"/>
                <w:szCs w:val="21"/>
              </w:rPr>
              <w:t>□</w:t>
            </w:r>
            <w:r>
              <w:rPr>
                <w:rFonts w:ascii="宋体" w:hAnsi="宋体" w:eastAsia="宋体" w:cs="宋体"/>
                <w:spacing w:val="7"/>
                <w:szCs w:val="21"/>
              </w:rPr>
              <w:t>住所无法联系无人签字</w:t>
            </w:r>
          </w:p>
        </w:tc>
      </w:tr>
      <w:tr w14:paraId="4B350FD6">
        <w:tblPrEx>
          <w:tblCellMar>
            <w:top w:w="0" w:type="dxa"/>
            <w:left w:w="108" w:type="dxa"/>
            <w:bottom w:w="0" w:type="dxa"/>
            <w:right w:w="108" w:type="dxa"/>
          </w:tblCellMar>
        </w:tblPrEx>
        <w:trPr>
          <w:trHeight w:val="470"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25E39">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rPr>
              <w:t>现场核查材料（√）</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tcPr>
          <w:p w14:paraId="3E87C07E">
            <w:pPr>
              <w:spacing w:line="300" w:lineRule="exact"/>
              <w:rPr>
                <w:rFonts w:ascii="宋体" w:hAnsi="宋体" w:eastAsia="宋体" w:cs="宋体"/>
                <w:szCs w:val="21"/>
              </w:rPr>
            </w:pPr>
            <w:r>
              <w:rPr>
                <w:rFonts w:hint="eastAsia" w:ascii="宋体" w:hAnsi="宋体" w:eastAsia="宋体" w:cs="宋体"/>
                <w:kern w:val="0"/>
                <w:szCs w:val="21"/>
              </w:rPr>
              <w:t>□营业执照□印章□银行开户许可证和财务报表□经营合同□房租产权证明或租赁协议□法定代表人和自然人身份证件□代理机构执业证□其它：</w:t>
            </w:r>
            <w:r>
              <w:rPr>
                <w:rFonts w:hint="eastAsia" w:ascii="宋体" w:hAnsi="宋体" w:eastAsia="宋体" w:cs="宋体"/>
                <w:kern w:val="0"/>
                <w:szCs w:val="21"/>
                <w:u w:val="single"/>
              </w:rPr>
              <w:t>　　　　</w:t>
            </w:r>
          </w:p>
        </w:tc>
      </w:tr>
      <w:tr w14:paraId="489E0A06">
        <w:tblPrEx>
          <w:tblCellMar>
            <w:top w:w="0" w:type="dxa"/>
            <w:left w:w="108" w:type="dxa"/>
            <w:bottom w:w="0" w:type="dxa"/>
            <w:right w:w="108" w:type="dxa"/>
          </w:tblCellMar>
        </w:tblPrEx>
        <w:trPr>
          <w:trHeight w:val="470" w:hRule="atLeast"/>
        </w:trPr>
        <w:tc>
          <w:tcPr>
            <w:tcW w:w="96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893681">
            <w:pPr>
              <w:spacing w:line="300" w:lineRule="exact"/>
              <w:jc w:val="center"/>
              <w:rPr>
                <w:rFonts w:hint="eastAsia" w:ascii="宋体" w:hAnsi="宋体" w:eastAsia="宋体" w:cs="宋体"/>
                <w:b/>
                <w:bCs/>
                <w:kern w:val="0"/>
                <w:sz w:val="24"/>
                <w:lang w:eastAsia="zh-CN"/>
              </w:rPr>
            </w:pPr>
            <w:r>
              <w:rPr>
                <w:rFonts w:hint="eastAsia" w:ascii="宋体" w:hAnsi="宋体" w:eastAsia="宋体" w:cs="宋体"/>
                <w:b/>
                <w:bCs/>
                <w:kern w:val="0"/>
                <w:sz w:val="24"/>
                <w:lang w:eastAsia="zh-CN"/>
              </w:rPr>
              <w:t>检查内容</w:t>
            </w:r>
          </w:p>
        </w:tc>
      </w:tr>
      <w:tr w14:paraId="3928D5A7">
        <w:tblPrEx>
          <w:tblCellMar>
            <w:top w:w="0" w:type="dxa"/>
            <w:left w:w="108" w:type="dxa"/>
            <w:bottom w:w="0" w:type="dxa"/>
            <w:right w:w="108" w:type="dxa"/>
          </w:tblCellMar>
        </w:tblPrEx>
        <w:trPr>
          <w:trHeight w:val="6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5B5E">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序号</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395A">
            <w:pPr>
              <w:widowControl/>
              <w:spacing w:line="300" w:lineRule="exact"/>
              <w:jc w:val="center"/>
              <w:textAlignment w:val="center"/>
              <w:rPr>
                <w:rFonts w:ascii="宋体" w:hAnsi="宋体" w:eastAsia="宋体" w:cs="宋体"/>
                <w:kern w:val="0"/>
                <w:sz w:val="22"/>
                <w:szCs w:val="22"/>
              </w:rPr>
            </w:pPr>
            <w:r>
              <w:rPr>
                <w:rFonts w:hint="eastAsia" w:ascii="宋体" w:hAnsi="宋体" w:eastAsia="宋体" w:cs="宋体"/>
                <w:kern w:val="0"/>
                <w:sz w:val="22"/>
                <w:szCs w:val="22"/>
              </w:rPr>
              <w:t>检查</w:t>
            </w:r>
          </w:p>
          <w:p w14:paraId="79F104B2">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项目</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8255">
            <w:pPr>
              <w:widowControl/>
              <w:spacing w:line="300" w:lineRule="exact"/>
              <w:jc w:val="center"/>
              <w:textAlignment w:val="center"/>
              <w:rPr>
                <w:rFonts w:hint="eastAsia" w:ascii="宋体" w:hAnsi="宋体" w:eastAsia="宋体" w:cs="宋体"/>
                <w:sz w:val="22"/>
                <w:szCs w:val="22"/>
                <w:lang w:eastAsia="zh-CN"/>
              </w:rPr>
            </w:pPr>
            <w:r>
              <w:rPr>
                <w:rFonts w:hint="eastAsia" w:ascii="宋体" w:hAnsi="宋体" w:eastAsia="宋体" w:cs="宋体"/>
                <w:kern w:val="0"/>
                <w:sz w:val="22"/>
                <w:szCs w:val="22"/>
                <w:lang w:eastAsia="zh-CN"/>
              </w:rPr>
              <w:t>检查内容</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71D9">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检查方法及要领</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8240">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是否检查</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19CF">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发现问题</w:t>
            </w:r>
          </w:p>
        </w:tc>
      </w:tr>
      <w:tr w14:paraId="1043B629">
        <w:tblPrEx>
          <w:tblCellMar>
            <w:top w:w="0" w:type="dxa"/>
            <w:left w:w="108" w:type="dxa"/>
            <w:bottom w:w="0" w:type="dxa"/>
            <w:right w:w="108" w:type="dxa"/>
          </w:tblCellMar>
        </w:tblPrEx>
        <w:trPr>
          <w:trHeight w:val="124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BCD0">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1</w:t>
            </w: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EF6C2">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商标代理机构主体资格情况</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5856">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登记注册信息与实际信息是否一致</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2530">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查看市场主体营业执照，扫描二维码，验证执照是否真实。登录企业信用信息公示系统，核查信息是否一致</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27BB">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D2C3">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6B5E3AEE">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41594AFE">
        <w:tblPrEx>
          <w:tblCellMar>
            <w:top w:w="0" w:type="dxa"/>
            <w:left w:w="108" w:type="dxa"/>
            <w:bottom w:w="0" w:type="dxa"/>
            <w:right w:w="108" w:type="dxa"/>
          </w:tblCellMar>
        </w:tblPrEx>
        <w:trPr>
          <w:trHeight w:val="93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8579">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2</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3B351">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A4CF">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使用名称与营业执照名称是否一致</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B45A">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检查印章、银行账户、招牌等名称是否与登记注册的名称相同，有无冒用行为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0B8C">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6EF0">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384FF33C">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193874D4">
        <w:tblPrEx>
          <w:tblCellMar>
            <w:top w:w="0" w:type="dxa"/>
            <w:left w:w="108" w:type="dxa"/>
            <w:bottom w:w="0" w:type="dxa"/>
            <w:right w:w="108" w:type="dxa"/>
          </w:tblCellMar>
        </w:tblPrEx>
        <w:trPr>
          <w:trHeight w:val="8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5D56">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3</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1725C">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21CE">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是否具有独立的办公场所</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11B9">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是否挂有其他公司招牌，检查房租产权证明或租赁协议</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9E5A">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02AC">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2AA49A78">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13DB8ADF">
        <w:tblPrEx>
          <w:tblCellMar>
            <w:top w:w="0" w:type="dxa"/>
            <w:left w:w="108" w:type="dxa"/>
            <w:bottom w:w="0" w:type="dxa"/>
            <w:right w:w="108" w:type="dxa"/>
          </w:tblCellMar>
        </w:tblPrEx>
        <w:trPr>
          <w:trHeight w:val="126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4A91">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4</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5B384">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9519">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是否将营业执照置于营业场所醒目位置</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3E7F">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检查是否在主要办公场所或经营场所醒目位置悬挂营业执照。无法当场提供又无牌匾等其它证明的，需要核实市场主体的真实性</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E799">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56BC">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7650A6D4">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06A718DD">
        <w:tblPrEx>
          <w:tblCellMar>
            <w:top w:w="0" w:type="dxa"/>
            <w:left w:w="108" w:type="dxa"/>
            <w:bottom w:w="0" w:type="dxa"/>
            <w:right w:w="108" w:type="dxa"/>
          </w:tblCellMar>
        </w:tblPrEx>
        <w:trPr>
          <w:trHeight w:val="84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0D09">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5</w:t>
            </w: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8CEA7">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商标代理机构执业情况</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BF09">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检查代理过程中是否签订书面委托合同</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608F">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抽查商标代理业务的书面委托合同</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4EF8">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A0DB">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0502D8A1">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337137EC">
        <w:tblPrEx>
          <w:tblCellMar>
            <w:top w:w="0" w:type="dxa"/>
            <w:left w:w="108" w:type="dxa"/>
            <w:bottom w:w="0" w:type="dxa"/>
            <w:right w:w="108" w:type="dxa"/>
          </w:tblCellMar>
        </w:tblPrEx>
        <w:trPr>
          <w:trHeight w:val="9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0CE2">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6</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DC999">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127A">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检查是否存在办理商标事宜过程中，伪造、变造或者使用伪造、变造的法律文件、印章、签名的情形</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0881">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现场核查或书面核查企业提供的委托合同、业务受理通知书、收付款票据等</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05BA">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242C">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65062428">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73BA30CC">
        <w:tblPrEx>
          <w:tblCellMar>
            <w:top w:w="0" w:type="dxa"/>
            <w:left w:w="108" w:type="dxa"/>
            <w:bottom w:w="0" w:type="dxa"/>
            <w:right w:w="108" w:type="dxa"/>
          </w:tblCellMar>
        </w:tblPrEx>
        <w:trPr>
          <w:trHeight w:val="9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FDEE">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7</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1DD35">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CCEB">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检查是否存在知道或者应当知道委托人申请注册的商标违反《中华人民共和国商标法》相关规定情形的，仍接受其委托的</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D0BF">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现场核查或书面核查企业提供的委托合同，重点检查被驳回的商标申请业务及大批量集中申请的商标注册业务</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D638">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F3CF">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405A0A7A">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781D5120">
        <w:tblPrEx>
          <w:tblCellMar>
            <w:top w:w="0" w:type="dxa"/>
            <w:left w:w="108" w:type="dxa"/>
            <w:bottom w:w="0" w:type="dxa"/>
            <w:right w:w="108" w:type="dxa"/>
          </w:tblCellMar>
        </w:tblPrEx>
        <w:trPr>
          <w:trHeight w:val="119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1100">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8</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C4942">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11F1">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检查是否存在除对其代理服务申请商标注册外，还申请注册其他商标的情形</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FA66">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登录中国商标网核查</w:t>
            </w:r>
          </w:p>
          <w:p w14:paraId="11A39138">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http://sbj.cnipa.gov.cn/sbcx/</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E018">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33CB">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0D88A54D">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32948B5C">
        <w:tblPrEx>
          <w:tblCellMar>
            <w:top w:w="0" w:type="dxa"/>
            <w:left w:w="108" w:type="dxa"/>
            <w:bottom w:w="0" w:type="dxa"/>
            <w:right w:w="108" w:type="dxa"/>
          </w:tblCellMar>
        </w:tblPrEx>
        <w:trPr>
          <w:trHeight w:val="17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C809">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9</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C53CB">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324F">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检查是否存在以诋毁其他商标代理机构等手段招徕商标代理业务或者以其他不正当手段扰乱商标代理市场秩序的情形</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3850">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检查代理机构的发布的广告、宣传品、网站网页等，核查是否存在不正常市场推广、不正当手段招揽业务的行为，检查是否存在弄虚作假行为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E710">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41BD">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1EACA40C">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4838EEDE">
        <w:tblPrEx>
          <w:tblCellMar>
            <w:top w:w="0" w:type="dxa"/>
            <w:left w:w="108" w:type="dxa"/>
            <w:bottom w:w="0" w:type="dxa"/>
            <w:right w:w="108" w:type="dxa"/>
          </w:tblCellMar>
        </w:tblPrEx>
        <w:trPr>
          <w:trHeight w:val="101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1D60">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10</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620D5">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94B0">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检查商标代理从业人员是否有以个人名义自行接受委托的行为</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F711">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检查指派承办商标代理业务的流程文件，询问是否存在以个人名义自行接受委托的行为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002B">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DF8B">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69671149">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49BB79EF">
        <w:tblPrEx>
          <w:tblCellMar>
            <w:top w:w="0" w:type="dxa"/>
            <w:left w:w="108" w:type="dxa"/>
            <w:bottom w:w="0" w:type="dxa"/>
            <w:right w:w="108" w:type="dxa"/>
          </w:tblCellMar>
        </w:tblPrEx>
        <w:trPr>
          <w:trHeight w:val="12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A0B5">
            <w:pPr>
              <w:widowControl/>
              <w:spacing w:line="300" w:lineRule="exact"/>
              <w:jc w:val="center"/>
              <w:textAlignment w:val="center"/>
              <w:rPr>
                <w:rFonts w:ascii="宋体" w:hAnsi="宋体" w:eastAsia="宋体" w:cs="宋体"/>
                <w:kern w:val="0"/>
                <w:sz w:val="22"/>
                <w:szCs w:val="22"/>
              </w:rPr>
            </w:pPr>
            <w:r>
              <w:rPr>
                <w:rFonts w:hint="eastAsia" w:ascii="宋体" w:hAnsi="宋体" w:eastAsia="宋体" w:cs="宋体"/>
                <w:kern w:val="0"/>
                <w:sz w:val="22"/>
                <w:szCs w:val="22"/>
              </w:rPr>
              <w:t>11</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7A4DA">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8FDE">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核查机构制度建设情况</w:t>
            </w:r>
          </w:p>
          <w:p w14:paraId="0DDA3D20">
            <w:pPr>
              <w:widowControl/>
              <w:spacing w:line="300" w:lineRule="exact"/>
              <w:jc w:val="left"/>
              <w:textAlignment w:val="center"/>
              <w:rPr>
                <w:rFonts w:ascii="宋体" w:hAnsi="宋体" w:eastAsia="宋体" w:cs="宋体"/>
                <w:kern w:val="0"/>
                <w:sz w:val="22"/>
                <w:szCs w:val="22"/>
              </w:rPr>
            </w:pP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16FA">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建立健全质量管理、利益冲突审查、恶意申请筛查、投诉处理、保密管理、人员管理、财务管理、档案管理等管理制度</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4C39">
            <w:pPr>
              <w:widowControl/>
              <w:spacing w:line="300" w:lineRule="exact"/>
              <w:jc w:val="center"/>
              <w:textAlignment w:val="center"/>
              <w:rPr>
                <w:rFonts w:ascii="宋体" w:hAnsi="宋体" w:eastAsia="宋体" w:cs="宋体"/>
                <w:kern w:val="0"/>
                <w:sz w:val="22"/>
                <w:szCs w:val="22"/>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DD9F">
            <w:pPr>
              <w:widowControl/>
              <w:spacing w:line="300" w:lineRule="exact"/>
              <w:jc w:val="left"/>
              <w:textAlignment w:val="center"/>
              <w:rPr>
                <w:rFonts w:ascii="宋体" w:hAnsi="宋体" w:eastAsia="宋体" w:cs="宋体"/>
                <w:kern w:val="0"/>
                <w:sz w:val="22"/>
                <w:szCs w:val="22"/>
              </w:rPr>
            </w:pPr>
          </w:p>
        </w:tc>
      </w:tr>
      <w:tr w14:paraId="047A68C6">
        <w:tblPrEx>
          <w:tblCellMar>
            <w:top w:w="0" w:type="dxa"/>
            <w:left w:w="108" w:type="dxa"/>
            <w:bottom w:w="0" w:type="dxa"/>
            <w:right w:w="108" w:type="dxa"/>
          </w:tblCellMar>
        </w:tblPrEx>
        <w:trPr>
          <w:trHeight w:val="11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FC8E">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12</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8AAF0">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4F41">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检查是否被列入经营异常名录或严重失信违法名单</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C1B9">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登录企业信用信息公示系统核查，对被列入经营异常名录或严重违法名单的代理机构，实地检查整改情况</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C8D8">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D84C">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285B9623">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243D7CBA">
        <w:tblPrEx>
          <w:tblCellMar>
            <w:top w:w="0" w:type="dxa"/>
            <w:left w:w="108" w:type="dxa"/>
            <w:bottom w:w="0" w:type="dxa"/>
            <w:right w:w="108" w:type="dxa"/>
          </w:tblCellMar>
        </w:tblPrEx>
        <w:trPr>
          <w:trHeight w:val="1910"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BBBF6">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检查结果适用情形选项</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CAF4BE">
            <w:pPr>
              <w:spacing w:line="300" w:lineRule="exact"/>
              <w:rPr>
                <w:rFonts w:ascii="宋体" w:hAnsi="宋体" w:eastAsia="宋体" w:cs="宋体"/>
                <w:kern w:val="0"/>
                <w:sz w:val="22"/>
                <w:szCs w:val="22"/>
              </w:rPr>
            </w:pPr>
            <w:r>
              <w:rPr>
                <w:rFonts w:hint="eastAsia" w:ascii="宋体" w:hAnsi="宋体" w:eastAsia="宋体" w:cs="宋体"/>
                <w:kern w:val="0"/>
                <w:sz w:val="22"/>
                <w:szCs w:val="22"/>
              </w:rPr>
              <w:t>□未发现问题</w:t>
            </w:r>
          </w:p>
          <w:p w14:paraId="465F20B6">
            <w:pPr>
              <w:spacing w:line="300" w:lineRule="exact"/>
              <w:rPr>
                <w:rFonts w:ascii="宋体" w:hAnsi="宋体" w:eastAsia="宋体" w:cs="宋体"/>
                <w:kern w:val="0"/>
                <w:sz w:val="22"/>
                <w:szCs w:val="22"/>
              </w:rPr>
            </w:pPr>
            <w:r>
              <w:rPr>
                <w:rFonts w:hint="eastAsia" w:ascii="宋体" w:hAnsi="宋体" w:eastAsia="宋体" w:cs="宋体"/>
                <w:kern w:val="0"/>
                <w:sz w:val="22"/>
                <w:szCs w:val="22"/>
              </w:rPr>
              <w:t>□发现问题，采取行政指导措施</w:t>
            </w:r>
          </w:p>
          <w:p w14:paraId="3DCBB006">
            <w:pPr>
              <w:spacing w:line="300" w:lineRule="exact"/>
              <w:rPr>
                <w:rFonts w:ascii="宋体" w:hAnsi="宋体" w:eastAsia="宋体" w:cs="宋体"/>
                <w:kern w:val="0"/>
                <w:sz w:val="22"/>
                <w:szCs w:val="22"/>
              </w:rPr>
            </w:pPr>
            <w:r>
              <w:rPr>
                <w:rFonts w:hint="eastAsia" w:ascii="宋体" w:hAnsi="宋体" w:eastAsia="宋体" w:cs="宋体"/>
                <w:kern w:val="0"/>
                <w:sz w:val="22"/>
                <w:szCs w:val="22"/>
              </w:rPr>
              <w:t>□发现问题，作出责令改正(通知书编号)</w:t>
            </w:r>
          </w:p>
          <w:p w14:paraId="78224009">
            <w:pPr>
              <w:spacing w:line="300" w:lineRule="exact"/>
              <w:rPr>
                <w:rFonts w:ascii="宋体" w:hAnsi="宋体" w:eastAsia="宋体" w:cs="宋体"/>
                <w:kern w:val="0"/>
                <w:sz w:val="22"/>
                <w:szCs w:val="22"/>
              </w:rPr>
            </w:pPr>
            <w:r>
              <w:rPr>
                <w:rFonts w:hint="eastAsia" w:ascii="宋体" w:hAnsi="宋体" w:eastAsia="宋体" w:cs="宋体"/>
                <w:kern w:val="0"/>
                <w:sz w:val="22"/>
                <w:szCs w:val="22"/>
              </w:rPr>
              <w:t>□发现问题，构成案源</w:t>
            </w:r>
          </w:p>
          <w:p w14:paraId="241A6DF0">
            <w:pPr>
              <w:spacing w:line="300" w:lineRule="exact"/>
              <w:rPr>
                <w:rFonts w:ascii="宋体" w:hAnsi="宋体" w:eastAsia="宋体" w:cs="宋体"/>
                <w:kern w:val="0"/>
                <w:sz w:val="22"/>
                <w:szCs w:val="22"/>
              </w:rPr>
            </w:pPr>
            <w:r>
              <w:rPr>
                <w:rFonts w:hint="eastAsia" w:ascii="宋体" w:hAnsi="宋体" w:eastAsia="宋体" w:cs="宋体"/>
                <w:kern w:val="0"/>
                <w:sz w:val="22"/>
                <w:szCs w:val="22"/>
              </w:rPr>
              <w:t>□发现问题，当场处罚(决定书编号)</w:t>
            </w:r>
          </w:p>
          <w:p w14:paraId="553A3952">
            <w:pPr>
              <w:spacing w:line="300" w:lineRule="exact"/>
              <w:rPr>
                <w:rFonts w:ascii="宋体" w:hAnsi="宋体" w:eastAsia="宋体" w:cs="宋体"/>
                <w:sz w:val="22"/>
                <w:szCs w:val="22"/>
              </w:rPr>
            </w:pPr>
            <w:r>
              <w:rPr>
                <w:rFonts w:hint="eastAsia" w:ascii="宋体" w:hAnsi="宋体" w:eastAsia="宋体" w:cs="宋体"/>
                <w:kern w:val="0"/>
                <w:sz w:val="22"/>
                <w:szCs w:val="22"/>
              </w:rPr>
              <w:t>□发现问题，移交(移交单位名称)</w:t>
            </w:r>
          </w:p>
        </w:tc>
      </w:tr>
      <w:tr w14:paraId="28853A23">
        <w:tblPrEx>
          <w:tblCellMar>
            <w:top w:w="0" w:type="dxa"/>
            <w:left w:w="108" w:type="dxa"/>
            <w:bottom w:w="0" w:type="dxa"/>
            <w:right w:w="108" w:type="dxa"/>
          </w:tblCellMar>
        </w:tblPrEx>
        <w:trPr>
          <w:trHeight w:val="615"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5D1A7">
            <w:pPr>
              <w:widowControl/>
              <w:spacing w:line="300" w:lineRule="exact"/>
              <w:jc w:val="center"/>
              <w:textAlignment w:val="center"/>
              <w:rPr>
                <w:rFonts w:ascii="宋体" w:hAnsi="宋体" w:eastAsia="宋体" w:cs="宋体"/>
                <w:kern w:val="0"/>
                <w:sz w:val="22"/>
                <w:szCs w:val="22"/>
              </w:rPr>
            </w:pPr>
            <w:r>
              <w:rPr>
                <w:rFonts w:hint="eastAsia" w:ascii="宋体" w:hAnsi="宋体" w:eastAsia="宋体" w:cs="宋体"/>
                <w:kern w:val="0"/>
                <w:sz w:val="22"/>
                <w:szCs w:val="22"/>
              </w:rPr>
              <w:t>其他情况</w:t>
            </w:r>
          </w:p>
          <w:p w14:paraId="18EE1649">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说明</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710575">
            <w:pPr>
              <w:spacing w:line="300" w:lineRule="exact"/>
              <w:jc w:val="center"/>
              <w:rPr>
                <w:rFonts w:ascii="宋体" w:hAnsi="宋体" w:eastAsia="宋体" w:cs="宋体"/>
                <w:sz w:val="22"/>
                <w:szCs w:val="22"/>
              </w:rPr>
            </w:pPr>
          </w:p>
        </w:tc>
      </w:tr>
      <w:tr w14:paraId="1AF12F6E">
        <w:tblPrEx>
          <w:tblCellMar>
            <w:top w:w="0" w:type="dxa"/>
            <w:left w:w="108" w:type="dxa"/>
            <w:bottom w:w="0" w:type="dxa"/>
            <w:right w:w="108" w:type="dxa"/>
          </w:tblCellMar>
        </w:tblPrEx>
        <w:trPr>
          <w:trHeight w:val="1095"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26E86">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被检查单位法定代表人（负责人）或其代理人签名</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8BC3C2">
            <w:pPr>
              <w:widowControl/>
              <w:spacing w:line="300" w:lineRule="exact"/>
              <w:jc w:val="right"/>
              <w:textAlignment w:val="center"/>
              <w:rPr>
                <w:rFonts w:ascii="宋体" w:hAnsi="宋体" w:eastAsia="宋体" w:cs="宋体"/>
                <w:kern w:val="0"/>
                <w:sz w:val="22"/>
                <w:szCs w:val="22"/>
              </w:rPr>
            </w:pPr>
          </w:p>
          <w:p w14:paraId="5AB2E676">
            <w:pPr>
              <w:widowControl/>
              <w:spacing w:line="300" w:lineRule="exact"/>
              <w:jc w:val="right"/>
              <w:textAlignment w:val="center"/>
              <w:rPr>
                <w:rFonts w:ascii="宋体" w:hAnsi="宋体" w:eastAsia="宋体" w:cs="宋体"/>
                <w:kern w:val="0"/>
                <w:sz w:val="22"/>
                <w:szCs w:val="22"/>
              </w:rPr>
            </w:pPr>
          </w:p>
          <w:p w14:paraId="7918BFD0">
            <w:pPr>
              <w:widowControl/>
              <w:spacing w:line="300" w:lineRule="exact"/>
              <w:jc w:val="right"/>
              <w:textAlignment w:val="center"/>
              <w:rPr>
                <w:rFonts w:ascii="宋体" w:hAnsi="宋体" w:eastAsia="宋体" w:cs="宋体"/>
                <w:kern w:val="0"/>
                <w:sz w:val="22"/>
                <w:szCs w:val="22"/>
              </w:rPr>
            </w:pPr>
          </w:p>
          <w:p w14:paraId="3482AF49">
            <w:pPr>
              <w:widowControl/>
              <w:spacing w:line="300" w:lineRule="exact"/>
              <w:jc w:val="right"/>
              <w:textAlignment w:val="center"/>
              <w:rPr>
                <w:rFonts w:ascii="宋体" w:hAnsi="宋体" w:eastAsia="宋体" w:cs="宋体"/>
                <w:sz w:val="22"/>
                <w:szCs w:val="22"/>
              </w:rPr>
            </w:pPr>
            <w:r>
              <w:rPr>
                <w:rFonts w:hint="eastAsia" w:ascii="宋体" w:hAnsi="宋体" w:eastAsia="宋体" w:cs="宋体"/>
                <w:kern w:val="0"/>
                <w:sz w:val="22"/>
                <w:szCs w:val="22"/>
              </w:rPr>
              <w:t>年　　　　月　　　日</w:t>
            </w:r>
          </w:p>
        </w:tc>
      </w:tr>
      <w:tr w14:paraId="20686831">
        <w:tblPrEx>
          <w:tblCellMar>
            <w:top w:w="0" w:type="dxa"/>
            <w:left w:w="108" w:type="dxa"/>
            <w:bottom w:w="0" w:type="dxa"/>
            <w:right w:w="108" w:type="dxa"/>
          </w:tblCellMar>
        </w:tblPrEx>
        <w:trPr>
          <w:trHeight w:val="1035"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7C077">
            <w:pPr>
              <w:widowControl/>
              <w:spacing w:line="300" w:lineRule="exact"/>
              <w:jc w:val="center"/>
              <w:textAlignment w:val="center"/>
              <w:rPr>
                <w:rFonts w:ascii="宋体" w:hAnsi="宋体" w:eastAsia="宋体" w:cs="宋体"/>
                <w:kern w:val="0"/>
                <w:sz w:val="22"/>
                <w:szCs w:val="22"/>
              </w:rPr>
            </w:pPr>
            <w:r>
              <w:rPr>
                <w:rFonts w:hint="eastAsia" w:ascii="宋体" w:hAnsi="宋体" w:eastAsia="宋体" w:cs="宋体"/>
                <w:kern w:val="0"/>
                <w:sz w:val="22"/>
                <w:szCs w:val="22"/>
              </w:rPr>
              <w:t>检查人员</w:t>
            </w:r>
          </w:p>
          <w:p w14:paraId="41040671">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签名</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71ACCE">
            <w:pPr>
              <w:widowControl/>
              <w:spacing w:line="300" w:lineRule="exact"/>
              <w:jc w:val="right"/>
              <w:textAlignment w:val="center"/>
              <w:rPr>
                <w:rFonts w:ascii="宋体" w:hAnsi="宋体" w:eastAsia="宋体" w:cs="宋体"/>
                <w:kern w:val="0"/>
                <w:sz w:val="22"/>
                <w:szCs w:val="22"/>
              </w:rPr>
            </w:pPr>
          </w:p>
          <w:p w14:paraId="6DB94887">
            <w:pPr>
              <w:widowControl/>
              <w:spacing w:line="300" w:lineRule="exact"/>
              <w:jc w:val="right"/>
              <w:textAlignment w:val="center"/>
              <w:rPr>
                <w:rFonts w:ascii="宋体" w:hAnsi="宋体" w:eastAsia="宋体" w:cs="宋体"/>
                <w:kern w:val="0"/>
                <w:sz w:val="22"/>
                <w:szCs w:val="22"/>
              </w:rPr>
            </w:pPr>
          </w:p>
          <w:p w14:paraId="1DC0A3A1">
            <w:pPr>
              <w:widowControl/>
              <w:spacing w:line="300" w:lineRule="exact"/>
              <w:jc w:val="right"/>
              <w:textAlignment w:val="center"/>
              <w:rPr>
                <w:rFonts w:ascii="宋体" w:hAnsi="宋体" w:eastAsia="宋体" w:cs="宋体"/>
                <w:sz w:val="22"/>
                <w:szCs w:val="22"/>
              </w:rPr>
            </w:pPr>
            <w:r>
              <w:rPr>
                <w:rFonts w:hint="eastAsia" w:ascii="宋体" w:hAnsi="宋体" w:eastAsia="宋体" w:cs="宋体"/>
                <w:kern w:val="0"/>
                <w:sz w:val="22"/>
                <w:szCs w:val="22"/>
              </w:rPr>
              <w:t>年　　　　月　　　日</w:t>
            </w:r>
          </w:p>
        </w:tc>
      </w:tr>
    </w:tbl>
    <w:p w14:paraId="164375AD">
      <w:pPr>
        <w:pStyle w:val="2"/>
        <w:ind w:firstLine="0" w:firstLineChars="0"/>
      </w:pPr>
    </w:p>
    <w:p w14:paraId="1771033A">
      <w:pPr>
        <w:pStyle w:val="2"/>
        <w:ind w:firstLine="0" w:firstLineChars="0"/>
      </w:pPr>
    </w:p>
    <w:p w14:paraId="045A7F5F">
      <w:pPr>
        <w:pStyle w:val="2"/>
        <w:ind w:firstLine="0" w:firstLineChars="0"/>
      </w:pPr>
    </w:p>
    <w:p w14:paraId="6C1C1F7C">
      <w:pPr>
        <w:pStyle w:val="2"/>
        <w:ind w:firstLine="0" w:firstLineChars="0"/>
      </w:pPr>
    </w:p>
    <w:p w14:paraId="070F08E0">
      <w:pPr>
        <w:pStyle w:val="2"/>
        <w:ind w:firstLine="0" w:firstLineChars="0"/>
      </w:pPr>
    </w:p>
    <w:p w14:paraId="2399D740">
      <w:pPr>
        <w:pStyle w:val="2"/>
        <w:ind w:firstLine="0" w:firstLineChars="0"/>
      </w:pPr>
    </w:p>
    <w:p w14:paraId="18C1477D">
      <w:pPr>
        <w:pStyle w:val="2"/>
        <w:ind w:firstLine="0" w:firstLineChars="0"/>
      </w:pPr>
    </w:p>
    <w:p w14:paraId="232F41E9">
      <w:pPr>
        <w:pStyle w:val="2"/>
        <w:ind w:firstLine="0" w:firstLineChars="0"/>
      </w:pPr>
    </w:p>
    <w:p w14:paraId="3CB38AE3">
      <w:pPr>
        <w:pStyle w:val="2"/>
        <w:ind w:firstLine="0" w:firstLineChars="0"/>
      </w:pPr>
    </w:p>
    <w:p w14:paraId="207C457D">
      <w:pPr>
        <w:pStyle w:val="2"/>
        <w:ind w:firstLine="0" w:firstLineChars="0"/>
      </w:pPr>
    </w:p>
    <w:p w14:paraId="61E0C1FD">
      <w:pPr>
        <w:pStyle w:val="2"/>
        <w:ind w:firstLine="0" w:firstLineChars="0"/>
      </w:pPr>
    </w:p>
    <w:p w14:paraId="53A97586">
      <w:pPr>
        <w:pStyle w:val="2"/>
        <w:ind w:firstLine="0" w:firstLineChars="0"/>
      </w:pPr>
    </w:p>
    <w:p w14:paraId="0B10D779">
      <w:pPr>
        <w:pStyle w:val="2"/>
        <w:ind w:firstLine="0" w:firstLineChars="0"/>
      </w:pPr>
    </w:p>
    <w:p w14:paraId="688B219E">
      <w:pPr>
        <w:pStyle w:val="2"/>
        <w:ind w:firstLine="0" w:firstLineChars="0"/>
      </w:pPr>
    </w:p>
    <w:p w14:paraId="59E08742">
      <w:pPr>
        <w:pStyle w:val="2"/>
        <w:ind w:firstLine="0" w:firstLineChars="0"/>
      </w:pPr>
    </w:p>
    <w:p w14:paraId="70978C2F">
      <w:pPr>
        <w:pStyle w:val="2"/>
        <w:ind w:firstLine="0" w:firstLineChars="0"/>
      </w:pPr>
    </w:p>
    <w:p w14:paraId="77A84117">
      <w:pPr>
        <w:pStyle w:val="2"/>
        <w:ind w:firstLine="0" w:firstLineChars="0"/>
      </w:pPr>
    </w:p>
    <w:p w14:paraId="5AB260B8">
      <w:pPr>
        <w:pStyle w:val="2"/>
        <w:ind w:firstLine="0" w:firstLineChars="0"/>
      </w:pPr>
    </w:p>
    <w:p w14:paraId="1AD747BA">
      <w:pPr>
        <w:adjustRightInd w:val="0"/>
        <w:snapToGrid w:val="0"/>
        <w:spacing w:line="560" w:lineRule="exact"/>
      </w:pPr>
    </w:p>
    <w:sectPr>
      <w:footerReference r:id="rId42" w:type="default"/>
      <w:pgSz w:w="11906" w:h="16838"/>
      <w:pgMar w:top="2098" w:right="1587" w:bottom="1701" w:left="1587" w:header="850" w:footer="992" w:gutter="0"/>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方正大黑体_GBK">
    <w:altName w:val="黑体"/>
    <w:panose1 w:val="00000000000000000000"/>
    <w:charset w:val="86"/>
    <w:family w:val="auto"/>
    <w:pitch w:val="default"/>
    <w:sig w:usb0="00000000" w:usb1="0000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华文仿宋">
    <w:altName w:val="仿宋"/>
    <w:panose1 w:val="00000000000000000000"/>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方正粗黑宋简体">
    <w:altName w:val="宋体"/>
    <w:panose1 w:val="00000000000000000000"/>
    <w:charset w:val="86"/>
    <w:family w:val="auto"/>
    <w:pitch w:val="default"/>
    <w:sig w:usb0="00000000" w:usb1="00000000" w:usb2="00000012" w:usb3="00000000" w:csb0="00040001" w:csb1="00000000"/>
  </w:font>
  <w:font w:name="Wingdings 2">
    <w:altName w:val="Wingdings"/>
    <w:panose1 w:val="00000000000000000000"/>
    <w:charset w:val="02"/>
    <w:family w:val="roman"/>
    <w:pitch w:val="default"/>
    <w:sig w:usb0="00000000" w:usb1="00000000" w:usb2="00000000" w:usb3="00000000" w:csb0="80000000" w:csb1="00000000"/>
  </w:font>
  <w:font w:name="Mongolian Baiti">
    <w:panose1 w:val="03000500000000000000"/>
    <w:charset w:val="00"/>
    <w:family w:val="script"/>
    <w:pitch w:val="default"/>
    <w:sig w:usb0="80000023" w:usb1="00000000" w:usb2="00020000" w:usb3="00000000" w:csb0="00000001" w:csb1="00000000"/>
  </w:font>
  <w:font w:name="Cambria">
    <w:panose1 w:val="02040503050406030204"/>
    <w:charset w:val="00"/>
    <w:family w:val="roman"/>
    <w:pitch w:val="default"/>
    <w:sig w:usb0="E00006FF" w:usb1="420024FF" w:usb2="02000000" w:usb3="00000000" w:csb0="2000019F" w:csb1="00000000"/>
  </w:font>
  <w:font w:name="华康简标题宋">
    <w:altName w:val="宋体"/>
    <w:panose1 w:val="00000000000000000000"/>
    <w:charset w:val="86"/>
    <w:family w:val="modern"/>
    <w:pitch w:val="default"/>
    <w:sig w:usb0="00000000" w:usb1="00000000" w:usb2="0000001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C29B5">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6299A">
    <w:pPr>
      <w:tabs>
        <w:tab w:val="center" w:pos="4153"/>
        <w:tab w:val="right" w:pos="8306"/>
      </w:tabs>
      <w:snapToGrid w:val="0"/>
      <w:jc w:val="left"/>
      <w:rPr>
        <w:rFonts w:ascii="Calibri" w:hAnsi="Calibri" w:eastAsia="宋体"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0DCE91">
                          <w:pPr>
                            <w:pStyle w:val="9"/>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OtwCMkBAACa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V2tKHLc48ev3b9cfv64/v5J1&#10;7k8foMa0h4CJaXjjB9ya2Q/ozLIHFW3+oiCCcezu5dZdOSQi8qPNarOpMCQwNl8Qnz0+DxHSW+kt&#10;yUZDI46vdJWf30MaU+eUXM35e21MGaFxfzkQM3tY5j5yzFYaDsMk6ODbC+rpcfINdbjolJh3Dhub&#10;l2Q24mwcZuMUoj52SG1ZeEF4fUpIonDLFUbYqTCOrKib1ivvxJ/3kvX4S+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63AIyQEAAJoDAAAOAAAAAAAAAAEAIAAAAB4BAABkcnMvZTJvRG9j&#10;LnhtbFBLBQYAAAAABgAGAFkBAABZBQAAAAA=&#10;">
              <v:fill on="f" focussize="0,0"/>
              <v:stroke on="f"/>
              <v:imagedata o:title=""/>
              <o:lock v:ext="edit" aspectratio="f"/>
              <v:textbox inset="0mm,0mm,0mm,0mm" style="mso-fit-shape-to-text:t;">
                <w:txbxContent>
                  <w:p w14:paraId="280DCE91">
                    <w:pPr>
                      <w:pStyle w:val="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A5F62">
    <w:pPr>
      <w:tabs>
        <w:tab w:val="center" w:pos="4153"/>
        <w:tab w:val="right" w:pos="8306"/>
      </w:tabs>
      <w:snapToGrid w:val="0"/>
      <w:jc w:val="left"/>
      <w:rPr>
        <w:rFonts w:ascii="Calibri" w:hAnsi="Calibri" w:eastAsia="宋体"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35B653">
                          <w:pPr>
                            <w:pStyle w:val="9"/>
                          </w:pPr>
                          <w:r>
                            <w:fldChar w:fldCharType="begin"/>
                          </w:r>
                          <w:r>
                            <w:instrText xml:space="preserve"> PAGE  \* MERGEFORMAT </w:instrText>
                          </w:r>
                          <w:r>
                            <w:fldChar w:fldCharType="separate"/>
                          </w:r>
                          <w:r>
                            <w:t>47</w:t>
                          </w:r>
                          <w: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I3HP8kBAACaAwAADgAAAGRycy9lMm9Eb2MueG1srVPNjtMwEL4j8Q6W&#10;79RpD2wV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dHVDieMWJ3758f3y8/fl1zdy&#10;k/vTB6gx7T5gYhre+gG3ZvYDOrPsQUWbvyiIYBy7e752Vw6JiPxovVqvKwwJjM0XxGcPz0OE9E56&#10;S7LR0IjjK13lpw+QxtQ5JVdz/k4bU0Zo3F8OxMwelrmPHLOVhv0wCdr79ox6epx8Qx0uOiXmvcPG&#10;5iWZjTgb+9k4hqgPHVJbFl4Q3hwTkijccoURdiqMIyvqpvXKO/H4XrIefqnt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jcc/yQEAAJoDAAAOAAAAAAAAAAEAIAAAAB4BAABkcnMvZTJvRG9j&#10;LnhtbFBLBQYAAAAABgAGAFkBAABZBQAAAAA=&#10;">
              <v:fill on="f" focussize="0,0"/>
              <v:stroke on="f"/>
              <v:imagedata o:title=""/>
              <o:lock v:ext="edit" aspectratio="f"/>
              <v:textbox inset="0mm,0mm,0mm,0mm" style="mso-fit-shape-to-text:t;">
                <w:txbxContent>
                  <w:p w14:paraId="3035B653">
                    <w:pPr>
                      <w:pStyle w:val="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021BA">
    <w:pPr>
      <w:snapToGrid w:val="0"/>
      <w:rPr>
        <w:rFonts w:ascii="Times New Roman" w:hAnsi="Times New Roman" w:eastAsia="Times New Roman" w:cs="Times New Roman"/>
        <w:color w:val="000000"/>
        <w:sz w:val="18"/>
        <w:lang w:eastAsia="en-US" w:bidi="en-US"/>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7C3D4D">
                          <w:pPr>
                            <w:pStyle w:val="9"/>
                          </w:pPr>
                          <w:r>
                            <w:fldChar w:fldCharType="begin"/>
                          </w:r>
                          <w:r>
                            <w:instrText xml:space="preserve"> PAGE  \* MERGEFORMAT </w:instrText>
                          </w:r>
                          <w:r>
                            <w:fldChar w:fldCharType="separate"/>
                          </w:r>
                          <w:r>
                            <w:t>64</w:t>
                          </w:r>
                          <w: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jAnfyQEAAJoDAAAOAAAAAAAAAAEAIAAAAB4BAABkcnMvZTJvRG9j&#10;LnhtbFBLBQYAAAAABgAGAFkBAABZBQAAAAA=&#10;">
              <v:fill on="f" focussize="0,0"/>
              <v:stroke on="f"/>
              <v:imagedata o:title=""/>
              <o:lock v:ext="edit" aspectratio="f"/>
              <v:textbox inset="0mm,0mm,0mm,0mm" style="mso-fit-shape-to-text:t;">
                <w:txbxContent>
                  <w:p w14:paraId="517C3D4D">
                    <w:pPr>
                      <w:pStyle w:val="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95E0F">
    <w:pPr>
      <w:snapToGrid w:val="0"/>
      <w:jc w:val="center"/>
      <w:rPr>
        <w:rFonts w:ascii="Calibri" w:hAnsi="Calibri" w:eastAsia="宋体"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786AC9">
                          <w:pPr>
                            <w:pStyle w:val="9"/>
                          </w:pPr>
                          <w:r>
                            <w:fldChar w:fldCharType="begin"/>
                          </w:r>
                          <w:r>
                            <w:instrText xml:space="preserve"> PAGE  \* MERGEFORMAT </w:instrText>
                          </w:r>
                          <w:r>
                            <w:fldChar w:fldCharType="separate"/>
                          </w:r>
                          <w:r>
                            <w:t>98</w:t>
                          </w:r>
                          <w: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q+6MkBAACaAwAADgAAAGRycy9lMm9Eb2MueG1srVPNjtMwEL4j8Q6W&#10;79RpD6gb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dHVDieMWJ3758f3y8/fl1zdy&#10;k/vTB6gx7T5gYhre+gG3ZvYDOrPsQUWbvyiIYBy7e752Vw6JiPxovVqvKwwJjM0XxGcPz0OE9E56&#10;S7LR0IjjK13lpw+QxtQ5JVdz/k4bU0Zo3F8OxMwelrmPHLOVhv0wCdr79ox6epx8Qx0uOiXmvcPG&#10;5iWZjTgb+9k4hqgPHVJbFl4Q3hwTkijccoURdiqMIyvqpvXKO/H4XrIefqnt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6r7oyQEAAJoDAAAOAAAAAAAAAAEAIAAAAB4BAABkcnMvZTJvRG9j&#10;LnhtbFBLBQYAAAAABgAGAFkBAABZBQAAAAA=&#10;">
              <v:fill on="f" focussize="0,0"/>
              <v:stroke on="f"/>
              <v:imagedata o:title=""/>
              <o:lock v:ext="edit" aspectratio="f"/>
              <v:textbox inset="0mm,0mm,0mm,0mm" style="mso-fit-shape-to-text:t;">
                <w:txbxContent>
                  <w:p w14:paraId="66786AC9">
                    <w:pPr>
                      <w:pStyle w:val="9"/>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4F7FB">
    <w:pPr>
      <w:pStyle w:val="9"/>
    </w:pPr>
    <w: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DC06E7">
                          <w:pPr>
                            <w:pStyle w:val="9"/>
                          </w:pPr>
                          <w:r>
                            <w:fldChar w:fldCharType="begin"/>
                          </w:r>
                          <w:r>
                            <w:instrText xml:space="preserve"> PAGE  \* MERGEFORMAT </w:instrText>
                          </w:r>
                          <w:r>
                            <w:fldChar w:fldCharType="separate"/>
                          </w:r>
                          <w:r>
                            <w:t>100</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Szl8HIAQAAmwMAAA4AAAAAAAAAAQAgAAAAHgEAAGRycy9lMm9Eb2Mu&#10;eG1sUEsFBgAAAAAGAAYAWQEAAFgFAAAAAA==&#10;">
              <v:fill on="f" focussize="0,0"/>
              <v:stroke on="f"/>
              <v:imagedata o:title=""/>
              <o:lock v:ext="edit" aspectratio="f"/>
              <v:textbox inset="0mm,0mm,0mm,0mm" style="mso-fit-shape-to-text:t;">
                <w:txbxContent>
                  <w:p w14:paraId="1ADC06E7">
                    <w:pPr>
                      <w:pStyle w:val="9"/>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D5143">
    <w:pPr>
      <w:pStyle w:val="9"/>
    </w:pPr>
    <w: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59F305">
                          <w:pPr>
                            <w:pStyle w:val="9"/>
                          </w:pPr>
                          <w:r>
                            <w:fldChar w:fldCharType="begin"/>
                          </w:r>
                          <w:r>
                            <w:instrText xml:space="preserve"> PAGE  \* MERGEFORMAT </w:instrText>
                          </w:r>
                          <w:r>
                            <w:fldChar w:fldCharType="separate"/>
                          </w:r>
                          <w:r>
                            <w:t>220</w:t>
                          </w:r>
                          <w:r>
                            <w:fldChar w:fldCharType="end"/>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NBSEMsBAACbAwAADgAAAGRycy9lMm9Eb2MueG1srVNLbtswEN0XyB0I&#10;7mNKLlA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3flpRYbnDi5+/fzj9+nX9+&#10;JWWZGtR7qDDvyWNmHO7cgGsz+wGdSffQBpO+qIhgHNt7urRXDpGI9Gi1XK0KDAmMzRfEZ8/PfYD4&#10;XjpDklHTgPPLbeXHR4hj6pySqll3r7TOM9T2LwdiJg9L3EeOyYrDbpgE7VxzQj09jr6mFjedEv1g&#10;sbNpS2YjzMZuNg4+qH2H1MrMC/ztISKJzC1VGGGnwjizrG7ar7QUf95z1vM/tf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zQUhDLAQAAmwMAAA4AAAAAAAAAAQAgAAAAHgEAAGRycy9lMm9E&#10;b2MueG1sUEsFBgAAAAAGAAYAWQEAAFsFAAAAAA==&#10;">
              <v:fill on="f" focussize="0,0"/>
              <v:stroke on="f"/>
              <v:imagedata o:title=""/>
              <o:lock v:ext="edit" aspectratio="f"/>
              <v:textbox inset="0mm,0mm,0mm,0mm" style="mso-fit-shape-to-text:t;">
                <w:txbxContent>
                  <w:p w14:paraId="1959F305">
                    <w:pPr>
                      <w:pStyle w:val="9"/>
                    </w:pPr>
                    <w:r>
                      <w:fldChar w:fldCharType="begin"/>
                    </w:r>
                    <w:r>
                      <w:instrText xml:space="preserve"> PAGE  \* MERGEFORMAT </w:instrText>
                    </w:r>
                    <w:r>
                      <w:fldChar w:fldCharType="separate"/>
                    </w:r>
                    <w:r>
                      <w:t>220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84441">
    <w:pPr>
      <w:wordWrap w:val="0"/>
      <w:snapToGrid w:val="0"/>
      <w:ind w:right="210" w:rightChars="100"/>
      <w:rPr>
        <w:rFonts w:ascii="宋体" w:hAnsi="宋体" w:eastAsia="宋体" w:cs="宋体"/>
        <w:sz w:val="28"/>
        <w:szCs w:val="22"/>
      </w:rPr>
    </w:pPr>
    <w:r>
      <w:rPr>
        <w:sz w:val="2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79BAB8">
                          <w:pPr>
                            <w:pStyle w:val="9"/>
                          </w:pPr>
                          <w:r>
                            <w:fldChar w:fldCharType="begin"/>
                          </w:r>
                          <w:r>
                            <w:instrText xml:space="preserve"> PAGE  \* MERGEFORMAT </w:instrText>
                          </w:r>
                          <w:r>
                            <w:fldChar w:fldCharType="separate"/>
                          </w:r>
                          <w:r>
                            <w:t>221</w:t>
                          </w:r>
                          <w:r>
                            <w:fldChar w:fldCharType="end"/>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FT6c8oBAACb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JsbShy3OPHLj++Xn78vv76R&#10;5So3qA9QY959wMw0vPUDrs3sB3Rm3YOKNn9REcE4tvd8ba8cEhH50Xq1XlcYEhibL4jPHp6HCOmd&#10;9JZko6ER51fayk8fII2pc0qu5vydNqbM0Li/HIiZPSxzHzlmKw37YRK09+0Z9fQ4+oY63HRKzHuH&#10;nc1bMhtxNvazcQxRHzqktiy8ILw5JiRRuOUKI+xUGGdW1E37lZfi8b1kPfxT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FT6c8oBAACbAwAADgAAAAAAAAABACAAAAAeAQAAZHJzL2Uyb0Rv&#10;Yy54bWxQSwUGAAAAAAYABgBZAQAAWgUAAAAA&#10;">
              <v:fill on="f" focussize="0,0"/>
              <v:stroke on="f"/>
              <v:imagedata o:title=""/>
              <o:lock v:ext="edit" aspectratio="f"/>
              <v:textbox inset="0mm,0mm,0mm,0mm" style="mso-fit-shape-to-text:t;">
                <w:txbxContent>
                  <w:p w14:paraId="6F79BAB8">
                    <w:pPr>
                      <w:pStyle w:val="9"/>
                    </w:pPr>
                    <w:r>
                      <w:fldChar w:fldCharType="begin"/>
                    </w:r>
                    <w:r>
                      <w:instrText xml:space="preserve"> PAGE  \* MERGEFORMAT </w:instrText>
                    </w:r>
                    <w:r>
                      <w:fldChar w:fldCharType="separate"/>
                    </w:r>
                    <w:r>
                      <w:t>221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E909D">
    <w:pPr>
      <w:snapToGrid w:val="0"/>
      <w:ind w:firstLine="280" w:firstLineChars="100"/>
      <w:jc w:val="left"/>
      <w:rPr>
        <w:rFonts w:ascii="宋体" w:hAnsi="宋体" w:eastAsia="宋体" w:cs="宋体"/>
        <w:sz w:val="28"/>
        <w:szCs w:val="22"/>
      </w:rPr>
    </w:pPr>
    <w:r>
      <w:rPr>
        <w:rFonts w:hint="eastAsia" w:ascii="宋体" w:hAnsi="宋体" w:eastAsia="宋体" w:cs="宋体"/>
        <w:sz w:val="28"/>
        <w:szCs w:val="22"/>
      </w:rPr>
      <w:t>—</w:t>
    </w: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PAGE \* Arabic \* MERGEFORMAT </w:instrText>
    </w:r>
    <w:r>
      <w:rPr>
        <w:rFonts w:hint="eastAsia" w:ascii="宋体" w:hAnsi="宋体" w:eastAsia="宋体" w:cs="宋体"/>
        <w:sz w:val="28"/>
        <w:szCs w:val="22"/>
      </w:rPr>
      <w:fldChar w:fldCharType="separate"/>
    </w:r>
    <w:r>
      <w:rPr>
        <w:rFonts w:hint="eastAsia" w:ascii="宋体" w:hAnsi="宋体" w:eastAsia="宋体" w:cs="宋体"/>
        <w:sz w:val="28"/>
        <w:szCs w:val="22"/>
      </w:rPr>
      <w:t>10</w:t>
    </w:r>
    <w:r>
      <w:rPr>
        <w:rFonts w:hint="eastAsia" w:ascii="宋体" w:hAnsi="宋体" w:eastAsia="宋体" w:cs="宋体"/>
        <w:sz w:val="28"/>
        <w:szCs w:val="22"/>
      </w:rPr>
      <w:fldChar w:fldCharType="end"/>
    </w:r>
    <w:r>
      <w:rPr>
        <w:rFonts w:hint="eastAsia" w:ascii="宋体" w:hAnsi="宋体" w:eastAsia="宋体" w:cs="宋体"/>
        <w:sz w:val="28"/>
        <w:szCs w:val="22"/>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FE308">
    <w:pPr>
      <w:snapToGrid w:val="0"/>
      <w:ind w:right="220" w:rightChars="105"/>
      <w:jc w:val="right"/>
      <w:rPr>
        <w:sz w:val="18"/>
        <w:szCs w:val="22"/>
      </w:rPr>
    </w:pPr>
    <w:r>
      <w:rPr>
        <w:rStyle w:val="16"/>
        <w:rFonts w:hint="eastAsia" w:ascii="宋体" w:hAnsi="宋体" w:eastAsia="宋体" w:cs="Times New Roman"/>
        <w:sz w:val="28"/>
        <w:szCs w:val="28"/>
      </w:rPr>
      <w:t>—</w:t>
    </w:r>
    <w:r>
      <w:rPr>
        <w:rStyle w:val="16"/>
        <w:rFonts w:ascii="宋体" w:hAnsi="宋体" w:eastAsia="宋体" w:cs="Times New Roman"/>
        <w:sz w:val="28"/>
        <w:szCs w:val="28"/>
      </w:rPr>
      <w:fldChar w:fldCharType="begin"/>
    </w:r>
    <w:r>
      <w:rPr>
        <w:rStyle w:val="16"/>
        <w:rFonts w:ascii="宋体" w:hAnsi="宋体" w:eastAsia="宋体" w:cs="Times New Roman"/>
        <w:sz w:val="28"/>
        <w:szCs w:val="28"/>
      </w:rPr>
      <w:instrText xml:space="preserve"> PAGE  \* Arabic </w:instrText>
    </w:r>
    <w:r>
      <w:rPr>
        <w:rStyle w:val="16"/>
        <w:rFonts w:ascii="宋体" w:hAnsi="宋体" w:eastAsia="宋体" w:cs="Times New Roman"/>
        <w:sz w:val="28"/>
        <w:szCs w:val="28"/>
      </w:rPr>
      <w:fldChar w:fldCharType="separate"/>
    </w:r>
    <w:r>
      <w:rPr>
        <w:rStyle w:val="16"/>
        <w:rFonts w:ascii="宋体" w:hAnsi="宋体" w:eastAsia="宋体" w:cs="Times New Roman"/>
        <w:sz w:val="28"/>
        <w:szCs w:val="28"/>
      </w:rPr>
      <w:t>3</w:t>
    </w:r>
    <w:r>
      <w:rPr>
        <w:rStyle w:val="16"/>
        <w:rFonts w:ascii="宋体" w:hAnsi="宋体" w:eastAsia="宋体" w:cs="Times New Roman"/>
        <w:sz w:val="28"/>
        <w:szCs w:val="28"/>
      </w:rPr>
      <w:fldChar w:fldCharType="end"/>
    </w:r>
    <w:r>
      <w:rPr>
        <w:rStyle w:val="16"/>
        <w:rFonts w:hint="eastAsia" w:ascii="宋体" w:hAnsi="宋体" w:eastAsia="宋体" w:cs="Times New Roman"/>
        <w:sz w:val="28"/>
        <w:szCs w:val="28"/>
      </w:rPr>
      <w:t>—</w:t>
    </w:r>
    <w:r>
      <w:rPr>
        <w:sz w:val="18"/>
        <w:szCs w:val="22"/>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87A334">
                          <w:pPr>
                            <w:snapToGrid w:val="0"/>
                            <w:jc w:val="left"/>
                            <w:rPr>
                              <w:sz w:val="18"/>
                              <w:szCs w:val="22"/>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pjkozAgAAZQ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JtX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Iwe5aF&#10;W72xPEJHebxd7gPkTCpHUXol0J14wPSlPp03JY73n+cU9fD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QpjkozAgAAZQQAAA4AAAAAAAAAAQAgAAAAHwEAAGRycy9lMm9Eb2MueG1sUEsF&#10;BgAAAAAGAAYAWQEAAMQFAAAAAA==&#10;">
              <v:fill on="f" focussize="0,0"/>
              <v:stroke on="f" weight="0.5pt"/>
              <v:imagedata o:title=""/>
              <o:lock v:ext="edit" aspectratio="f"/>
              <v:textbox inset="0mm,0mm,0mm,0mm" style="mso-fit-shape-to-text:t;">
                <w:txbxContent>
                  <w:p w14:paraId="3287A334">
                    <w:pPr>
                      <w:snapToGrid w:val="0"/>
                      <w:jc w:val="left"/>
                      <w:rPr>
                        <w:sz w:val="18"/>
                        <w:szCs w:val="22"/>
                      </w:rPr>
                    </w:pP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F1D57">
    <w:pPr>
      <w:tabs>
        <w:tab w:val="center" w:pos="4153"/>
        <w:tab w:val="right" w:pos="8306"/>
      </w:tabs>
      <w:snapToGrid w:val="0"/>
      <w:rPr>
        <w:rFonts w:ascii="Calibri" w:hAnsi="Calibri" w:eastAsia="宋体"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7A8C8E">
                          <w:pPr>
                            <w:pStyle w:val="9"/>
                          </w:pPr>
                          <w:r>
                            <w:fldChar w:fldCharType="begin"/>
                          </w:r>
                          <w:r>
                            <w:instrText xml:space="preserve"> PAGE  \* MERGEFORMAT </w:instrText>
                          </w:r>
                          <w:r>
                            <w:fldChar w:fldCharType="separate"/>
                          </w:r>
                          <w:r>
                            <w:t>248</w:t>
                          </w:r>
                          <w:r>
                            <w:fldChar w:fldCharType="end"/>
                          </w:r>
                        </w:p>
                      </w:txbxContent>
                    </wps:txbx>
                    <wps:bodyPr wrap="none" lIns="0" tIns="0" rIns="0" bIns="0" upright="1">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erYcMoBAACbAwAADgAAAGRycy9lMm9Eb2MueG1srVPNjtMwEL4j8Q6W&#10;79RpF6E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4bevOSEsctTvzy/dvlx6/Lz69k&#10;eZMb1AeoMe8+YGYa3vgB12b2Azqz7kFFm7+oiGAc23u+tlcOiYj8aL1arysMCYzNF8RnD89DhPRW&#10;ekuy0dCI8ytt5af3kMbUOSVXc/5OG1NmaNxfDsTMHpa5jxyzlYb9MAna+/aMenocfUMdbjol5p3D&#10;zuYtmY04G/vZOIaoDx1SWxZeEF4fE5Io3HKFEXYqjDMr6qb9ykvx571kPfxT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8erYcMoBAACbAwAADgAAAAAAAAABACAAAAAeAQAAZHJzL2Uyb0Rv&#10;Yy54bWxQSwUGAAAAAAYABgBZAQAAWgUAAAAA&#10;">
              <v:fill on="f" focussize="0,0"/>
              <v:stroke on="f"/>
              <v:imagedata o:title=""/>
              <o:lock v:ext="edit" aspectratio="f"/>
              <v:textbox inset="0mm,0mm,0mm,0mm" style="mso-fit-shape-to-text:t;">
                <w:txbxContent>
                  <w:p w14:paraId="6E7A8C8E">
                    <w:pPr>
                      <w:pStyle w:val="9"/>
                    </w:pPr>
                    <w:r>
                      <w:fldChar w:fldCharType="begin"/>
                    </w:r>
                    <w:r>
                      <w:instrText xml:space="preserve"> PAGE  \* MERGEFORMAT </w:instrText>
                    </w:r>
                    <w:r>
                      <w:fldChar w:fldCharType="separate"/>
                    </w:r>
                    <w:r>
                      <w:t>248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3B263">
    <w:pPr>
      <w:pStyle w:val="9"/>
    </w:pPr>
    <w: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EDCBAA">
                          <w:pPr>
                            <w:pStyle w:val="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10</w:t>
                          </w:r>
                          <w:r>
                            <w:rPr>
                              <w:sz w:val="21"/>
                              <w:szCs w:val="21"/>
                            </w:rPr>
                            <w:fldChar w:fldCharType="end"/>
                          </w:r>
                        </w:p>
                      </w:txbxContent>
                    </wps:txbx>
                    <wps:bodyPr wrap="none" lIns="0" tIns="0" rIns="0" bIns="0" upright="1">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bCBf/LAQAAmwMAAA4AAAAAAAAAAQAgAAAAHgEAAGRycy9lMm9E&#10;b2MueG1sUEsFBgAAAAAGAAYAWQEAAFsFAAAAAA==&#10;">
              <v:fill on="f" focussize="0,0"/>
              <v:stroke on="f"/>
              <v:imagedata o:title=""/>
              <o:lock v:ext="edit" aspectratio="f"/>
              <v:textbox inset="0mm,0mm,0mm,0mm" style="mso-fit-shape-to-text:t;">
                <w:txbxContent>
                  <w:p w14:paraId="5DEDCBAA">
                    <w:pPr>
                      <w:pStyle w:val="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10</w:t>
                    </w:r>
                    <w:r>
                      <w:rPr>
                        <w:sz w:val="21"/>
                        <w:szCs w:val="21"/>
                      </w:rP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588E1">
    <w:pPr>
      <w:snapToGrid w:val="0"/>
      <w:ind w:right="210" w:rightChars="100"/>
      <w:jc w:val="left"/>
      <w:rPr>
        <w:rFonts w:ascii="宋体" w:hAnsi="宋体" w:eastAsia="宋体" w:cs="宋体"/>
        <w:sz w:val="28"/>
        <w:szCs w:val="22"/>
      </w:rPr>
    </w:pPr>
    <w:r>
      <w:rPr>
        <w:sz w:val="2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7E7831">
                          <w:pPr>
                            <w:pStyle w:val="9"/>
                          </w:pPr>
                          <w:r>
                            <w:fldChar w:fldCharType="begin"/>
                          </w:r>
                          <w:r>
                            <w:instrText xml:space="preserve"> PAGE  \* MERGEFORMAT </w:instrText>
                          </w:r>
                          <w:r>
                            <w:fldChar w:fldCharType="separate"/>
                          </w:r>
                          <w:r>
                            <w:t>260</w:t>
                          </w:r>
                          <w:r>
                            <w:fldChar w:fldCharType="end"/>
                          </w:r>
                        </w:p>
                      </w:txbxContent>
                    </wps:txbx>
                    <wps:bodyPr wrap="none" lIns="0" tIns="0" rIns="0" bIns="0" upright="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8X9vrLAQAAmwMAAA4AAAAAAAAAAQAgAAAAHgEAAGRycy9lMm9E&#10;b2MueG1sUEsFBgAAAAAGAAYAWQEAAFsFAAAAAA==&#10;">
              <v:fill on="f" focussize="0,0"/>
              <v:stroke on="f"/>
              <v:imagedata o:title=""/>
              <o:lock v:ext="edit" aspectratio="f"/>
              <v:textbox inset="0mm,0mm,0mm,0mm" style="mso-fit-shape-to-text:t;">
                <w:txbxContent>
                  <w:p w14:paraId="797E7831">
                    <w:pPr>
                      <w:pStyle w:val="9"/>
                    </w:pPr>
                    <w:r>
                      <w:fldChar w:fldCharType="begin"/>
                    </w:r>
                    <w:r>
                      <w:instrText xml:space="preserve"> PAGE  \* MERGEFORMAT </w:instrText>
                    </w:r>
                    <w:r>
                      <w:fldChar w:fldCharType="separate"/>
                    </w:r>
                    <w:r>
                      <w:t>260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F5955">
    <w:pPr>
      <w:snapToGrid w:val="0"/>
      <w:jc w:val="left"/>
      <w:rPr>
        <w:rFonts w:ascii="Calibri" w:hAnsi="Calibri" w:eastAsia="宋体" w:cs="Times New Roman"/>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4906DD">
                          <w:pPr>
                            <w:pStyle w:val="9"/>
                          </w:pPr>
                          <w:r>
                            <w:fldChar w:fldCharType="begin"/>
                          </w:r>
                          <w:r>
                            <w:instrText xml:space="preserve"> PAGE  \* MERGEFORMAT </w:instrText>
                          </w:r>
                          <w:r>
                            <w:fldChar w:fldCharType="separate"/>
                          </w:r>
                          <w:r>
                            <w:t>307</w:t>
                          </w:r>
                          <w:r>
                            <w:fldChar w:fldCharType="end"/>
                          </w:r>
                        </w:p>
                      </w:txbxContent>
                    </wps:txbx>
                    <wps:bodyPr wrap="none" lIns="0" tIns="0" rIns="0" bIns="0" upright="1">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5D9uZcoBAACbAwAADgAAAAAAAAABACAAAAAeAQAAZHJzL2Uyb0Rv&#10;Yy54bWxQSwUGAAAAAAYABgBZAQAAWgUAAAAA&#10;">
              <v:fill on="f" focussize="0,0"/>
              <v:stroke on="f"/>
              <v:imagedata o:title=""/>
              <o:lock v:ext="edit" aspectratio="f"/>
              <v:textbox inset="0mm,0mm,0mm,0mm" style="mso-fit-shape-to-text:t;">
                <w:txbxContent>
                  <w:p w14:paraId="004906DD">
                    <w:pPr>
                      <w:pStyle w:val="9"/>
                    </w:pPr>
                    <w:r>
                      <w:fldChar w:fldCharType="begin"/>
                    </w:r>
                    <w:r>
                      <w:instrText xml:space="preserve"> PAGE  \* MERGEFORMAT </w:instrText>
                    </w:r>
                    <w:r>
                      <w:fldChar w:fldCharType="separate"/>
                    </w:r>
                    <w:r>
                      <w:t>307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FB3FA">
    <w:pPr>
      <w:snapToGrid w:val="0"/>
      <w:ind w:right="360"/>
      <w:jc w:val="right"/>
      <w:rPr>
        <w:rFonts w:ascii="Calibri" w:hAnsi="Calibri" w:eastAsia="宋体" w:cs="Times New Roman"/>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D258A">
                          <w:pPr>
                            <w:pStyle w:val="9"/>
                          </w:pPr>
                          <w:r>
                            <w:fldChar w:fldCharType="begin"/>
                          </w:r>
                          <w:r>
                            <w:instrText xml:space="preserve"> PAGE  \* MERGEFORMAT </w:instrText>
                          </w:r>
                          <w:r>
                            <w:fldChar w:fldCharType="separate"/>
                          </w:r>
                          <w:r>
                            <w:t>313</w:t>
                          </w:r>
                          <w:r>
                            <w:fldChar w:fldCharType="end"/>
                          </w:r>
                        </w:p>
                      </w:txbxContent>
                    </wps:txbx>
                    <wps:bodyPr wrap="none" lIns="0" tIns="0" rIns="0" bIns="0" upright="1">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6nZgcoBAACb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ucu+MWJ3758f3y8/fl1zey&#10;vMkN6gPUmHcfMDMNb/2AazP7AZ1Z96CizV9URDCO7T1f2yuHRER+tF6t1xWGBMbmC+Kzh+chQnon&#10;vSXZaGjE+ZW28tMHSGPqnJKrOX+njSkzNO4vB2JmD8vcR47ZSsN+mATtfXtGPT2OvqEON50S895h&#10;Z/OWzEacjf1sHEPUhw6pLQsvCG+OCUkUbrnCCDsVxpkVddN+5aV4fC9ZD//U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6nZgcoBAACbAwAADgAAAAAAAAABACAAAAAeAQAAZHJzL2Uyb0Rv&#10;Yy54bWxQSwUGAAAAAAYABgBZAQAAWgUAAAAA&#10;">
              <v:fill on="f" focussize="0,0"/>
              <v:stroke on="f"/>
              <v:imagedata o:title=""/>
              <o:lock v:ext="edit" aspectratio="f"/>
              <v:textbox inset="0mm,0mm,0mm,0mm" style="mso-fit-shape-to-text:t;">
                <w:txbxContent>
                  <w:p w14:paraId="58AD258A">
                    <w:pPr>
                      <w:pStyle w:val="9"/>
                    </w:pPr>
                    <w:r>
                      <w:fldChar w:fldCharType="begin"/>
                    </w:r>
                    <w:r>
                      <w:instrText xml:space="preserve"> PAGE  \* MERGEFORMAT </w:instrText>
                    </w:r>
                    <w:r>
                      <w:fldChar w:fldCharType="separate"/>
                    </w:r>
                    <w:r>
                      <w:t>313</w:t>
                    </w:r>
                    <w:r>
                      <w:fldChar w:fldCharType="end"/>
                    </w:r>
                  </w:p>
                </w:txbxContent>
              </v:textbox>
            </v:shape>
          </w:pict>
        </mc:Fallback>
      </mc:AlternateContent>
    </w:r>
  </w:p>
  <w:p w14:paraId="04C2BB3C">
    <w:pPr>
      <w:snapToGrid w:val="0"/>
      <w:ind w:right="210" w:rightChars="100"/>
      <w:jc w:val="left"/>
      <w:rPr>
        <w:rFonts w:ascii="Calibri" w:hAnsi="Calibri" w:eastAsia="宋体" w:cs="Times New Roman"/>
        <w:sz w:val="18"/>
        <w:szCs w:val="18"/>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14B53">
    <w:pPr>
      <w:tabs>
        <w:tab w:val="center" w:pos="4153"/>
        <w:tab w:val="right" w:pos="8306"/>
      </w:tabs>
      <w:snapToGrid w:val="0"/>
      <w:jc w:val="left"/>
      <w:rPr>
        <w:rFonts w:ascii="Calibri" w:hAnsi="Calibri" w:eastAsia="宋体" w:cs="Times New Roman"/>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B2F8E8">
                          <w:pPr>
                            <w:pStyle w:val="9"/>
                          </w:pPr>
                          <w:r>
                            <w:fldChar w:fldCharType="begin"/>
                          </w:r>
                          <w:r>
                            <w:instrText xml:space="preserve"> PAGE  \* MERGEFORMAT </w:instrText>
                          </w:r>
                          <w:r>
                            <w:fldChar w:fldCharType="separate"/>
                          </w:r>
                          <w:r>
                            <w:t>335</w:t>
                          </w:r>
                          <w:r>
                            <w:fldChar w:fldCharType="end"/>
                          </w:r>
                        </w:p>
                      </w:txbxContent>
                    </wps:txbx>
                    <wps:bodyPr wrap="none" lIns="0" tIns="0" rIns="0" bIns="0" upright="1">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48ocUMoBAACbAwAADgAAAAAAAAABACAAAAAeAQAAZHJzL2Uyb0Rv&#10;Yy54bWxQSwUGAAAAAAYABgBZAQAAWgUAAAAA&#10;">
              <v:fill on="f" focussize="0,0"/>
              <v:stroke on="f"/>
              <v:imagedata o:title=""/>
              <o:lock v:ext="edit" aspectratio="f"/>
              <v:textbox inset="0mm,0mm,0mm,0mm" style="mso-fit-shape-to-text:t;">
                <w:txbxContent>
                  <w:p w14:paraId="01B2F8E8">
                    <w:pPr>
                      <w:pStyle w:val="9"/>
                    </w:pPr>
                    <w:r>
                      <w:fldChar w:fldCharType="begin"/>
                    </w:r>
                    <w:r>
                      <w:instrText xml:space="preserve"> PAGE  \* MERGEFORMAT </w:instrText>
                    </w:r>
                    <w:r>
                      <w:fldChar w:fldCharType="separate"/>
                    </w:r>
                    <w:r>
                      <w:t>335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1B296">
    <w:pPr>
      <w:tabs>
        <w:tab w:val="center" w:pos="4153"/>
        <w:tab w:val="right" w:pos="8306"/>
      </w:tabs>
      <w:snapToGrid w:val="0"/>
      <w:rPr>
        <w:rFonts w:ascii="Times New Roman" w:hAnsi="Times New Roman" w:eastAsia="Times New Roman" w:cs="Times New Roman"/>
        <w:color w:val="000000"/>
        <w:kern w:val="0"/>
        <w:sz w:val="18"/>
        <w:szCs w:val="18"/>
        <w:lang w:eastAsia="en-US" w:bidi="en-US"/>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4F4FCD">
                          <w:pPr>
                            <w:pStyle w:val="9"/>
                          </w:pPr>
                          <w:r>
                            <w:fldChar w:fldCharType="begin"/>
                          </w:r>
                          <w:r>
                            <w:instrText xml:space="preserve"> PAGE  \* MERGEFORMAT </w:instrText>
                          </w:r>
                          <w:r>
                            <w:fldChar w:fldCharType="separate"/>
                          </w:r>
                          <w:r>
                            <w:t>348</w:t>
                          </w:r>
                          <w:r>
                            <w:fldChar w:fldCharType="end"/>
                          </w:r>
                        </w:p>
                      </w:txbxContent>
                    </wps:txbx>
                    <wps:bodyPr wrap="none" lIns="0" tIns="0" rIns="0" bIns="0" upright="1">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rhsTcoBAACbAwAADgAAAAAAAAABACAAAAAeAQAAZHJzL2Uyb0Rv&#10;Yy54bWxQSwUGAAAAAAYABgBZAQAAWgUAAAAA&#10;">
              <v:fill on="f" focussize="0,0"/>
              <v:stroke on="f"/>
              <v:imagedata o:title=""/>
              <o:lock v:ext="edit" aspectratio="f"/>
              <v:textbox inset="0mm,0mm,0mm,0mm" style="mso-fit-shape-to-text:t;">
                <w:txbxContent>
                  <w:p w14:paraId="7A4F4FCD">
                    <w:pPr>
                      <w:pStyle w:val="9"/>
                    </w:pPr>
                    <w:r>
                      <w:fldChar w:fldCharType="begin"/>
                    </w:r>
                    <w:r>
                      <w:instrText xml:space="preserve"> PAGE  \* MERGEFORMAT </w:instrText>
                    </w:r>
                    <w:r>
                      <w:fldChar w:fldCharType="separate"/>
                    </w:r>
                    <w:r>
                      <w:t>348</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C227D">
    <w:pPr>
      <w:tabs>
        <w:tab w:val="center" w:pos="4153"/>
        <w:tab w:val="right" w:pos="8306"/>
      </w:tabs>
      <w:snapToGrid w:val="0"/>
      <w:rPr>
        <w:rFonts w:ascii="Times New Roman" w:hAnsi="Times New Roman" w:eastAsia="Times New Roman" w:cs="Times New Roman"/>
        <w:color w:val="000000"/>
        <w:sz w:val="18"/>
        <w:lang w:eastAsia="en-US" w:bidi="en-US"/>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A01137">
                          <w:pPr>
                            <w:pStyle w:val="9"/>
                          </w:pPr>
                          <w:r>
                            <w:fldChar w:fldCharType="begin"/>
                          </w:r>
                          <w:r>
                            <w:instrText xml:space="preserve"> PAGE  \* MERGEFORMAT </w:instrText>
                          </w:r>
                          <w:r>
                            <w:fldChar w:fldCharType="separate"/>
                          </w:r>
                          <w:r>
                            <w:t>355</w:t>
                          </w:r>
                          <w:r>
                            <w:fldChar w:fldCharType="end"/>
                          </w:r>
                        </w:p>
                      </w:txbxContent>
                    </wps:txbx>
                    <wps:bodyPr wrap="none" lIns="0" tIns="0" rIns="0" bIns="0" upright="1">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upnMsBAACbAwAADgAAAGRycy9lMm9Eb2MueG1srVPNjtMwEL4j7TtY&#10;vm+TVFp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hNRYllBid+/v7t/OPX+edX&#10;Ur1JDeo91Jj34DEzDu/cgGsz+wGdSfcgg0lfVEQwju09Xdorhkh4erRarlYlhjjG5gviF0/PfYB4&#10;L5whyWhowPnltrLjB4hj6pySqll3p7TOM9T2LwdiJk+RuI8ckxWH3TAJ2rn2hHp6HH1DLW46Jfq9&#10;xc6mLZmNMBu72Tj4oPYdUqsyL/BvDxFJZG6pwgg7FcaZZXXTfqWl+POes57+qc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rbqZzLAQAAmwMAAA4AAAAAAAAAAQAgAAAAHgEAAGRycy9lMm9E&#10;b2MueG1sUEsFBgAAAAAGAAYAWQEAAFsFAAAAAA==&#10;">
              <v:fill on="f" focussize="0,0"/>
              <v:stroke on="f"/>
              <v:imagedata o:title=""/>
              <o:lock v:ext="edit" aspectratio="f"/>
              <v:textbox inset="0mm,0mm,0mm,0mm" style="mso-fit-shape-to-text:t;">
                <w:txbxContent>
                  <w:p w14:paraId="79A01137">
                    <w:pPr>
                      <w:pStyle w:val="9"/>
                    </w:pPr>
                    <w:r>
                      <w:fldChar w:fldCharType="begin"/>
                    </w:r>
                    <w:r>
                      <w:instrText xml:space="preserve"> PAGE  \* MERGEFORMAT </w:instrText>
                    </w:r>
                    <w:r>
                      <w:fldChar w:fldCharType="separate"/>
                    </w:r>
                    <w:r>
                      <w:t>355</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E0047">
    <w:pPr>
      <w:tabs>
        <w:tab w:val="center" w:pos="4153"/>
        <w:tab w:val="right" w:pos="8306"/>
      </w:tabs>
      <w:snapToGrid w:val="0"/>
      <w:jc w:val="left"/>
      <w:rPr>
        <w:rFonts w:ascii="Calibri" w:hAnsi="Calibri" w:eastAsia="宋体" w:cs="宋体"/>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3F7BD4">
                          <w:pPr>
                            <w:pStyle w:val="9"/>
                          </w:pPr>
                          <w:r>
                            <w:fldChar w:fldCharType="begin"/>
                          </w:r>
                          <w:r>
                            <w:instrText xml:space="preserve"> PAGE  \* MERGEFORMAT </w:instrText>
                          </w:r>
                          <w:r>
                            <w:fldChar w:fldCharType="separate"/>
                          </w:r>
                          <w:r>
                            <w:t>366</w:t>
                          </w:r>
                          <w:r>
                            <w:fldChar w:fldCharType="end"/>
                          </w:r>
                        </w:p>
                      </w:txbxContent>
                    </wps:txbx>
                    <wps:bodyPr wrap="none" lIns="0" tIns="0" rIns="0" bIns="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sgpocoBAACbAwAADgAAAGRycy9lMm9Eb2MueG1srVNLbtswEN0X6B0I&#10;7mPKD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jNNSWWG5z46fev059/p78/&#10;ySIL1HkoMe/BY2bsP7ge1yYJl/yAzsS7b4JJX2REMI7yHs/yyj4SkR4tF8tlgSGBsemCOOzy3AeI&#10;H6UzJBkVDTi/LCs/fIY4pE4pqZp190rrPENtnzgQM3nYpcdkxX7bj41vXX1EPh2OvqIWN50S/cmi&#10;smlLJiNMxnYy9j6oXYutzXNf4O/2EZvIvaUKA+xYGGeW2Y37lZbi8T1nXf6p9X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GsgpocoBAACbAwAADgAAAAAAAAABACAAAAAeAQAAZHJzL2Uyb0Rv&#10;Yy54bWxQSwUGAAAAAAYABgBZAQAAWgUAAAAA&#10;">
              <v:fill on="f" focussize="0,0"/>
              <v:stroke on="f"/>
              <v:imagedata o:title=""/>
              <o:lock v:ext="edit" aspectratio="f"/>
              <v:textbox inset="0mm,0mm,0mm,0mm" style="mso-fit-shape-to-text:t;">
                <w:txbxContent>
                  <w:p w14:paraId="2C3F7BD4">
                    <w:pPr>
                      <w:pStyle w:val="9"/>
                    </w:pPr>
                    <w:r>
                      <w:fldChar w:fldCharType="begin"/>
                    </w:r>
                    <w:r>
                      <w:instrText xml:space="preserve"> PAGE  \* MERGEFORMAT </w:instrText>
                    </w:r>
                    <w:r>
                      <w:fldChar w:fldCharType="separate"/>
                    </w:r>
                    <w:r>
                      <w:t>366</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C6528">
    <w:pPr>
      <w:tabs>
        <w:tab w:val="center" w:pos="4153"/>
        <w:tab w:val="right" w:pos="8306"/>
      </w:tabs>
      <w:snapToGrid w:val="0"/>
      <w:jc w:val="left"/>
      <w:rPr>
        <w:rFonts w:ascii="Calibri" w:hAnsi="Calibri" w:eastAsia="宋体" w:cs="Times New Roman"/>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06834">
                          <w:pPr>
                            <w:pStyle w:val="9"/>
                          </w:pPr>
                          <w:r>
                            <w:fldChar w:fldCharType="begin"/>
                          </w:r>
                          <w:r>
                            <w:instrText xml:space="preserve"> PAGE  \* MERGEFORMAT </w:instrText>
                          </w:r>
                          <w:r>
                            <w:fldChar w:fldCharType="separate"/>
                          </w:r>
                          <w:r>
                            <w:t>383</w:t>
                          </w:r>
                          <w:r>
                            <w:fldChar w:fldCharType="end"/>
                          </w:r>
                        </w:p>
                      </w:txbxContent>
                    </wps:txbx>
                    <wps:bodyPr wrap="none" lIns="0" tIns="0" rIns="0" bIns="0" upright="1">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CYs38sBAACb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N3JSWWG5z4+fu3849f559f&#10;SblMDeo9VJj35DEzDnduwLWZ/YDOpHtog0lfVEQwju09Xdorh0hEerQqV6sCQwJj8wXx2fNzHyC+&#10;l86QZNQ04PxyW/nxEeKYOqekatbdK63zDLX9y4GYycMS95FjsuKwGyZBO9ecUE+Po6+pxU2nRD9Y&#10;7GzaktkIs7GbjYMPat8htWXmBf72EJFE5pYqjLBTYZxZVjftV1qKP+856/mf2v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gmLN/LAQAAmwMAAA4AAAAAAAAAAQAgAAAAHgEAAGRycy9lMm9E&#10;b2MueG1sUEsFBgAAAAAGAAYAWQEAAFsFAAAAAA==&#10;">
              <v:fill on="f" focussize="0,0"/>
              <v:stroke on="f"/>
              <v:imagedata o:title=""/>
              <o:lock v:ext="edit" aspectratio="f"/>
              <v:textbox inset="0mm,0mm,0mm,0mm" style="mso-fit-shape-to-text:t;">
                <w:txbxContent>
                  <w:p w14:paraId="0DF06834">
                    <w:pPr>
                      <w:pStyle w:val="9"/>
                    </w:pPr>
                    <w:r>
                      <w:fldChar w:fldCharType="begin"/>
                    </w:r>
                    <w:r>
                      <w:instrText xml:space="preserve"> PAGE  \* MERGEFORMAT </w:instrText>
                    </w:r>
                    <w:r>
                      <w:fldChar w:fldCharType="separate"/>
                    </w:r>
                    <w:r>
                      <w:t>383</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1BB84">
    <w:pPr>
      <w:tabs>
        <w:tab w:val="center" w:pos="4153"/>
        <w:tab w:val="right" w:pos="8306"/>
      </w:tabs>
      <w:snapToGrid w:val="0"/>
      <w:jc w:val="left"/>
      <w:rPr>
        <w:rFonts w:ascii="Calibri" w:hAnsi="Calibri" w:eastAsia="宋体" w:cs="Times New Roman"/>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1A83D3">
                          <w:pPr>
                            <w:pStyle w:val="9"/>
                          </w:pPr>
                          <w:r>
                            <w:fldChar w:fldCharType="begin"/>
                          </w:r>
                          <w:r>
                            <w:instrText xml:space="preserve"> PAGE  \* MERGEFORMAT </w:instrText>
                          </w:r>
                          <w:r>
                            <w:fldChar w:fldCharType="separate"/>
                          </w:r>
                          <w:r>
                            <w:t>394</w:t>
                          </w:r>
                          <w:r>
                            <w:fldChar w:fldCharType="end"/>
                          </w:r>
                        </w:p>
                      </w:txbxContent>
                    </wps:txbx>
                    <wps:bodyPr wrap="none" lIns="0" tIns="0" rIns="0" bIns="0" upright="1">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LPTzjLAQAAmwMAAA4AAAAAAAAAAQAgAAAAHgEAAGRycy9lMm9E&#10;b2MueG1sUEsFBgAAAAAGAAYAWQEAAFsFAAAAAA==&#10;">
              <v:fill on="f" focussize="0,0"/>
              <v:stroke on="f"/>
              <v:imagedata o:title=""/>
              <o:lock v:ext="edit" aspectratio="f"/>
              <v:textbox inset="0mm,0mm,0mm,0mm" style="mso-fit-shape-to-text:t;">
                <w:txbxContent>
                  <w:p w14:paraId="0A1A83D3">
                    <w:pPr>
                      <w:pStyle w:val="9"/>
                    </w:pPr>
                    <w:r>
                      <w:fldChar w:fldCharType="begin"/>
                    </w:r>
                    <w:r>
                      <w:instrText xml:space="preserve"> PAGE  \* MERGEFORMAT </w:instrText>
                    </w:r>
                    <w:r>
                      <w:fldChar w:fldCharType="separate"/>
                    </w:r>
                    <w:r>
                      <w:t>394</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6434E">
    <w:pPr>
      <w:tabs>
        <w:tab w:val="center" w:pos="4153"/>
        <w:tab w:val="right" w:pos="8306"/>
      </w:tabs>
      <w:snapToGrid w:val="0"/>
      <w:jc w:val="left"/>
      <w:rPr>
        <w:rFonts w:ascii="Calibri" w:hAnsi="Calibri" w:eastAsia="宋体" w:cs="Times New Roman"/>
        <w:sz w:val="18"/>
        <w:szCs w:val="22"/>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4B76A0">
                          <w:pPr>
                            <w:pStyle w:val="9"/>
                          </w:pPr>
                          <w:r>
                            <w:fldChar w:fldCharType="begin"/>
                          </w:r>
                          <w:r>
                            <w:instrText xml:space="preserve"> PAGE  \* MERGEFORMAT </w:instrText>
                          </w:r>
                          <w:r>
                            <w:fldChar w:fldCharType="separate"/>
                          </w:r>
                          <w:r>
                            <w:t>400</w:t>
                          </w:r>
                          <w:r>
                            <w:fldChar w:fldCharType="end"/>
                          </w:r>
                        </w:p>
                      </w:txbxContent>
                    </wps:txbx>
                    <wps:bodyPr wrap="none" lIns="0" tIns="0" rIns="0" bIns="0" upright="1">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lf78coBAACbAwAADgAAAAAAAAABACAAAAAeAQAAZHJzL2Uyb0Rv&#10;Yy54bWxQSwUGAAAAAAYABgBZAQAAWgUAAAAA&#10;">
              <v:fill on="f" focussize="0,0"/>
              <v:stroke on="f"/>
              <v:imagedata o:title=""/>
              <o:lock v:ext="edit" aspectratio="f"/>
              <v:textbox inset="0mm,0mm,0mm,0mm" style="mso-fit-shape-to-text:t;">
                <w:txbxContent>
                  <w:p w14:paraId="2B4B76A0">
                    <w:pPr>
                      <w:pStyle w:val="9"/>
                    </w:pPr>
                    <w:r>
                      <w:fldChar w:fldCharType="begin"/>
                    </w:r>
                    <w:r>
                      <w:instrText xml:space="preserve"> PAGE  \* MERGEFORMAT </w:instrText>
                    </w:r>
                    <w:r>
                      <w:fldChar w:fldCharType="separate"/>
                    </w:r>
                    <w:r>
                      <w:t>400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3F947">
    <w:pPr>
      <w:pStyle w:val="9"/>
      <w:jc w:val="left"/>
      <w:rPr>
        <w:kern w:val="0"/>
      </w:rPr>
    </w:pPr>
    <w: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77291E">
                          <w:pPr>
                            <w:pStyle w:val="9"/>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BYa4coBAACa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NUNJY5bnPjlx/fLz9+XX9/I&#10;Te5PH6DGtPuAiWl46wfcmtkP6MyyBxVt/qIggnHs7vnaXTkkIvKj9Wq9rjAkMDZfEJ89PA8R0jvp&#10;LclGQyOOr3SVnz5AGlPnlFzN+TttTBmhcX85EDN7WOY+csxWGvbDJGjv2zPq6XHyDXW46JSY9w4b&#10;m5dkNuJs7GfjGKI+dEhtWXhBeHNMSKJwyxVG2Kkwjqyom9Yr78Tje8l6+KW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MBYa4coBAACaAwAADgAAAAAAAAABACAAAAAeAQAAZHJzL2Uyb0Rv&#10;Yy54bWxQSwUGAAAAAAYABgBZAQAAWgUAAAAA&#10;">
              <v:fill on="f" focussize="0,0"/>
              <v:stroke on="f"/>
              <v:imagedata o:title=""/>
              <o:lock v:ext="edit" aspectratio="f"/>
              <v:textbox inset="0mm,0mm,0mm,0mm" style="mso-fit-shape-to-text:t;">
                <w:txbxContent>
                  <w:p w14:paraId="3F77291E">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02DFC">
    <w:pPr>
      <w:tabs>
        <w:tab w:val="center" w:pos="4153"/>
        <w:tab w:val="right" w:pos="8306"/>
      </w:tabs>
      <w:snapToGrid w:val="0"/>
      <w:jc w:val="left"/>
      <w:rPr>
        <w:rFonts w:ascii="Calibri" w:hAnsi="Calibri" w:eastAsia="宋体" w:cs="Times New Roman"/>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A6B32C">
                          <w:pPr>
                            <w:pStyle w:val="9"/>
                          </w:pPr>
                          <w:r>
                            <w:fldChar w:fldCharType="begin"/>
                          </w:r>
                          <w:r>
                            <w:instrText xml:space="preserve"> PAGE  \* MERGEFORMAT </w:instrText>
                          </w:r>
                          <w:r>
                            <w:fldChar w:fldCharType="separate"/>
                          </w:r>
                          <w:r>
                            <w:t>407</w:t>
                          </w:r>
                          <w:r>
                            <w:fldChar w:fldCharType="end"/>
                          </w:r>
                        </w:p>
                      </w:txbxContent>
                    </wps:txbx>
                    <wps:bodyPr wrap="none" lIns="0" tIns="0" rIns="0" bIns="0" upright="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3qHALsoBAACbAwAADgAAAAAAAAABACAAAAAeAQAAZHJzL2Uyb0Rv&#10;Yy54bWxQSwUGAAAAAAYABgBZAQAAWgUAAAAA&#10;">
              <v:fill on="f" focussize="0,0"/>
              <v:stroke on="f"/>
              <v:imagedata o:title=""/>
              <o:lock v:ext="edit" aspectratio="f"/>
              <v:textbox inset="0mm,0mm,0mm,0mm" style="mso-fit-shape-to-text:t;">
                <w:txbxContent>
                  <w:p w14:paraId="4EA6B32C">
                    <w:pPr>
                      <w:pStyle w:val="9"/>
                    </w:pPr>
                    <w:r>
                      <w:fldChar w:fldCharType="begin"/>
                    </w:r>
                    <w:r>
                      <w:instrText xml:space="preserve"> PAGE  \* MERGEFORMAT </w:instrText>
                    </w:r>
                    <w:r>
                      <w:fldChar w:fldCharType="separate"/>
                    </w:r>
                    <w:r>
                      <w:t>407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E8ECE">
    <w:pPr>
      <w:tabs>
        <w:tab w:val="center" w:pos="4153"/>
        <w:tab w:val="right" w:pos="8306"/>
      </w:tabs>
      <w:snapToGrid w:val="0"/>
      <w:spacing w:line="240" w:lineRule="atLeast"/>
      <w:ind w:firstLine="360" w:firstLineChars="200"/>
      <w:jc w:val="left"/>
      <w:rPr>
        <w:rFonts w:ascii="Calibri" w:hAnsi="Calibri" w:eastAsia="宋体"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334BE8">
                          <w:pPr>
                            <w:pStyle w:val="9"/>
                          </w:pPr>
                          <w:r>
                            <w:fldChar w:fldCharType="begin"/>
                          </w:r>
                          <w:r>
                            <w:instrText xml:space="preserve"> PAGE  \* MERGEFORMAT </w:instrText>
                          </w:r>
                          <w:r>
                            <w:fldChar w:fldCharType="separate"/>
                          </w:r>
                          <w:r>
                            <w:t>26</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YeZ8oBAACa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NUNJY5bnPjlx/fLz9+XX9/I&#10;Te5PH6DGtPuAiWl46wfcmtkP6MyyBxVt/qIggnHs7vnaXTkkIvKj9Wq9rjAkMDZfEJ89PA8R0jvp&#10;LclGQyOOr3SVnz5AGlPnlFzN+TttTBmhcX85EDN7WOY+csxWGvbDJGjv2zPq6XHyDXW46JSY9w4b&#10;m5dkNuJs7GfjGKI+dEhtWXhBeHNMSKJwyxVG2Kkwjqyom9Yr78Tje8l6+KW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4CYeZ8oBAACaAwAADgAAAAAAAAABACAAAAAeAQAAZHJzL2Uyb0Rv&#10;Yy54bWxQSwUGAAAAAAYABgBZAQAAWgUAAAAA&#10;">
              <v:fill on="f" focussize="0,0"/>
              <v:stroke on="f"/>
              <v:imagedata o:title=""/>
              <o:lock v:ext="edit" aspectratio="f"/>
              <v:textbox inset="0mm,0mm,0mm,0mm" style="mso-fit-shape-to-text:t;">
                <w:txbxContent>
                  <w:p w14:paraId="1F334BE8">
                    <w:pPr>
                      <w:pStyle w:val="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F031B">
    <w:pPr>
      <w:tabs>
        <w:tab w:val="center" w:pos="4153"/>
        <w:tab w:val="right" w:pos="8306"/>
      </w:tabs>
      <w:snapToGrid w:val="0"/>
      <w:spacing w:line="240" w:lineRule="atLeast"/>
      <w:ind w:firstLine="360" w:firstLineChars="200"/>
      <w:jc w:val="left"/>
      <w:rPr>
        <w:rFonts w:ascii="Calibri" w:hAnsi="Calibri" w:eastAsia="宋体"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DEAD3">
    <w:pPr>
      <w:tabs>
        <w:tab w:val="center" w:pos="4153"/>
        <w:tab w:val="right" w:pos="8306"/>
      </w:tabs>
      <w:snapToGrid w:val="0"/>
      <w:spacing w:line="240" w:lineRule="atLeast"/>
      <w:ind w:firstLine="360" w:firstLineChars="200"/>
      <w:jc w:val="left"/>
      <w:rPr>
        <w:rFonts w:ascii="Calibri" w:hAnsi="Calibri" w:eastAsia="宋体" w:cs="Times New Roman"/>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5856F">
    <w:pPr>
      <w:pStyle w:val="9"/>
      <w:ind w:firstLine="360"/>
    </w:pPr>
    <w: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D34DFF">
                          <w:pPr>
                            <w:pStyle w:val="9"/>
                          </w:pPr>
                          <w:r>
                            <w:fldChar w:fldCharType="begin"/>
                          </w:r>
                          <w:r>
                            <w:instrText xml:space="preserve"> PAGE  \* MERGEFORMAT </w:instrText>
                          </w:r>
                          <w:r>
                            <w:fldChar w:fldCharType="separate"/>
                          </w:r>
                          <w:r>
                            <w:t>33</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CpUMoBAACa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NUNJY5bnPjlx/fLz9+XX9/I&#10;Te5PH6DGtPuAiWl46wfcmtkP6MyyBxVt/qIggnHs7vnaXTkkIvKj9Wq9rjAkMDZfEJ89PA8R0jvp&#10;LclGQyOOr3SVnz5AGlPnlFzN+TttTBmhcX85EDN7WOY+csxWGvbDJGjv2zPq6XHyDXW46JSY9w4b&#10;m5dkNuJs7GfjGKI+dEhtWXhBeHNMSKJwyxVG2Kkwjqyom9Yr78Tje8l6+KW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ECpUMoBAACaAwAADgAAAAAAAAABACAAAAAeAQAAZHJzL2Uyb0Rv&#10;Yy54bWxQSwUGAAAAAAYABgBZAQAAWgUAAAAA&#10;">
              <v:fill on="f" focussize="0,0"/>
              <v:stroke on="f"/>
              <v:imagedata o:title=""/>
              <o:lock v:ext="edit" aspectratio="f"/>
              <v:textbox inset="0mm,0mm,0mm,0mm" style="mso-fit-shape-to-text:t;">
                <w:txbxContent>
                  <w:p w14:paraId="69D34DFF">
                    <w:pPr>
                      <w:pStyle w:val="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A99EA">
    <w:pPr>
      <w:pStyle w:val="9"/>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1813B">
    <w:pPr>
      <w:pStyle w:val="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EF752">
    <w:pPr>
      <w:widowControl/>
      <w:spacing w:line="560" w:lineRule="exact"/>
      <w:ind w:left="420"/>
      <w:rPr>
        <w:rFonts w:ascii="Calibri" w:hAnsi="Calibri" w:eastAsia="宋体" w:cs="Times New Roman"/>
        <w:szCs w:val="2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21AE8">
    <w:pPr>
      <w:spacing w:before="240" w:after="60"/>
      <w:jc w:val="center"/>
      <w:outlineLvl w:val="0"/>
      <w:rPr>
        <w:rFonts w:ascii="Cambria" w:hAnsi="Cambria" w:eastAsia="宋体" w:cs="Times New Roman"/>
        <w:b/>
        <w:bCs/>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7BCC7">
    <w:pPr>
      <w:pBdr>
        <w:bottom w:val="single" w:color="auto" w:sz="6" w:space="1"/>
      </w:pBdr>
      <w:tabs>
        <w:tab w:val="center" w:pos="4153"/>
        <w:tab w:val="right" w:pos="8306"/>
      </w:tabs>
      <w:snapToGrid w:val="0"/>
      <w:spacing w:line="240" w:lineRule="atLeast"/>
      <w:ind w:firstLine="360" w:firstLineChars="200"/>
      <w:jc w:val="center"/>
      <w:rPr>
        <w:rFonts w:ascii="Calibri" w:hAnsi="Calibri" w:eastAsia="宋体"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FC685">
    <w:pPr>
      <w:pBdr>
        <w:bottom w:val="single" w:color="auto" w:sz="6" w:space="1"/>
      </w:pBdr>
      <w:tabs>
        <w:tab w:val="center" w:pos="4153"/>
        <w:tab w:val="right" w:pos="8306"/>
      </w:tabs>
      <w:snapToGrid w:val="0"/>
      <w:spacing w:line="240" w:lineRule="atLeast"/>
      <w:ind w:firstLine="360" w:firstLineChars="200"/>
      <w:jc w:val="center"/>
      <w:rPr>
        <w:rFonts w:ascii="Calibri" w:hAnsi="Calibri" w:eastAsia="宋体"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46503">
    <w:pPr>
      <w:ind w:left="4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3F133">
    <w:pPr>
      <w:pStyle w:val="10"/>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22D91">
    <w:pPr>
      <w:pStyle w:val="10"/>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B076D">
    <w:pPr>
      <w:pBdr>
        <w:top w:val="none" w:color="auto" w:sz="0" w:space="1"/>
        <w:left w:val="none" w:color="auto" w:sz="0" w:space="4"/>
        <w:bottom w:val="none" w:color="auto" w:sz="0" w:space="1"/>
        <w:right w:val="none" w:color="auto" w:sz="0" w:space="4"/>
      </w:pBdr>
      <w:snapToGrid w:val="0"/>
      <w:rPr>
        <w:sz w:val="18"/>
        <w:szCs w:val="2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742F2">
    <w:pPr>
      <w:tabs>
        <w:tab w:val="center" w:pos="4153"/>
        <w:tab w:val="right" w:pos="8306"/>
      </w:tabs>
      <w:snapToGrid w:val="0"/>
      <w:jc w:val="center"/>
      <w:rPr>
        <w:rFonts w:ascii="Calibri" w:hAnsi="Calibri" w:eastAsia="宋体" w:cs="Times New Roman"/>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0A3D1">
    <w:pPr>
      <w:pBdr>
        <w:top w:val="none" w:color="auto" w:sz="0" w:space="1"/>
        <w:left w:val="none" w:color="auto" w:sz="0" w:space="4"/>
        <w:bottom w:val="none" w:color="auto" w:sz="0" w:space="1"/>
        <w:right w:val="none" w:color="auto" w:sz="0" w:space="4"/>
      </w:pBdr>
      <w:snapToGrid w:val="0"/>
      <w:rPr>
        <w:sz w:val="18"/>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5D963D"/>
    <w:multiLevelType w:val="singleLevel"/>
    <w:tmpl w:val="CF5D963D"/>
    <w:lvl w:ilvl="0" w:tentative="0">
      <w:start w:val="1"/>
      <w:numFmt w:val="chineseCounting"/>
      <w:suff w:val="nothing"/>
      <w:lvlText w:val="（%1）"/>
      <w:lvlJc w:val="left"/>
      <w:rPr>
        <w:rFonts w:hint="eastAsia"/>
      </w:rPr>
    </w:lvl>
  </w:abstractNum>
  <w:abstractNum w:abstractNumId="1">
    <w:nsid w:val="DE3832A4"/>
    <w:multiLevelType w:val="singleLevel"/>
    <w:tmpl w:val="DE3832A4"/>
    <w:lvl w:ilvl="0" w:tentative="0">
      <w:start w:val="1"/>
      <w:numFmt w:val="decimal"/>
      <w:suff w:val="nothing"/>
      <w:lvlText w:val="%1、"/>
      <w:lvlJc w:val="left"/>
    </w:lvl>
  </w:abstractNum>
  <w:abstractNum w:abstractNumId="2">
    <w:nsid w:val="0A0A527E"/>
    <w:multiLevelType w:val="singleLevel"/>
    <w:tmpl w:val="0A0A527E"/>
    <w:lvl w:ilvl="0" w:tentative="0">
      <w:start w:val="3"/>
      <w:numFmt w:val="chineseCounting"/>
      <w:suff w:val="nothing"/>
      <w:lvlText w:val="%1、"/>
      <w:lvlJc w:val="left"/>
      <w:rPr>
        <w:rFonts w:hint="eastAsia"/>
      </w:rPr>
    </w:lvl>
  </w:abstractNum>
  <w:abstractNum w:abstractNumId="3">
    <w:nsid w:val="0C9612BF"/>
    <w:multiLevelType w:val="multilevel"/>
    <w:tmpl w:val="0C9612BF"/>
    <w:lvl w:ilvl="0" w:tentative="0">
      <w:start w:val="1"/>
      <w:numFmt w:val="japaneseCounting"/>
      <w:lvlText w:val="（%1）"/>
      <w:lvlJc w:val="left"/>
      <w:pPr>
        <w:ind w:left="720" w:hanging="72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5025FAE"/>
    <w:multiLevelType w:val="singleLevel"/>
    <w:tmpl w:val="15025FAE"/>
    <w:lvl w:ilvl="0" w:tentative="0">
      <w:start w:val="3"/>
      <w:numFmt w:val="chineseCounting"/>
      <w:suff w:val="nothing"/>
      <w:lvlText w:val="%1、"/>
      <w:lvlJc w:val="left"/>
      <w:rPr>
        <w:rFonts w:hint="eastAsia"/>
      </w:rPr>
    </w:lvl>
  </w:abstractNum>
  <w:abstractNum w:abstractNumId="5">
    <w:nsid w:val="1CB62237"/>
    <w:multiLevelType w:val="singleLevel"/>
    <w:tmpl w:val="1CB62237"/>
    <w:lvl w:ilvl="0" w:tentative="0">
      <w:start w:val="1"/>
      <w:numFmt w:val="decimal"/>
      <w:suff w:val="nothing"/>
      <w:lvlText w:val="（%1）"/>
      <w:lvlJc w:val="left"/>
    </w:lvl>
  </w:abstractNum>
  <w:abstractNum w:abstractNumId="6">
    <w:nsid w:val="201DB5B8"/>
    <w:multiLevelType w:val="singleLevel"/>
    <w:tmpl w:val="201DB5B8"/>
    <w:lvl w:ilvl="0" w:tentative="0">
      <w:start w:val="1"/>
      <w:numFmt w:val="decimal"/>
      <w:suff w:val="nothing"/>
      <w:lvlText w:val="%1、"/>
      <w:lvlJc w:val="left"/>
    </w:lvl>
  </w:abstractNum>
  <w:abstractNum w:abstractNumId="7">
    <w:nsid w:val="25CE05DE"/>
    <w:multiLevelType w:val="multilevel"/>
    <w:tmpl w:val="25CE05D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4C0A162"/>
    <w:multiLevelType w:val="singleLevel"/>
    <w:tmpl w:val="34C0A162"/>
    <w:lvl w:ilvl="0" w:tentative="0">
      <w:start w:val="10"/>
      <w:numFmt w:val="chineseCounting"/>
      <w:suff w:val="nothing"/>
      <w:lvlText w:val="%1、"/>
      <w:lvlJc w:val="left"/>
      <w:rPr>
        <w:rFonts w:hint="eastAsia"/>
      </w:rPr>
    </w:lvl>
  </w:abstractNum>
  <w:abstractNum w:abstractNumId="9">
    <w:nsid w:val="411B2DF3"/>
    <w:multiLevelType w:val="singleLevel"/>
    <w:tmpl w:val="411B2DF3"/>
    <w:lvl w:ilvl="0" w:tentative="0">
      <w:start w:val="2"/>
      <w:numFmt w:val="chineseCounting"/>
      <w:suff w:val="nothing"/>
      <w:lvlText w:val="%1、"/>
      <w:lvlJc w:val="left"/>
      <w:rPr>
        <w:rFonts w:hint="eastAsia"/>
      </w:rPr>
    </w:lvl>
  </w:abstractNum>
  <w:abstractNum w:abstractNumId="10">
    <w:nsid w:val="4AF44971"/>
    <w:multiLevelType w:val="singleLevel"/>
    <w:tmpl w:val="4AF44971"/>
    <w:lvl w:ilvl="0" w:tentative="0">
      <w:start w:val="4"/>
      <w:numFmt w:val="chineseCounting"/>
      <w:suff w:val="nothing"/>
      <w:lvlText w:val="%1、"/>
      <w:lvlJc w:val="left"/>
      <w:rPr>
        <w:rFonts w:hint="eastAsia"/>
      </w:rPr>
    </w:lvl>
  </w:abstractNum>
  <w:abstractNum w:abstractNumId="11">
    <w:nsid w:val="548F26BB"/>
    <w:multiLevelType w:val="multilevel"/>
    <w:tmpl w:val="548F26B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4DB92B4"/>
    <w:multiLevelType w:val="singleLevel"/>
    <w:tmpl w:val="54DB92B4"/>
    <w:lvl w:ilvl="0" w:tentative="0">
      <w:start w:val="9"/>
      <w:numFmt w:val="chineseCounting"/>
      <w:suff w:val="nothing"/>
      <w:lvlText w:val="%1、"/>
      <w:lvlJc w:val="left"/>
      <w:rPr>
        <w:rFonts w:hint="eastAsia"/>
      </w:rPr>
    </w:lvl>
  </w:abstractNum>
  <w:abstractNum w:abstractNumId="13">
    <w:nsid w:val="670A365C"/>
    <w:multiLevelType w:val="multilevel"/>
    <w:tmpl w:val="670A365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CCE609E"/>
    <w:multiLevelType w:val="multilevel"/>
    <w:tmpl w:val="6CCE609E"/>
    <w:lvl w:ilvl="0" w:tentative="0">
      <w:start w:val="5"/>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9"/>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7405D460"/>
    <w:multiLevelType w:val="singleLevel"/>
    <w:tmpl w:val="7405D460"/>
    <w:lvl w:ilvl="0" w:tentative="0">
      <w:start w:val="7"/>
      <w:numFmt w:val="chineseCounting"/>
      <w:suff w:val="nothing"/>
      <w:lvlText w:val="（%1）"/>
      <w:lvlJc w:val="left"/>
      <w:rPr>
        <w:rFonts w:hint="eastAsia"/>
      </w:rPr>
    </w:lvl>
  </w:abstractNum>
  <w:abstractNum w:abstractNumId="17">
    <w:nsid w:val="7B0FBE58"/>
    <w:multiLevelType w:val="singleLevel"/>
    <w:tmpl w:val="7B0FBE58"/>
    <w:lvl w:ilvl="0" w:tentative="0">
      <w:start w:val="2"/>
      <w:numFmt w:val="chineseCounting"/>
      <w:suff w:val="nothing"/>
      <w:lvlText w:val="%1、"/>
      <w:lvlJc w:val="left"/>
      <w:rPr>
        <w:rFonts w:hint="eastAsia"/>
      </w:rPr>
    </w:lvl>
  </w:abstractNum>
  <w:num w:numId="1">
    <w:abstractNumId w:val="15"/>
  </w:num>
  <w:num w:numId="2">
    <w:abstractNumId w:val="4"/>
  </w:num>
  <w:num w:numId="3">
    <w:abstractNumId w:val="11"/>
  </w:num>
  <w:num w:numId="4">
    <w:abstractNumId w:val="10"/>
  </w:num>
  <w:num w:numId="5">
    <w:abstractNumId w:val="9"/>
  </w:num>
  <w:num w:numId="6">
    <w:abstractNumId w:val="3"/>
  </w:num>
  <w:num w:numId="7">
    <w:abstractNumId w:val="13"/>
  </w:num>
  <w:num w:numId="8">
    <w:abstractNumId w:val="16"/>
  </w:num>
  <w:num w:numId="9">
    <w:abstractNumId w:val="1"/>
  </w:num>
  <w:num w:numId="10">
    <w:abstractNumId w:val="0"/>
  </w:num>
  <w:num w:numId="11">
    <w:abstractNumId w:val="6"/>
  </w:num>
  <w:num w:numId="12">
    <w:abstractNumId w:val="7"/>
  </w:num>
  <w:num w:numId="13">
    <w:abstractNumId w:val="5"/>
  </w:num>
  <w:num w:numId="14">
    <w:abstractNumId w:val="12"/>
  </w:num>
  <w:num w:numId="15">
    <w:abstractNumId w:val="8"/>
  </w:num>
  <w:num w:numId="16">
    <w:abstractNumId w:val="2"/>
  </w:num>
  <w:num w:numId="17">
    <w:abstractNumId w:val="1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HorizontalSpacing w:val="210"/>
  <w:drawingGridVerticalSpacing w:val="161"/>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MDczMjYzYzAzMzEyNDVjODYwZTYxMzM0ZjZhY2UifQ=="/>
  </w:docVars>
  <w:rsids>
    <w:rsidRoot w:val="00125189"/>
    <w:rsid w:val="00125189"/>
    <w:rsid w:val="0022418C"/>
    <w:rsid w:val="00344375"/>
    <w:rsid w:val="008E37DE"/>
    <w:rsid w:val="00BF2F0F"/>
    <w:rsid w:val="00EB1ABD"/>
    <w:rsid w:val="09CE06D5"/>
    <w:rsid w:val="1326450A"/>
    <w:rsid w:val="133B0B6D"/>
    <w:rsid w:val="14F81824"/>
    <w:rsid w:val="1A886D5E"/>
    <w:rsid w:val="1DBA7C9E"/>
    <w:rsid w:val="1E5B46B9"/>
    <w:rsid w:val="24280C4B"/>
    <w:rsid w:val="26635D12"/>
    <w:rsid w:val="2CC35DE0"/>
    <w:rsid w:val="2E89327A"/>
    <w:rsid w:val="2F440FE6"/>
    <w:rsid w:val="31745EC1"/>
    <w:rsid w:val="369B41FA"/>
    <w:rsid w:val="3C481EE3"/>
    <w:rsid w:val="3C9A337B"/>
    <w:rsid w:val="4104473A"/>
    <w:rsid w:val="45924FD2"/>
    <w:rsid w:val="47071D64"/>
    <w:rsid w:val="47EC4CF6"/>
    <w:rsid w:val="4C503FA7"/>
    <w:rsid w:val="50AE6EB9"/>
    <w:rsid w:val="547722C5"/>
    <w:rsid w:val="59244545"/>
    <w:rsid w:val="5D2815C6"/>
    <w:rsid w:val="5D5E3B4F"/>
    <w:rsid w:val="5DA05229"/>
    <w:rsid w:val="5F5C53FD"/>
    <w:rsid w:val="619C75E7"/>
    <w:rsid w:val="64F522F1"/>
    <w:rsid w:val="67FA592A"/>
    <w:rsid w:val="718645F4"/>
    <w:rsid w:val="72803689"/>
    <w:rsid w:val="749B0A18"/>
    <w:rsid w:val="77D45F4A"/>
    <w:rsid w:val="788072BF"/>
    <w:rsid w:val="79CD308D"/>
    <w:rsid w:val="7DD16A88"/>
    <w:rsid w:val="7FE04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99"/>
    <w:pPr>
      <w:keepNext/>
      <w:keepLines/>
      <w:widowControl w:val="0"/>
      <w:spacing w:before="340" w:after="330" w:line="578" w:lineRule="auto"/>
      <w:outlineLvl w:val="0"/>
    </w:pPr>
    <w:rPr>
      <w:rFonts w:ascii="Calibri" w:hAnsi="Calibri" w:eastAsia="Times New Roman" w:cs="Times New Roman"/>
      <w:b/>
      <w:color w:val="000000"/>
      <w:kern w:val="44"/>
      <w:sz w:val="44"/>
      <w:lang w:val="en-US" w:eastAsia="en-US" w:bidi="en-US"/>
    </w:rPr>
  </w:style>
  <w:style w:type="paragraph" w:styleId="4">
    <w:name w:val="heading 3"/>
    <w:next w:val="1"/>
    <w:unhideWhenUsed/>
    <w:qFormat/>
    <w:uiPriority w:val="9"/>
    <w:pPr>
      <w:keepNext/>
      <w:keepLines/>
      <w:widowControl w:val="0"/>
      <w:spacing w:before="260" w:after="260" w:line="416" w:lineRule="auto"/>
      <w:jc w:val="both"/>
      <w:outlineLvl w:val="2"/>
    </w:pPr>
    <w:rPr>
      <w:rFonts w:ascii="Calibri" w:hAnsi="Calibri" w:eastAsia="宋体" w:cs="Times New Roman"/>
      <w:b/>
      <w:bCs/>
      <w:kern w:val="2"/>
      <w:sz w:val="32"/>
      <w:szCs w:val="32"/>
      <w:lang w:val="en-US" w:eastAsia="zh-CN" w:bidi="ar-SA"/>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styleId="5">
    <w:name w:val="Body Text"/>
    <w:next w:val="6"/>
    <w:unhideWhenUsed/>
    <w:qFormat/>
    <w:uiPriority w:val="99"/>
    <w:pPr>
      <w:spacing w:before="100" w:beforeAutospacing="1" w:after="100" w:afterAutospacing="1"/>
    </w:pPr>
    <w:rPr>
      <w:rFonts w:ascii="宋体" w:hAnsi="宋体" w:eastAsiaTheme="minorEastAsia" w:cstheme="minorBidi"/>
      <w:sz w:val="24"/>
      <w:szCs w:val="24"/>
      <w:lang w:val="en-US" w:eastAsia="zh-CN" w:bidi="ar-SA"/>
    </w:rPr>
  </w:style>
  <w:style w:type="paragraph" w:styleId="6">
    <w:name w:val="Body Text First Indent"/>
    <w:next w:val="5"/>
    <w:qFormat/>
    <w:uiPriority w:val="0"/>
    <w:pPr>
      <w:spacing w:before="100" w:beforeAutospacing="1" w:after="100" w:afterAutospacing="1"/>
      <w:ind w:firstLine="420" w:firstLineChars="100"/>
    </w:pPr>
    <w:rPr>
      <w:rFonts w:ascii="宋体" w:hAnsi="宋体" w:eastAsiaTheme="minorEastAsia" w:cstheme="minorBidi"/>
      <w:sz w:val="24"/>
      <w:szCs w:val="24"/>
      <w:lang w:val="en-US" w:eastAsia="zh-CN" w:bidi="ar-SA"/>
    </w:rPr>
  </w:style>
  <w:style w:type="paragraph" w:styleId="7">
    <w:name w:val="Body Text Indent"/>
    <w:unhideWhenUsed/>
    <w:qFormat/>
    <w:uiPriority w:val="99"/>
    <w:pPr>
      <w:widowControl w:val="0"/>
      <w:spacing w:after="120"/>
      <w:ind w:left="420" w:leftChars="200"/>
      <w:jc w:val="both"/>
    </w:pPr>
    <w:rPr>
      <w:rFonts w:ascii="Calibri" w:hAnsi="Calibri" w:eastAsia="宋体" w:cs="Times New Roman"/>
      <w:kern w:val="2"/>
      <w:sz w:val="21"/>
      <w:szCs w:val="22"/>
      <w:lang w:val="en-US" w:eastAsia="zh-CN" w:bidi="ar-SA"/>
    </w:rPr>
  </w:style>
  <w:style w:type="paragraph" w:styleId="8">
    <w:name w:val="Plain Text"/>
    <w:qFormat/>
    <w:uiPriority w:val="0"/>
    <w:pPr>
      <w:widowControl w:val="0"/>
      <w:jc w:val="both"/>
    </w:pPr>
    <w:rPr>
      <w:rFonts w:ascii="宋体" w:hAnsi="Courier New" w:eastAsia="宋体" w:cs="宋体"/>
      <w:bCs/>
      <w:kern w:val="2"/>
      <w:sz w:val="21"/>
      <w:lang w:val="en-US" w:eastAsia="zh-CN" w:bidi="ar-SA"/>
    </w:rPr>
  </w:style>
  <w:style w:type="paragraph" w:styleId="9">
    <w:name w:val="footer"/>
    <w:basedOn w:val="1"/>
    <w:qFormat/>
    <w:uiPriority w:val="99"/>
    <w:pPr>
      <w:tabs>
        <w:tab w:val="center" w:pos="4153"/>
        <w:tab w:val="right" w:pos="8306"/>
      </w:tabs>
      <w:snapToGrid w:val="0"/>
    </w:pPr>
    <w:rPr>
      <w:rFonts w:ascii="Times New Roman" w:hAnsi="Times New Roman" w:eastAsia="Times New Roman" w:cs="Times New Roman"/>
      <w:color w:val="000000"/>
      <w:sz w:val="18"/>
      <w:lang w:eastAsia="en-US" w:bidi="en-US"/>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2">
    <w:name w:val="Title"/>
    <w:next w:val="7"/>
    <w:qFormat/>
    <w:uiPriority w:val="0"/>
    <w:pPr>
      <w:widowControl w:val="0"/>
      <w:ind w:left="640" w:leftChars="200"/>
      <w:jc w:val="both"/>
      <w:outlineLvl w:val="0"/>
    </w:pPr>
    <w:rPr>
      <w:rFonts w:ascii="Arial" w:hAnsi="Arial" w:eastAsia="仿宋_GB2312" w:cs="Times New Roman"/>
      <w:b/>
      <w:kern w:val="2"/>
      <w:sz w:val="32"/>
      <w:szCs w:val="22"/>
      <w:lang w:val="en-US" w:eastAsia="zh-CN" w:bidi="ar-SA"/>
    </w:rPr>
  </w:style>
  <w:style w:type="table" w:styleId="14">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6">
    <w:name w:val="page number"/>
    <w:qFormat/>
    <w:uiPriority w:val="0"/>
  </w:style>
  <w:style w:type="character" w:styleId="17">
    <w:name w:val="Hyperlink"/>
    <w:qFormat/>
    <w:uiPriority w:val="99"/>
    <w:rPr>
      <w:color w:val="313131"/>
      <w:sz w:val="24"/>
      <w:szCs w:val="24"/>
      <w:u w:val="none"/>
    </w:rPr>
  </w:style>
  <w:style w:type="paragraph" w:customStyle="1" w:styleId="18">
    <w:name w:val="标准文件_二级无标题"/>
    <w:qFormat/>
    <w:uiPriority w:val="0"/>
    <w:pPr>
      <w:widowControl w:val="0"/>
      <w:jc w:val="both"/>
    </w:pPr>
    <w:rPr>
      <w:rFonts w:ascii="宋体" w:hAnsi="Times New Roman" w:eastAsia="宋体" w:cs="Times New Roman"/>
      <w:sz w:val="21"/>
      <w:lang w:val="en-US" w:eastAsia="zh-CN" w:bidi="ar-SA"/>
    </w:rPr>
  </w:style>
  <w:style w:type="paragraph" w:customStyle="1" w:styleId="19">
    <w:name w:val="标准文件_二级条标题"/>
    <w:next w:val="1"/>
    <w:qFormat/>
    <w:uiPriority w:val="0"/>
    <w:pPr>
      <w:widowControl w:val="0"/>
      <w:numPr>
        <w:ilvl w:val="3"/>
        <w:numId w:val="1"/>
      </w:numPr>
      <w:spacing w:beforeLines="50" w:afterLines="50"/>
      <w:jc w:val="both"/>
      <w:outlineLvl w:val="2"/>
    </w:pPr>
    <w:rPr>
      <w:rFonts w:ascii="黑体" w:hAnsi="Times New Roman" w:eastAsia="黑体" w:cs="Times New Roman"/>
      <w:sz w:val="21"/>
      <w:lang w:val="en-US" w:eastAsia="zh-CN" w:bidi="ar-SA"/>
    </w:rPr>
  </w:style>
  <w:style w:type="paragraph" w:styleId="20">
    <w:name w:val="List Paragraph"/>
    <w:qFormat/>
    <w:uiPriority w:val="99"/>
    <w:pPr>
      <w:widowControl w:val="0"/>
      <w:ind w:firstLine="420" w:firstLineChars="200"/>
    </w:pPr>
    <w:rPr>
      <w:rFonts w:ascii="Calibri" w:hAnsi="Calibri" w:eastAsia="Times New Roman" w:cs="Times New Roman"/>
      <w:color w:val="000000"/>
      <w:sz w:val="24"/>
      <w:szCs w:val="22"/>
      <w:lang w:val="en-US" w:eastAsia="en-US" w:bidi="en-US"/>
    </w:rPr>
  </w:style>
  <w:style w:type="character" w:customStyle="1" w:styleId="21">
    <w:name w:val="NormalCharacter"/>
    <w:semiHidden/>
    <w:qFormat/>
    <w:uiPriority w:val="0"/>
  </w:style>
  <w:style w:type="character" w:customStyle="1" w:styleId="22">
    <w:name w:val="font01"/>
    <w:qFormat/>
    <w:uiPriority w:val="0"/>
    <w:rPr>
      <w:rFonts w:hint="default" w:ascii="Arial" w:hAnsi="Arial" w:cs="Arial"/>
      <w:color w:val="000000"/>
      <w:sz w:val="20"/>
      <w:szCs w:val="20"/>
      <w:u w:val="none"/>
    </w:rPr>
  </w:style>
  <w:style w:type="character" w:customStyle="1" w:styleId="23">
    <w:name w:val="font11"/>
    <w:qFormat/>
    <w:uiPriority w:val="0"/>
    <w:rPr>
      <w:rFonts w:hint="eastAsia" w:ascii="宋体" w:hAnsi="宋体" w:eastAsia="宋体" w:cs="宋体"/>
      <w:color w:val="000000"/>
      <w:sz w:val="20"/>
      <w:szCs w:val="20"/>
      <w:u w:val="none"/>
    </w:rPr>
  </w:style>
  <w:style w:type="paragraph" w:customStyle="1" w:styleId="24">
    <w:name w:val="1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5">
    <w:name w:val="Body Text First Indent1"/>
    <w:next w:val="10"/>
    <w:qFormat/>
    <w:uiPriority w:val="0"/>
    <w:pPr>
      <w:spacing w:before="100" w:beforeAutospacing="1" w:afterAutospacing="1"/>
      <w:ind w:firstLine="420" w:firstLineChars="100"/>
    </w:pPr>
    <w:rPr>
      <w:rFonts w:hint="eastAsia" w:ascii="仿宋_GB2312" w:hAnsi="Calibri" w:eastAsiaTheme="minorEastAsia" w:cstheme="minorBidi"/>
      <w:sz w:val="21"/>
      <w:szCs w:val="22"/>
      <w:lang w:val="en-US" w:eastAsia="zh-CN" w:bidi="ar-SA"/>
    </w:rPr>
  </w:style>
  <w:style w:type="paragraph" w:customStyle="1" w:styleId="26">
    <w:name w:val="列出段落1"/>
    <w:qFormat/>
    <w:uiPriority w:val="0"/>
    <w:pPr>
      <w:widowControl w:val="0"/>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6" Type="http://schemas.openxmlformats.org/officeDocument/2006/relationships/fontTable" Target="fontTable.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theme" Target="theme/theme1.xml"/><Relationship Id="rId42" Type="http://schemas.openxmlformats.org/officeDocument/2006/relationships/footer" Target="footer30.xml"/><Relationship Id="rId41" Type="http://schemas.openxmlformats.org/officeDocument/2006/relationships/footer" Target="footer29.xml"/><Relationship Id="rId40" Type="http://schemas.openxmlformats.org/officeDocument/2006/relationships/footer" Target="footer28.xml"/><Relationship Id="rId4" Type="http://schemas.openxmlformats.org/officeDocument/2006/relationships/footer" Target="footer2.xml"/><Relationship Id="rId39" Type="http://schemas.openxmlformats.org/officeDocument/2006/relationships/footer" Target="footer27.xml"/><Relationship Id="rId38" Type="http://schemas.openxmlformats.org/officeDocument/2006/relationships/footer" Target="footer26.xml"/><Relationship Id="rId37" Type="http://schemas.openxmlformats.org/officeDocument/2006/relationships/header" Target="header10.xml"/><Relationship Id="rId36" Type="http://schemas.openxmlformats.org/officeDocument/2006/relationships/footer" Target="footer25.xml"/><Relationship Id="rId35" Type="http://schemas.openxmlformats.org/officeDocument/2006/relationships/footer" Target="footer24.xml"/><Relationship Id="rId34" Type="http://schemas.openxmlformats.org/officeDocument/2006/relationships/footer" Target="footer23.xml"/><Relationship Id="rId33" Type="http://schemas.openxmlformats.org/officeDocument/2006/relationships/footer" Target="footer22.xml"/><Relationship Id="rId32" Type="http://schemas.openxmlformats.org/officeDocument/2006/relationships/footer" Target="footer21.xml"/><Relationship Id="rId31" Type="http://schemas.openxmlformats.org/officeDocument/2006/relationships/footer" Target="footer20.xml"/><Relationship Id="rId30" Type="http://schemas.openxmlformats.org/officeDocument/2006/relationships/header" Target="header9.xml"/><Relationship Id="rId3" Type="http://schemas.openxmlformats.org/officeDocument/2006/relationships/footer" Target="footer1.xml"/><Relationship Id="rId29" Type="http://schemas.openxmlformats.org/officeDocument/2006/relationships/footer" Target="footer19.xml"/><Relationship Id="rId28" Type="http://schemas.openxmlformats.org/officeDocument/2006/relationships/header" Target="header8.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header" Target="header7.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409</Pages>
  <Words>15368</Words>
  <Characters>16540</Characters>
  <Lines>1482</Lines>
  <Paragraphs>417</Paragraphs>
  <TotalTime>9</TotalTime>
  <ScaleCrop>false</ScaleCrop>
  <LinksUpToDate>false</LinksUpToDate>
  <CharactersWithSpaces>16710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2023-04-25T00:47:00Z</dcterms:created>
  <dc:creator>Administrator</dc:creator>
  <cp:lastModifiedBy>Mydearln</cp:lastModifiedBy>
  <dcterms:modified xsi:type="dcterms:W3CDTF">2025-09-30T01:51:07Z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DFB8FDADE4A7473AA0635E9EEAFF203A_13</vt:lpwstr>
  </property>
  <property fmtid="{D5CDD505-2E9C-101B-9397-08002B2CF9AE}" pid="4" name="KSOTemplateDocerSaveRecord">
    <vt:lpwstr>eyJoZGlkIjoiYWJjZDE3NjQxMzU5MGE3NGFlMWRmMTM5ODM1YzMwYWUiLCJ1c2VySWQiOiI1NTM4OTQwNzMifQ==</vt:lpwstr>
  </property>
</Properties>
</file>